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A0" w:rsidRPr="00964DC0" w:rsidRDefault="00287B7C" w:rsidP="00964DC0">
      <w:pPr>
        <w:pStyle w:val="Ttulo2"/>
        <w:spacing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A </w:t>
      </w:r>
      <w:proofErr w:type="spellStart"/>
      <w:r>
        <w:t>crise</w:t>
      </w:r>
      <w:proofErr w:type="spellEnd"/>
      <w:r>
        <w:t xml:space="preserve"> do s.</w:t>
      </w:r>
      <w:r w:rsidR="00964DC0">
        <w:t xml:space="preserve"> XVII: aspectos socioeconómicos e políticos (</w:t>
      </w:r>
      <w:proofErr w:type="spellStart"/>
      <w:r w:rsidR="00964DC0">
        <w:t>cr</w:t>
      </w:r>
      <w:r>
        <w:t>ise</w:t>
      </w:r>
      <w:proofErr w:type="spellEnd"/>
      <w:r>
        <w:t xml:space="preserve"> demográfica e económica, reformas de </w:t>
      </w:r>
      <w:proofErr w:type="spellStart"/>
      <w:r>
        <w:t>Olivares</w:t>
      </w:r>
      <w:proofErr w:type="gramStart"/>
      <w:r>
        <w:t>,</w:t>
      </w:r>
      <w:r w:rsidR="00964DC0">
        <w:t>crise</w:t>
      </w:r>
      <w:proofErr w:type="spellEnd"/>
      <w:proofErr w:type="gramEnd"/>
      <w:r w:rsidR="00964DC0">
        <w:t xml:space="preserve"> da monarquía).</w:t>
      </w:r>
    </w:p>
    <w:p w:rsidR="00681FA0" w:rsidRPr="00964DC0" w:rsidRDefault="0039695F" w:rsidP="00681FA0">
      <w:pPr>
        <w:spacing w:after="0"/>
        <w:ind w:left="0" w:right="0"/>
        <w:rPr>
          <w:rFonts w:ascii="Times New Roman" w:hAnsi="Times New Roman" w:cs="Times New Roman"/>
          <w:b/>
          <w:sz w:val="24"/>
          <w:szCs w:val="24"/>
          <w:u w:val="single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O 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século XVII</w:t>
      </w:r>
      <w:r w:rsidR="00287B7C">
        <w:rPr>
          <w:rFonts w:ascii="Times New Roman" w:hAnsi="Times New Roman" w:cs="Times New Roman"/>
          <w:sz w:val="24"/>
          <w:szCs w:val="24"/>
          <w:lang w:val="gl-ES"/>
        </w:rPr>
        <w:t xml:space="preserve"> (1580-1680)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 foi de crise e dificultades para a Monarquía hispánica e especialmente para a coroa de Castela, o seu principal sostén en homes e recursos. </w:t>
      </w:r>
    </w:p>
    <w:p w:rsidR="00681FA0" w:rsidRPr="00BB7D2B" w:rsidRDefault="009F519E" w:rsidP="00BB7D2B">
      <w:pPr>
        <w:numPr>
          <w:ilvl w:val="0"/>
          <w:numId w:val="1"/>
        </w:numPr>
        <w:spacing w:after="0"/>
        <w:ind w:left="0" w:right="0" w:hanging="17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 </w:t>
      </w:r>
      <w:r w:rsidR="00681FA0" w:rsidRPr="00681FA0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>A crise demográfica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. As malas colleitas, as vagas de epidemia de peste e as guerras provocaron que a poboación dos territorios da Monarquía hispánica sufrise estancamento ou regresión, con frecuentes cris</w:t>
      </w:r>
      <w:r w:rsidR="00964DC0">
        <w:rPr>
          <w:rFonts w:ascii="Times New Roman" w:hAnsi="Times New Roman" w:cs="Times New Roman"/>
          <w:sz w:val="24"/>
          <w:szCs w:val="24"/>
          <w:lang w:val="gl-ES"/>
        </w:rPr>
        <w:t xml:space="preserve">es de mortalidade catastrófica, 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sendo a Coroa de Castela a máis afe</w:t>
      </w:r>
      <w:r w:rsidR="00BB7D2B">
        <w:rPr>
          <w:rFonts w:ascii="Times New Roman" w:hAnsi="Times New Roman" w:cs="Times New Roman"/>
          <w:sz w:val="24"/>
          <w:szCs w:val="24"/>
          <w:lang w:val="gl-ES"/>
        </w:rPr>
        <w:t>ctada pola caída de poboación. Na Coroa de Aragón a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 expulsión dos </w:t>
      </w:r>
      <w:r w:rsidR="00681FA0" w:rsidRPr="00681FA0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>mouriscos</w:t>
      </w:r>
      <w:r w:rsidR="00681FA0" w:rsidRPr="00681FA0">
        <w:rPr>
          <w:rFonts w:ascii="Times New Roman" w:eastAsia="Times New Roman" w:hAnsi="Times New Roman" w:cs="Times New Roman"/>
          <w:b/>
          <w:color w:val="18558C"/>
          <w:sz w:val="24"/>
          <w:szCs w:val="24"/>
          <w:lang w:val="gl-ES"/>
        </w:rPr>
        <w:t xml:space="preserve">* 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en 1609 contribuíu ao descenso demográfico</w:t>
      </w:r>
      <w:r w:rsidR="00BB7D2B"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681FA0" w:rsidRPr="00681FA0" w:rsidRDefault="009F519E" w:rsidP="00681FA0">
      <w:pPr>
        <w:numPr>
          <w:ilvl w:val="0"/>
          <w:numId w:val="1"/>
        </w:numPr>
        <w:spacing w:after="0"/>
        <w:ind w:left="0" w:right="0" w:hanging="17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 </w:t>
      </w:r>
      <w:r w:rsidR="00681FA0" w:rsidRPr="00681FA0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>O deterioro da economía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. Ademais da crise agraria asociada ás malas colleitas, todos os sectores artesanais e comerciais se viron afectados, caendo a produción interna e provocando a ruína dos centros artesanais de Castela. As causas foron múltiples: a excesiva alza de prezos provocada pola chegada do ouro e prata americana, a falta de competitividade, a invasión do mercado interno polos produtos estranxeiros, o incremento dos impostos e as alteracións monetarias. O comercio exterior tamén se resentiu</w:t>
      </w:r>
      <w:r>
        <w:rPr>
          <w:rFonts w:ascii="Times New Roman" w:hAnsi="Times New Roman" w:cs="Times New Roman"/>
          <w:sz w:val="24"/>
          <w:szCs w:val="24"/>
          <w:lang w:val="gl-ES"/>
        </w:rPr>
        <w:t>.</w:t>
      </w:r>
      <w:r w:rsidR="00890703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 w:rsidR="00287B7C">
        <w:rPr>
          <w:rFonts w:ascii="Times New Roman" w:hAnsi="Times New Roman" w:cs="Times New Roman"/>
          <w:sz w:val="24"/>
          <w:szCs w:val="24"/>
          <w:lang w:val="gl-ES"/>
        </w:rPr>
        <w:t xml:space="preserve">Os comerciantes estranxeiros 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copar</w:t>
      </w:r>
      <w:r w:rsidR="00287B7C">
        <w:rPr>
          <w:rFonts w:ascii="Times New Roman" w:hAnsi="Times New Roman" w:cs="Times New Roman"/>
          <w:sz w:val="24"/>
          <w:szCs w:val="24"/>
          <w:lang w:val="gl-ES"/>
        </w:rPr>
        <w:t xml:space="preserve">on os envíos 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a América a través de intermediarios casteláns e se fixeron coas reme</w:t>
      </w:r>
      <w:r w:rsidR="00287B7C">
        <w:rPr>
          <w:rFonts w:ascii="Times New Roman" w:hAnsi="Times New Roman" w:cs="Times New Roman"/>
          <w:sz w:val="24"/>
          <w:szCs w:val="24"/>
          <w:lang w:val="gl-ES"/>
        </w:rPr>
        <w:t xml:space="preserve">sas de metais preciosos (a fins do s. 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XVII unicamente o 5% dos produtos enviados ás colo</w:t>
      </w:r>
      <w:r w:rsidR="00FF779B">
        <w:rPr>
          <w:rFonts w:ascii="Times New Roman" w:hAnsi="Times New Roman" w:cs="Times New Roman"/>
          <w:sz w:val="24"/>
          <w:szCs w:val="24"/>
          <w:lang w:val="gl-ES"/>
        </w:rPr>
        <w:t>nias americanas  procedían da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 Península).</w:t>
      </w:r>
    </w:p>
    <w:p w:rsidR="00681FA0" w:rsidRPr="00681FA0" w:rsidRDefault="009F519E" w:rsidP="00964DC0">
      <w:pPr>
        <w:spacing w:after="0"/>
        <w:ind w:left="0" w:right="0" w:firstLine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. </w:t>
      </w:r>
      <w:r w:rsidR="00250D72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>A</w:t>
      </w:r>
      <w:r w:rsidR="00681FA0" w:rsidRPr="00681FA0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 Facenda real</w:t>
      </w:r>
      <w:r w:rsidR="00250D72">
        <w:rPr>
          <w:rFonts w:ascii="Times New Roman" w:hAnsi="Times New Roman" w:cs="Times New Roman"/>
          <w:sz w:val="24"/>
          <w:szCs w:val="24"/>
          <w:lang w:val="gl-ES"/>
        </w:rPr>
        <w:t xml:space="preserve">. </w:t>
      </w:r>
      <w:r w:rsidR="00890703">
        <w:rPr>
          <w:rFonts w:ascii="Times New Roman" w:hAnsi="Times New Roman" w:cs="Times New Roman"/>
          <w:sz w:val="24"/>
          <w:szCs w:val="24"/>
          <w:lang w:val="gl-ES"/>
        </w:rPr>
        <w:t xml:space="preserve">O descenso de ingresos e 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os inxentes gastos das múltiples guerras, </w:t>
      </w:r>
      <w:r w:rsidR="00890703">
        <w:rPr>
          <w:rFonts w:ascii="Times New Roman" w:hAnsi="Times New Roman" w:cs="Times New Roman"/>
          <w:sz w:val="24"/>
          <w:szCs w:val="24"/>
          <w:lang w:val="gl-ES"/>
        </w:rPr>
        <w:t>obrigou á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 Coroa </w:t>
      </w:r>
      <w:r w:rsidR="00890703">
        <w:rPr>
          <w:rFonts w:ascii="Times New Roman" w:hAnsi="Times New Roman" w:cs="Times New Roman"/>
          <w:sz w:val="24"/>
          <w:szCs w:val="24"/>
          <w:lang w:val="gl-ES"/>
        </w:rPr>
        <w:t>a recorrer</w:t>
      </w:r>
      <w:r w:rsidR="00250D72">
        <w:rPr>
          <w:rFonts w:ascii="Times New Roman" w:hAnsi="Times New Roman" w:cs="Times New Roman"/>
          <w:sz w:val="24"/>
          <w:szCs w:val="24"/>
          <w:lang w:val="gl-ES"/>
        </w:rPr>
        <w:t xml:space="preserve"> á desvalorización da moeda. A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 imposibilidad</w:t>
      </w:r>
      <w:r w:rsidR="00890703">
        <w:rPr>
          <w:rFonts w:ascii="Times New Roman" w:hAnsi="Times New Roman" w:cs="Times New Roman"/>
          <w:sz w:val="24"/>
          <w:szCs w:val="24"/>
          <w:lang w:val="gl-ES"/>
        </w:rPr>
        <w:t>e de devolver os préstamos adq</w:t>
      </w:r>
      <w:r w:rsidR="00250D72">
        <w:rPr>
          <w:rFonts w:ascii="Times New Roman" w:hAnsi="Times New Roman" w:cs="Times New Roman"/>
          <w:sz w:val="24"/>
          <w:szCs w:val="24"/>
          <w:lang w:val="gl-ES"/>
        </w:rPr>
        <w:t>uiridos provocou</w:t>
      </w:r>
      <w:r w:rsidR="00890703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 w:rsidR="00681FA0" w:rsidRPr="00681FA0">
        <w:rPr>
          <w:rFonts w:ascii="Times New Roman" w:hAnsi="Times New Roman" w:cs="Times New Roman"/>
          <w:sz w:val="24"/>
          <w:szCs w:val="24"/>
          <w:lang w:val="gl-ES"/>
        </w:rPr>
        <w:t>num</w:t>
      </w:r>
      <w:r w:rsidR="00250D72">
        <w:rPr>
          <w:rFonts w:ascii="Times New Roman" w:hAnsi="Times New Roman" w:cs="Times New Roman"/>
          <w:sz w:val="24"/>
          <w:szCs w:val="24"/>
          <w:lang w:val="gl-ES"/>
        </w:rPr>
        <w:t xml:space="preserve">erosas bancarrotas </w:t>
      </w:r>
      <w:r w:rsidR="0039695F">
        <w:rPr>
          <w:rFonts w:ascii="Times New Roman" w:hAnsi="Times New Roman" w:cs="Times New Roman"/>
          <w:sz w:val="24"/>
          <w:szCs w:val="24"/>
          <w:lang w:val="gl-ES"/>
        </w:rPr>
        <w:t>(1607-27-47-</w:t>
      </w:r>
      <w:r w:rsidR="0039695F">
        <w:rPr>
          <w:rFonts w:ascii="Times New Roman" w:hAnsi="Times New Roman" w:cs="Times New Roman"/>
          <w:b/>
          <w:sz w:val="24"/>
          <w:szCs w:val="24"/>
          <w:lang w:val="gl-ES"/>
        </w:rPr>
        <w:t>52-62-66)</w:t>
      </w:r>
    </w:p>
    <w:p w:rsidR="00681FA0" w:rsidRPr="00681FA0" w:rsidRDefault="00681FA0" w:rsidP="00890703">
      <w:pPr>
        <w:spacing w:after="0"/>
        <w:ind w:left="0" w:right="0"/>
        <w:rPr>
          <w:rFonts w:ascii="Times New Roman" w:hAnsi="Times New Roman" w:cs="Times New Roman"/>
          <w:sz w:val="24"/>
          <w:szCs w:val="24"/>
          <w:lang w:val="gl-ES"/>
        </w:rPr>
      </w:pPr>
      <w:r w:rsidRPr="009F519E">
        <w:rPr>
          <w:rFonts w:ascii="Times New Roman" w:hAnsi="Times New Roman" w:cs="Times New Roman"/>
          <w:b/>
          <w:sz w:val="24"/>
          <w:szCs w:val="24"/>
          <w:u w:val="single"/>
          <w:lang w:val="gl-ES"/>
        </w:rPr>
        <w:t>A sociedade española do século XVII</w:t>
      </w:r>
      <w:r w:rsidR="00250D72">
        <w:rPr>
          <w:rFonts w:ascii="Times New Roman" w:hAnsi="Times New Roman" w:cs="Times New Roman"/>
          <w:sz w:val="24"/>
          <w:szCs w:val="24"/>
          <w:lang w:val="gl-ES"/>
        </w:rPr>
        <w:t xml:space="preserve"> caracterizouse pola </w:t>
      </w:r>
      <w:r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 polarización</w:t>
      </w:r>
      <w:r w:rsidR="00250D72">
        <w:rPr>
          <w:rFonts w:ascii="Times New Roman" w:hAnsi="Times New Roman" w:cs="Times New Roman"/>
          <w:sz w:val="24"/>
          <w:szCs w:val="24"/>
          <w:lang w:val="gl-ES"/>
        </w:rPr>
        <w:t xml:space="preserve"> social</w:t>
      </w:r>
      <w:r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 e o triunfo dunha mentalidade aristocrática e clerical. A crise económica provocou </w:t>
      </w:r>
      <w:r w:rsidR="0039695F">
        <w:rPr>
          <w:rFonts w:ascii="Times New Roman" w:hAnsi="Times New Roman" w:cs="Times New Roman"/>
          <w:sz w:val="24"/>
          <w:szCs w:val="24"/>
          <w:lang w:val="gl-ES"/>
        </w:rPr>
        <w:t>a concentración da riqueza</w:t>
      </w:r>
      <w:r w:rsidR="00287B7C">
        <w:rPr>
          <w:rFonts w:ascii="Times New Roman" w:hAnsi="Times New Roman" w:cs="Times New Roman"/>
          <w:sz w:val="24"/>
          <w:szCs w:val="24"/>
          <w:lang w:val="gl-ES"/>
        </w:rPr>
        <w:t xml:space="preserve"> nas mans da alta nobreza,</w:t>
      </w:r>
      <w:r w:rsidR="0039695F">
        <w:rPr>
          <w:rFonts w:ascii="Times New Roman" w:hAnsi="Times New Roman" w:cs="Times New Roman"/>
          <w:sz w:val="24"/>
          <w:szCs w:val="24"/>
          <w:lang w:val="gl-ES"/>
        </w:rPr>
        <w:t xml:space="preserve"> en detrimento d</w:t>
      </w:r>
      <w:r w:rsidR="00FF779B">
        <w:rPr>
          <w:rFonts w:ascii="Times New Roman" w:hAnsi="Times New Roman" w:cs="Times New Roman"/>
          <w:sz w:val="24"/>
          <w:szCs w:val="24"/>
          <w:lang w:val="gl-ES"/>
        </w:rPr>
        <w:t>as terras do reguengo</w:t>
      </w:r>
      <w:r w:rsidR="008069C1">
        <w:rPr>
          <w:rFonts w:ascii="Times New Roman" w:hAnsi="Times New Roman" w:cs="Times New Roman"/>
          <w:sz w:val="24"/>
          <w:szCs w:val="24"/>
          <w:lang w:val="gl-ES"/>
        </w:rPr>
        <w:t>,</w:t>
      </w:r>
      <w:r w:rsidR="00FF779B">
        <w:rPr>
          <w:rFonts w:ascii="Times New Roman" w:hAnsi="Times New Roman" w:cs="Times New Roman"/>
          <w:sz w:val="24"/>
          <w:szCs w:val="24"/>
          <w:lang w:val="gl-ES"/>
        </w:rPr>
        <w:t xml:space="preserve"> e acaparou</w:t>
      </w:r>
      <w:r w:rsidR="00287B7C">
        <w:rPr>
          <w:rFonts w:ascii="Times New Roman" w:hAnsi="Times New Roman" w:cs="Times New Roman"/>
          <w:sz w:val="24"/>
          <w:szCs w:val="24"/>
          <w:lang w:val="gl-ES"/>
        </w:rPr>
        <w:t xml:space="preserve"> de forma vitalicia e hereditaria</w:t>
      </w:r>
      <w:r w:rsidR="0039695F">
        <w:rPr>
          <w:rFonts w:ascii="Times New Roman" w:hAnsi="Times New Roman" w:cs="Times New Roman"/>
          <w:sz w:val="24"/>
          <w:szCs w:val="24"/>
          <w:lang w:val="gl-ES"/>
        </w:rPr>
        <w:t xml:space="preserve"> os cargos municipais. A débil clase burguesa arruinouse, </w:t>
      </w:r>
      <w:r w:rsidRPr="00681FA0">
        <w:rPr>
          <w:rFonts w:ascii="Times New Roman" w:hAnsi="Times New Roman" w:cs="Times New Roman"/>
          <w:sz w:val="24"/>
          <w:szCs w:val="24"/>
          <w:lang w:val="gl-ES"/>
        </w:rPr>
        <w:t xml:space="preserve">abandonou os negocios e os traballos </w:t>
      </w:r>
      <w:r w:rsidR="00FF779B">
        <w:rPr>
          <w:rFonts w:ascii="Times New Roman" w:hAnsi="Times New Roman" w:cs="Times New Roman"/>
          <w:sz w:val="24"/>
          <w:szCs w:val="24"/>
          <w:lang w:val="gl-ES"/>
        </w:rPr>
        <w:t xml:space="preserve">artesanais </w:t>
      </w:r>
      <w:r w:rsidRPr="00681FA0">
        <w:rPr>
          <w:rFonts w:ascii="Times New Roman" w:hAnsi="Times New Roman" w:cs="Times New Roman"/>
          <w:sz w:val="24"/>
          <w:szCs w:val="24"/>
          <w:lang w:val="gl-ES"/>
        </w:rPr>
        <w:t>e busco</w:t>
      </w:r>
      <w:r w:rsidR="00FF779B">
        <w:rPr>
          <w:rFonts w:ascii="Times New Roman" w:hAnsi="Times New Roman" w:cs="Times New Roman"/>
          <w:sz w:val="24"/>
          <w:szCs w:val="24"/>
          <w:lang w:val="gl-ES"/>
        </w:rPr>
        <w:t xml:space="preserve">u ennobrecerse; </w:t>
      </w:r>
      <w:r w:rsidRPr="00681FA0">
        <w:rPr>
          <w:rFonts w:ascii="Times New Roman" w:hAnsi="Times New Roman" w:cs="Times New Roman"/>
          <w:sz w:val="24"/>
          <w:szCs w:val="24"/>
          <w:lang w:val="gl-ES"/>
        </w:rPr>
        <w:t>estendeuse a pobreza e aumentou o</w:t>
      </w:r>
      <w:r w:rsidR="00FF779B">
        <w:rPr>
          <w:rFonts w:ascii="Times New Roman" w:hAnsi="Times New Roman" w:cs="Times New Roman"/>
          <w:sz w:val="24"/>
          <w:szCs w:val="24"/>
          <w:lang w:val="gl-ES"/>
        </w:rPr>
        <w:t xml:space="preserve"> nº de pobres e vagabundos </w:t>
      </w:r>
      <w:r w:rsidRPr="00681FA0">
        <w:rPr>
          <w:rFonts w:ascii="Times New Roman" w:hAnsi="Times New Roman" w:cs="Times New Roman"/>
          <w:sz w:val="24"/>
          <w:szCs w:val="24"/>
          <w:lang w:val="gl-ES"/>
        </w:rPr>
        <w:t>que vivían da caridade das igrexas.</w:t>
      </w:r>
    </w:p>
    <w:p w:rsidR="00964DC0" w:rsidRDefault="00890703" w:rsidP="00C1723A">
      <w:pPr>
        <w:spacing w:after="0"/>
        <w:ind w:left="-9" w:right="0" w:firstLine="0"/>
        <w:rPr>
          <w:rFonts w:ascii="Times New Roman" w:hAnsi="Times New Roman" w:cs="Times New Roman"/>
          <w:sz w:val="24"/>
          <w:szCs w:val="24"/>
        </w:rPr>
      </w:pPr>
      <w:r w:rsidRPr="00287B7C">
        <w:rPr>
          <w:rFonts w:ascii="Times New Roman" w:hAnsi="Times New Roman" w:cs="Times New Roman"/>
          <w:b/>
          <w:sz w:val="24"/>
          <w:szCs w:val="24"/>
          <w:u w:val="single"/>
        </w:rPr>
        <w:t xml:space="preserve">Reforma de Olivares e </w:t>
      </w:r>
      <w:proofErr w:type="spellStart"/>
      <w:r w:rsidRPr="00287B7C">
        <w:rPr>
          <w:rFonts w:ascii="Times New Roman" w:hAnsi="Times New Roman" w:cs="Times New Roman"/>
          <w:b/>
          <w:sz w:val="24"/>
          <w:szCs w:val="24"/>
          <w:u w:val="single"/>
        </w:rPr>
        <w:t>crise</w:t>
      </w:r>
      <w:proofErr w:type="spellEnd"/>
      <w:r w:rsidRPr="00287B7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política: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FA0">
        <w:rPr>
          <w:rFonts w:ascii="Times New Roman" w:hAnsi="Times New Roman" w:cs="Times New Roman"/>
          <w:sz w:val="24"/>
          <w:szCs w:val="24"/>
        </w:rPr>
        <w:t xml:space="preserve">En 1621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comezou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o reinado de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Filipe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IV, que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nomeou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como </w:t>
      </w:r>
      <w:r w:rsidR="00681FA0">
        <w:rPr>
          <w:rFonts w:ascii="Times New Roman" w:eastAsia="Times New Roman" w:hAnsi="Times New Roman" w:cs="Times New Roman"/>
          <w:b/>
          <w:sz w:val="24"/>
          <w:szCs w:val="24"/>
        </w:rPr>
        <w:t>valido</w:t>
      </w:r>
      <w:r w:rsidR="00681FA0">
        <w:rPr>
          <w:rFonts w:ascii="Times New Roman" w:eastAsia="Times New Roman" w:hAnsi="Times New Roman" w:cs="Times New Roman"/>
          <w:b/>
          <w:color w:val="18558C"/>
          <w:sz w:val="24"/>
          <w:szCs w:val="24"/>
        </w:rPr>
        <w:t xml:space="preserve">* </w:t>
      </w:r>
      <w:r w:rsidR="00681FA0">
        <w:rPr>
          <w:rFonts w:ascii="Times New Roman" w:hAnsi="Times New Roman" w:cs="Times New Roman"/>
          <w:sz w:val="24"/>
          <w:szCs w:val="24"/>
        </w:rPr>
        <w:t xml:space="preserve">a Gaspar de Guzmán,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condeduque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de Olivares. </w:t>
      </w:r>
    </w:p>
    <w:p w:rsidR="00681FA0" w:rsidRDefault="00890703" w:rsidP="00890703">
      <w:pPr>
        <w:spacing w:after="0"/>
        <w:ind w:left="-9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87B7C">
        <w:rPr>
          <w:rFonts w:ascii="Times New Roman" w:hAnsi="Times New Roman" w:cs="Times New Roman"/>
          <w:sz w:val="24"/>
          <w:szCs w:val="24"/>
        </w:rPr>
        <w:t xml:space="preserve"> conde-duque </w:t>
      </w:r>
      <w:r w:rsidR="00681FA0">
        <w:rPr>
          <w:rFonts w:ascii="Times New Roman" w:hAnsi="Times New Roman" w:cs="Times New Roman"/>
          <w:sz w:val="24"/>
          <w:szCs w:val="24"/>
        </w:rPr>
        <w:t xml:space="preserve">quería modificar a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estrutura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política da Monarquía hispánica eliminando os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privilexios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forais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seus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reinos e </w:t>
      </w:r>
      <w:proofErr w:type="spellStart"/>
      <w:r w:rsidR="00287B7C">
        <w:rPr>
          <w:rFonts w:ascii="Times New Roman" w:hAnsi="Times New Roman" w:cs="Times New Roman"/>
          <w:sz w:val="24"/>
          <w:szCs w:val="24"/>
        </w:rPr>
        <w:t>impoñendo</w:t>
      </w:r>
      <w:proofErr w:type="spellEnd"/>
      <w:r w:rsidR="00287B7C">
        <w:rPr>
          <w:rFonts w:ascii="Times New Roman" w:hAnsi="Times New Roman" w:cs="Times New Roman"/>
          <w:sz w:val="24"/>
          <w:szCs w:val="24"/>
        </w:rPr>
        <w:t xml:space="preserve"> en todos as </w:t>
      </w:r>
      <w:proofErr w:type="spellStart"/>
      <w:r w:rsidR="00287B7C">
        <w:rPr>
          <w:rFonts w:ascii="Times New Roman" w:hAnsi="Times New Roman" w:cs="Times New Roman"/>
          <w:sz w:val="24"/>
          <w:szCs w:val="24"/>
        </w:rPr>
        <w:t>leis</w:t>
      </w:r>
      <w:proofErr w:type="spellEnd"/>
      <w:r w:rsidR="00287B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7B7C">
        <w:rPr>
          <w:rFonts w:ascii="Times New Roman" w:hAnsi="Times New Roman" w:cs="Times New Roman"/>
          <w:sz w:val="24"/>
          <w:szCs w:val="24"/>
        </w:rPr>
        <w:t>Castela</w:t>
      </w:r>
      <w:proofErr w:type="spellEnd"/>
      <w:r w:rsidR="00287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máis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favorables para o poder real</w:t>
      </w:r>
      <w:r w:rsidR="00964DC0">
        <w:rPr>
          <w:rFonts w:ascii="Times New Roman" w:hAnsi="Times New Roman" w:cs="Times New Roman"/>
          <w:sz w:val="24"/>
          <w:szCs w:val="24"/>
        </w:rPr>
        <w:t xml:space="preserve">. </w:t>
      </w:r>
      <w:r w:rsidR="00681FA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proxecto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da </w:t>
      </w:r>
      <w:r w:rsidR="00681FA0">
        <w:rPr>
          <w:rFonts w:ascii="Times New Roman" w:eastAsia="Times New Roman" w:hAnsi="Times New Roman" w:cs="Times New Roman"/>
          <w:b/>
          <w:sz w:val="24"/>
          <w:szCs w:val="24"/>
        </w:rPr>
        <w:t>Unión de Armas</w:t>
      </w:r>
      <w:r w:rsidR="00681FA0">
        <w:rPr>
          <w:rFonts w:ascii="Times New Roman" w:eastAsia="Times New Roman" w:hAnsi="Times New Roman" w:cs="Times New Roman"/>
          <w:b/>
          <w:color w:val="18558C"/>
          <w:sz w:val="24"/>
          <w:szCs w:val="24"/>
        </w:rPr>
        <w:t xml:space="preserve">* </w:t>
      </w:r>
      <w:r w:rsidR="00681FA0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681FA0">
        <w:rPr>
          <w:rFonts w:ascii="Times New Roman" w:hAnsi="Times New Roman" w:cs="Times New Roman"/>
          <w:sz w:val="24"/>
          <w:szCs w:val="24"/>
        </w:rPr>
        <w:t>1625  establecía</w:t>
      </w:r>
      <w:proofErr w:type="gramEnd"/>
      <w:r w:rsidR="00681FA0">
        <w:rPr>
          <w:rFonts w:ascii="Times New Roman" w:hAnsi="Times New Roman" w:cs="Times New Roman"/>
          <w:sz w:val="24"/>
          <w:szCs w:val="24"/>
        </w:rPr>
        <w:t xml:space="preserve"> un reparto da carga militar e fiscal entre todos os reinos </w:t>
      </w:r>
      <w:r w:rsidR="00287B7C">
        <w:rPr>
          <w:rFonts w:ascii="Times New Roman" w:hAnsi="Times New Roman" w:cs="Times New Roman"/>
          <w:sz w:val="24"/>
          <w:szCs w:val="24"/>
        </w:rPr>
        <w:t xml:space="preserve">(ata </w:t>
      </w:r>
      <w:proofErr w:type="spellStart"/>
      <w:r w:rsidR="00287B7C">
        <w:rPr>
          <w:rFonts w:ascii="Times New Roman" w:hAnsi="Times New Roman" w:cs="Times New Roman"/>
          <w:sz w:val="24"/>
          <w:szCs w:val="24"/>
        </w:rPr>
        <w:t>entón</w:t>
      </w:r>
      <w:proofErr w:type="spellEnd"/>
      <w:r w:rsidR="00287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B7C">
        <w:rPr>
          <w:rFonts w:ascii="Times New Roman" w:hAnsi="Times New Roman" w:cs="Times New Roman"/>
          <w:sz w:val="24"/>
          <w:szCs w:val="24"/>
        </w:rPr>
        <w:t>só</w:t>
      </w:r>
      <w:proofErr w:type="spellEnd"/>
      <w:r w:rsidR="00287B7C">
        <w:rPr>
          <w:rFonts w:ascii="Times New Roman" w:hAnsi="Times New Roman" w:cs="Times New Roman"/>
          <w:sz w:val="24"/>
          <w:szCs w:val="24"/>
        </w:rPr>
        <w:t xml:space="preserve"> recaía </w:t>
      </w:r>
      <w:r w:rsidR="00681FA0">
        <w:rPr>
          <w:rFonts w:ascii="Times New Roman" w:hAnsi="Times New Roman" w:cs="Times New Roman"/>
          <w:sz w:val="24"/>
          <w:szCs w:val="24"/>
        </w:rPr>
        <w:t xml:space="preserve">sobre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Castela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) e a creación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dun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exército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permanente de 140.000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, repartidos entre os distintos reinos de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acordo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coa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súa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poboación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e riqueza. Esta política impositiva e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uniformizadora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xerou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protestas e </w:t>
      </w:r>
      <w:proofErr w:type="spellStart"/>
      <w:r w:rsidR="00681FA0">
        <w:rPr>
          <w:rFonts w:ascii="Times New Roman" w:hAnsi="Times New Roman" w:cs="Times New Roman"/>
          <w:sz w:val="24"/>
          <w:szCs w:val="24"/>
        </w:rPr>
        <w:t>alteracións</w:t>
      </w:r>
      <w:proofErr w:type="spellEnd"/>
      <w:r w:rsidR="00681FA0">
        <w:rPr>
          <w:rFonts w:ascii="Times New Roman" w:hAnsi="Times New Roman" w:cs="Times New Roman"/>
          <w:sz w:val="24"/>
          <w:szCs w:val="24"/>
        </w:rPr>
        <w:t xml:space="preserve"> no</w:t>
      </w:r>
      <w:r w:rsidR="00250D72">
        <w:rPr>
          <w:rFonts w:ascii="Times New Roman" w:hAnsi="Times New Roman" w:cs="Times New Roman"/>
          <w:sz w:val="24"/>
          <w:szCs w:val="24"/>
        </w:rPr>
        <w:t>s diferentes reinos</w:t>
      </w:r>
      <w:r w:rsidR="00681FA0">
        <w:rPr>
          <w:rFonts w:ascii="Times New Roman" w:hAnsi="Times New Roman" w:cs="Times New Roman"/>
          <w:sz w:val="24"/>
          <w:szCs w:val="24"/>
        </w:rPr>
        <w:t>, destacando os de Cataluña e Portugal.</w:t>
      </w:r>
    </w:p>
    <w:p w:rsidR="00681FA0" w:rsidRPr="008069C1" w:rsidRDefault="00681FA0" w:rsidP="00890703">
      <w:pPr>
        <w:spacing w:after="0"/>
        <w:ind w:left="0" w:right="0"/>
        <w:rPr>
          <w:rFonts w:ascii="Times New Roman" w:hAnsi="Times New Roman" w:cs="Times New Roman"/>
        </w:rPr>
      </w:pPr>
      <w:r w:rsidRPr="008069C1">
        <w:rPr>
          <w:rFonts w:ascii="Times New Roman" w:eastAsia="Times New Roman" w:hAnsi="Times New Roman" w:cs="Times New Roman"/>
          <w:b/>
        </w:rPr>
        <w:t xml:space="preserve">A </w:t>
      </w:r>
      <w:proofErr w:type="spellStart"/>
      <w:r w:rsidRPr="008069C1">
        <w:rPr>
          <w:rFonts w:ascii="Times New Roman" w:eastAsia="Times New Roman" w:hAnsi="Times New Roman" w:cs="Times New Roman"/>
          <w:b/>
        </w:rPr>
        <w:t>revolta</w:t>
      </w:r>
      <w:proofErr w:type="spellEnd"/>
      <w:r w:rsidRPr="008069C1">
        <w:rPr>
          <w:rFonts w:ascii="Times New Roman" w:eastAsia="Times New Roman" w:hAnsi="Times New Roman" w:cs="Times New Roman"/>
          <w:b/>
        </w:rPr>
        <w:t xml:space="preserve"> de Cataluña</w:t>
      </w:r>
      <w:r w:rsidRPr="008069C1">
        <w:rPr>
          <w:rFonts w:ascii="Times New Roman" w:hAnsi="Times New Roman" w:cs="Times New Roman"/>
        </w:rPr>
        <w:t xml:space="preserve">. En 1639 entraron en Cataluña as tropas </w:t>
      </w:r>
      <w:proofErr w:type="spellStart"/>
      <w:r w:rsidRPr="008069C1">
        <w:rPr>
          <w:rFonts w:ascii="Times New Roman" w:hAnsi="Times New Roman" w:cs="Times New Roman"/>
        </w:rPr>
        <w:t>reais</w:t>
      </w:r>
      <w:proofErr w:type="spellEnd"/>
      <w:r w:rsidRPr="008069C1">
        <w:rPr>
          <w:rFonts w:ascii="Times New Roman" w:hAnsi="Times New Roman" w:cs="Times New Roman"/>
        </w:rPr>
        <w:t xml:space="preserve"> para </w:t>
      </w:r>
      <w:proofErr w:type="spellStart"/>
      <w:r w:rsidRPr="008069C1">
        <w:rPr>
          <w:rFonts w:ascii="Times New Roman" w:hAnsi="Times New Roman" w:cs="Times New Roman"/>
        </w:rPr>
        <w:t>combater</w:t>
      </w:r>
      <w:proofErr w:type="spellEnd"/>
      <w:r w:rsidRPr="008069C1">
        <w:rPr>
          <w:rFonts w:ascii="Times New Roman" w:hAnsi="Times New Roman" w:cs="Times New Roman"/>
        </w:rPr>
        <w:t xml:space="preserve"> </w:t>
      </w:r>
      <w:proofErr w:type="spellStart"/>
      <w:r w:rsidRPr="008069C1">
        <w:rPr>
          <w:rFonts w:ascii="Times New Roman" w:hAnsi="Times New Roman" w:cs="Times New Roman"/>
        </w:rPr>
        <w:t>ás</w:t>
      </w:r>
      <w:proofErr w:type="spellEnd"/>
      <w:r w:rsidRPr="008069C1">
        <w:rPr>
          <w:rFonts w:ascii="Times New Roman" w:hAnsi="Times New Roman" w:cs="Times New Roman"/>
        </w:rPr>
        <w:t xml:space="preserve"> tropas francesas que </w:t>
      </w:r>
      <w:proofErr w:type="spellStart"/>
      <w:r w:rsidRPr="008069C1">
        <w:rPr>
          <w:rFonts w:ascii="Times New Roman" w:hAnsi="Times New Roman" w:cs="Times New Roman"/>
        </w:rPr>
        <w:t>invadiran</w:t>
      </w:r>
      <w:proofErr w:type="spellEnd"/>
      <w:r w:rsidRPr="008069C1">
        <w:rPr>
          <w:rFonts w:ascii="Times New Roman" w:hAnsi="Times New Roman" w:cs="Times New Roman"/>
        </w:rPr>
        <w:t xml:space="preserve"> o Rosellón. O </w:t>
      </w:r>
      <w:proofErr w:type="spellStart"/>
      <w:r w:rsidRPr="008069C1">
        <w:rPr>
          <w:rFonts w:ascii="Times New Roman" w:hAnsi="Times New Roman" w:cs="Times New Roman"/>
        </w:rPr>
        <w:t>aloxamento</w:t>
      </w:r>
      <w:proofErr w:type="spellEnd"/>
      <w:r w:rsidRPr="008069C1">
        <w:rPr>
          <w:rFonts w:ascii="Times New Roman" w:hAnsi="Times New Roman" w:cs="Times New Roman"/>
        </w:rPr>
        <w:t xml:space="preserve"> das tropas </w:t>
      </w:r>
      <w:proofErr w:type="spellStart"/>
      <w:r w:rsidRPr="008069C1">
        <w:rPr>
          <w:rFonts w:ascii="Times New Roman" w:hAnsi="Times New Roman" w:cs="Times New Roman"/>
        </w:rPr>
        <w:t>castelás</w:t>
      </w:r>
      <w:proofErr w:type="spellEnd"/>
      <w:r w:rsidRPr="008069C1">
        <w:rPr>
          <w:rFonts w:ascii="Times New Roman" w:hAnsi="Times New Roman" w:cs="Times New Roman"/>
        </w:rPr>
        <w:t xml:space="preserve"> </w:t>
      </w:r>
      <w:proofErr w:type="spellStart"/>
      <w:r w:rsidRPr="008069C1">
        <w:rPr>
          <w:rFonts w:ascii="Times New Roman" w:hAnsi="Times New Roman" w:cs="Times New Roman"/>
        </w:rPr>
        <w:t>ocasionou</w:t>
      </w:r>
      <w:proofErr w:type="spellEnd"/>
      <w:r w:rsidRPr="008069C1">
        <w:rPr>
          <w:rFonts w:ascii="Times New Roman" w:hAnsi="Times New Roman" w:cs="Times New Roman"/>
        </w:rPr>
        <w:t xml:space="preserve"> tumultos que culminaron coa sublevación dos segad</w:t>
      </w:r>
      <w:r w:rsidR="00250D72" w:rsidRPr="008069C1">
        <w:rPr>
          <w:rFonts w:ascii="Times New Roman" w:hAnsi="Times New Roman" w:cs="Times New Roman"/>
        </w:rPr>
        <w:t xml:space="preserve">ores e a </w:t>
      </w:r>
      <w:proofErr w:type="spellStart"/>
      <w:r w:rsidR="00250D72" w:rsidRPr="008069C1">
        <w:rPr>
          <w:rFonts w:ascii="Times New Roman" w:hAnsi="Times New Roman" w:cs="Times New Roman"/>
        </w:rPr>
        <w:t>morte</w:t>
      </w:r>
      <w:proofErr w:type="spellEnd"/>
      <w:r w:rsidR="00250D72" w:rsidRPr="008069C1">
        <w:rPr>
          <w:rFonts w:ascii="Times New Roman" w:hAnsi="Times New Roman" w:cs="Times New Roman"/>
        </w:rPr>
        <w:t xml:space="preserve"> do </w:t>
      </w:r>
      <w:proofErr w:type="spellStart"/>
      <w:r w:rsidR="00250D72" w:rsidRPr="008069C1">
        <w:rPr>
          <w:rFonts w:ascii="Times New Roman" w:hAnsi="Times New Roman" w:cs="Times New Roman"/>
        </w:rPr>
        <w:t>vicerrei</w:t>
      </w:r>
      <w:proofErr w:type="spellEnd"/>
      <w:r w:rsidR="00250D72" w:rsidRPr="008069C1">
        <w:rPr>
          <w:rFonts w:ascii="Times New Roman" w:hAnsi="Times New Roman" w:cs="Times New Roman"/>
        </w:rPr>
        <w:t xml:space="preserve"> </w:t>
      </w:r>
      <w:r w:rsidRPr="008069C1">
        <w:rPr>
          <w:rFonts w:ascii="Times New Roman" w:hAnsi="Times New Roman" w:cs="Times New Roman"/>
        </w:rPr>
        <w:t>en Barcelona (</w:t>
      </w:r>
      <w:r w:rsidRPr="008069C1">
        <w:rPr>
          <w:rFonts w:ascii="Times New Roman" w:eastAsia="Times New Roman" w:hAnsi="Times New Roman" w:cs="Times New Roman"/>
          <w:i/>
        </w:rPr>
        <w:t xml:space="preserve">Corpus de </w:t>
      </w:r>
      <w:proofErr w:type="spellStart"/>
      <w:r w:rsidRPr="008069C1">
        <w:rPr>
          <w:rFonts w:ascii="Times New Roman" w:eastAsia="Times New Roman" w:hAnsi="Times New Roman" w:cs="Times New Roman"/>
          <w:i/>
        </w:rPr>
        <w:t>sangue</w:t>
      </w:r>
      <w:proofErr w:type="spellEnd"/>
      <w:r w:rsidR="00890703" w:rsidRPr="008069C1">
        <w:rPr>
          <w:rFonts w:ascii="Times New Roman" w:hAnsi="Times New Roman" w:cs="Times New Roman"/>
        </w:rPr>
        <w:t>, 7-6-1640).</w:t>
      </w:r>
      <w:r w:rsidR="00FF779B" w:rsidRPr="008069C1">
        <w:rPr>
          <w:rFonts w:ascii="Times New Roman" w:hAnsi="Times New Roman" w:cs="Times New Roman"/>
        </w:rPr>
        <w:t xml:space="preserve"> A</w:t>
      </w:r>
      <w:r w:rsidRPr="008069C1">
        <w:rPr>
          <w:rFonts w:ascii="Times New Roman" w:hAnsi="Times New Roman" w:cs="Times New Roman"/>
        </w:rPr>
        <w:t xml:space="preserve"> Generalit</w:t>
      </w:r>
      <w:r w:rsidR="00FF779B" w:rsidRPr="008069C1">
        <w:rPr>
          <w:rFonts w:ascii="Times New Roman" w:hAnsi="Times New Roman" w:cs="Times New Roman"/>
        </w:rPr>
        <w:t xml:space="preserve">at </w:t>
      </w:r>
      <w:proofErr w:type="spellStart"/>
      <w:r w:rsidR="00FF779B" w:rsidRPr="008069C1">
        <w:rPr>
          <w:rFonts w:ascii="Times New Roman" w:hAnsi="Times New Roman" w:cs="Times New Roman"/>
        </w:rPr>
        <w:t>catalá</w:t>
      </w:r>
      <w:proofErr w:type="spellEnd"/>
      <w:r w:rsidR="00FF779B" w:rsidRPr="008069C1">
        <w:rPr>
          <w:rFonts w:ascii="Times New Roman" w:hAnsi="Times New Roman" w:cs="Times New Roman"/>
        </w:rPr>
        <w:t>, liderada por</w:t>
      </w:r>
      <w:r w:rsidR="00890703" w:rsidRPr="008069C1">
        <w:rPr>
          <w:rFonts w:ascii="Times New Roman" w:hAnsi="Times New Roman" w:cs="Times New Roman"/>
        </w:rPr>
        <w:t xml:space="preserve"> Pau </w:t>
      </w:r>
      <w:proofErr w:type="spellStart"/>
      <w:r w:rsidR="00890703" w:rsidRPr="008069C1">
        <w:rPr>
          <w:rFonts w:ascii="Times New Roman" w:hAnsi="Times New Roman" w:cs="Times New Roman"/>
        </w:rPr>
        <w:t>Claris</w:t>
      </w:r>
      <w:proofErr w:type="spellEnd"/>
      <w:r w:rsidR="00890703" w:rsidRPr="008069C1">
        <w:rPr>
          <w:rFonts w:ascii="Times New Roman" w:hAnsi="Times New Roman" w:cs="Times New Roman"/>
        </w:rPr>
        <w:t xml:space="preserve">, </w:t>
      </w:r>
      <w:proofErr w:type="spellStart"/>
      <w:r w:rsidR="00FF779B" w:rsidRPr="008069C1">
        <w:rPr>
          <w:rFonts w:ascii="Times New Roman" w:hAnsi="Times New Roman" w:cs="Times New Roman"/>
        </w:rPr>
        <w:t>asumiu</w:t>
      </w:r>
      <w:proofErr w:type="spellEnd"/>
      <w:r w:rsidR="00FF779B" w:rsidRPr="008069C1">
        <w:rPr>
          <w:rFonts w:ascii="Times New Roman" w:hAnsi="Times New Roman" w:cs="Times New Roman"/>
        </w:rPr>
        <w:t xml:space="preserve"> o </w:t>
      </w:r>
      <w:proofErr w:type="spellStart"/>
      <w:r w:rsidR="00FF779B" w:rsidRPr="008069C1">
        <w:rPr>
          <w:rFonts w:ascii="Times New Roman" w:hAnsi="Times New Roman" w:cs="Times New Roman"/>
        </w:rPr>
        <w:t>goberno</w:t>
      </w:r>
      <w:proofErr w:type="spellEnd"/>
      <w:r w:rsidRPr="008069C1">
        <w:rPr>
          <w:rFonts w:ascii="Times New Roman" w:hAnsi="Times New Roman" w:cs="Times New Roman"/>
        </w:rPr>
        <w:t xml:space="preserve">. En 1641, a Generalitat </w:t>
      </w:r>
      <w:proofErr w:type="spellStart"/>
      <w:r w:rsidRPr="008069C1">
        <w:rPr>
          <w:rFonts w:ascii="Times New Roman" w:hAnsi="Times New Roman" w:cs="Times New Roman"/>
        </w:rPr>
        <w:t>solicitou</w:t>
      </w:r>
      <w:proofErr w:type="spellEnd"/>
      <w:r w:rsidRPr="008069C1">
        <w:rPr>
          <w:rFonts w:ascii="Times New Roman" w:hAnsi="Times New Roman" w:cs="Times New Roman"/>
        </w:rPr>
        <w:t xml:space="preserve"> </w:t>
      </w:r>
      <w:proofErr w:type="spellStart"/>
      <w:r w:rsidRPr="008069C1">
        <w:rPr>
          <w:rFonts w:ascii="Times New Roman" w:hAnsi="Times New Roman" w:cs="Times New Roman"/>
        </w:rPr>
        <w:t>axuda</w:t>
      </w:r>
      <w:proofErr w:type="spellEnd"/>
      <w:r w:rsidRPr="008069C1">
        <w:rPr>
          <w:rFonts w:ascii="Times New Roman" w:hAnsi="Times New Roman" w:cs="Times New Roman"/>
        </w:rPr>
        <w:t xml:space="preserve"> a Francia e </w:t>
      </w:r>
      <w:proofErr w:type="spellStart"/>
      <w:r w:rsidRPr="008069C1">
        <w:rPr>
          <w:rFonts w:ascii="Times New Roman" w:hAnsi="Times New Roman" w:cs="Times New Roman"/>
        </w:rPr>
        <w:t>proclamou</w:t>
      </w:r>
      <w:proofErr w:type="spellEnd"/>
      <w:r w:rsidRPr="008069C1">
        <w:rPr>
          <w:rFonts w:ascii="Times New Roman" w:hAnsi="Times New Roman" w:cs="Times New Roman"/>
        </w:rPr>
        <w:t xml:space="preserve"> a Luís XIII conde de Barcelona. O </w:t>
      </w:r>
      <w:proofErr w:type="spellStart"/>
      <w:r w:rsidRPr="008069C1">
        <w:rPr>
          <w:rFonts w:ascii="Times New Roman" w:hAnsi="Times New Roman" w:cs="Times New Roman"/>
        </w:rPr>
        <w:t>conflito</w:t>
      </w:r>
      <w:proofErr w:type="spellEnd"/>
      <w:r w:rsidRPr="008069C1">
        <w:rPr>
          <w:rFonts w:ascii="Times New Roman" w:hAnsi="Times New Roman" w:cs="Times New Roman"/>
        </w:rPr>
        <w:t xml:space="preserve"> </w:t>
      </w:r>
      <w:proofErr w:type="spellStart"/>
      <w:r w:rsidRPr="008069C1">
        <w:rPr>
          <w:rFonts w:ascii="Times New Roman" w:hAnsi="Times New Roman" w:cs="Times New Roman"/>
        </w:rPr>
        <w:t>alongouse</w:t>
      </w:r>
      <w:proofErr w:type="spellEnd"/>
      <w:r w:rsidRPr="008069C1">
        <w:rPr>
          <w:rFonts w:ascii="Times New Roman" w:hAnsi="Times New Roman" w:cs="Times New Roman"/>
        </w:rPr>
        <w:t xml:space="preserve">, pero o temor </w:t>
      </w:r>
      <w:proofErr w:type="spellStart"/>
      <w:r w:rsidRPr="008069C1">
        <w:rPr>
          <w:rFonts w:ascii="Times New Roman" w:hAnsi="Times New Roman" w:cs="Times New Roman"/>
        </w:rPr>
        <w:t>ao</w:t>
      </w:r>
      <w:proofErr w:type="spellEnd"/>
      <w:r w:rsidRPr="008069C1">
        <w:rPr>
          <w:rFonts w:ascii="Times New Roman" w:hAnsi="Times New Roman" w:cs="Times New Roman"/>
        </w:rPr>
        <w:t xml:space="preserve"> dominio francés e as promesas de </w:t>
      </w:r>
      <w:proofErr w:type="spellStart"/>
      <w:r w:rsidRPr="008069C1">
        <w:rPr>
          <w:rFonts w:ascii="Times New Roman" w:hAnsi="Times New Roman" w:cs="Times New Roman"/>
        </w:rPr>
        <w:t>Filipe</w:t>
      </w:r>
      <w:proofErr w:type="spellEnd"/>
      <w:r w:rsidRPr="008069C1">
        <w:rPr>
          <w:rFonts w:ascii="Times New Roman" w:hAnsi="Times New Roman" w:cs="Times New Roman"/>
        </w:rPr>
        <w:t xml:space="preserve"> IV de respectar os </w:t>
      </w:r>
      <w:proofErr w:type="spellStart"/>
      <w:r w:rsidRPr="008069C1">
        <w:rPr>
          <w:rFonts w:ascii="Times New Roman" w:hAnsi="Times New Roman" w:cs="Times New Roman"/>
        </w:rPr>
        <w:t>seus</w:t>
      </w:r>
      <w:proofErr w:type="spellEnd"/>
      <w:r w:rsidRPr="008069C1">
        <w:rPr>
          <w:rFonts w:ascii="Times New Roman" w:hAnsi="Times New Roman" w:cs="Times New Roman"/>
        </w:rPr>
        <w:t xml:space="preserve"> </w:t>
      </w:r>
      <w:proofErr w:type="spellStart"/>
      <w:r w:rsidRPr="008069C1">
        <w:rPr>
          <w:rFonts w:ascii="Times New Roman" w:hAnsi="Times New Roman" w:cs="Times New Roman"/>
        </w:rPr>
        <w:t>privilexios</w:t>
      </w:r>
      <w:proofErr w:type="spellEnd"/>
      <w:r w:rsidRPr="008069C1">
        <w:rPr>
          <w:rFonts w:ascii="Times New Roman" w:hAnsi="Times New Roman" w:cs="Times New Roman"/>
        </w:rPr>
        <w:t xml:space="preserve"> minaron a resistencia dos </w:t>
      </w:r>
      <w:proofErr w:type="spellStart"/>
      <w:r w:rsidRPr="008069C1">
        <w:rPr>
          <w:rFonts w:ascii="Times New Roman" w:hAnsi="Times New Roman" w:cs="Times New Roman"/>
        </w:rPr>
        <w:t>c</w:t>
      </w:r>
      <w:r w:rsidR="00FF779B" w:rsidRPr="008069C1">
        <w:rPr>
          <w:rFonts w:ascii="Times New Roman" w:hAnsi="Times New Roman" w:cs="Times New Roman"/>
        </w:rPr>
        <w:t>ataláns</w:t>
      </w:r>
      <w:proofErr w:type="spellEnd"/>
      <w:r w:rsidR="00FF779B" w:rsidRPr="008069C1">
        <w:rPr>
          <w:rFonts w:ascii="Times New Roman" w:hAnsi="Times New Roman" w:cs="Times New Roman"/>
        </w:rPr>
        <w:t xml:space="preserve">. En 1652entran en Barcelona as tropas do </w:t>
      </w:r>
      <w:proofErr w:type="spellStart"/>
      <w:r w:rsidR="00FF779B" w:rsidRPr="008069C1">
        <w:rPr>
          <w:rFonts w:ascii="Times New Roman" w:hAnsi="Times New Roman" w:cs="Times New Roman"/>
        </w:rPr>
        <w:t>Rei</w:t>
      </w:r>
      <w:proofErr w:type="spellEnd"/>
      <w:r w:rsidR="00FF779B" w:rsidRPr="008069C1">
        <w:rPr>
          <w:rFonts w:ascii="Times New Roman" w:hAnsi="Times New Roman" w:cs="Times New Roman"/>
        </w:rPr>
        <w:t xml:space="preserve"> </w:t>
      </w:r>
      <w:proofErr w:type="spellStart"/>
      <w:r w:rsidR="00FF779B" w:rsidRPr="008069C1">
        <w:rPr>
          <w:rFonts w:ascii="Times New Roman" w:hAnsi="Times New Roman" w:cs="Times New Roman"/>
        </w:rPr>
        <w:t>quen</w:t>
      </w:r>
      <w:proofErr w:type="spellEnd"/>
      <w:r w:rsidR="00FF779B" w:rsidRPr="008069C1">
        <w:rPr>
          <w:rFonts w:ascii="Times New Roman" w:hAnsi="Times New Roman" w:cs="Times New Roman"/>
        </w:rPr>
        <w:t xml:space="preserve"> </w:t>
      </w:r>
      <w:proofErr w:type="spellStart"/>
      <w:r w:rsidR="00FF779B" w:rsidRPr="008069C1">
        <w:rPr>
          <w:rFonts w:ascii="Times New Roman" w:hAnsi="Times New Roman" w:cs="Times New Roman"/>
        </w:rPr>
        <w:t>ratificou</w:t>
      </w:r>
      <w:proofErr w:type="spellEnd"/>
      <w:r w:rsidR="00FF779B" w:rsidRPr="008069C1">
        <w:rPr>
          <w:rFonts w:ascii="Times New Roman" w:hAnsi="Times New Roman" w:cs="Times New Roman"/>
        </w:rPr>
        <w:t xml:space="preserve"> os </w:t>
      </w:r>
      <w:proofErr w:type="spellStart"/>
      <w:r w:rsidR="00FF779B" w:rsidRPr="008069C1">
        <w:rPr>
          <w:rFonts w:ascii="Times New Roman" w:hAnsi="Times New Roman" w:cs="Times New Roman"/>
        </w:rPr>
        <w:t>privilexios</w:t>
      </w:r>
      <w:proofErr w:type="spellEnd"/>
      <w:r w:rsidR="00FF779B" w:rsidRPr="008069C1">
        <w:rPr>
          <w:rFonts w:ascii="Times New Roman" w:hAnsi="Times New Roman" w:cs="Times New Roman"/>
        </w:rPr>
        <w:t xml:space="preserve"> </w:t>
      </w:r>
      <w:r w:rsidRPr="008069C1">
        <w:rPr>
          <w:rFonts w:ascii="Times New Roman" w:hAnsi="Times New Roman" w:cs="Times New Roman"/>
        </w:rPr>
        <w:t>de Cataluña.</w:t>
      </w:r>
    </w:p>
    <w:p w:rsidR="00681FA0" w:rsidRPr="008069C1" w:rsidRDefault="00681FA0" w:rsidP="00681FA0">
      <w:pPr>
        <w:spacing w:after="0"/>
        <w:ind w:left="0" w:right="0"/>
        <w:rPr>
          <w:rFonts w:ascii="Times New Roman" w:hAnsi="Times New Roman" w:cs="Times New Roman"/>
        </w:rPr>
      </w:pPr>
      <w:r w:rsidRPr="008069C1">
        <w:rPr>
          <w:rFonts w:ascii="Times New Roman" w:eastAsia="Times New Roman" w:hAnsi="Times New Roman" w:cs="Times New Roman"/>
          <w:b/>
        </w:rPr>
        <w:t>A independencia de Portugal</w:t>
      </w:r>
      <w:r w:rsidRPr="008069C1">
        <w:rPr>
          <w:rFonts w:ascii="Times New Roman" w:hAnsi="Times New Roman" w:cs="Times New Roman"/>
        </w:rPr>
        <w:t xml:space="preserve">. O descontento portugués </w:t>
      </w:r>
      <w:proofErr w:type="spellStart"/>
      <w:r w:rsidRPr="008069C1">
        <w:rPr>
          <w:rFonts w:ascii="Times New Roman" w:hAnsi="Times New Roman" w:cs="Times New Roman"/>
        </w:rPr>
        <w:t>foi</w:t>
      </w:r>
      <w:proofErr w:type="spellEnd"/>
      <w:r w:rsidRPr="008069C1">
        <w:rPr>
          <w:rFonts w:ascii="Times New Roman" w:hAnsi="Times New Roman" w:cs="Times New Roman"/>
        </w:rPr>
        <w:t xml:space="preserve"> en aumento ante a política de </w:t>
      </w:r>
      <w:proofErr w:type="spellStart"/>
      <w:r w:rsidRPr="008069C1">
        <w:rPr>
          <w:rFonts w:ascii="Times New Roman" w:hAnsi="Times New Roman" w:cs="Times New Roman"/>
        </w:rPr>
        <w:t>castelanización</w:t>
      </w:r>
      <w:proofErr w:type="spellEnd"/>
      <w:r w:rsidRPr="008069C1">
        <w:rPr>
          <w:rFonts w:ascii="Times New Roman" w:hAnsi="Times New Roman" w:cs="Times New Roman"/>
        </w:rPr>
        <w:t xml:space="preserve"> de Olivares, a </w:t>
      </w:r>
      <w:proofErr w:type="spellStart"/>
      <w:r w:rsidRPr="008069C1">
        <w:rPr>
          <w:rFonts w:ascii="Times New Roman" w:hAnsi="Times New Roman" w:cs="Times New Roman"/>
        </w:rPr>
        <w:t>obrigada</w:t>
      </w:r>
      <w:proofErr w:type="spellEnd"/>
      <w:r w:rsidRPr="008069C1">
        <w:rPr>
          <w:rFonts w:ascii="Times New Roman" w:hAnsi="Times New Roman" w:cs="Times New Roman"/>
        </w:rPr>
        <w:t xml:space="preserve"> participación de soldados portugueses no </w:t>
      </w:r>
      <w:proofErr w:type="spellStart"/>
      <w:r w:rsidRPr="008069C1">
        <w:rPr>
          <w:rFonts w:ascii="Times New Roman" w:hAnsi="Times New Roman" w:cs="Times New Roman"/>
        </w:rPr>
        <w:t>conflito</w:t>
      </w:r>
      <w:proofErr w:type="spellEnd"/>
      <w:r w:rsidRPr="008069C1">
        <w:rPr>
          <w:rFonts w:ascii="Times New Roman" w:hAnsi="Times New Roman" w:cs="Times New Roman"/>
        </w:rPr>
        <w:t xml:space="preserve"> de Cataluña e a </w:t>
      </w:r>
      <w:proofErr w:type="spellStart"/>
      <w:r w:rsidRPr="008069C1">
        <w:rPr>
          <w:rFonts w:ascii="Times New Roman" w:hAnsi="Times New Roman" w:cs="Times New Roman"/>
        </w:rPr>
        <w:t>perda</w:t>
      </w:r>
      <w:proofErr w:type="spellEnd"/>
      <w:r w:rsidRPr="008069C1">
        <w:rPr>
          <w:rFonts w:ascii="Times New Roman" w:hAnsi="Times New Roman" w:cs="Times New Roman"/>
        </w:rPr>
        <w:t xml:space="preserve"> de parte do </w:t>
      </w:r>
      <w:proofErr w:type="spellStart"/>
      <w:r w:rsidRPr="008069C1">
        <w:rPr>
          <w:rFonts w:ascii="Times New Roman" w:hAnsi="Times New Roman" w:cs="Times New Roman"/>
        </w:rPr>
        <w:t>seu</w:t>
      </w:r>
      <w:proofErr w:type="spellEnd"/>
      <w:r w:rsidRPr="008069C1">
        <w:rPr>
          <w:rFonts w:ascii="Times New Roman" w:hAnsi="Times New Roman" w:cs="Times New Roman"/>
        </w:rPr>
        <w:t xml:space="preserve"> imperio colonial ante os ataques dos holandeses. </w:t>
      </w:r>
      <w:proofErr w:type="spellStart"/>
      <w:r w:rsidRPr="008069C1">
        <w:rPr>
          <w:rFonts w:ascii="Times New Roman" w:hAnsi="Times New Roman" w:cs="Times New Roman"/>
        </w:rPr>
        <w:t>Aproveitando</w:t>
      </w:r>
      <w:proofErr w:type="spellEnd"/>
      <w:r w:rsidRPr="008069C1">
        <w:rPr>
          <w:rFonts w:ascii="Times New Roman" w:hAnsi="Times New Roman" w:cs="Times New Roman"/>
        </w:rPr>
        <w:t xml:space="preserve"> a </w:t>
      </w:r>
      <w:proofErr w:type="spellStart"/>
      <w:r w:rsidRPr="008069C1">
        <w:rPr>
          <w:rFonts w:ascii="Times New Roman" w:hAnsi="Times New Roman" w:cs="Times New Roman"/>
        </w:rPr>
        <w:t>escaseza</w:t>
      </w:r>
      <w:proofErr w:type="spellEnd"/>
      <w:r w:rsidRPr="008069C1">
        <w:rPr>
          <w:rFonts w:ascii="Times New Roman" w:hAnsi="Times New Roman" w:cs="Times New Roman"/>
        </w:rPr>
        <w:t xml:space="preserve"> de tropas</w:t>
      </w:r>
      <w:r w:rsidR="008069C1" w:rsidRPr="008069C1">
        <w:rPr>
          <w:rFonts w:ascii="Times New Roman" w:hAnsi="Times New Roman" w:cs="Times New Roman"/>
        </w:rPr>
        <w:t xml:space="preserve"> </w:t>
      </w:r>
      <w:proofErr w:type="spellStart"/>
      <w:r w:rsidR="008069C1" w:rsidRPr="008069C1">
        <w:rPr>
          <w:rFonts w:ascii="Times New Roman" w:hAnsi="Times New Roman" w:cs="Times New Roman"/>
        </w:rPr>
        <w:t>castelás</w:t>
      </w:r>
      <w:proofErr w:type="spellEnd"/>
      <w:r w:rsidR="008069C1" w:rsidRPr="008069C1">
        <w:rPr>
          <w:rFonts w:ascii="Times New Roman" w:hAnsi="Times New Roman" w:cs="Times New Roman"/>
        </w:rPr>
        <w:t>,</w:t>
      </w:r>
      <w:r w:rsidRPr="008069C1">
        <w:rPr>
          <w:rFonts w:ascii="Times New Roman" w:hAnsi="Times New Roman" w:cs="Times New Roman"/>
        </w:rPr>
        <w:t xml:space="preserve"> </w:t>
      </w:r>
      <w:proofErr w:type="spellStart"/>
      <w:r w:rsidRPr="008069C1">
        <w:rPr>
          <w:rFonts w:ascii="Times New Roman" w:hAnsi="Times New Roman" w:cs="Times New Roman"/>
        </w:rPr>
        <w:t>unha</w:t>
      </w:r>
      <w:proofErr w:type="spellEnd"/>
      <w:r w:rsidRPr="008069C1">
        <w:rPr>
          <w:rFonts w:ascii="Times New Roman" w:hAnsi="Times New Roman" w:cs="Times New Roman"/>
        </w:rPr>
        <w:t xml:space="preserve"> conspiración nobiliaria </w:t>
      </w:r>
      <w:proofErr w:type="spellStart"/>
      <w:r w:rsidRPr="008069C1">
        <w:rPr>
          <w:rFonts w:ascii="Times New Roman" w:hAnsi="Times New Roman" w:cs="Times New Roman"/>
        </w:rPr>
        <w:t>conseguiu</w:t>
      </w:r>
      <w:proofErr w:type="spellEnd"/>
      <w:r w:rsidRPr="008069C1">
        <w:rPr>
          <w:rFonts w:ascii="Times New Roman" w:hAnsi="Times New Roman" w:cs="Times New Roman"/>
        </w:rPr>
        <w:t xml:space="preserve"> </w:t>
      </w:r>
      <w:proofErr w:type="spellStart"/>
      <w:r w:rsidRPr="008069C1">
        <w:rPr>
          <w:rFonts w:ascii="Times New Roman" w:hAnsi="Times New Roman" w:cs="Times New Roman"/>
        </w:rPr>
        <w:t>facerse</w:t>
      </w:r>
      <w:proofErr w:type="spellEnd"/>
      <w:r w:rsidRPr="008069C1">
        <w:rPr>
          <w:rFonts w:ascii="Times New Roman" w:hAnsi="Times New Roman" w:cs="Times New Roman"/>
        </w:rPr>
        <w:t xml:space="preserve"> </w:t>
      </w:r>
      <w:proofErr w:type="spellStart"/>
      <w:r w:rsidRPr="008069C1">
        <w:rPr>
          <w:rFonts w:ascii="Times New Roman" w:hAnsi="Times New Roman" w:cs="Times New Roman"/>
        </w:rPr>
        <w:t>co</w:t>
      </w:r>
      <w:proofErr w:type="spellEnd"/>
      <w:r w:rsidRPr="008069C1">
        <w:rPr>
          <w:rFonts w:ascii="Times New Roman" w:hAnsi="Times New Roman" w:cs="Times New Roman"/>
        </w:rPr>
        <w:t xml:space="preserve"> poder e proclamar </w:t>
      </w:r>
      <w:proofErr w:type="spellStart"/>
      <w:r w:rsidRPr="008069C1">
        <w:rPr>
          <w:rFonts w:ascii="Times New Roman" w:hAnsi="Times New Roman" w:cs="Times New Roman"/>
        </w:rPr>
        <w:t>ao</w:t>
      </w:r>
      <w:proofErr w:type="spellEnd"/>
      <w:r w:rsidRPr="008069C1">
        <w:rPr>
          <w:rFonts w:ascii="Times New Roman" w:hAnsi="Times New Roman" w:cs="Times New Roman"/>
        </w:rPr>
        <w:t xml:space="preserve"> duque de Braganza </w:t>
      </w:r>
      <w:proofErr w:type="spellStart"/>
      <w:r w:rsidRPr="008069C1">
        <w:rPr>
          <w:rFonts w:ascii="Times New Roman" w:hAnsi="Times New Roman" w:cs="Times New Roman"/>
        </w:rPr>
        <w:t>rei</w:t>
      </w:r>
      <w:proofErr w:type="spellEnd"/>
      <w:r w:rsidRPr="008069C1">
        <w:rPr>
          <w:rFonts w:ascii="Times New Roman" w:hAnsi="Times New Roman" w:cs="Times New Roman"/>
        </w:rPr>
        <w:t xml:space="preserve"> de Portugal en 1640. Os varios intentos de reconquistar Portugal fracasaron e España </w:t>
      </w:r>
      <w:proofErr w:type="spellStart"/>
      <w:r w:rsidRPr="008069C1">
        <w:rPr>
          <w:rFonts w:ascii="Times New Roman" w:hAnsi="Times New Roman" w:cs="Times New Roman"/>
        </w:rPr>
        <w:t>recoñeceu</w:t>
      </w:r>
      <w:proofErr w:type="spellEnd"/>
      <w:r w:rsidRPr="008069C1">
        <w:rPr>
          <w:rFonts w:ascii="Times New Roman" w:hAnsi="Times New Roman" w:cs="Times New Roman"/>
        </w:rPr>
        <w:t xml:space="preserve"> definitivamente a independencia en 1668.</w:t>
      </w:r>
    </w:p>
    <w:p w:rsidR="00EF4A7E" w:rsidRPr="008069C1" w:rsidRDefault="00EF4A7E"/>
    <w:sectPr w:rsidR="00EF4A7E" w:rsidRPr="00806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F69A9"/>
    <w:multiLevelType w:val="hybridMultilevel"/>
    <w:tmpl w:val="69A420C8"/>
    <w:lvl w:ilvl="0" w:tplc="0E923FE4">
      <w:start w:val="1"/>
      <w:numFmt w:val="bullet"/>
      <w:lvlText w:val="•"/>
      <w:lvlJc w:val="left"/>
      <w:pPr>
        <w:ind w:left="177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7FA6676">
      <w:start w:val="1"/>
      <w:numFmt w:val="bullet"/>
      <w:lvlText w:val="o"/>
      <w:lvlJc w:val="left"/>
      <w:pPr>
        <w:ind w:left="268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2E2E0998">
      <w:start w:val="1"/>
      <w:numFmt w:val="bullet"/>
      <w:lvlText w:val="▪"/>
      <w:lvlJc w:val="left"/>
      <w:pPr>
        <w:ind w:left="340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69FA368E">
      <w:start w:val="1"/>
      <w:numFmt w:val="bullet"/>
      <w:lvlText w:val="•"/>
      <w:lvlJc w:val="left"/>
      <w:pPr>
        <w:ind w:left="412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3DF69650">
      <w:start w:val="1"/>
      <w:numFmt w:val="bullet"/>
      <w:lvlText w:val="o"/>
      <w:lvlJc w:val="left"/>
      <w:pPr>
        <w:ind w:left="484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E30CD32E">
      <w:start w:val="1"/>
      <w:numFmt w:val="bullet"/>
      <w:lvlText w:val="▪"/>
      <w:lvlJc w:val="left"/>
      <w:pPr>
        <w:ind w:left="556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0422CF2A">
      <w:start w:val="1"/>
      <w:numFmt w:val="bullet"/>
      <w:lvlText w:val="•"/>
      <w:lvlJc w:val="left"/>
      <w:pPr>
        <w:ind w:left="628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F5C4E88C">
      <w:start w:val="1"/>
      <w:numFmt w:val="bullet"/>
      <w:lvlText w:val="o"/>
      <w:lvlJc w:val="left"/>
      <w:pPr>
        <w:ind w:left="700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CB065ECC">
      <w:start w:val="1"/>
      <w:numFmt w:val="bullet"/>
      <w:lvlText w:val="▪"/>
      <w:lvlJc w:val="left"/>
      <w:pPr>
        <w:ind w:left="772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A0"/>
    <w:rsid w:val="00250D72"/>
    <w:rsid w:val="00287B7C"/>
    <w:rsid w:val="0039695F"/>
    <w:rsid w:val="00681FA0"/>
    <w:rsid w:val="008069C1"/>
    <w:rsid w:val="00890703"/>
    <w:rsid w:val="00913204"/>
    <w:rsid w:val="00964DC0"/>
    <w:rsid w:val="009F519E"/>
    <w:rsid w:val="00A90C9E"/>
    <w:rsid w:val="00BB7D2B"/>
    <w:rsid w:val="00C1723A"/>
    <w:rsid w:val="00D85185"/>
    <w:rsid w:val="00EF4A7E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96179-C1F8-4709-88B1-325CE9F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A0"/>
    <w:pPr>
      <w:spacing w:after="224" w:line="240" w:lineRule="auto"/>
      <w:ind w:left="1432" w:right="837" w:hanging="9"/>
      <w:jc w:val="both"/>
    </w:pPr>
    <w:rPr>
      <w:rFonts w:ascii="Calibri" w:eastAsia="Calibri" w:hAnsi="Calibri" w:cs="Calibri"/>
      <w:color w:val="272627"/>
      <w:lang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681FA0"/>
    <w:pPr>
      <w:keepNext/>
      <w:keepLines/>
      <w:spacing w:after="191" w:line="228" w:lineRule="auto"/>
      <w:ind w:left="1432" w:right="-15" w:hanging="10"/>
      <w:outlineLvl w:val="1"/>
    </w:pPr>
    <w:rPr>
      <w:rFonts w:ascii="Calibri" w:eastAsia="Calibri" w:hAnsi="Calibri" w:cs="Calibri"/>
      <w:b/>
      <w:color w:val="778950"/>
      <w:sz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81FA0"/>
    <w:rPr>
      <w:rFonts w:ascii="Calibri" w:eastAsia="Calibri" w:hAnsi="Calibri" w:cs="Calibri"/>
      <w:b/>
      <w:color w:val="778950"/>
      <w:sz w:val="3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2</cp:revision>
  <dcterms:created xsi:type="dcterms:W3CDTF">2023-09-11T16:21:00Z</dcterms:created>
  <dcterms:modified xsi:type="dcterms:W3CDTF">2023-09-11T16:21:00Z</dcterms:modified>
</cp:coreProperties>
</file>