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3C" w:rsidRDefault="00D8643C" w:rsidP="00D8643C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.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 crise da monarquía absoluta: abdicacións e ocupación napoleónica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16"/>
          <w:szCs w:val="1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lang w:val="es-ES" w:eastAsia="es-ES"/>
        </w:rPr>
      </w:pPr>
      <w:r>
        <w:rPr>
          <w:rFonts w:ascii="Arial" w:eastAsia="Times New Roman" w:hAnsi="Arial" w:cs="Arial"/>
          <w:color w:val="444444"/>
          <w:lang w:eastAsia="es-ES"/>
        </w:rPr>
        <w:t>Sempre tendo en conta a información subministrada polos documentos, o alumnado deberá contextualizar a crise da monarquía absoluta española no reinado de Carlos IV, facendo referencia aos problemas económicos, políticos e sociais que o caracterizan, así como ao impacto da Revolución Francesa sobre o mesmo. Explicar o proceso de abdicacións en Baiona e demostrar que coñece as repercusións da ocupación napoleónica tanto na súa vertente política –goberno francés/Xuntas revolucionarias– como militar –guerra, pero sen entrar no desenvolvemento da mesma–.</w:t>
      </w:r>
    </w:p>
    <w:p w:rsidR="00D8643C" w:rsidRDefault="00D8643C" w:rsidP="00D86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44444"/>
          <w:sz w:val="16"/>
          <w:szCs w:val="16"/>
          <w:u w:val="single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u w:val="single"/>
          <w:lang w:val="es-ES" w:eastAsia="es-ES"/>
        </w:rPr>
        <w:t>ASPECTOS A DESENVOLVER: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16"/>
          <w:szCs w:val="1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Impacto da Revolución Francesa: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Problemas económicos: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Problemas Políticos: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Proceso de Abdicacións de Baiona: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  <w:t xml:space="preserve"> </w:t>
      </w:r>
    </w:p>
    <w:p w:rsidR="00F4785D" w:rsidRDefault="00F4785D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Repercusións ocupación napoleónica:</w:t>
      </w:r>
    </w:p>
    <w:p w:rsidR="00F4785D" w:rsidRDefault="00F4785D" w:rsidP="00F4785D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Políticas. Coroación Xosé I. Estatuto de Baiona. Decretos Chamartín</w:t>
      </w:r>
    </w:p>
    <w:p w:rsidR="00F4785D" w:rsidRPr="00F4785D" w:rsidRDefault="00F4785D" w:rsidP="00F4785D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Militares: Xuntas. Guerra</w:t>
      </w: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D8643C" w:rsidRDefault="00D8643C" w:rsidP="00D86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90"/>
        <w:gridCol w:w="1216"/>
        <w:gridCol w:w="5688"/>
      </w:tblGrid>
      <w:tr w:rsidR="00D8643C" w:rsidTr="00A276E4"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A276E4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ASPECTOS A DES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PUNTOS DE EXPLICACIÓN TEÓRICA</w:t>
            </w:r>
          </w:p>
        </w:tc>
      </w:tr>
      <w:tr w:rsidR="00D8643C" w:rsidTr="00A276E4">
        <w:trPr>
          <w:trHeight w:val="645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INTRODUCIÓN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Reinado de Carlos IV coincide coa Revolución en Francia. Remátase coas Políticas Ilustradas e iníciase un proceso de crise da Monarquía (culmina co enfrontamento familia real: Abdicacións de Baiona)</w:t>
            </w:r>
          </w:p>
        </w:tc>
      </w:tr>
      <w:tr w:rsidR="00D8643C" w:rsidTr="00A276E4"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A Crise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Da 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Monarquía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Absoluta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Impacto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Revoluc.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Francesa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Temor ó espallamento das Ideas revolucionarias: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Fin das políticas reformistas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Cordon sanitario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Cambio política exterior. Achegamento momentáneo a Inglaterra. Guerra da Convención</w:t>
            </w:r>
          </w:p>
        </w:tc>
      </w:tr>
      <w:tr w:rsidR="00D8643C" w:rsidTr="00A276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3C" w:rsidRPr="00A276E4" w:rsidRDefault="00D8643C">
            <w:pPr>
              <w:spacing w:line="240" w:lineRule="auto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Problmas económic</w:t>
            </w:r>
          </w:p>
          <w:p w:rsidR="00126099" w:rsidRPr="00A276E4" w:rsidRDefault="00126099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e sociais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Paralización do comercio con América (Guerras con Gran Bretaña)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Crise de Facenda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Desamortización de establecemento de beneficencia da Igrexa por Godoy.</w:t>
            </w:r>
          </w:p>
          <w:p w:rsidR="00126099" w:rsidRPr="00A276E4" w:rsidRDefault="0012609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Ineficacia: Malestar social ante aumento impostos e prezos dos alimentos e baixa dos salarios.</w:t>
            </w:r>
          </w:p>
          <w:p w:rsidR="00126099" w:rsidRPr="00A276E4" w:rsidRDefault="0012609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Motíns de subsistencias e antifiscais.</w:t>
            </w:r>
          </w:p>
        </w:tc>
      </w:tr>
      <w:tr w:rsidR="00D8643C" w:rsidTr="00A276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43C" w:rsidRPr="00A276E4" w:rsidRDefault="00D8643C">
            <w:pPr>
              <w:spacing w:line="240" w:lineRule="auto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Problema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Políticos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Substitución políticos ilustrados por Godoy (Home de confianza do Rei Carlos IV e da súa esposa. “A Santísima Trinidade”)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Política exterior de submisión a Francia despois da Guerra de Convención:</w:t>
            </w:r>
          </w:p>
          <w:p w:rsidR="004E267F" w:rsidRPr="00A276E4" w:rsidRDefault="004E267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Napoleón: Impedir comercio Portugal e Inglaterra e conquista de Gran Bretaña.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Tratado San Ildefonso. Trafalgar. Tratado de Fontainebleau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Formación do Partido Fernandino</w:t>
            </w:r>
          </w:p>
        </w:tc>
      </w:tr>
      <w:tr w:rsidR="00D8643C" w:rsidTr="004E267F">
        <w:trPr>
          <w:trHeight w:val="992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ABDICA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CIÓNS</w:t>
            </w:r>
          </w:p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BAIONA</w:t>
            </w:r>
          </w:p>
        </w:tc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Plans de Napoleón de incorporar a Francia os territorios ó Norte do Ebro</w:t>
            </w:r>
            <w:r w:rsidR="004E267F"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, control total do comercio con América e Reino gobernado pola súa familia.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Perda de apoios de Godoy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Actuacións do Partido Fernandino contra Godoy: Complot do Escorial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-O motín de Aranxuez e consecuencias: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Detención de Godoy e abdicación forzada Carlos IV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Manobra de Napoleón: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Carlos IV solicita intervención Napoleón ante abdicación forzada</w:t>
            </w:r>
          </w:p>
          <w:p w:rsidR="00D8643C" w:rsidRPr="00A276E4" w:rsidRDefault="00D864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Convocatoria da Familia Real en Baiona</w:t>
            </w:r>
          </w:p>
          <w:p w:rsidR="00D8643C" w:rsidRPr="00A276E4" w:rsidRDefault="00D8643C" w:rsidP="00BE4BC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Abdicacións dos reis en Napoleón e este no seu irmán Xosé</w:t>
            </w:r>
          </w:p>
        </w:tc>
      </w:tr>
      <w:tr w:rsidR="00F4785D" w:rsidTr="004E267F">
        <w:trPr>
          <w:trHeight w:val="992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5D" w:rsidRDefault="00F4785D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Repercusións</w:t>
            </w:r>
          </w:p>
          <w:p w:rsidR="00F4785D" w:rsidRDefault="00F4785D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 xml:space="preserve">Ocupación </w:t>
            </w:r>
          </w:p>
          <w:p w:rsidR="00F4785D" w:rsidRPr="00A276E4" w:rsidRDefault="00F4785D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Francesa</w:t>
            </w:r>
          </w:p>
        </w:tc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5D" w:rsidRDefault="00F4785D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Repercusións políticas</w:t>
            </w:r>
          </w:p>
          <w:p w:rsidR="00BE4BC7" w:rsidRDefault="00BE4BC7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Convocatoria Asemblea de Notables en Baiona para aprobar proxecto de Constitución de Napoleón: Estatuto de Baiona, Estatuto conservador, ideas reformistas s. XVIII e principios liberáis: Mantense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lastRenderedPageBreak/>
              <w:t>morgados</w:t>
            </w:r>
            <w:r w:rsidR="00FD5C12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 e algún privilexios, non clara separación de poderes, Cortes estamentais, relixión oficial a católica…</w:t>
            </w:r>
          </w:p>
          <w:p w:rsidR="00FD5C12" w:rsidRDefault="00FD5C12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Goberno de Xosé I, so conta coa axuda dos afrancesados. Os xenerais franceses so obedecen a Napoleón. Principais reformas: Decretos de Chamartín de Napoleón: Fin do réxime señorial, supresión da Inquisición, redución conventos masculinos (posibilita a desamortización dos bens dos conventos suprimidos)</w:t>
            </w:r>
          </w:p>
          <w:p w:rsidR="00BE4BC7" w:rsidRDefault="00BE4BC7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Ante a ausencia dos Reis, formación de Xuntas que asumirán a soberanía. Acabarán convocando as Cortes, onde se elaborará a 1ª Constitución española. 1812</w:t>
            </w:r>
          </w:p>
          <w:p w:rsidR="00BE4BC7" w:rsidRPr="00A276E4" w:rsidRDefault="00BE4BC7" w:rsidP="00BE4BC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Repercusións militares </w:t>
            </w:r>
          </w:p>
          <w:p w:rsidR="00BE4BC7" w:rsidRPr="00A276E4" w:rsidRDefault="00BE4BC7" w:rsidP="00BE4BC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Levantamentos cont</w:t>
            </w: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ra os franceses: 2 de maio 1808. I</w:t>
            </w: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nicio Guerra de </w:t>
            </w:r>
          </w:p>
          <w:p w:rsidR="00BE4BC7" w:rsidRPr="00A276E4" w:rsidRDefault="00FD5C12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>Independencia. Xuntas piden axuda a Inglaterra e conforman un exército. Trala campaña de Napoleón en España, a principal forza contra os franceses serán as guerrillas.</w:t>
            </w:r>
            <w:bookmarkStart w:id="0" w:name="_GoBack"/>
            <w:bookmarkEnd w:id="0"/>
          </w:p>
        </w:tc>
      </w:tr>
      <w:tr w:rsidR="00D8643C" w:rsidTr="00A276E4"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43C" w:rsidRPr="00A276E4" w:rsidRDefault="00D8643C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</w:p>
        </w:tc>
      </w:tr>
      <w:tr w:rsidR="00F4785D" w:rsidTr="00A276E4"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5D" w:rsidRPr="00A276E4" w:rsidRDefault="00F4785D" w:rsidP="00F4785D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CONCLU</w:t>
            </w:r>
          </w:p>
          <w:p w:rsidR="00F4785D" w:rsidRPr="00A276E4" w:rsidRDefault="00F4785D" w:rsidP="00F4785D">
            <w:pPr>
              <w:spacing w:line="304" w:lineRule="atLeast"/>
              <w:jc w:val="both"/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b/>
                <w:color w:val="444444"/>
                <w:sz w:val="24"/>
                <w:szCs w:val="24"/>
                <w:lang w:val="es-ES" w:eastAsia="es-ES"/>
              </w:rPr>
              <w:t>SIÓN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5D" w:rsidRPr="00A276E4" w:rsidRDefault="00F4785D">
            <w:pPr>
              <w:spacing w:line="304" w:lineRule="atLeast"/>
              <w:jc w:val="both"/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</w:pP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Crise Monarquía Absoluta, levará á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1ª experiencia liberal </w:t>
            </w:r>
            <w:r w:rsidRPr="00A276E4">
              <w:rPr>
                <w:rFonts w:ascii="Times New Roman" w:hAnsi="Times New Roman"/>
                <w:color w:val="444444"/>
                <w:sz w:val="24"/>
                <w:szCs w:val="24"/>
                <w:lang w:val="es-ES" w:eastAsia="es-ES"/>
              </w:rPr>
              <w:t xml:space="preserve"> durante a Guerra de Independencia, nas Cortes de Cádiz</w:t>
            </w:r>
          </w:p>
        </w:tc>
      </w:tr>
    </w:tbl>
    <w:p w:rsidR="00393892" w:rsidRDefault="00393892"/>
    <w:sectPr w:rsidR="00393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C4B" w:rsidRDefault="00726C4B" w:rsidP="00F4785D">
      <w:pPr>
        <w:spacing w:after="0" w:line="240" w:lineRule="auto"/>
      </w:pPr>
      <w:r>
        <w:separator/>
      </w:r>
    </w:p>
  </w:endnote>
  <w:endnote w:type="continuationSeparator" w:id="0">
    <w:p w:rsidR="00726C4B" w:rsidRDefault="00726C4B" w:rsidP="00F4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C4B" w:rsidRDefault="00726C4B" w:rsidP="00F4785D">
      <w:pPr>
        <w:spacing w:after="0" w:line="240" w:lineRule="auto"/>
      </w:pPr>
      <w:r>
        <w:separator/>
      </w:r>
    </w:p>
  </w:footnote>
  <w:footnote w:type="continuationSeparator" w:id="0">
    <w:p w:rsidR="00726C4B" w:rsidRDefault="00726C4B" w:rsidP="00F47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502C9"/>
    <w:multiLevelType w:val="hybridMultilevel"/>
    <w:tmpl w:val="B0B49F0C"/>
    <w:lvl w:ilvl="0" w:tplc="934EB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3C"/>
    <w:rsid w:val="00126099"/>
    <w:rsid w:val="00393892"/>
    <w:rsid w:val="004E267F"/>
    <w:rsid w:val="006831BA"/>
    <w:rsid w:val="00726C4B"/>
    <w:rsid w:val="00A276E4"/>
    <w:rsid w:val="00BE4BC7"/>
    <w:rsid w:val="00D8643C"/>
    <w:rsid w:val="00F4785D"/>
    <w:rsid w:val="00FD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AAFD9-AE59-4AD1-B6C9-422FD5DD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43C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43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4785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47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785D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F47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85D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5</cp:revision>
  <dcterms:created xsi:type="dcterms:W3CDTF">2023-07-30T16:44:00Z</dcterms:created>
  <dcterms:modified xsi:type="dcterms:W3CDTF">2023-07-30T17:11:00Z</dcterms:modified>
</cp:coreProperties>
</file>