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C35" w:rsidRPr="00016BE2" w:rsidRDefault="00783C35" w:rsidP="00783C35">
      <w:pPr>
        <w:spacing w:after="0" w:line="240" w:lineRule="auto"/>
        <w:jc w:val="both"/>
        <w:rPr>
          <w:b/>
        </w:rPr>
      </w:pPr>
      <w:r w:rsidRPr="00016BE2">
        <w:rPr>
          <w:b/>
        </w:rPr>
        <w:t xml:space="preserve">Os seguintes textos deben permitirlle facer unha redacción sobre o reinado de Fernando VII. Tendo en conta os documentos e o seu contexto, debe atender cando menos a explicar a política seguida polo monarca tras o seu retorno a España, a delimitación temporal e as características principais das etapas do seu reinado. (5 puntos) </w:t>
      </w:r>
    </w:p>
    <w:p w:rsidR="00783C35" w:rsidRPr="00016BE2" w:rsidRDefault="00783C35" w:rsidP="00783C35">
      <w:pPr>
        <w:spacing w:after="0" w:line="240" w:lineRule="auto"/>
        <w:jc w:val="both"/>
      </w:pPr>
    </w:p>
    <w:p w:rsidR="00783C35" w:rsidRPr="00016BE2" w:rsidRDefault="00783C35" w:rsidP="00783C35">
      <w:pPr>
        <w:spacing w:after="0" w:line="240" w:lineRule="auto"/>
        <w:jc w:val="both"/>
        <w:rPr>
          <w:b/>
        </w:rPr>
      </w:pPr>
      <w:proofErr w:type="spellStart"/>
      <w:r w:rsidRPr="00016BE2">
        <w:rPr>
          <w:b/>
        </w:rPr>
        <w:t>Doc</w:t>
      </w:r>
      <w:proofErr w:type="spellEnd"/>
      <w:r w:rsidRPr="00016BE2">
        <w:rPr>
          <w:b/>
        </w:rPr>
        <w:t>. 1. Decreto de Valencia, 4 de maio de 1814</w:t>
      </w:r>
      <w:bookmarkStart w:id="0" w:name="_GoBack"/>
      <w:bookmarkEnd w:id="0"/>
    </w:p>
    <w:p w:rsidR="00783C35" w:rsidRPr="00016BE2" w:rsidRDefault="00783C35" w:rsidP="00783C35">
      <w:pPr>
        <w:spacing w:after="0" w:line="240" w:lineRule="auto"/>
        <w:jc w:val="both"/>
      </w:pPr>
      <w:r w:rsidRPr="00016BE2">
        <w:t xml:space="preserve"> “As Cortes [...] no mesmo día da súa instalación [...] despoxáronme da soberanía, pouco antes recoñecida polos mesmos deputados, atribuíndoa nominalmente á nación para apropiala para si eles mesmos e dar a esta, despois, sobre tal usurpación as leis que quixeron, impoñéndolle o xugo de que forzosamente as recibise nunha nova Constitución [...]. Declaro que o meu real ánimo é non só non xurar nin acceder á dita Constitución nin a decreto ningún das Cortes xerais e extraordinarias e das ordinarias actualmente abertas [...], senón o declarar aquela Constitución e tales decretos nulos e de ningún valor nin efecto, agora nin en tempo ningún, coma se non tivesen pasado xamais tales actos”. </w:t>
      </w:r>
    </w:p>
    <w:p w:rsidR="00783C35" w:rsidRPr="00016BE2" w:rsidRDefault="00783C35" w:rsidP="00783C35">
      <w:pPr>
        <w:spacing w:after="0" w:line="240" w:lineRule="auto"/>
        <w:jc w:val="both"/>
      </w:pPr>
    </w:p>
    <w:p w:rsidR="00783C35" w:rsidRPr="00016BE2" w:rsidRDefault="00783C35" w:rsidP="00783C35">
      <w:pPr>
        <w:spacing w:after="0" w:line="240" w:lineRule="auto"/>
        <w:jc w:val="both"/>
        <w:rPr>
          <w:b/>
        </w:rPr>
      </w:pPr>
      <w:proofErr w:type="spellStart"/>
      <w:r w:rsidRPr="00016BE2">
        <w:rPr>
          <w:b/>
        </w:rPr>
        <w:t>Doc</w:t>
      </w:r>
      <w:proofErr w:type="spellEnd"/>
      <w:r w:rsidRPr="00016BE2">
        <w:rPr>
          <w:b/>
        </w:rPr>
        <w:t xml:space="preserve">. 2. Manifesto de Rafael del </w:t>
      </w:r>
      <w:proofErr w:type="spellStart"/>
      <w:r w:rsidRPr="00016BE2">
        <w:rPr>
          <w:b/>
        </w:rPr>
        <w:t>Riego</w:t>
      </w:r>
      <w:proofErr w:type="spellEnd"/>
      <w:r w:rsidRPr="00016BE2">
        <w:rPr>
          <w:b/>
        </w:rPr>
        <w:t>, 1 de xaneiro de 1820</w:t>
      </w:r>
    </w:p>
    <w:p w:rsidR="00783C35" w:rsidRPr="00016BE2" w:rsidRDefault="00783C35" w:rsidP="00783C35">
      <w:pPr>
        <w:spacing w:after="0" w:line="240" w:lineRule="auto"/>
        <w:jc w:val="both"/>
      </w:pPr>
      <w:r w:rsidRPr="00016BE2">
        <w:t xml:space="preserve"> “Soldados, o meu amor cara a vós é grande. Polo mesmo eu non podía consentir, como xefe voso, que se vos afastase da vosa patria [...]. España está a vivir a mercé dun poder arbitrario é absoluto, exercido sen o menor respecto ás leis fundamentais da nación. [...] A Constitución española, xusta e liberal, foi elaborada en Cádiz entre sangue e sufrimento. Máis o rei non a xurou e é necesario, para que España se salve, que o rei xure e respecte esa Constitución de 1812”. </w:t>
      </w:r>
    </w:p>
    <w:p w:rsidR="00783C35" w:rsidRPr="00016BE2" w:rsidRDefault="00783C35" w:rsidP="00783C35">
      <w:pPr>
        <w:spacing w:after="0" w:line="240" w:lineRule="auto"/>
        <w:jc w:val="both"/>
      </w:pPr>
    </w:p>
    <w:p w:rsidR="00783C35" w:rsidRPr="00016BE2" w:rsidRDefault="00783C35" w:rsidP="00783C35">
      <w:pPr>
        <w:spacing w:after="0" w:line="240" w:lineRule="auto"/>
        <w:jc w:val="both"/>
        <w:rPr>
          <w:b/>
        </w:rPr>
      </w:pPr>
      <w:proofErr w:type="spellStart"/>
      <w:r w:rsidRPr="00016BE2">
        <w:rPr>
          <w:b/>
        </w:rPr>
        <w:t>Doc</w:t>
      </w:r>
      <w:proofErr w:type="spellEnd"/>
      <w:r w:rsidRPr="00016BE2">
        <w:rPr>
          <w:b/>
        </w:rPr>
        <w:t xml:space="preserve">. 3. Fernando VII declara nulos os actos do goberno constitucional, Gaceta de Madrid, 7 de outubro de 1823 </w:t>
      </w:r>
    </w:p>
    <w:p w:rsidR="00EF4A7E" w:rsidRPr="00016BE2" w:rsidRDefault="00783C35" w:rsidP="00783C35">
      <w:pPr>
        <w:spacing w:after="0" w:line="240" w:lineRule="auto"/>
        <w:jc w:val="both"/>
      </w:pPr>
      <w:r w:rsidRPr="00016BE2">
        <w:t>“Europa enteira, coñecendo profundamente o meu cativerio e o de toda a miña Real Familia, a mísera situación dos meus vasalos fieis e leais [...] determinou poñer fin a un estado de cousas que era o escándalo universal. [...] Sentado xa outra vez no trono de S. Fernando pola man sabia e xusta do Omnipotente, polas xenerosas resolucións dos meus poderosos Aliados [...] declaro o seguinte: Primeiro: Son nulos e de ningún valor todos os actos do goberno chamado constitucional (de calquera clase e condición que sexan) que dominou os meus pobos desde o día 7 de marzo de 1820 ata hoxe, día 1° de outubro de 1823, declarando, como declaro, que en toda esta época carecín de liberdade, obrigado a sancionar as leis e a expedir as ordes, decretos e regulamentos que contra a miña vontade se me ditaban e expedían polo mesmo goberno”.</w:t>
      </w:r>
    </w:p>
    <w:p w:rsidR="00783C35" w:rsidRPr="00016BE2" w:rsidRDefault="00783C35" w:rsidP="00783C35">
      <w:pPr>
        <w:spacing w:after="0" w:line="240" w:lineRule="auto"/>
        <w:jc w:val="both"/>
      </w:pPr>
    </w:p>
    <w:p w:rsidR="00783C35" w:rsidRPr="00016BE2" w:rsidRDefault="00783C35" w:rsidP="00783C35">
      <w:pPr>
        <w:spacing w:after="0" w:line="240" w:lineRule="auto"/>
        <w:jc w:val="both"/>
        <w:rPr>
          <w:b/>
        </w:rPr>
      </w:pPr>
      <w:r w:rsidRPr="00016BE2">
        <w:rPr>
          <w:b/>
        </w:rPr>
        <w:t>A RESTAURACIÓN DE FERNANDO VII E O ABSOLUTISMO (ata 5 puntos</w:t>
      </w:r>
      <w:r w:rsidR="00016BE2" w:rsidRPr="00016BE2">
        <w:rPr>
          <w:b/>
        </w:rPr>
        <w:t xml:space="preserve">) </w:t>
      </w:r>
      <w:r w:rsidRPr="00016BE2">
        <w:rPr>
          <w:b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36"/>
        <w:gridCol w:w="7058"/>
      </w:tblGrid>
      <w:tr w:rsidR="00321FB3" w:rsidRPr="00016BE2" w:rsidTr="00856E47">
        <w:tc>
          <w:tcPr>
            <w:tcW w:w="1131" w:type="dxa"/>
          </w:tcPr>
          <w:p w:rsidR="00856E47" w:rsidRPr="00016BE2" w:rsidRDefault="00321FB3" w:rsidP="00321FB3">
            <w:pPr>
              <w:jc w:val="both"/>
            </w:pPr>
            <w:r w:rsidRPr="00016BE2">
              <w:t xml:space="preserve">Moi </w:t>
            </w:r>
            <w:proofErr w:type="spellStart"/>
            <w:r w:rsidR="00856E47" w:rsidRPr="00016BE2">
              <w:t>defi</w:t>
            </w:r>
            <w:proofErr w:type="spellEnd"/>
            <w:r w:rsidR="00856E47" w:rsidRPr="00016BE2">
              <w:t>-</w:t>
            </w:r>
          </w:p>
          <w:p w:rsidR="00321FB3" w:rsidRPr="00016BE2" w:rsidRDefault="00321FB3" w:rsidP="00321FB3">
            <w:pPr>
              <w:jc w:val="both"/>
            </w:pPr>
            <w:proofErr w:type="spellStart"/>
            <w:r w:rsidRPr="00016BE2">
              <w:t>ciente</w:t>
            </w:r>
            <w:proofErr w:type="spellEnd"/>
            <w:r w:rsidRPr="00016BE2">
              <w:t xml:space="preserve"> </w:t>
            </w:r>
            <w:r w:rsidRPr="00016BE2">
              <w:t>(</w:t>
            </w:r>
            <w:r w:rsidRPr="00016BE2">
              <w:t>0-1)</w:t>
            </w:r>
          </w:p>
        </w:tc>
        <w:tc>
          <w:tcPr>
            <w:tcW w:w="7363" w:type="dxa"/>
          </w:tcPr>
          <w:p w:rsidR="00321FB3" w:rsidRPr="00016BE2" w:rsidRDefault="00321FB3" w:rsidP="00783C35">
            <w:pPr>
              <w:jc w:val="both"/>
            </w:pPr>
            <w:r w:rsidRPr="00016BE2">
              <w:t>Resposta en branco (0)</w:t>
            </w:r>
          </w:p>
          <w:p w:rsidR="00321FB3" w:rsidRPr="00016BE2" w:rsidRDefault="00321FB3" w:rsidP="00783C35">
            <w:pPr>
              <w:jc w:val="both"/>
            </w:pPr>
            <w:r w:rsidRPr="00016BE2">
              <w:t>A resposta é unha paráfrase dos documentos (1)</w:t>
            </w:r>
          </w:p>
        </w:tc>
      </w:tr>
      <w:tr w:rsidR="00321FB3" w:rsidRPr="00016BE2" w:rsidTr="00856E47">
        <w:tc>
          <w:tcPr>
            <w:tcW w:w="1131" w:type="dxa"/>
          </w:tcPr>
          <w:p w:rsidR="00321FB3" w:rsidRPr="00016BE2" w:rsidRDefault="00321FB3" w:rsidP="00783C35">
            <w:pPr>
              <w:jc w:val="both"/>
            </w:pPr>
            <w:r w:rsidRPr="00016BE2">
              <w:t>Deficiente (1,5-2)</w:t>
            </w:r>
          </w:p>
        </w:tc>
        <w:tc>
          <w:tcPr>
            <w:tcW w:w="7363" w:type="dxa"/>
          </w:tcPr>
          <w:p w:rsidR="00321FB3" w:rsidRPr="00016BE2" w:rsidRDefault="00321FB3" w:rsidP="00783C35">
            <w:pPr>
              <w:jc w:val="both"/>
            </w:pPr>
            <w:r w:rsidRPr="00016BE2">
              <w:rPr>
                <w:b/>
              </w:rPr>
              <w:t>Contidos:</w:t>
            </w:r>
            <w:r w:rsidRPr="00016BE2">
              <w:t xml:space="preserve"> Xeneralidades sobre a época (1,5)</w:t>
            </w:r>
          </w:p>
          <w:p w:rsidR="00321FB3" w:rsidRPr="00016BE2" w:rsidRDefault="00321FB3" w:rsidP="00783C35">
            <w:pPr>
              <w:jc w:val="both"/>
            </w:pPr>
            <w:r w:rsidRPr="00016BE2">
              <w:rPr>
                <w:b/>
              </w:rPr>
              <w:t>Uso dos documentos:</w:t>
            </w:r>
            <w:r w:rsidRPr="00016BE2">
              <w:t xml:space="preserve"> a resposta prescinde dos documentos, exponse como a resposta a unha pregunta teórica (2) </w:t>
            </w:r>
          </w:p>
          <w:p w:rsidR="00321FB3" w:rsidRPr="00016BE2" w:rsidRDefault="00321FB3" w:rsidP="00783C35">
            <w:pPr>
              <w:jc w:val="both"/>
            </w:pPr>
            <w:r w:rsidRPr="00016BE2">
              <w:rPr>
                <w:b/>
              </w:rPr>
              <w:t>Redacción</w:t>
            </w:r>
            <w:r w:rsidRPr="00016BE2">
              <w:t>: texto no que abundan as imprecisións, palabras inventadas, frases incoherentes ou mal articuladas</w:t>
            </w:r>
          </w:p>
        </w:tc>
      </w:tr>
      <w:tr w:rsidR="00321FB3" w:rsidRPr="00016BE2" w:rsidTr="00856E47">
        <w:tc>
          <w:tcPr>
            <w:tcW w:w="1131" w:type="dxa"/>
          </w:tcPr>
          <w:p w:rsidR="00321FB3" w:rsidRPr="00016BE2" w:rsidRDefault="00856E47" w:rsidP="00783C35">
            <w:pPr>
              <w:jc w:val="both"/>
            </w:pPr>
            <w:r w:rsidRPr="00016BE2">
              <w:t>Aprobado (2,5-3)</w:t>
            </w:r>
          </w:p>
        </w:tc>
        <w:tc>
          <w:tcPr>
            <w:tcW w:w="7363" w:type="dxa"/>
          </w:tcPr>
          <w:p w:rsidR="00856E47" w:rsidRPr="00016BE2" w:rsidRDefault="00856E47" w:rsidP="00783C35">
            <w:pPr>
              <w:jc w:val="both"/>
            </w:pPr>
            <w:r w:rsidRPr="00016BE2">
              <w:rPr>
                <w:b/>
              </w:rPr>
              <w:t>Contidos:</w:t>
            </w:r>
            <w:r w:rsidRPr="00016BE2">
              <w:t xml:space="preserve"> -Referencia básica ás etapas políticas do reinado de Fernando VII e a algun</w:t>
            </w:r>
            <w:r w:rsidRPr="00016BE2">
              <w:t xml:space="preserve">has das súas características: </w:t>
            </w:r>
          </w:p>
          <w:p w:rsidR="00856E47" w:rsidRPr="00016BE2" w:rsidRDefault="00856E47" w:rsidP="00783C35">
            <w:pPr>
              <w:jc w:val="both"/>
            </w:pPr>
            <w:r w:rsidRPr="00016BE2">
              <w:t xml:space="preserve"> -O Sexenio Absolutista: o regreso de Fernando VII despois da vitoria fronte a Francia e o restablecemento do absolutismo abolindo a obra das Cortes de Cádiz.</w:t>
            </w:r>
          </w:p>
          <w:p w:rsidR="00856E47" w:rsidRPr="00016BE2" w:rsidRDefault="00856E47" w:rsidP="00783C35">
            <w:pPr>
              <w:jc w:val="both"/>
            </w:pPr>
            <w:r w:rsidRPr="00016BE2">
              <w:t xml:space="preserve"> -O Trienio Liberal: o triunfo dun pronunciamento liberal en 1820 e o establecemento dun goberno desta ideoloxía durante tres anos </w:t>
            </w:r>
          </w:p>
          <w:p w:rsidR="00856E47" w:rsidRPr="00016BE2" w:rsidRDefault="00856E47" w:rsidP="00783C35">
            <w:pPr>
              <w:jc w:val="both"/>
            </w:pPr>
            <w:r w:rsidRPr="00016BE2">
              <w:lastRenderedPageBreak/>
              <w:t xml:space="preserve">-A Década Ominosa: o restablecemento do absolutismo logo da intervención dos Cen Mil Fillos de San Luís. </w:t>
            </w:r>
          </w:p>
          <w:p w:rsidR="00856E47" w:rsidRPr="00016BE2" w:rsidRDefault="00856E47" w:rsidP="00783C35">
            <w:pPr>
              <w:jc w:val="both"/>
            </w:pPr>
            <w:r w:rsidRPr="00016BE2">
              <w:rPr>
                <w:b/>
              </w:rPr>
              <w:t>Uso dos documentos:</w:t>
            </w:r>
            <w:r w:rsidRPr="00016BE2">
              <w:t xml:space="preserve"> os documentos cítanse na redacción </w:t>
            </w:r>
          </w:p>
          <w:p w:rsidR="00321FB3" w:rsidRPr="00016BE2" w:rsidRDefault="00856E47" w:rsidP="00783C35">
            <w:pPr>
              <w:jc w:val="both"/>
            </w:pPr>
            <w:r w:rsidRPr="00016BE2">
              <w:rPr>
                <w:b/>
              </w:rPr>
              <w:t>Redacción:</w:t>
            </w:r>
            <w:r w:rsidRPr="00016BE2">
              <w:t xml:space="preserve"> texto formalmente correcto, pero expresión demasiado simple</w:t>
            </w:r>
          </w:p>
        </w:tc>
      </w:tr>
      <w:tr w:rsidR="00321FB3" w:rsidRPr="00016BE2" w:rsidTr="00856E47">
        <w:tc>
          <w:tcPr>
            <w:tcW w:w="1131" w:type="dxa"/>
          </w:tcPr>
          <w:p w:rsidR="00321FB3" w:rsidRPr="00016BE2" w:rsidRDefault="00856E47" w:rsidP="00783C35">
            <w:pPr>
              <w:jc w:val="both"/>
            </w:pPr>
            <w:r w:rsidRPr="00016BE2">
              <w:lastRenderedPageBreak/>
              <w:t>Notable (3,5-4)</w:t>
            </w:r>
          </w:p>
        </w:tc>
        <w:tc>
          <w:tcPr>
            <w:tcW w:w="7363" w:type="dxa"/>
          </w:tcPr>
          <w:p w:rsidR="00856E47" w:rsidRPr="00016BE2" w:rsidRDefault="00856E47" w:rsidP="00783C35">
            <w:pPr>
              <w:jc w:val="both"/>
            </w:pPr>
            <w:r w:rsidRPr="00016BE2">
              <w:rPr>
                <w:b/>
              </w:rPr>
              <w:t>Contidos</w:t>
            </w:r>
            <w:r w:rsidRPr="00016BE2">
              <w:t xml:space="preserve"> (ademais do esixido para o aprobado, afondar no comentario nalgunha das seguintes cuestións) </w:t>
            </w:r>
          </w:p>
          <w:p w:rsidR="00856E47" w:rsidRPr="00016BE2" w:rsidRDefault="00856E47" w:rsidP="00783C35">
            <w:pPr>
              <w:jc w:val="both"/>
            </w:pPr>
            <w:r w:rsidRPr="00016BE2">
              <w:t xml:space="preserve">- Explicar os factores que favoreceron o restablecemento do absolutismo por parte de Fernando VII ao seu regreso a España. </w:t>
            </w:r>
          </w:p>
          <w:p w:rsidR="00856E47" w:rsidRPr="00016BE2" w:rsidRDefault="00856E47" w:rsidP="00783C35">
            <w:pPr>
              <w:jc w:val="both"/>
            </w:pPr>
            <w:r w:rsidRPr="00016BE2">
              <w:t xml:space="preserve">- Comentar o recurso ao pronunciamento por parte dos liberais para forzar o rei a cambiar de sistema político. </w:t>
            </w:r>
          </w:p>
          <w:p w:rsidR="00856E47" w:rsidRPr="00016BE2" w:rsidRDefault="00856E47" w:rsidP="00783C35">
            <w:pPr>
              <w:jc w:val="both"/>
            </w:pPr>
            <w:r w:rsidRPr="00016BE2">
              <w:t xml:space="preserve">- Explicar os factores que permitiron a volta do absolutismo en 1823 (intervención da Santa Alianza). </w:t>
            </w:r>
          </w:p>
          <w:p w:rsidR="00856E47" w:rsidRPr="00016BE2" w:rsidRDefault="00856E47" w:rsidP="00783C35">
            <w:pPr>
              <w:jc w:val="both"/>
            </w:pPr>
            <w:r w:rsidRPr="00016BE2">
              <w:rPr>
                <w:b/>
              </w:rPr>
              <w:t>Uso dos documentos</w:t>
            </w:r>
            <w:r w:rsidRPr="00016BE2">
              <w:t xml:space="preserve"> (ademais do esixido para o aprobado): a resposta analiza a oposición do rei á obra das Cortes de Cádiz (doc.1), identifica o documento 2 cun pronunciamento militar de signo liberal e comenta a anulación rexia dos decretos do goberno do Trienio Liberal (doc.3) </w:t>
            </w:r>
          </w:p>
          <w:p w:rsidR="00321FB3" w:rsidRPr="00016BE2" w:rsidRDefault="00856E47" w:rsidP="00783C35">
            <w:pPr>
              <w:jc w:val="both"/>
            </w:pPr>
            <w:r w:rsidRPr="00016BE2">
              <w:rPr>
                <w:b/>
              </w:rPr>
              <w:t>Redacción:</w:t>
            </w:r>
            <w:r w:rsidRPr="00016BE2">
              <w:t xml:space="preserve"> correcta e texto coherente</w:t>
            </w:r>
          </w:p>
        </w:tc>
      </w:tr>
      <w:tr w:rsidR="00321FB3" w:rsidRPr="00016BE2" w:rsidTr="00856E47">
        <w:tc>
          <w:tcPr>
            <w:tcW w:w="1131" w:type="dxa"/>
          </w:tcPr>
          <w:p w:rsidR="00321FB3" w:rsidRPr="00016BE2" w:rsidRDefault="00856E47" w:rsidP="00783C35">
            <w:pPr>
              <w:jc w:val="both"/>
            </w:pPr>
            <w:r w:rsidRPr="00016BE2">
              <w:t>Sobresaliente (4,5-5)</w:t>
            </w:r>
          </w:p>
        </w:tc>
        <w:tc>
          <w:tcPr>
            <w:tcW w:w="7363" w:type="dxa"/>
          </w:tcPr>
          <w:p w:rsidR="00856E47" w:rsidRPr="00016BE2" w:rsidRDefault="00856E47" w:rsidP="00783C35">
            <w:pPr>
              <w:jc w:val="both"/>
            </w:pPr>
            <w:r w:rsidRPr="00016BE2">
              <w:rPr>
                <w:b/>
              </w:rPr>
              <w:t>Contidos</w:t>
            </w:r>
            <w:r w:rsidRPr="00016BE2">
              <w:t xml:space="preserve"> (ademais do esixido para o notable no comentario recóllese unha ou varia das seguintes cuestións) </w:t>
            </w:r>
          </w:p>
          <w:p w:rsidR="00856E47" w:rsidRPr="00016BE2" w:rsidRDefault="00856E47" w:rsidP="00783C35">
            <w:pPr>
              <w:jc w:val="both"/>
            </w:pPr>
            <w:r w:rsidRPr="00016BE2">
              <w:t xml:space="preserve">-Facer referencia á defensa do absolutismo realizada por algúns dos deputados presentes nas Cortes de Cádiz. </w:t>
            </w:r>
          </w:p>
          <w:p w:rsidR="00016BE2" w:rsidRPr="00016BE2" w:rsidRDefault="00856E47" w:rsidP="00783C35">
            <w:pPr>
              <w:jc w:val="both"/>
            </w:pPr>
            <w:r w:rsidRPr="00016BE2">
              <w:t xml:space="preserve">- Mencionar outros pronunciamentos </w:t>
            </w:r>
            <w:proofErr w:type="spellStart"/>
            <w:r w:rsidRPr="00016BE2">
              <w:t>fallidos</w:t>
            </w:r>
            <w:proofErr w:type="spellEnd"/>
            <w:r w:rsidRPr="00016BE2">
              <w:t xml:space="preserve"> anteriores ao de </w:t>
            </w:r>
            <w:proofErr w:type="spellStart"/>
            <w:r w:rsidRPr="00016BE2">
              <w:t>Riego</w:t>
            </w:r>
            <w:proofErr w:type="spellEnd"/>
            <w:r w:rsidRPr="00016BE2">
              <w:t>.</w:t>
            </w:r>
          </w:p>
          <w:p w:rsidR="00016BE2" w:rsidRPr="00016BE2" w:rsidRDefault="00856E47" w:rsidP="00783C35">
            <w:pPr>
              <w:jc w:val="both"/>
            </w:pPr>
            <w:r w:rsidRPr="00016BE2">
              <w:t xml:space="preserve">- Incidir no contexto internacional favorable ao absolutismo a raíz do Congreso de Viena. </w:t>
            </w:r>
          </w:p>
          <w:p w:rsidR="00016BE2" w:rsidRPr="00016BE2" w:rsidRDefault="00856E47" w:rsidP="00783C35">
            <w:pPr>
              <w:jc w:val="both"/>
            </w:pPr>
            <w:r w:rsidRPr="00016BE2">
              <w:t xml:space="preserve">- Abordar a problemática sucesoria: as súas causas e consecuencias. </w:t>
            </w:r>
          </w:p>
          <w:p w:rsidR="00016BE2" w:rsidRPr="00016BE2" w:rsidRDefault="00856E47" w:rsidP="00783C35">
            <w:pPr>
              <w:jc w:val="both"/>
            </w:pPr>
            <w:r w:rsidRPr="00016BE2">
              <w:rPr>
                <w:b/>
              </w:rPr>
              <w:t>Uso dos documentos</w:t>
            </w:r>
            <w:r w:rsidRPr="00016BE2">
              <w:t xml:space="preserve"> (ademais do esixido para o notable, analizar en profundidade algún dos documentos): </w:t>
            </w:r>
          </w:p>
          <w:p w:rsidR="00016BE2" w:rsidRPr="00016BE2" w:rsidRDefault="00856E47" w:rsidP="00783C35">
            <w:pPr>
              <w:jc w:val="both"/>
            </w:pPr>
            <w:r w:rsidRPr="00016BE2">
              <w:t>-A resposta afonda na crítica do principio da soberanía nacional e da redacción dunha Constitución que se recolle no doc.1</w:t>
            </w:r>
          </w:p>
          <w:p w:rsidR="00016BE2" w:rsidRPr="00016BE2" w:rsidRDefault="00856E47" w:rsidP="00783C35">
            <w:pPr>
              <w:jc w:val="both"/>
            </w:pPr>
            <w:r w:rsidRPr="00016BE2">
              <w:t xml:space="preserve"> -A resposta comenta a defensa da monarquía constitucional e do restablecemento da constitución de 1812 que se fai no doc.2 </w:t>
            </w:r>
          </w:p>
          <w:p w:rsidR="00016BE2" w:rsidRPr="00016BE2" w:rsidRDefault="00856E47" w:rsidP="00783C35">
            <w:pPr>
              <w:jc w:val="both"/>
            </w:pPr>
            <w:r w:rsidRPr="00016BE2">
              <w:t xml:space="preserve">-A resposta relaciona de xeito explícito partes do doc.3 coa Santa Alianza e os Cen mil fillos de San Luís (“Europa enteira... determinou poñer fin a un estado de cousas que era escándalo universal” “sentado xa outra vez no trono ... polas xenerosas resolucións dos meus poderosos Aliados”) </w:t>
            </w:r>
          </w:p>
          <w:p w:rsidR="00321FB3" w:rsidRPr="00016BE2" w:rsidRDefault="00856E47" w:rsidP="00783C35">
            <w:pPr>
              <w:jc w:val="both"/>
            </w:pPr>
            <w:r w:rsidRPr="00016BE2">
              <w:rPr>
                <w:b/>
              </w:rPr>
              <w:t>Redacción:</w:t>
            </w:r>
            <w:r w:rsidRPr="00016BE2">
              <w:t xml:space="preserve"> correcta e precisa, facendo uso do vocabulario específico. O texto está ben articulado e argumentado</w:t>
            </w:r>
          </w:p>
        </w:tc>
      </w:tr>
    </w:tbl>
    <w:p w:rsidR="00783C35" w:rsidRPr="00016BE2" w:rsidRDefault="00783C35" w:rsidP="00783C35">
      <w:pPr>
        <w:spacing w:after="0" w:line="240" w:lineRule="auto"/>
        <w:jc w:val="both"/>
      </w:pPr>
    </w:p>
    <w:sectPr w:rsidR="00783C35" w:rsidRPr="00016B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C35"/>
    <w:rsid w:val="00016BE2"/>
    <w:rsid w:val="00321FB3"/>
    <w:rsid w:val="00783C35"/>
    <w:rsid w:val="00856E47"/>
    <w:rsid w:val="00E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7D660-D2DF-4493-9FA8-2CAA27B4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83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870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José Mario Domínguez Cabaleiro</cp:lastModifiedBy>
  <cp:revision>2</cp:revision>
  <dcterms:created xsi:type="dcterms:W3CDTF">2021-10-20T17:55:00Z</dcterms:created>
  <dcterms:modified xsi:type="dcterms:W3CDTF">2021-10-20T18:34:00Z</dcterms:modified>
</cp:coreProperties>
</file>