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>5.</w:t>
      </w: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s-ES"/>
        </w:rPr>
        <w:t>   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A Revolución Gloriosa e a Constitución de 1869</w:t>
      </w: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Sempre tendo en conta a información subministrada polos documentos, o alumnado deberá referirse ás causas deste proceso revolucionario, así como ao seu desenvolvemento posterior (alianzas políticas, programa revolucionario...), ata chegar á formación dun Goberno Provisional e ás medidas levadas a cabo por este, facendo fincapé na constitución de 1869 e nas súas características.</w:t>
      </w:r>
      <w:r>
        <w:rPr>
          <w:rFonts w:ascii="Arial" w:eastAsia="Times New Roman" w:hAnsi="Arial" w:cs="Arial"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Aínda que a monarquía de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Amadeu</w:t>
      </w:r>
      <w:proofErr w:type="spellEnd"/>
      <w:r>
        <w:rPr>
          <w:rFonts w:ascii="Arial" w:eastAsia="Times New Roman" w:hAnsi="Arial" w:cs="Arial"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de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Saboia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 xml:space="preserve"> non sexa obxecto de comentario, pode facerse unha referencia breve á mesma</w:t>
      </w:r>
      <w:r>
        <w:rPr>
          <w:rFonts w:ascii="Arial" w:eastAsia="Times New Roman" w:hAnsi="Arial" w:cs="Arial"/>
          <w:color w:val="FF0000"/>
          <w:sz w:val="24"/>
          <w:szCs w:val="24"/>
          <w:lang w:eastAsia="es-ES"/>
        </w:rPr>
        <w:t> </w:t>
      </w:r>
      <w:r>
        <w:rPr>
          <w:rFonts w:ascii="Arial" w:eastAsia="Times New Roman" w:hAnsi="Arial" w:cs="Arial"/>
          <w:color w:val="444444"/>
          <w:sz w:val="24"/>
          <w:szCs w:val="24"/>
          <w:lang w:eastAsia="es-ES"/>
        </w:rPr>
        <w:t>para explicar as consecuencias da Revolución.</w:t>
      </w: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ASPECTOS A DESENVOLVER.</w:t>
      </w:r>
    </w:p>
    <w:p w:rsidR="00063C6F" w:rsidRDefault="00063C6F" w:rsidP="00063C6F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Causas da Revolución Gloriosa</w:t>
      </w:r>
    </w:p>
    <w:p w:rsidR="00063C6F" w:rsidRDefault="00063C6F" w:rsidP="00063C6F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Alianza política (Pacto de Ostende e Pacto de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Bruxelas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)</w:t>
      </w:r>
    </w:p>
    <w:p w:rsidR="00063C6F" w:rsidRDefault="00063C6F" w:rsidP="00063C6F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Programa Revolucionario: </w:t>
      </w:r>
    </w:p>
    <w:p w:rsidR="00063C6F" w:rsidRDefault="00063C6F" w:rsidP="00063C6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Principios democráticos</w:t>
      </w:r>
    </w:p>
    <w:p w:rsidR="00063C6F" w:rsidRDefault="00063C6F" w:rsidP="00063C6F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Formación de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Goberno</w:t>
      </w:r>
      <w:proofErr w:type="spellEnd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Provisional</w:t>
      </w:r>
    </w:p>
    <w:p w:rsidR="00063C6F" w:rsidRDefault="00063C6F" w:rsidP="00063C6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                    . Medidas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Goberno</w:t>
      </w:r>
      <w:proofErr w:type="spellEnd"/>
    </w:p>
    <w:p w:rsidR="00063C6F" w:rsidRDefault="00063C6F" w:rsidP="00063C6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                     . Constitución de 1869</w:t>
      </w:r>
    </w:p>
    <w:p w:rsidR="00063C6F" w:rsidRDefault="00063C6F" w:rsidP="00063C6F">
      <w:pPr>
        <w:pStyle w:val="Prrafodelista"/>
        <w:numPr>
          <w:ilvl w:val="0"/>
          <w:numId w:val="1"/>
        </w:num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Consecuencias Revolución: </w:t>
      </w:r>
    </w:p>
    <w:p w:rsidR="00063C6F" w:rsidRDefault="00063C6F" w:rsidP="00063C6F">
      <w:pPr>
        <w:pStyle w:val="Prrafodelista"/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 xml:space="preserve">1ª Monarquía democrática. Amadeo de </w:t>
      </w:r>
      <w:proofErr w:type="spellStart"/>
      <w:r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  <w:t>Saboia</w:t>
      </w:r>
      <w:proofErr w:type="spellEnd"/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tbl>
      <w:tblPr>
        <w:tblStyle w:val="Tablaconcuadrcula2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6372"/>
      </w:tblGrid>
      <w:tr w:rsidR="00063C6F" w:rsidTr="00063C6F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lastRenderedPageBreak/>
              <w:t xml:space="preserve">ASPECTOS 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PUNTOS DE EXPLICACIÓN TEÓRICA</w:t>
            </w:r>
          </w:p>
        </w:tc>
      </w:tr>
      <w:tr w:rsidR="00063C6F" w:rsidTr="00063C6F">
        <w:trPr>
          <w:trHeight w:val="519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INTRODUCIÓN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Sexenio: Fin do liberalismo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doutrinario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 triunfo do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Liberalismo democrático</w:t>
            </w:r>
          </w:p>
        </w:tc>
      </w:tr>
      <w:tr w:rsidR="00063C6F" w:rsidTr="00063C6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SEXENIO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REVOLU.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(1868-74)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A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Gloriosa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Causas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Identificación moderantismo con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Raíña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Isabel II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Exclusión progresistas e Unión Liberal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Oposición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intelectuais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Universidade</w:t>
            </w:r>
            <w:proofErr w:type="spellEnd"/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Efectos da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Crise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financeira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1866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Déficit Estado.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Crise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subsistencias e paro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Represión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goberno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Narváez</w:t>
            </w:r>
          </w:p>
        </w:tc>
      </w:tr>
      <w:tr w:rsidR="00063C6F" w:rsidTr="00063C6F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6F" w:rsidRDefault="00063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Alianzas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Políticas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Pacto de Ostende Demócratas e progresistas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Pacto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Bruxelas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únese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 Unión Liberal: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Derrocamento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Isabel II. Cortes </w:t>
            </w:r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por </w:t>
            </w:r>
            <w:proofErr w:type="spellStart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Sufraxio</w:t>
            </w:r>
            <w:proofErr w:type="spellEnd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Universal directo </w:t>
            </w:r>
            <w:proofErr w:type="spellStart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elexirán</w:t>
            </w:r>
            <w:proofErr w:type="spellEnd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o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futuro Sistema Político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“España con honra”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Pronunciamento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Armada (Topete) 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exército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(Serrano, Prim): A Gloriosa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Cidades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Xuntas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democráticas.  </w:t>
            </w:r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Batalla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Alcolea</w:t>
            </w:r>
          </w:p>
        </w:tc>
      </w:tr>
      <w:tr w:rsidR="00063C6F" w:rsidTr="00063C6F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6F" w:rsidRDefault="00063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Programa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político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Democrático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Separación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ríxida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poderes. Soberanía nacional, Monarquía Parlamentaria,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amplas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(Reunión, Asociación),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universal, elección popular de alcaldes,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xuízos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por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xurados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, descentralización,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cultos,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goberno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democrático</w:t>
            </w:r>
          </w:p>
        </w:tc>
      </w:tr>
      <w:tr w:rsidR="00063C6F" w:rsidTr="00063C6F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6F" w:rsidRDefault="00063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Goberno</w:t>
            </w:r>
            <w:proofErr w:type="spellEnd"/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Provisional: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Medidas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Formado por Unionistas e Progresistas, Prim, Serrano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sen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participación de demócratas, pero medidas democráticas.  Decretos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Asociación,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imprenta,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Universal.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Sistema Político: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Monarq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 Parlamentaria (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cimbrios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)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Figuerola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: Peseta, Arancel. Desamortización minas</w:t>
            </w:r>
          </w:p>
        </w:tc>
      </w:tr>
      <w:tr w:rsidR="00063C6F" w:rsidTr="00063C6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CONSTIT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1869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Soberaní</w:t>
            </w:r>
            <w:proofErr w:type="spellEnd"/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Sistema Político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1ª Constitución democrática de España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Soberanía nacional.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Sufraxio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Universal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Monarquía Parlamentaria.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reina, pero non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goberna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”</w:t>
            </w:r>
          </w:p>
        </w:tc>
      </w:tr>
      <w:tr w:rsidR="00063C6F" w:rsidTr="00063C6F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6F" w:rsidRDefault="00063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Dereitos</w:t>
            </w:r>
            <w:proofErr w:type="spellEnd"/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Amplos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dereitos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Inviolabes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, garantidos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Novos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Reunión, asociación,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traballo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estranxeiros</w:t>
            </w:r>
            <w:proofErr w:type="spellEnd"/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Inviolabilidade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domicilio e correspondencia. </w:t>
            </w:r>
            <w:proofErr w:type="spellStart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</w:t>
            </w:r>
            <w:proofErr w:type="spellEnd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conciencia, </w:t>
            </w:r>
            <w:proofErr w:type="spellStart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</w:t>
            </w:r>
            <w:proofErr w:type="spellEnd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 w:rsidR="00DF5EC8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relixiosa</w:t>
            </w:r>
            <w:proofErr w:type="spellEnd"/>
          </w:p>
        </w:tc>
      </w:tr>
      <w:tr w:rsidR="00063C6F" w:rsidTr="00063C6F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6F" w:rsidRDefault="00063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Poderes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Ríxida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separación poderes: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Executivo: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(non comparte soberanía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nin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poder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lexislat</w:t>
            </w:r>
            <w:proofErr w:type="spellEnd"/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Lexislativo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Cortes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bicamerais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: Congreso e Senado. Elección de todos os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seus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membros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.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Xudicial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: Independencia. Acceso por oposición</w:t>
            </w:r>
          </w:p>
        </w:tc>
      </w:tr>
      <w:tr w:rsidR="00063C6F" w:rsidTr="00063C6F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C6F" w:rsidRDefault="00063C6F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Igrexa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-Estado.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Outros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Liberdade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cultos (en público e privado)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A nación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obrígase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manter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o culto e o clero católico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Elección democrática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Concellos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Deputacións</w:t>
            </w:r>
            <w:proofErr w:type="spellEnd"/>
          </w:p>
        </w:tc>
      </w:tr>
      <w:tr w:rsidR="00063C6F" w:rsidTr="00063C6F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6"/>
                <w:szCs w:val="26"/>
                <w:lang w:val="es-ES" w:eastAsia="es-ES"/>
              </w:rPr>
              <w:t>CONCLUSIÓN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Prim: Principal figura política. Busca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novo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monarca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Dificultades postas por Cortes europeas. Prim valedor de Amadeo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Saboia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primeiro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elixido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polas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Cortes.</w:t>
            </w:r>
          </w:p>
          <w:p w:rsidR="00063C6F" w:rsidRDefault="00063C6F">
            <w:pPr>
              <w:spacing w:line="304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lastRenderedPageBreak/>
              <w:t>Morte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de Prim: Amadeo queda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sen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apoios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Crise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 xml:space="preserve"> política, guerras carlista e cubana, oposición social: Abdicación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val="es-ES" w:eastAsia="es-ES"/>
              </w:rPr>
              <w:t>Rei</w:t>
            </w:r>
            <w:proofErr w:type="spellEnd"/>
          </w:p>
        </w:tc>
      </w:tr>
    </w:tbl>
    <w:p w:rsidR="00063C6F" w:rsidRDefault="00063C6F" w:rsidP="00063C6F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393892" w:rsidRDefault="00393892"/>
    <w:sectPr w:rsidR="00393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0C41EE"/>
    <w:multiLevelType w:val="hybridMultilevel"/>
    <w:tmpl w:val="91DE8D0C"/>
    <w:lvl w:ilvl="0" w:tplc="E7BE12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6F"/>
    <w:rsid w:val="00063C6F"/>
    <w:rsid w:val="00393892"/>
    <w:rsid w:val="00D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01F9D-56BD-47BB-9CCA-0619F851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C6F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3C6F"/>
    <w:pPr>
      <w:ind w:left="720"/>
      <w:contextualSpacing/>
    </w:pPr>
  </w:style>
  <w:style w:type="table" w:customStyle="1" w:styleId="Tablaconcuadrcula2">
    <w:name w:val="Tabla con cuadrícula2"/>
    <w:basedOn w:val="Tablanormal"/>
    <w:uiPriority w:val="39"/>
    <w:rsid w:val="00063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4</cp:revision>
  <dcterms:created xsi:type="dcterms:W3CDTF">2020-08-25T11:14:00Z</dcterms:created>
  <dcterms:modified xsi:type="dcterms:W3CDTF">2020-11-22T22:12:00Z</dcterms:modified>
</cp:coreProperties>
</file>