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4260"/>
      </w:tblGrid>
      <w:tr w:rsidR="0000021A" w:rsidRPr="0000021A" w:rsidTr="00313A63">
        <w:trPr>
          <w:trHeight w:val="340"/>
        </w:trPr>
        <w:tc>
          <w:tcPr>
            <w:tcW w:w="8488" w:type="dxa"/>
            <w:gridSpan w:val="2"/>
          </w:tcPr>
          <w:p w:rsidR="0000021A" w:rsidRPr="008E3516" w:rsidRDefault="0000021A" w:rsidP="0000021A">
            <w:pPr>
              <w:jc w:val="center"/>
              <w:rPr>
                <w:b/>
                <w:sz w:val="28"/>
                <w:lang w:val="en-GB"/>
              </w:rPr>
            </w:pPr>
            <w:r w:rsidRPr="008E3516">
              <w:rPr>
                <w:b/>
                <w:sz w:val="28"/>
                <w:lang w:val="en-GB"/>
              </w:rPr>
              <w:t xml:space="preserve">UNIT </w:t>
            </w:r>
            <w:r w:rsidR="005C0A9A" w:rsidRPr="008E3516">
              <w:rPr>
                <w:b/>
                <w:sz w:val="28"/>
                <w:lang w:val="en-GB"/>
              </w:rPr>
              <w:t>4</w:t>
            </w:r>
            <w:r w:rsidR="00BB09E7">
              <w:rPr>
                <w:b/>
                <w:sz w:val="28"/>
                <w:lang w:val="en-GB"/>
              </w:rPr>
              <w:t xml:space="preserve"> -</w:t>
            </w:r>
            <w:bookmarkStart w:id="0" w:name="_GoBack"/>
            <w:bookmarkEnd w:id="0"/>
            <w:r w:rsidR="00BB09E7">
              <w:rPr>
                <w:b/>
                <w:sz w:val="28"/>
                <w:lang w:val="en-GB"/>
              </w:rPr>
              <w:t xml:space="preserve"> TAKE A BREAK</w:t>
            </w:r>
          </w:p>
        </w:tc>
      </w:tr>
      <w:tr w:rsidR="0000021A" w:rsidRPr="0000021A" w:rsidTr="00313A63">
        <w:trPr>
          <w:trHeight w:val="340"/>
        </w:trPr>
        <w:tc>
          <w:tcPr>
            <w:tcW w:w="8488" w:type="dxa"/>
            <w:gridSpan w:val="2"/>
          </w:tcPr>
          <w:p w:rsidR="0000021A" w:rsidRPr="008E3516" w:rsidRDefault="005C0A9A" w:rsidP="00D76E60">
            <w:pPr>
              <w:jc w:val="center"/>
              <w:rPr>
                <w:b/>
                <w:lang w:val="en-GB"/>
              </w:rPr>
            </w:pPr>
            <w:r w:rsidRPr="008E3516">
              <w:rPr>
                <w:b/>
                <w:lang w:val="en-GB"/>
              </w:rPr>
              <w:t>ENTERTAINMENT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8E3516" w:rsidRDefault="0000021A" w:rsidP="00D76E60">
            <w:pPr>
              <w:jc w:val="center"/>
              <w:rPr>
                <w:b/>
                <w:lang w:val="en-GB"/>
              </w:rPr>
            </w:pPr>
            <w:r w:rsidRPr="008E3516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00021A" w:rsidRPr="00D76E60" w:rsidRDefault="0000021A" w:rsidP="00D76E60">
            <w:pPr>
              <w:jc w:val="center"/>
              <w:rPr>
                <w:b/>
              </w:rPr>
            </w:pPr>
            <w:r w:rsidRPr="00D76E60">
              <w:rPr>
                <w:b/>
              </w:rPr>
              <w:t>TRANSLATION</w:t>
            </w:r>
          </w:p>
        </w:tc>
      </w:tr>
      <w:tr w:rsidR="003F6C3F" w:rsidRPr="0000021A" w:rsidTr="00313A63">
        <w:trPr>
          <w:trHeight w:val="340"/>
        </w:trPr>
        <w:tc>
          <w:tcPr>
            <w:tcW w:w="4228" w:type="dxa"/>
          </w:tcPr>
          <w:p w:rsidR="003F6C3F" w:rsidRPr="008E3516" w:rsidRDefault="003F6C3F" w:rsidP="003F6C3F">
            <w:pPr>
              <w:rPr>
                <w:lang w:val="en-GB"/>
              </w:rPr>
            </w:pPr>
            <w:r w:rsidRPr="008E3516">
              <w:rPr>
                <w:lang w:val="en-GB"/>
              </w:rPr>
              <w:t>appeal to</w:t>
            </w:r>
          </w:p>
        </w:tc>
        <w:tc>
          <w:tcPr>
            <w:tcW w:w="4260" w:type="dxa"/>
          </w:tcPr>
          <w:p w:rsidR="003F6C3F" w:rsidRPr="008E3516" w:rsidRDefault="003F6C3F" w:rsidP="003F6C3F">
            <w:r w:rsidRPr="008E3516">
              <w:t>atraer / gustar a</w:t>
            </w:r>
          </w:p>
        </w:tc>
      </w:tr>
      <w:tr w:rsidR="003F6C3F" w:rsidRPr="0000021A" w:rsidTr="005C0A9A">
        <w:trPr>
          <w:trHeight w:val="340"/>
        </w:trPr>
        <w:tc>
          <w:tcPr>
            <w:tcW w:w="4228" w:type="dxa"/>
          </w:tcPr>
          <w:p w:rsidR="003F6C3F" w:rsidRPr="008E3516" w:rsidRDefault="003F6C3F" w:rsidP="003F6C3F">
            <w:pPr>
              <w:rPr>
                <w:lang w:val="en-GB"/>
              </w:rPr>
            </w:pPr>
            <w:r w:rsidRPr="008E3516">
              <w:rPr>
                <w:lang w:val="en-GB"/>
              </w:rPr>
              <w:t>audience</w:t>
            </w:r>
          </w:p>
        </w:tc>
        <w:tc>
          <w:tcPr>
            <w:tcW w:w="4260" w:type="dxa"/>
          </w:tcPr>
          <w:p w:rsidR="003F6C3F" w:rsidRPr="008E3516" w:rsidRDefault="003F6C3F" w:rsidP="003F6C3F">
            <w:r w:rsidRPr="008E3516">
              <w:t>público</w:t>
            </w:r>
          </w:p>
        </w:tc>
      </w:tr>
      <w:tr w:rsidR="003F6C3F" w:rsidRPr="0000021A" w:rsidTr="005C0A9A">
        <w:trPr>
          <w:trHeight w:val="340"/>
        </w:trPr>
        <w:tc>
          <w:tcPr>
            <w:tcW w:w="4228" w:type="dxa"/>
          </w:tcPr>
          <w:p w:rsidR="003F6C3F" w:rsidRPr="008E3516" w:rsidRDefault="003F6C3F" w:rsidP="003F6C3F">
            <w:pPr>
              <w:rPr>
                <w:lang w:val="en-GB"/>
              </w:rPr>
            </w:pPr>
            <w:r w:rsidRPr="008E3516">
              <w:rPr>
                <w:lang w:val="en-GB"/>
              </w:rPr>
              <w:t>be worth seeing</w:t>
            </w:r>
          </w:p>
        </w:tc>
        <w:tc>
          <w:tcPr>
            <w:tcW w:w="4260" w:type="dxa"/>
          </w:tcPr>
          <w:p w:rsidR="003F6C3F" w:rsidRPr="008E3516" w:rsidRDefault="003F6C3F" w:rsidP="003F6C3F">
            <w:r w:rsidRPr="008E3516">
              <w:t>merecer la pena verlo/a</w:t>
            </w:r>
          </w:p>
        </w:tc>
      </w:tr>
      <w:tr w:rsidR="003F6C3F" w:rsidRPr="0000021A" w:rsidTr="005C0A9A">
        <w:trPr>
          <w:trHeight w:val="340"/>
        </w:trPr>
        <w:tc>
          <w:tcPr>
            <w:tcW w:w="4228" w:type="dxa"/>
          </w:tcPr>
          <w:p w:rsidR="003F6C3F" w:rsidRPr="008E3516" w:rsidRDefault="003F6C3F" w:rsidP="003F6C3F">
            <w:pPr>
              <w:rPr>
                <w:lang w:val="en-GB"/>
              </w:rPr>
            </w:pPr>
            <w:r w:rsidRPr="008E3516">
              <w:rPr>
                <w:lang w:val="en-GB"/>
              </w:rPr>
              <w:t>broadcast</w:t>
            </w:r>
          </w:p>
        </w:tc>
        <w:tc>
          <w:tcPr>
            <w:tcW w:w="4260" w:type="dxa"/>
          </w:tcPr>
          <w:p w:rsidR="003F6C3F" w:rsidRPr="008E3516" w:rsidRDefault="003F6C3F" w:rsidP="003F6C3F">
            <w:r w:rsidRPr="008E3516">
              <w:t>emitir, transmitir</w:t>
            </w:r>
          </w:p>
        </w:tc>
      </w:tr>
      <w:tr w:rsidR="003F6C3F" w:rsidRPr="0000021A" w:rsidTr="005C0A9A">
        <w:trPr>
          <w:trHeight w:val="340"/>
        </w:trPr>
        <w:tc>
          <w:tcPr>
            <w:tcW w:w="4228" w:type="dxa"/>
          </w:tcPr>
          <w:p w:rsidR="003F6C3F" w:rsidRPr="008E3516" w:rsidRDefault="003F6C3F" w:rsidP="003F6C3F">
            <w:pPr>
              <w:rPr>
                <w:lang w:val="en-GB"/>
              </w:rPr>
            </w:pPr>
            <w:r w:rsidRPr="008E3516">
              <w:rPr>
                <w:lang w:val="en-GB"/>
              </w:rPr>
              <w:t>catchy</w:t>
            </w:r>
          </w:p>
        </w:tc>
        <w:tc>
          <w:tcPr>
            <w:tcW w:w="4260" w:type="dxa"/>
          </w:tcPr>
          <w:p w:rsidR="003F6C3F" w:rsidRPr="008E3516" w:rsidRDefault="003F6C3F" w:rsidP="003F6C3F">
            <w:r w:rsidRPr="008E3516">
              <w:t>pegadizo/a, con gancho</w:t>
            </w:r>
          </w:p>
        </w:tc>
      </w:tr>
      <w:tr w:rsidR="003F6C3F" w:rsidRPr="0000021A" w:rsidTr="005C0A9A">
        <w:trPr>
          <w:trHeight w:val="340"/>
        </w:trPr>
        <w:tc>
          <w:tcPr>
            <w:tcW w:w="4228" w:type="dxa"/>
          </w:tcPr>
          <w:p w:rsidR="003F6C3F" w:rsidRPr="008E3516" w:rsidRDefault="003F6C3F" w:rsidP="003F6C3F">
            <w:pPr>
              <w:rPr>
                <w:lang w:val="en-GB"/>
              </w:rPr>
            </w:pPr>
            <w:r w:rsidRPr="008E3516">
              <w:rPr>
                <w:lang w:val="en-GB"/>
              </w:rPr>
              <w:t>come out</w:t>
            </w:r>
          </w:p>
        </w:tc>
        <w:tc>
          <w:tcPr>
            <w:tcW w:w="4260" w:type="dxa"/>
          </w:tcPr>
          <w:p w:rsidR="003F6C3F" w:rsidRPr="008E3516" w:rsidRDefault="003F6C3F" w:rsidP="003F6C3F">
            <w:r w:rsidRPr="008E3516">
              <w:t>estrenarse</w:t>
            </w:r>
          </w:p>
        </w:tc>
      </w:tr>
      <w:tr w:rsidR="003F6C3F" w:rsidRPr="0000021A" w:rsidTr="005C0A9A">
        <w:trPr>
          <w:trHeight w:val="340"/>
        </w:trPr>
        <w:tc>
          <w:tcPr>
            <w:tcW w:w="4228" w:type="dxa"/>
          </w:tcPr>
          <w:p w:rsidR="003F6C3F" w:rsidRPr="008E3516" w:rsidRDefault="003F6C3F" w:rsidP="003F6C3F">
            <w:pPr>
              <w:rPr>
                <w:lang w:val="en-GB"/>
              </w:rPr>
            </w:pPr>
            <w:r w:rsidRPr="008E3516">
              <w:rPr>
                <w:lang w:val="en-GB"/>
              </w:rPr>
              <w:t>let-down</w:t>
            </w:r>
          </w:p>
        </w:tc>
        <w:tc>
          <w:tcPr>
            <w:tcW w:w="4260" w:type="dxa"/>
          </w:tcPr>
          <w:p w:rsidR="003F6C3F" w:rsidRPr="008E3516" w:rsidRDefault="003F6C3F" w:rsidP="003F6C3F">
            <w:r w:rsidRPr="008E3516">
              <w:t>decepción</w:t>
            </w:r>
          </w:p>
        </w:tc>
      </w:tr>
      <w:tr w:rsidR="003F6C3F" w:rsidRPr="0000021A" w:rsidTr="005C0A9A">
        <w:trPr>
          <w:trHeight w:val="340"/>
        </w:trPr>
        <w:tc>
          <w:tcPr>
            <w:tcW w:w="4228" w:type="dxa"/>
          </w:tcPr>
          <w:p w:rsidR="003F6C3F" w:rsidRPr="008E3516" w:rsidRDefault="003F6C3F" w:rsidP="003F6C3F">
            <w:pPr>
              <w:rPr>
                <w:lang w:val="en-GB"/>
              </w:rPr>
            </w:pPr>
            <w:r w:rsidRPr="008E3516">
              <w:rPr>
                <w:lang w:val="en-GB"/>
              </w:rPr>
              <w:t>live performance</w:t>
            </w:r>
          </w:p>
        </w:tc>
        <w:tc>
          <w:tcPr>
            <w:tcW w:w="4260" w:type="dxa"/>
          </w:tcPr>
          <w:p w:rsidR="003F6C3F" w:rsidRPr="008E3516" w:rsidRDefault="003F6C3F" w:rsidP="003F6C3F">
            <w:r w:rsidRPr="008E3516">
              <w:t>actuación en vivo / directo</w:t>
            </w:r>
          </w:p>
        </w:tc>
      </w:tr>
      <w:tr w:rsidR="003F6C3F" w:rsidRPr="0000021A" w:rsidTr="005C0A9A">
        <w:trPr>
          <w:trHeight w:val="340"/>
        </w:trPr>
        <w:tc>
          <w:tcPr>
            <w:tcW w:w="4228" w:type="dxa"/>
          </w:tcPr>
          <w:p w:rsidR="003F6C3F" w:rsidRPr="008E3516" w:rsidRDefault="003F6C3F" w:rsidP="003F6C3F">
            <w:pPr>
              <w:rPr>
                <w:lang w:val="en-GB"/>
              </w:rPr>
            </w:pPr>
            <w:r w:rsidRPr="008E3516">
              <w:rPr>
                <w:lang w:val="en-GB"/>
              </w:rPr>
              <w:t>long-running</w:t>
            </w:r>
          </w:p>
        </w:tc>
        <w:tc>
          <w:tcPr>
            <w:tcW w:w="4260" w:type="dxa"/>
          </w:tcPr>
          <w:p w:rsidR="003F6C3F" w:rsidRPr="008E3516" w:rsidRDefault="003F6C3F" w:rsidP="003F6C3F">
            <w:r w:rsidRPr="008E3516">
              <w:t>que lleva mucho tiempo en antena</w:t>
            </w:r>
          </w:p>
        </w:tc>
      </w:tr>
      <w:tr w:rsidR="003F6C3F" w:rsidRPr="0000021A" w:rsidTr="005C0A9A">
        <w:trPr>
          <w:trHeight w:val="340"/>
        </w:trPr>
        <w:tc>
          <w:tcPr>
            <w:tcW w:w="4228" w:type="dxa"/>
          </w:tcPr>
          <w:p w:rsidR="003F6C3F" w:rsidRPr="008E3516" w:rsidRDefault="003F6C3F" w:rsidP="003F6C3F">
            <w:pPr>
              <w:rPr>
                <w:lang w:val="en-GB"/>
              </w:rPr>
            </w:pPr>
            <w:r w:rsidRPr="008E3516">
              <w:rPr>
                <w:lang w:val="en-GB"/>
              </w:rPr>
              <w:t>outstanding</w:t>
            </w:r>
          </w:p>
        </w:tc>
        <w:tc>
          <w:tcPr>
            <w:tcW w:w="4260" w:type="dxa"/>
          </w:tcPr>
          <w:p w:rsidR="003F6C3F" w:rsidRPr="008E3516" w:rsidRDefault="003F6C3F" w:rsidP="003F6C3F">
            <w:r w:rsidRPr="008E3516">
              <w:t>excepcional, extraordinario/a</w:t>
            </w:r>
          </w:p>
        </w:tc>
      </w:tr>
      <w:tr w:rsidR="003F6C3F" w:rsidRPr="0000021A" w:rsidTr="005C0A9A">
        <w:trPr>
          <w:trHeight w:val="340"/>
        </w:trPr>
        <w:tc>
          <w:tcPr>
            <w:tcW w:w="4228" w:type="dxa"/>
          </w:tcPr>
          <w:p w:rsidR="003F6C3F" w:rsidRPr="008E3516" w:rsidRDefault="003F6C3F" w:rsidP="003F6C3F">
            <w:pPr>
              <w:rPr>
                <w:lang w:val="en-GB"/>
              </w:rPr>
            </w:pPr>
            <w:r w:rsidRPr="008E3516">
              <w:rPr>
                <w:lang w:val="en-GB"/>
              </w:rPr>
              <w:t>overrated</w:t>
            </w:r>
          </w:p>
        </w:tc>
        <w:tc>
          <w:tcPr>
            <w:tcW w:w="4260" w:type="dxa"/>
          </w:tcPr>
          <w:p w:rsidR="003F6C3F" w:rsidRPr="008E3516" w:rsidRDefault="003F6C3F" w:rsidP="003F6C3F">
            <w:r w:rsidRPr="008E3516">
              <w:t>sobrevalorado/a</w:t>
            </w:r>
          </w:p>
        </w:tc>
      </w:tr>
      <w:tr w:rsidR="003F6C3F" w:rsidRPr="0000021A" w:rsidTr="00313A63">
        <w:trPr>
          <w:trHeight w:val="340"/>
        </w:trPr>
        <w:tc>
          <w:tcPr>
            <w:tcW w:w="4228" w:type="dxa"/>
          </w:tcPr>
          <w:p w:rsidR="003F6C3F" w:rsidRPr="008E3516" w:rsidRDefault="003F6C3F" w:rsidP="003F6C3F">
            <w:pPr>
              <w:rPr>
                <w:lang w:val="en-GB"/>
              </w:rPr>
            </w:pPr>
            <w:r w:rsidRPr="008E3516">
              <w:rPr>
                <w:lang w:val="en-GB"/>
              </w:rPr>
              <w:t>recording</w:t>
            </w:r>
          </w:p>
        </w:tc>
        <w:tc>
          <w:tcPr>
            <w:tcW w:w="4260" w:type="dxa"/>
          </w:tcPr>
          <w:p w:rsidR="003F6C3F" w:rsidRPr="008E3516" w:rsidRDefault="003F6C3F" w:rsidP="003F6C3F">
            <w:r w:rsidRPr="008E3516">
              <w:t>grabación</w:t>
            </w:r>
          </w:p>
        </w:tc>
      </w:tr>
      <w:tr w:rsidR="003F6C3F" w:rsidRPr="0000021A" w:rsidTr="00313A63">
        <w:trPr>
          <w:trHeight w:val="340"/>
        </w:trPr>
        <w:tc>
          <w:tcPr>
            <w:tcW w:w="4228" w:type="dxa"/>
          </w:tcPr>
          <w:p w:rsidR="003F6C3F" w:rsidRPr="008E3516" w:rsidRDefault="003F6C3F" w:rsidP="003F6C3F">
            <w:pPr>
              <w:rPr>
                <w:lang w:val="en-GB"/>
              </w:rPr>
            </w:pPr>
            <w:r w:rsidRPr="008E3516">
              <w:rPr>
                <w:lang w:val="en-GB"/>
              </w:rPr>
              <w:t>relate to</w:t>
            </w:r>
          </w:p>
        </w:tc>
        <w:tc>
          <w:tcPr>
            <w:tcW w:w="4260" w:type="dxa"/>
          </w:tcPr>
          <w:p w:rsidR="003F6C3F" w:rsidRPr="008E3516" w:rsidRDefault="003F6C3F" w:rsidP="003F6C3F">
            <w:r w:rsidRPr="008E3516">
              <w:t>identificarse / sentirse identificado/a con</w:t>
            </w:r>
          </w:p>
        </w:tc>
      </w:tr>
      <w:tr w:rsidR="003F6C3F" w:rsidRPr="0000021A" w:rsidTr="00313A63">
        <w:trPr>
          <w:trHeight w:val="340"/>
        </w:trPr>
        <w:tc>
          <w:tcPr>
            <w:tcW w:w="4228" w:type="dxa"/>
          </w:tcPr>
          <w:p w:rsidR="003F6C3F" w:rsidRPr="008E3516" w:rsidRDefault="003F6C3F" w:rsidP="003F6C3F">
            <w:pPr>
              <w:rPr>
                <w:lang w:val="en-GB"/>
              </w:rPr>
            </w:pPr>
            <w:r w:rsidRPr="008E3516">
              <w:rPr>
                <w:lang w:val="en-GB"/>
              </w:rPr>
              <w:t>remake</w:t>
            </w:r>
          </w:p>
        </w:tc>
        <w:tc>
          <w:tcPr>
            <w:tcW w:w="4260" w:type="dxa"/>
          </w:tcPr>
          <w:p w:rsidR="003F6C3F" w:rsidRPr="008E3516" w:rsidRDefault="003F6C3F" w:rsidP="003F6C3F">
            <w:r w:rsidRPr="008E3516">
              <w:t>nueva versión</w:t>
            </w:r>
          </w:p>
        </w:tc>
      </w:tr>
      <w:tr w:rsidR="003F6C3F" w:rsidRPr="0000021A" w:rsidTr="00313A63">
        <w:trPr>
          <w:trHeight w:val="340"/>
        </w:trPr>
        <w:tc>
          <w:tcPr>
            <w:tcW w:w="4228" w:type="dxa"/>
          </w:tcPr>
          <w:p w:rsidR="003F6C3F" w:rsidRPr="008E3516" w:rsidRDefault="003F6C3F" w:rsidP="003F6C3F">
            <w:pPr>
              <w:rPr>
                <w:lang w:val="en-GB"/>
              </w:rPr>
            </w:pPr>
            <w:r w:rsidRPr="008E3516">
              <w:rPr>
                <w:lang w:val="en-GB"/>
              </w:rPr>
              <w:t>star in</w:t>
            </w:r>
          </w:p>
        </w:tc>
        <w:tc>
          <w:tcPr>
            <w:tcW w:w="4260" w:type="dxa"/>
          </w:tcPr>
          <w:p w:rsidR="003F6C3F" w:rsidRPr="008E3516" w:rsidRDefault="003F6C3F" w:rsidP="003F6C3F">
            <w:r w:rsidRPr="008E3516">
              <w:t>protagonizar</w:t>
            </w:r>
          </w:p>
        </w:tc>
      </w:tr>
      <w:tr w:rsidR="003F6C3F" w:rsidRPr="0000021A" w:rsidTr="00313A63">
        <w:trPr>
          <w:trHeight w:val="340"/>
        </w:trPr>
        <w:tc>
          <w:tcPr>
            <w:tcW w:w="4228" w:type="dxa"/>
          </w:tcPr>
          <w:p w:rsidR="003F6C3F" w:rsidRPr="008E3516" w:rsidRDefault="003F6C3F" w:rsidP="003F6C3F">
            <w:pPr>
              <w:rPr>
                <w:lang w:val="en-GB"/>
              </w:rPr>
            </w:pPr>
            <w:r w:rsidRPr="008E3516">
              <w:rPr>
                <w:lang w:val="en-GB"/>
              </w:rPr>
              <w:t>stunning</w:t>
            </w:r>
          </w:p>
        </w:tc>
        <w:tc>
          <w:tcPr>
            <w:tcW w:w="4260" w:type="dxa"/>
          </w:tcPr>
          <w:p w:rsidR="003F6C3F" w:rsidRPr="008E3516" w:rsidRDefault="003F6C3F" w:rsidP="003F6C3F">
            <w:r w:rsidRPr="008E3516">
              <w:t>impresionante, increíble</w:t>
            </w:r>
          </w:p>
        </w:tc>
      </w:tr>
      <w:tr w:rsidR="003F6C3F" w:rsidRPr="0000021A" w:rsidTr="00313A63">
        <w:trPr>
          <w:trHeight w:val="340"/>
        </w:trPr>
        <w:tc>
          <w:tcPr>
            <w:tcW w:w="4228" w:type="dxa"/>
          </w:tcPr>
          <w:p w:rsidR="003F6C3F" w:rsidRPr="008E3516" w:rsidRDefault="003F6C3F" w:rsidP="003F6C3F">
            <w:pPr>
              <w:rPr>
                <w:lang w:val="en-GB"/>
              </w:rPr>
            </w:pPr>
            <w:r w:rsidRPr="008E3516">
              <w:rPr>
                <w:lang w:val="en-GB"/>
              </w:rPr>
              <w:t>venue</w:t>
            </w:r>
          </w:p>
        </w:tc>
        <w:tc>
          <w:tcPr>
            <w:tcW w:w="4260" w:type="dxa"/>
          </w:tcPr>
          <w:p w:rsidR="003F6C3F" w:rsidRPr="008E3516" w:rsidRDefault="003F6C3F" w:rsidP="003F6C3F">
            <w:r w:rsidRPr="008E3516">
              <w:t>recinto</w:t>
            </w:r>
          </w:p>
        </w:tc>
      </w:tr>
      <w:tr w:rsidR="0000021A" w:rsidRPr="0000021A" w:rsidTr="00313A63">
        <w:trPr>
          <w:trHeight w:val="340"/>
        </w:trPr>
        <w:tc>
          <w:tcPr>
            <w:tcW w:w="8488" w:type="dxa"/>
            <w:gridSpan w:val="2"/>
          </w:tcPr>
          <w:p w:rsidR="0000021A" w:rsidRPr="008E3516" w:rsidRDefault="0000021A" w:rsidP="006F1EC1">
            <w:pPr>
              <w:jc w:val="center"/>
              <w:rPr>
                <w:b/>
                <w:lang w:val="en-GB"/>
              </w:rPr>
            </w:pPr>
            <w:r w:rsidRPr="008E3516">
              <w:rPr>
                <w:b/>
                <w:lang w:val="en-GB"/>
              </w:rPr>
              <w:t>WORDS FROM THE TEXT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8E3516" w:rsidRDefault="0000021A" w:rsidP="006F1EC1">
            <w:pPr>
              <w:jc w:val="center"/>
              <w:rPr>
                <w:b/>
                <w:lang w:val="en-GB"/>
              </w:rPr>
            </w:pPr>
            <w:r w:rsidRPr="008E3516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00021A" w:rsidRPr="008E3516" w:rsidRDefault="0000021A" w:rsidP="006F1EC1">
            <w:pPr>
              <w:jc w:val="center"/>
              <w:rPr>
                <w:b/>
              </w:rPr>
            </w:pPr>
            <w:r w:rsidRPr="008E3516">
              <w:rPr>
                <w:b/>
              </w:rPr>
              <w:t>TRANSLATION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break-up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separación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compose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componer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cut off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cortar, interrumpir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drag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llevar a rastras, arrastrar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float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flotar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grab someone's attention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llamar la atención de alguien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hit the big time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alcanzar el éxito, triunfar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on location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en exteriores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outrageous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extravagante, estrafalario/a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turn up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subir (volumen)</w:t>
            </w:r>
          </w:p>
        </w:tc>
      </w:tr>
      <w:tr w:rsidR="0000021A" w:rsidRPr="00D46788" w:rsidTr="00313A63">
        <w:trPr>
          <w:trHeight w:val="340"/>
        </w:trPr>
        <w:tc>
          <w:tcPr>
            <w:tcW w:w="8488" w:type="dxa"/>
            <w:gridSpan w:val="2"/>
          </w:tcPr>
          <w:p w:rsidR="0000021A" w:rsidRPr="008E3516" w:rsidRDefault="00D46788" w:rsidP="006F1EC1">
            <w:pPr>
              <w:jc w:val="center"/>
              <w:rPr>
                <w:b/>
                <w:lang w:val="en-GB"/>
              </w:rPr>
            </w:pPr>
            <w:r w:rsidRPr="008E3516">
              <w:rPr>
                <w:b/>
                <w:lang w:val="en-GB"/>
              </w:rPr>
              <w:t>PREFIXES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8E3516" w:rsidRDefault="0000021A" w:rsidP="006F1EC1">
            <w:pPr>
              <w:jc w:val="center"/>
              <w:rPr>
                <w:b/>
                <w:lang w:val="en-GB"/>
              </w:rPr>
            </w:pPr>
            <w:r w:rsidRPr="008E3516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00021A" w:rsidRPr="008E3516" w:rsidRDefault="0000021A" w:rsidP="006F1EC1">
            <w:pPr>
              <w:jc w:val="center"/>
              <w:rPr>
                <w:b/>
              </w:rPr>
            </w:pPr>
            <w:r w:rsidRPr="008E3516">
              <w:rPr>
                <w:b/>
              </w:rPr>
              <w:t>TRANSLATION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megabyte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megabyte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megacity</w:t>
            </w:r>
          </w:p>
        </w:tc>
        <w:tc>
          <w:tcPr>
            <w:tcW w:w="4260" w:type="dxa"/>
          </w:tcPr>
          <w:p w:rsidR="00D46788" w:rsidRPr="008E3516" w:rsidRDefault="00D46788" w:rsidP="00D46788">
            <w:proofErr w:type="spellStart"/>
            <w:r w:rsidRPr="008E3516">
              <w:t>megaciudad</w:t>
            </w:r>
            <w:proofErr w:type="spellEnd"/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megastar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gran estrella, superestrella</w:t>
            </w:r>
          </w:p>
        </w:tc>
      </w:tr>
      <w:tr w:rsidR="00D46788" w:rsidRPr="0000021A" w:rsidTr="005C0A9A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misbehave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portarse / comportarse mal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misunderstood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incomprendido/a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lastRenderedPageBreak/>
              <w:t>overcrowded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abarrotado/a (de gente), lleno/a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overestimate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sobrestimar (</w:t>
            </w:r>
            <w:proofErr w:type="spellStart"/>
            <w:r w:rsidRPr="008E3516">
              <w:rPr>
                <w:i/>
              </w:rPr>
              <w:t>can’t</w:t>
            </w:r>
            <w:proofErr w:type="spellEnd"/>
            <w:r w:rsidRPr="008E3516">
              <w:rPr>
                <w:i/>
              </w:rPr>
              <w:t xml:space="preserve"> be ~d</w:t>
            </w:r>
            <w:r w:rsidRPr="008E3516">
              <w:t>: no está sobrevalorado/a)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rebuild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reconstruir; rehacer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relocate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trasladarse, mudarse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rethink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reconsiderar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underestimate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quedarse corto/a calculando; subestimar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underpaid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mal pagado/a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underrated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subestimado/a, infravalorado/a</w:t>
            </w:r>
          </w:p>
        </w:tc>
      </w:tr>
      <w:tr w:rsidR="00313A63" w:rsidRPr="0000021A" w:rsidTr="005A249B">
        <w:trPr>
          <w:trHeight w:val="340"/>
        </w:trPr>
        <w:tc>
          <w:tcPr>
            <w:tcW w:w="8488" w:type="dxa"/>
            <w:gridSpan w:val="2"/>
          </w:tcPr>
          <w:p w:rsidR="00313A63" w:rsidRPr="008E3516" w:rsidRDefault="00D46788" w:rsidP="006F1EC1">
            <w:pPr>
              <w:jc w:val="center"/>
              <w:rPr>
                <w:b/>
                <w:lang w:val="en-GB"/>
              </w:rPr>
            </w:pPr>
            <w:r w:rsidRPr="008E3516">
              <w:rPr>
                <w:b/>
                <w:lang w:val="en-GB"/>
              </w:rPr>
              <w:t>NOUNS AND PREPOSITIONS</w:t>
            </w:r>
          </w:p>
        </w:tc>
      </w:tr>
      <w:tr w:rsidR="00313A63" w:rsidRPr="0000021A" w:rsidTr="00313A63">
        <w:trPr>
          <w:trHeight w:val="340"/>
        </w:trPr>
        <w:tc>
          <w:tcPr>
            <w:tcW w:w="4228" w:type="dxa"/>
          </w:tcPr>
          <w:p w:rsidR="00313A63" w:rsidRPr="008E3516" w:rsidRDefault="00313A63" w:rsidP="006F1EC1">
            <w:pPr>
              <w:jc w:val="center"/>
              <w:rPr>
                <w:b/>
                <w:lang w:val="en-GB"/>
              </w:rPr>
            </w:pPr>
            <w:r w:rsidRPr="008E3516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313A63" w:rsidRPr="008E3516" w:rsidRDefault="00313A63" w:rsidP="006F1EC1">
            <w:pPr>
              <w:jc w:val="center"/>
              <w:rPr>
                <w:b/>
              </w:rPr>
            </w:pPr>
            <w:r w:rsidRPr="008E3516">
              <w:rPr>
                <w:b/>
              </w:rPr>
              <w:t>TRANSLATION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ban on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prohibición de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break from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descanso / escape de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cause of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causa de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demand for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demanda / solicitud de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impact on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impacto / repercusión en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interest in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interés en / por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need to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necesidad de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reaction to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reacción ante / a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relationship with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relación con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revolution in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revolución en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solution to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solución a / para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subject of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tema de</w:t>
            </w:r>
          </w:p>
        </w:tc>
      </w:tr>
      <w:tr w:rsidR="00D46788" w:rsidRPr="0000021A" w:rsidTr="00313A63">
        <w:trPr>
          <w:trHeight w:val="340"/>
        </w:trPr>
        <w:tc>
          <w:tcPr>
            <w:tcW w:w="4228" w:type="dxa"/>
          </w:tcPr>
          <w:p w:rsidR="00D46788" w:rsidRPr="008E3516" w:rsidRDefault="00D46788" w:rsidP="00D46788">
            <w:pPr>
              <w:rPr>
                <w:lang w:val="en-GB"/>
              </w:rPr>
            </w:pPr>
            <w:r w:rsidRPr="008E3516">
              <w:rPr>
                <w:lang w:val="en-GB"/>
              </w:rPr>
              <w:t>use of</w:t>
            </w:r>
          </w:p>
        </w:tc>
        <w:tc>
          <w:tcPr>
            <w:tcW w:w="4260" w:type="dxa"/>
          </w:tcPr>
          <w:p w:rsidR="00D46788" w:rsidRPr="008E3516" w:rsidRDefault="00D46788" w:rsidP="00D46788">
            <w:r w:rsidRPr="008E3516">
              <w:t>uso de</w:t>
            </w:r>
          </w:p>
        </w:tc>
      </w:tr>
      <w:tr w:rsidR="006F1EC1" w:rsidRPr="0000021A" w:rsidTr="00FC6C1B">
        <w:trPr>
          <w:trHeight w:val="340"/>
        </w:trPr>
        <w:tc>
          <w:tcPr>
            <w:tcW w:w="8488" w:type="dxa"/>
            <w:gridSpan w:val="2"/>
          </w:tcPr>
          <w:p w:rsidR="006F1EC1" w:rsidRPr="008E3516" w:rsidRDefault="006F1EC1" w:rsidP="006F1EC1">
            <w:pPr>
              <w:jc w:val="center"/>
              <w:rPr>
                <w:b/>
                <w:lang w:val="en-GB"/>
              </w:rPr>
            </w:pPr>
            <w:r w:rsidRPr="008E3516">
              <w:rPr>
                <w:b/>
                <w:lang w:val="en-GB"/>
              </w:rPr>
              <w:t>WORD BUILDING</w:t>
            </w:r>
          </w:p>
        </w:tc>
      </w:tr>
      <w:tr w:rsidR="006F1EC1" w:rsidRPr="0000021A" w:rsidTr="00313A63">
        <w:trPr>
          <w:trHeight w:val="340"/>
        </w:trPr>
        <w:tc>
          <w:tcPr>
            <w:tcW w:w="4228" w:type="dxa"/>
          </w:tcPr>
          <w:p w:rsidR="006F1EC1" w:rsidRPr="008E3516" w:rsidRDefault="006F1EC1" w:rsidP="006F1EC1">
            <w:pPr>
              <w:jc w:val="center"/>
              <w:rPr>
                <w:b/>
                <w:lang w:val="en-GB"/>
              </w:rPr>
            </w:pPr>
            <w:r w:rsidRPr="008E3516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6F1EC1" w:rsidRPr="008E3516" w:rsidRDefault="006F1EC1" w:rsidP="006F1EC1">
            <w:pPr>
              <w:jc w:val="center"/>
              <w:rPr>
                <w:b/>
              </w:rPr>
            </w:pPr>
            <w:r w:rsidRPr="008E3516">
              <w:rPr>
                <w:b/>
              </w:rPr>
              <w:t>TRANSLATION</w:t>
            </w:r>
          </w:p>
        </w:tc>
      </w:tr>
      <w:tr w:rsidR="00F9172D" w:rsidRPr="0000021A" w:rsidTr="00313A63">
        <w:trPr>
          <w:trHeight w:val="340"/>
        </w:trPr>
        <w:tc>
          <w:tcPr>
            <w:tcW w:w="4228" w:type="dxa"/>
          </w:tcPr>
          <w:p w:rsidR="00F9172D" w:rsidRPr="008E3516" w:rsidRDefault="00F9172D" w:rsidP="00F9172D">
            <w:pPr>
              <w:rPr>
                <w:lang w:val="en-GB"/>
              </w:rPr>
            </w:pPr>
            <w:r w:rsidRPr="008E3516">
              <w:rPr>
                <w:lang w:val="en-GB"/>
              </w:rPr>
              <w:t>catch (n)</w:t>
            </w:r>
          </w:p>
        </w:tc>
        <w:tc>
          <w:tcPr>
            <w:tcW w:w="4260" w:type="dxa"/>
          </w:tcPr>
          <w:p w:rsidR="00F9172D" w:rsidRPr="008E3516" w:rsidRDefault="00F9172D" w:rsidP="00F9172D">
            <w:r w:rsidRPr="008E3516">
              <w:t>captura; parada</w:t>
            </w:r>
          </w:p>
        </w:tc>
      </w:tr>
      <w:tr w:rsidR="00F9172D" w:rsidRPr="0000021A" w:rsidTr="00313A63">
        <w:trPr>
          <w:trHeight w:val="340"/>
        </w:trPr>
        <w:tc>
          <w:tcPr>
            <w:tcW w:w="4228" w:type="dxa"/>
          </w:tcPr>
          <w:p w:rsidR="00F9172D" w:rsidRPr="008E3516" w:rsidRDefault="00F9172D" w:rsidP="00F9172D">
            <w:pPr>
              <w:rPr>
                <w:lang w:val="en-GB"/>
              </w:rPr>
            </w:pPr>
            <w:r w:rsidRPr="008E3516">
              <w:rPr>
                <w:lang w:val="en-GB"/>
              </w:rPr>
              <w:t>catch (v)</w:t>
            </w:r>
          </w:p>
        </w:tc>
        <w:tc>
          <w:tcPr>
            <w:tcW w:w="4260" w:type="dxa"/>
          </w:tcPr>
          <w:p w:rsidR="00F9172D" w:rsidRPr="008E3516" w:rsidRDefault="00F9172D" w:rsidP="00F9172D">
            <w:r w:rsidRPr="008E3516">
              <w:t>coger, atrapar (</w:t>
            </w:r>
            <w:r w:rsidRPr="008E3516">
              <w:rPr>
                <w:i/>
              </w:rPr>
              <w:t xml:space="preserve">~ </w:t>
            </w:r>
            <w:proofErr w:type="spellStart"/>
            <w:r w:rsidRPr="008E3516">
              <w:rPr>
                <w:i/>
              </w:rPr>
              <w:t>the</w:t>
            </w:r>
            <w:proofErr w:type="spellEnd"/>
            <w:r w:rsidRPr="008E3516">
              <w:rPr>
                <w:i/>
              </w:rPr>
              <w:t xml:space="preserve"> </w:t>
            </w:r>
            <w:proofErr w:type="spellStart"/>
            <w:r w:rsidRPr="008E3516">
              <w:rPr>
                <w:i/>
              </w:rPr>
              <w:t>interest</w:t>
            </w:r>
            <w:proofErr w:type="spellEnd"/>
            <w:r w:rsidRPr="008E3516">
              <w:t>: captar el interés)</w:t>
            </w:r>
          </w:p>
        </w:tc>
      </w:tr>
      <w:tr w:rsidR="00F9172D" w:rsidRPr="0000021A" w:rsidTr="00313A63">
        <w:trPr>
          <w:trHeight w:val="340"/>
        </w:trPr>
        <w:tc>
          <w:tcPr>
            <w:tcW w:w="4228" w:type="dxa"/>
          </w:tcPr>
          <w:p w:rsidR="00F9172D" w:rsidRPr="008E3516" w:rsidRDefault="00F9172D" w:rsidP="00F9172D">
            <w:pPr>
              <w:rPr>
                <w:lang w:val="en-GB"/>
              </w:rPr>
            </w:pPr>
            <w:r w:rsidRPr="008E3516">
              <w:rPr>
                <w:lang w:val="en-GB"/>
              </w:rPr>
              <w:t>composed</w:t>
            </w:r>
          </w:p>
        </w:tc>
        <w:tc>
          <w:tcPr>
            <w:tcW w:w="4260" w:type="dxa"/>
          </w:tcPr>
          <w:p w:rsidR="00F9172D" w:rsidRPr="008E3516" w:rsidRDefault="00F9172D" w:rsidP="00F9172D">
            <w:r w:rsidRPr="008E3516">
              <w:t>sereno/a, tranquilo/a</w:t>
            </w:r>
          </w:p>
        </w:tc>
      </w:tr>
      <w:tr w:rsidR="00F9172D" w:rsidRPr="0000021A" w:rsidTr="00313A63">
        <w:trPr>
          <w:trHeight w:val="340"/>
        </w:trPr>
        <w:tc>
          <w:tcPr>
            <w:tcW w:w="4228" w:type="dxa"/>
          </w:tcPr>
          <w:p w:rsidR="00F9172D" w:rsidRPr="008E3516" w:rsidRDefault="00F9172D" w:rsidP="00F9172D">
            <w:pPr>
              <w:rPr>
                <w:lang w:val="en-GB"/>
              </w:rPr>
            </w:pPr>
            <w:r w:rsidRPr="008E3516">
              <w:rPr>
                <w:lang w:val="en-GB"/>
              </w:rPr>
              <w:t>composer</w:t>
            </w:r>
          </w:p>
        </w:tc>
        <w:tc>
          <w:tcPr>
            <w:tcW w:w="4260" w:type="dxa"/>
          </w:tcPr>
          <w:p w:rsidR="00F9172D" w:rsidRPr="008E3516" w:rsidRDefault="00F9172D" w:rsidP="00F9172D">
            <w:r w:rsidRPr="008E3516">
              <w:t>compositor/a</w:t>
            </w:r>
          </w:p>
        </w:tc>
      </w:tr>
      <w:tr w:rsidR="00F9172D" w:rsidRPr="0000021A" w:rsidTr="00313A63">
        <w:trPr>
          <w:trHeight w:val="340"/>
        </w:trPr>
        <w:tc>
          <w:tcPr>
            <w:tcW w:w="4228" w:type="dxa"/>
          </w:tcPr>
          <w:p w:rsidR="00F9172D" w:rsidRPr="008E3516" w:rsidRDefault="00F9172D" w:rsidP="00F9172D">
            <w:pPr>
              <w:rPr>
                <w:lang w:val="en-GB"/>
              </w:rPr>
            </w:pPr>
            <w:r w:rsidRPr="008E3516">
              <w:rPr>
                <w:lang w:val="en-GB"/>
              </w:rPr>
              <w:t>composition</w:t>
            </w:r>
          </w:p>
        </w:tc>
        <w:tc>
          <w:tcPr>
            <w:tcW w:w="4260" w:type="dxa"/>
          </w:tcPr>
          <w:p w:rsidR="00F9172D" w:rsidRPr="008E3516" w:rsidRDefault="00F9172D" w:rsidP="00F9172D">
            <w:r w:rsidRPr="008E3516">
              <w:t>composición</w:t>
            </w:r>
          </w:p>
        </w:tc>
      </w:tr>
      <w:tr w:rsidR="00F9172D" w:rsidRPr="0000021A" w:rsidTr="00313A63">
        <w:trPr>
          <w:trHeight w:val="340"/>
        </w:trPr>
        <w:tc>
          <w:tcPr>
            <w:tcW w:w="4228" w:type="dxa"/>
          </w:tcPr>
          <w:p w:rsidR="00F9172D" w:rsidRPr="008E3516" w:rsidRDefault="00F9172D" w:rsidP="00F9172D">
            <w:pPr>
              <w:rPr>
                <w:lang w:val="en-GB"/>
              </w:rPr>
            </w:pPr>
            <w:r w:rsidRPr="008E3516">
              <w:rPr>
                <w:lang w:val="en-GB"/>
              </w:rPr>
              <w:t>misunderstand</w:t>
            </w:r>
          </w:p>
        </w:tc>
        <w:tc>
          <w:tcPr>
            <w:tcW w:w="4260" w:type="dxa"/>
          </w:tcPr>
          <w:p w:rsidR="00F9172D" w:rsidRPr="008E3516" w:rsidRDefault="00F9172D" w:rsidP="00F9172D">
            <w:r w:rsidRPr="008E3516">
              <w:t>malinterpretar, entender mal</w:t>
            </w:r>
          </w:p>
        </w:tc>
      </w:tr>
      <w:tr w:rsidR="00F9172D" w:rsidRPr="0000021A" w:rsidTr="00313A63">
        <w:trPr>
          <w:trHeight w:val="340"/>
        </w:trPr>
        <w:tc>
          <w:tcPr>
            <w:tcW w:w="4228" w:type="dxa"/>
          </w:tcPr>
          <w:p w:rsidR="00F9172D" w:rsidRPr="008E3516" w:rsidRDefault="00F9172D" w:rsidP="00F9172D">
            <w:pPr>
              <w:rPr>
                <w:lang w:val="en-GB"/>
              </w:rPr>
            </w:pPr>
            <w:r w:rsidRPr="008E3516">
              <w:rPr>
                <w:lang w:val="en-GB"/>
              </w:rPr>
              <w:t>misunderstanding</w:t>
            </w:r>
          </w:p>
        </w:tc>
        <w:tc>
          <w:tcPr>
            <w:tcW w:w="4260" w:type="dxa"/>
          </w:tcPr>
          <w:p w:rsidR="00F9172D" w:rsidRPr="008E3516" w:rsidRDefault="00F9172D" w:rsidP="00F9172D">
            <w:r w:rsidRPr="008E3516">
              <w:t>malentendido</w:t>
            </w:r>
          </w:p>
        </w:tc>
      </w:tr>
      <w:tr w:rsidR="00523B97" w:rsidRPr="0000021A" w:rsidTr="00313A63">
        <w:trPr>
          <w:trHeight w:val="340"/>
        </w:trPr>
        <w:tc>
          <w:tcPr>
            <w:tcW w:w="4228" w:type="dxa"/>
          </w:tcPr>
          <w:p w:rsidR="00523B97" w:rsidRPr="008E3516" w:rsidRDefault="00523B97" w:rsidP="00523B97">
            <w:pPr>
              <w:rPr>
                <w:lang w:val="en-GB"/>
              </w:rPr>
            </w:pPr>
            <w:r w:rsidRPr="008E3516">
              <w:rPr>
                <w:lang w:val="en-GB"/>
              </w:rPr>
              <w:t>perform</w:t>
            </w:r>
          </w:p>
        </w:tc>
        <w:tc>
          <w:tcPr>
            <w:tcW w:w="4260" w:type="dxa"/>
          </w:tcPr>
          <w:p w:rsidR="00523B97" w:rsidRPr="008E3516" w:rsidRDefault="00523B97" w:rsidP="00523B97">
            <w:r w:rsidRPr="008E3516">
              <w:t>representar; actuar</w:t>
            </w:r>
          </w:p>
        </w:tc>
      </w:tr>
      <w:tr w:rsidR="00523B97" w:rsidRPr="0000021A" w:rsidTr="00313A63">
        <w:trPr>
          <w:trHeight w:val="340"/>
        </w:trPr>
        <w:tc>
          <w:tcPr>
            <w:tcW w:w="4228" w:type="dxa"/>
          </w:tcPr>
          <w:p w:rsidR="00523B97" w:rsidRPr="008E3516" w:rsidRDefault="00523B97" w:rsidP="00523B97">
            <w:pPr>
              <w:rPr>
                <w:lang w:val="en-GB"/>
              </w:rPr>
            </w:pPr>
            <w:r w:rsidRPr="008E3516">
              <w:rPr>
                <w:lang w:val="en-GB"/>
              </w:rPr>
              <w:t>performer</w:t>
            </w:r>
          </w:p>
        </w:tc>
        <w:tc>
          <w:tcPr>
            <w:tcW w:w="4260" w:type="dxa"/>
          </w:tcPr>
          <w:p w:rsidR="00523B97" w:rsidRPr="008E3516" w:rsidRDefault="00523B97" w:rsidP="00523B97">
            <w:r w:rsidRPr="008E3516">
              <w:t>intérprete, artista</w:t>
            </w:r>
          </w:p>
        </w:tc>
      </w:tr>
      <w:tr w:rsidR="00523B97" w:rsidRPr="0000021A" w:rsidTr="00313A63">
        <w:trPr>
          <w:trHeight w:val="340"/>
        </w:trPr>
        <w:tc>
          <w:tcPr>
            <w:tcW w:w="4228" w:type="dxa"/>
          </w:tcPr>
          <w:p w:rsidR="00523B97" w:rsidRPr="008E3516" w:rsidRDefault="00523B97" w:rsidP="00523B97">
            <w:pPr>
              <w:rPr>
                <w:lang w:val="en-GB"/>
              </w:rPr>
            </w:pPr>
            <w:r w:rsidRPr="008E3516">
              <w:rPr>
                <w:lang w:val="en-GB"/>
              </w:rPr>
              <w:t>protective</w:t>
            </w:r>
          </w:p>
        </w:tc>
        <w:tc>
          <w:tcPr>
            <w:tcW w:w="4260" w:type="dxa"/>
          </w:tcPr>
          <w:p w:rsidR="00523B97" w:rsidRPr="008E3516" w:rsidRDefault="00523B97" w:rsidP="00523B97">
            <w:r w:rsidRPr="008E3516">
              <w:t>protector/a; de protección</w:t>
            </w:r>
          </w:p>
        </w:tc>
      </w:tr>
      <w:tr w:rsidR="00523B97" w:rsidRPr="0000021A" w:rsidTr="00313A63">
        <w:trPr>
          <w:trHeight w:val="340"/>
        </w:trPr>
        <w:tc>
          <w:tcPr>
            <w:tcW w:w="4228" w:type="dxa"/>
          </w:tcPr>
          <w:p w:rsidR="00523B97" w:rsidRPr="008E3516" w:rsidRDefault="00523B97" w:rsidP="00523B97">
            <w:pPr>
              <w:rPr>
                <w:lang w:val="en-GB"/>
              </w:rPr>
            </w:pPr>
            <w:r w:rsidRPr="008E3516">
              <w:rPr>
                <w:lang w:val="en-GB"/>
              </w:rPr>
              <w:t>related</w:t>
            </w:r>
          </w:p>
        </w:tc>
        <w:tc>
          <w:tcPr>
            <w:tcW w:w="4260" w:type="dxa"/>
          </w:tcPr>
          <w:p w:rsidR="00523B97" w:rsidRPr="008E3516" w:rsidRDefault="00523B97" w:rsidP="00523B97">
            <w:r w:rsidRPr="008E3516">
              <w:t>relacionado/a</w:t>
            </w:r>
          </w:p>
        </w:tc>
      </w:tr>
      <w:tr w:rsidR="00523B97" w:rsidRPr="0000021A" w:rsidTr="00313A63">
        <w:trPr>
          <w:trHeight w:val="340"/>
        </w:trPr>
        <w:tc>
          <w:tcPr>
            <w:tcW w:w="4228" w:type="dxa"/>
          </w:tcPr>
          <w:p w:rsidR="00523B97" w:rsidRPr="008E3516" w:rsidRDefault="00523B97" w:rsidP="00523B97">
            <w:pPr>
              <w:rPr>
                <w:lang w:val="en-GB"/>
              </w:rPr>
            </w:pPr>
            <w:r w:rsidRPr="008E3516">
              <w:rPr>
                <w:lang w:val="en-GB"/>
              </w:rPr>
              <w:t>relationship</w:t>
            </w:r>
          </w:p>
        </w:tc>
        <w:tc>
          <w:tcPr>
            <w:tcW w:w="4260" w:type="dxa"/>
          </w:tcPr>
          <w:p w:rsidR="00523B97" w:rsidRPr="008E3516" w:rsidRDefault="00523B97" w:rsidP="00523B97">
            <w:r w:rsidRPr="008E3516">
              <w:t>relación</w:t>
            </w:r>
          </w:p>
        </w:tc>
      </w:tr>
    </w:tbl>
    <w:p w:rsidR="0000021A" w:rsidRDefault="0000021A"/>
    <w:sectPr w:rsidR="0000021A" w:rsidSect="00006701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9DE" w:rsidRDefault="00AC29DE" w:rsidP="00BB09E7">
      <w:r>
        <w:separator/>
      </w:r>
    </w:p>
  </w:endnote>
  <w:endnote w:type="continuationSeparator" w:id="0">
    <w:p w:rsidR="00AC29DE" w:rsidRDefault="00AC29DE" w:rsidP="00BB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9DE" w:rsidRDefault="00AC29DE" w:rsidP="00BB09E7">
      <w:r>
        <w:separator/>
      </w:r>
    </w:p>
  </w:footnote>
  <w:footnote w:type="continuationSeparator" w:id="0">
    <w:p w:rsidR="00AC29DE" w:rsidRDefault="00AC29DE" w:rsidP="00BB0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9E7" w:rsidRPr="000670EF" w:rsidRDefault="00BB09E7" w:rsidP="00BB09E7">
    <w:pPr>
      <w:pStyle w:val="Encabezado"/>
      <w:jc w:val="center"/>
      <w:rPr>
        <w:lang w:val="en-US"/>
      </w:rPr>
    </w:pPr>
    <w:r w:rsidRPr="000670EF">
      <w:rPr>
        <w:lang w:val="en-US"/>
      </w:rPr>
      <w:t>OUTLOOK 1 SPANISH</w:t>
    </w:r>
  </w:p>
  <w:p w:rsidR="00BB09E7" w:rsidRPr="000670EF" w:rsidRDefault="00BB09E7" w:rsidP="00BB09E7">
    <w:pPr>
      <w:pStyle w:val="Encabezado"/>
      <w:jc w:val="center"/>
      <w:rPr>
        <w:lang w:val="en-US"/>
      </w:rPr>
    </w:pPr>
    <w:r w:rsidRPr="000670EF">
      <w:rPr>
        <w:lang w:val="en-US"/>
      </w:rPr>
      <w:t>UNIT-BASED GLOSSARY</w:t>
    </w:r>
  </w:p>
  <w:p w:rsidR="00BB09E7" w:rsidRDefault="00BB09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1A"/>
    <w:rsid w:val="0000021A"/>
    <w:rsid w:val="00006701"/>
    <w:rsid w:val="002F50B8"/>
    <w:rsid w:val="00313A63"/>
    <w:rsid w:val="003F2A6C"/>
    <w:rsid w:val="003F6C3F"/>
    <w:rsid w:val="00523B97"/>
    <w:rsid w:val="005C0A9A"/>
    <w:rsid w:val="006F1EC1"/>
    <w:rsid w:val="008E3516"/>
    <w:rsid w:val="00A750A1"/>
    <w:rsid w:val="00A90D0C"/>
    <w:rsid w:val="00AC29DE"/>
    <w:rsid w:val="00BB09E7"/>
    <w:rsid w:val="00D329BC"/>
    <w:rsid w:val="00D46788"/>
    <w:rsid w:val="00D76E60"/>
    <w:rsid w:val="00F9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35F960"/>
  <w15:chartTrackingRefBased/>
  <w15:docId w15:val="{863F8D13-0C12-E748-A91B-0A606D78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B09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09E7"/>
  </w:style>
  <w:style w:type="paragraph" w:styleId="Piedepgina">
    <w:name w:val="footer"/>
    <w:basedOn w:val="Normal"/>
    <w:link w:val="PiedepginaCar"/>
    <w:uiPriority w:val="99"/>
    <w:unhideWhenUsed/>
    <w:rsid w:val="00BB09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6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2022-06-10T11:10:00Z</dcterms:created>
  <dcterms:modified xsi:type="dcterms:W3CDTF">2022-06-17T12:24:00Z</dcterms:modified>
</cp:coreProperties>
</file>