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260"/>
      </w:tblGrid>
      <w:tr w:rsidR="0000021A" w:rsidRPr="00110047" w:rsidTr="00313A63">
        <w:trPr>
          <w:trHeight w:val="340"/>
        </w:trPr>
        <w:tc>
          <w:tcPr>
            <w:tcW w:w="8488" w:type="dxa"/>
            <w:gridSpan w:val="2"/>
          </w:tcPr>
          <w:p w:rsidR="0000021A" w:rsidRPr="00110047" w:rsidRDefault="0000021A" w:rsidP="0000021A">
            <w:pPr>
              <w:jc w:val="center"/>
              <w:rPr>
                <w:b/>
                <w:sz w:val="28"/>
                <w:lang w:val="en-US"/>
              </w:rPr>
            </w:pPr>
            <w:r w:rsidRPr="00110047">
              <w:rPr>
                <w:b/>
                <w:sz w:val="28"/>
                <w:lang w:val="en-US"/>
              </w:rPr>
              <w:t xml:space="preserve">UNIT </w:t>
            </w:r>
            <w:r w:rsidR="00590671" w:rsidRPr="00110047">
              <w:rPr>
                <w:b/>
                <w:sz w:val="28"/>
                <w:lang w:val="en-US"/>
              </w:rPr>
              <w:t>3</w:t>
            </w:r>
            <w:r w:rsidR="00110047" w:rsidRPr="00110047">
              <w:rPr>
                <w:b/>
                <w:sz w:val="28"/>
                <w:lang w:val="en-US"/>
              </w:rPr>
              <w:t xml:space="preserve"> </w:t>
            </w:r>
            <w:r w:rsidR="00110047">
              <w:rPr>
                <w:b/>
                <w:sz w:val="28"/>
                <w:lang w:val="en-US"/>
              </w:rPr>
              <w:t>-</w:t>
            </w:r>
            <w:bookmarkStart w:id="0" w:name="_GoBack"/>
            <w:bookmarkEnd w:id="0"/>
            <w:r w:rsidR="00110047" w:rsidRPr="00110047">
              <w:rPr>
                <w:b/>
                <w:sz w:val="28"/>
                <w:lang w:val="en-US"/>
              </w:rPr>
              <w:t xml:space="preserve"> TO BUY OR NOT </w:t>
            </w:r>
            <w:r w:rsidR="00110047">
              <w:rPr>
                <w:b/>
                <w:sz w:val="28"/>
                <w:lang w:val="en-US"/>
              </w:rPr>
              <w:t>TO BUY?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D76E60" w:rsidRDefault="00590671" w:rsidP="00D76E60">
            <w:pPr>
              <w:jc w:val="center"/>
              <w:rPr>
                <w:b/>
              </w:rPr>
            </w:pPr>
            <w:r>
              <w:rPr>
                <w:b/>
              </w:rPr>
              <w:t>CONSUMERISM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836749" w:rsidRDefault="0000021A" w:rsidP="00D76E60">
            <w:pPr>
              <w:jc w:val="center"/>
              <w:rPr>
                <w:b/>
                <w:lang w:val="en-GB"/>
              </w:rPr>
            </w:pPr>
            <w:r w:rsidRPr="00836749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C04343" w:rsidRPr="0000021A" w:rsidTr="00313A63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advertising campaign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campaña publicitaria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be short of money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andar apurado/a / escaso/a de dinero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brand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marca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budget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presupuesto (</w:t>
            </w:r>
            <w:r w:rsidRPr="00836749">
              <w:rPr>
                <w:i/>
              </w:rPr>
              <w:t xml:space="preserve">be </w:t>
            </w:r>
            <w:proofErr w:type="spellStart"/>
            <w:r w:rsidRPr="00836749">
              <w:rPr>
                <w:i/>
              </w:rPr>
              <w:t>on</w:t>
            </w:r>
            <w:proofErr w:type="spellEnd"/>
            <w:r w:rsidRPr="00836749">
              <w:rPr>
                <w:i/>
              </w:rPr>
              <w:t xml:space="preserve"> a ~</w:t>
            </w:r>
            <w:r w:rsidRPr="00836749">
              <w:t>: tener un presupuesto ajustado)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display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expositor (</w:t>
            </w:r>
            <w:proofErr w:type="spellStart"/>
            <w:r w:rsidRPr="00836749">
              <w:rPr>
                <w:i/>
              </w:rPr>
              <w:t>on</w:t>
            </w:r>
            <w:proofErr w:type="spellEnd"/>
            <w:r w:rsidRPr="00836749">
              <w:rPr>
                <w:i/>
              </w:rPr>
              <w:t xml:space="preserve"> ~</w:t>
            </w:r>
            <w:r w:rsidRPr="00836749">
              <w:t>: expuesto/a)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exchange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cambiar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fitting room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probador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free delivery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envío gratis / gratuito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good value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bien de / buen precio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high-end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de alta costura / gama</w:t>
            </w:r>
          </w:p>
        </w:tc>
      </w:tr>
      <w:tr w:rsidR="00C04343" w:rsidRPr="0000021A" w:rsidTr="00590671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label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etiqueta</w:t>
            </w:r>
          </w:p>
        </w:tc>
      </w:tr>
      <w:tr w:rsidR="00C04343" w:rsidRPr="0000021A" w:rsidTr="00313A63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online tracking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seguimiento en línea</w:t>
            </w:r>
          </w:p>
        </w:tc>
      </w:tr>
      <w:tr w:rsidR="00C04343" w:rsidRPr="0000021A" w:rsidTr="00313A63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owe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deber (dinero)</w:t>
            </w:r>
          </w:p>
        </w:tc>
      </w:tr>
      <w:tr w:rsidR="00C04343" w:rsidRPr="0000021A" w:rsidTr="00313A63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purchase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comprar, adquirir</w:t>
            </w:r>
          </w:p>
        </w:tc>
      </w:tr>
      <w:tr w:rsidR="00C04343" w:rsidRPr="0000021A" w:rsidTr="00313A63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refund (n)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reembolso, devolución (dinero)</w:t>
            </w:r>
          </w:p>
        </w:tc>
      </w:tr>
      <w:tr w:rsidR="00C04343" w:rsidRPr="0000021A" w:rsidTr="00313A63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second-hand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de segunda mano</w:t>
            </w:r>
          </w:p>
        </w:tc>
      </w:tr>
      <w:tr w:rsidR="00C04343" w:rsidRPr="0000021A" w:rsidTr="00313A63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sell out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agotarse (existencias)</w:t>
            </w:r>
          </w:p>
        </w:tc>
      </w:tr>
      <w:tr w:rsidR="00C04343" w:rsidRPr="0000021A" w:rsidTr="00313A63">
        <w:trPr>
          <w:trHeight w:val="340"/>
        </w:trPr>
        <w:tc>
          <w:tcPr>
            <w:tcW w:w="4228" w:type="dxa"/>
          </w:tcPr>
          <w:p w:rsidR="00C04343" w:rsidRPr="00836749" w:rsidRDefault="00C04343" w:rsidP="00C04343">
            <w:pPr>
              <w:rPr>
                <w:lang w:val="en-GB"/>
              </w:rPr>
            </w:pPr>
            <w:r w:rsidRPr="00836749">
              <w:rPr>
                <w:lang w:val="en-GB"/>
              </w:rPr>
              <w:t>shipping cost</w:t>
            </w:r>
          </w:p>
        </w:tc>
        <w:tc>
          <w:tcPr>
            <w:tcW w:w="4260" w:type="dxa"/>
          </w:tcPr>
          <w:p w:rsidR="00C04343" w:rsidRPr="00836749" w:rsidRDefault="00C04343" w:rsidP="00C04343">
            <w:r w:rsidRPr="00836749">
              <w:t>gasto de envío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836749" w:rsidRDefault="0000021A" w:rsidP="006F1EC1">
            <w:pPr>
              <w:jc w:val="center"/>
              <w:rPr>
                <w:b/>
                <w:lang w:val="en-GB"/>
              </w:rPr>
            </w:pPr>
            <w:r w:rsidRPr="00836749">
              <w:rPr>
                <w:b/>
                <w:lang w:val="en-GB"/>
              </w:rPr>
              <w:t>WORDS FROM THE TEXT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836749" w:rsidRDefault="0000021A" w:rsidP="006F1EC1">
            <w:pPr>
              <w:jc w:val="center"/>
              <w:rPr>
                <w:b/>
                <w:lang w:val="en-GB"/>
              </w:rPr>
            </w:pPr>
            <w:r w:rsidRPr="00836749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836749" w:rsidRDefault="0000021A" w:rsidP="006F1EC1">
            <w:pPr>
              <w:jc w:val="center"/>
              <w:rPr>
                <w:b/>
              </w:rPr>
            </w:pPr>
            <w:r w:rsidRPr="00836749">
              <w:rPr>
                <w:b/>
              </w:rPr>
              <w:t>TRANSLATION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afford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permitirse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chain store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tienda de una cadena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count on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contar con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entire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completo/a, entero/a; todo/a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outfit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conjunto, ropa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prevent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evitar, prevenir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regret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arrepentirse / lamentarse (de)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reject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rechazar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social status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estatus, posición social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sum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cantidad (de dinero)</w:t>
            </w:r>
          </w:p>
        </w:tc>
      </w:tr>
      <w:tr w:rsidR="00542BC5" w:rsidRPr="0000021A" w:rsidTr="00313A63">
        <w:trPr>
          <w:trHeight w:val="340"/>
        </w:trPr>
        <w:tc>
          <w:tcPr>
            <w:tcW w:w="4228" w:type="dxa"/>
          </w:tcPr>
          <w:p w:rsidR="00542BC5" w:rsidRPr="00836749" w:rsidRDefault="00542BC5" w:rsidP="00542BC5">
            <w:pPr>
              <w:rPr>
                <w:lang w:val="en-GB"/>
              </w:rPr>
            </w:pPr>
            <w:r w:rsidRPr="00836749">
              <w:rPr>
                <w:lang w:val="en-GB"/>
              </w:rPr>
              <w:t>valuable</w:t>
            </w:r>
          </w:p>
        </w:tc>
        <w:tc>
          <w:tcPr>
            <w:tcW w:w="4260" w:type="dxa"/>
          </w:tcPr>
          <w:p w:rsidR="00542BC5" w:rsidRPr="00836749" w:rsidRDefault="00542BC5" w:rsidP="00542BC5">
            <w:r w:rsidRPr="00836749">
              <w:t>valioso/a, de valor</w:t>
            </w:r>
          </w:p>
        </w:tc>
      </w:tr>
      <w:tr w:rsidR="0000021A" w:rsidRPr="00590671" w:rsidTr="00313A63">
        <w:trPr>
          <w:trHeight w:val="340"/>
        </w:trPr>
        <w:tc>
          <w:tcPr>
            <w:tcW w:w="8488" w:type="dxa"/>
            <w:gridSpan w:val="2"/>
          </w:tcPr>
          <w:p w:rsidR="0000021A" w:rsidRPr="00836749" w:rsidRDefault="00590671" w:rsidP="006F1EC1">
            <w:pPr>
              <w:jc w:val="center"/>
              <w:rPr>
                <w:b/>
                <w:lang w:val="en-GB"/>
              </w:rPr>
            </w:pPr>
            <w:r w:rsidRPr="00836749">
              <w:rPr>
                <w:b/>
                <w:lang w:val="en-GB"/>
              </w:rPr>
              <w:t>COMPOUND WORDS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836749" w:rsidRDefault="0000021A" w:rsidP="006F1EC1">
            <w:pPr>
              <w:jc w:val="center"/>
              <w:rPr>
                <w:b/>
                <w:lang w:val="en-GB"/>
              </w:rPr>
            </w:pPr>
            <w:r w:rsidRPr="00836749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836749" w:rsidRDefault="0000021A" w:rsidP="006F1EC1">
            <w:pPr>
              <w:jc w:val="center"/>
              <w:rPr>
                <w:b/>
              </w:rPr>
            </w:pPr>
            <w:r w:rsidRPr="00836749">
              <w:rPr>
                <w:b/>
              </w:rPr>
              <w:t>TRANSLATION</w:t>
            </w:r>
          </w:p>
        </w:tc>
      </w:tr>
      <w:tr w:rsidR="005241FC" w:rsidRPr="0000021A" w:rsidTr="00313A63">
        <w:trPr>
          <w:trHeight w:val="340"/>
        </w:trPr>
        <w:tc>
          <w:tcPr>
            <w:tcW w:w="4228" w:type="dxa"/>
          </w:tcPr>
          <w:p w:rsidR="005241FC" w:rsidRPr="00836749" w:rsidRDefault="005241FC" w:rsidP="005241FC">
            <w:pPr>
              <w:rPr>
                <w:lang w:val="en-GB"/>
              </w:rPr>
            </w:pPr>
            <w:r w:rsidRPr="00836749">
              <w:rPr>
                <w:lang w:val="en-GB"/>
              </w:rPr>
              <w:t>billboard</w:t>
            </w:r>
          </w:p>
        </w:tc>
        <w:tc>
          <w:tcPr>
            <w:tcW w:w="4260" w:type="dxa"/>
          </w:tcPr>
          <w:p w:rsidR="005241FC" w:rsidRPr="00836749" w:rsidRDefault="005241FC" w:rsidP="005241FC">
            <w:r w:rsidRPr="00836749">
              <w:t>valla publicitaria</w:t>
            </w:r>
          </w:p>
        </w:tc>
      </w:tr>
      <w:tr w:rsidR="005241FC" w:rsidRPr="0000021A" w:rsidTr="00313A63">
        <w:trPr>
          <w:trHeight w:val="340"/>
        </w:trPr>
        <w:tc>
          <w:tcPr>
            <w:tcW w:w="4228" w:type="dxa"/>
          </w:tcPr>
          <w:p w:rsidR="005241FC" w:rsidRPr="00836749" w:rsidRDefault="005241FC" w:rsidP="005241FC">
            <w:pPr>
              <w:rPr>
                <w:lang w:val="en-GB"/>
              </w:rPr>
            </w:pPr>
            <w:r w:rsidRPr="00836749">
              <w:rPr>
                <w:lang w:val="en-GB"/>
              </w:rPr>
              <w:t>credit card</w:t>
            </w:r>
          </w:p>
        </w:tc>
        <w:tc>
          <w:tcPr>
            <w:tcW w:w="4260" w:type="dxa"/>
          </w:tcPr>
          <w:p w:rsidR="005241FC" w:rsidRPr="00836749" w:rsidRDefault="005241FC" w:rsidP="005241FC">
            <w:r w:rsidRPr="00836749">
              <w:t>tarjeta de crédito</w:t>
            </w:r>
          </w:p>
        </w:tc>
      </w:tr>
      <w:tr w:rsidR="005241FC" w:rsidRPr="0000021A" w:rsidTr="00313A63">
        <w:trPr>
          <w:trHeight w:val="340"/>
        </w:trPr>
        <w:tc>
          <w:tcPr>
            <w:tcW w:w="4228" w:type="dxa"/>
          </w:tcPr>
          <w:p w:rsidR="005241FC" w:rsidRPr="00836749" w:rsidRDefault="005241FC" w:rsidP="005241FC">
            <w:pPr>
              <w:rPr>
                <w:lang w:val="en-GB"/>
              </w:rPr>
            </w:pPr>
            <w:r w:rsidRPr="00836749">
              <w:rPr>
                <w:lang w:val="en-GB"/>
              </w:rPr>
              <w:lastRenderedPageBreak/>
              <w:t>homemade</w:t>
            </w:r>
          </w:p>
        </w:tc>
        <w:tc>
          <w:tcPr>
            <w:tcW w:w="4260" w:type="dxa"/>
          </w:tcPr>
          <w:p w:rsidR="005241FC" w:rsidRPr="00836749" w:rsidRDefault="005241FC" w:rsidP="005241FC">
            <w:r w:rsidRPr="00836749">
              <w:t>casero/a, hecho/a en casa</w:t>
            </w:r>
          </w:p>
        </w:tc>
      </w:tr>
      <w:tr w:rsidR="005241FC" w:rsidRPr="0000021A" w:rsidTr="00590671">
        <w:trPr>
          <w:trHeight w:val="340"/>
        </w:trPr>
        <w:tc>
          <w:tcPr>
            <w:tcW w:w="4228" w:type="dxa"/>
          </w:tcPr>
          <w:p w:rsidR="005241FC" w:rsidRPr="00836749" w:rsidRDefault="005241FC" w:rsidP="005241FC">
            <w:pPr>
              <w:rPr>
                <w:lang w:val="en-GB"/>
              </w:rPr>
            </w:pPr>
            <w:r w:rsidRPr="00836749">
              <w:rPr>
                <w:lang w:val="en-GB"/>
              </w:rPr>
              <w:t>price tag</w:t>
            </w:r>
          </w:p>
        </w:tc>
        <w:tc>
          <w:tcPr>
            <w:tcW w:w="4260" w:type="dxa"/>
          </w:tcPr>
          <w:p w:rsidR="005241FC" w:rsidRPr="00836749" w:rsidRDefault="005241FC" w:rsidP="005241FC">
            <w:r w:rsidRPr="00836749">
              <w:t>etiqueta (del precio)</w:t>
            </w:r>
          </w:p>
        </w:tc>
      </w:tr>
      <w:tr w:rsidR="005241FC" w:rsidRPr="0000021A" w:rsidTr="00313A63">
        <w:trPr>
          <w:trHeight w:val="340"/>
        </w:trPr>
        <w:tc>
          <w:tcPr>
            <w:tcW w:w="4228" w:type="dxa"/>
          </w:tcPr>
          <w:p w:rsidR="005241FC" w:rsidRPr="00836749" w:rsidRDefault="005241FC" w:rsidP="005241FC">
            <w:pPr>
              <w:rPr>
                <w:lang w:val="en-GB"/>
              </w:rPr>
            </w:pPr>
            <w:r w:rsidRPr="00836749">
              <w:rPr>
                <w:lang w:val="en-GB"/>
              </w:rPr>
              <w:t>self-made</w:t>
            </w:r>
          </w:p>
        </w:tc>
        <w:tc>
          <w:tcPr>
            <w:tcW w:w="4260" w:type="dxa"/>
          </w:tcPr>
          <w:p w:rsidR="005241FC" w:rsidRPr="00836749" w:rsidRDefault="005241FC" w:rsidP="005241FC">
            <w:r w:rsidRPr="00836749">
              <w:t xml:space="preserve">hecho/a </w:t>
            </w:r>
            <w:proofErr w:type="spellStart"/>
            <w:r w:rsidRPr="00836749">
              <w:t>a</w:t>
            </w:r>
            <w:proofErr w:type="spellEnd"/>
            <w:r w:rsidRPr="00836749">
              <w:t xml:space="preserve"> sí mismo/a, artífice de su éxito</w:t>
            </w:r>
          </w:p>
        </w:tc>
      </w:tr>
      <w:tr w:rsidR="00C85D6B" w:rsidRPr="0000021A" w:rsidTr="00313A63">
        <w:trPr>
          <w:trHeight w:val="340"/>
        </w:trPr>
        <w:tc>
          <w:tcPr>
            <w:tcW w:w="4228" w:type="dxa"/>
          </w:tcPr>
          <w:p w:rsidR="00C85D6B" w:rsidRPr="00836749" w:rsidRDefault="00C85D6B" w:rsidP="00C85D6B">
            <w:pPr>
              <w:rPr>
                <w:lang w:val="en-GB"/>
              </w:rPr>
            </w:pPr>
            <w:r w:rsidRPr="00836749">
              <w:rPr>
                <w:lang w:val="en-GB"/>
              </w:rPr>
              <w:t>short-sleeved</w:t>
            </w:r>
          </w:p>
        </w:tc>
        <w:tc>
          <w:tcPr>
            <w:tcW w:w="4260" w:type="dxa"/>
          </w:tcPr>
          <w:p w:rsidR="00C85D6B" w:rsidRPr="00836749" w:rsidRDefault="00C85D6B" w:rsidP="00C85D6B">
            <w:r w:rsidRPr="00836749">
              <w:t>de manga corta</w:t>
            </w:r>
          </w:p>
        </w:tc>
      </w:tr>
      <w:tr w:rsidR="00C85D6B" w:rsidRPr="0000021A" w:rsidTr="00313A63">
        <w:trPr>
          <w:trHeight w:val="340"/>
        </w:trPr>
        <w:tc>
          <w:tcPr>
            <w:tcW w:w="4228" w:type="dxa"/>
          </w:tcPr>
          <w:p w:rsidR="00C85D6B" w:rsidRPr="00836749" w:rsidRDefault="00C85D6B" w:rsidP="00C85D6B">
            <w:pPr>
              <w:rPr>
                <w:lang w:val="en-GB"/>
              </w:rPr>
            </w:pPr>
            <w:r w:rsidRPr="00836749">
              <w:rPr>
                <w:lang w:val="en-GB"/>
              </w:rPr>
              <w:t>showroom</w:t>
            </w:r>
          </w:p>
        </w:tc>
        <w:tc>
          <w:tcPr>
            <w:tcW w:w="4260" w:type="dxa"/>
          </w:tcPr>
          <w:p w:rsidR="00C85D6B" w:rsidRPr="00836749" w:rsidRDefault="00C85D6B" w:rsidP="00C85D6B">
            <w:r w:rsidRPr="00836749">
              <w:t>sala de exposición y venta</w:t>
            </w:r>
          </w:p>
        </w:tc>
      </w:tr>
      <w:tr w:rsidR="00C85D6B" w:rsidRPr="0000021A" w:rsidTr="00313A63">
        <w:trPr>
          <w:trHeight w:val="340"/>
        </w:trPr>
        <w:tc>
          <w:tcPr>
            <w:tcW w:w="4228" w:type="dxa"/>
          </w:tcPr>
          <w:p w:rsidR="00C85D6B" w:rsidRPr="00836749" w:rsidRDefault="00C85D6B" w:rsidP="00C85D6B">
            <w:pPr>
              <w:rPr>
                <w:lang w:val="en-GB"/>
              </w:rPr>
            </w:pPr>
            <w:r w:rsidRPr="00836749">
              <w:rPr>
                <w:lang w:val="en-GB"/>
              </w:rPr>
              <w:t>well-known</w:t>
            </w:r>
          </w:p>
        </w:tc>
        <w:tc>
          <w:tcPr>
            <w:tcW w:w="4260" w:type="dxa"/>
          </w:tcPr>
          <w:p w:rsidR="00C85D6B" w:rsidRPr="00836749" w:rsidRDefault="00C85D6B" w:rsidP="00C85D6B">
            <w:r w:rsidRPr="00836749">
              <w:t>conocido/a, famoso/a</w:t>
            </w:r>
          </w:p>
        </w:tc>
      </w:tr>
      <w:tr w:rsidR="00313A63" w:rsidRPr="0000021A" w:rsidTr="005A249B">
        <w:trPr>
          <w:trHeight w:val="340"/>
        </w:trPr>
        <w:tc>
          <w:tcPr>
            <w:tcW w:w="8488" w:type="dxa"/>
            <w:gridSpan w:val="2"/>
          </w:tcPr>
          <w:p w:rsidR="00313A63" w:rsidRPr="00836749" w:rsidRDefault="00590671" w:rsidP="006F1EC1">
            <w:pPr>
              <w:jc w:val="center"/>
              <w:rPr>
                <w:b/>
                <w:lang w:val="en-GB"/>
              </w:rPr>
            </w:pPr>
            <w:r w:rsidRPr="00836749">
              <w:rPr>
                <w:b/>
                <w:lang w:val="en-GB"/>
              </w:rPr>
              <w:t>PREPOSITIONAL PHRASES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836749" w:rsidRDefault="00313A63" w:rsidP="006F1EC1">
            <w:pPr>
              <w:jc w:val="center"/>
              <w:rPr>
                <w:b/>
                <w:lang w:val="en-GB"/>
              </w:rPr>
            </w:pPr>
            <w:r w:rsidRPr="00836749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313A63" w:rsidRPr="00836749" w:rsidRDefault="00313A63" w:rsidP="006F1EC1">
            <w:pPr>
              <w:jc w:val="center"/>
              <w:rPr>
                <w:b/>
              </w:rPr>
            </w:pPr>
            <w:r w:rsidRPr="00836749">
              <w:rPr>
                <w:b/>
              </w:rPr>
              <w:t>TRANSLATION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at a glance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a simple vista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at the same time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al mismo tiempo, a la vez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by mistake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por error / equivocación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for a change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para variar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in advance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con antelación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in case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en caso de que, por si (acaso)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in the sales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en las rebajas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in time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a tiempo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on condition (that)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con la / a condición de (que)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out of date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pasado/a de moda, desfasado/a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out of the question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imposible, impensable</w:t>
            </w:r>
          </w:p>
        </w:tc>
      </w:tr>
      <w:tr w:rsidR="008A5EF8" w:rsidRPr="0000021A" w:rsidTr="00313A63">
        <w:trPr>
          <w:trHeight w:val="340"/>
        </w:trPr>
        <w:tc>
          <w:tcPr>
            <w:tcW w:w="4228" w:type="dxa"/>
          </w:tcPr>
          <w:p w:rsidR="008A5EF8" w:rsidRPr="00836749" w:rsidRDefault="008A5EF8" w:rsidP="008A5EF8">
            <w:pPr>
              <w:rPr>
                <w:lang w:val="en-GB"/>
              </w:rPr>
            </w:pPr>
            <w:r w:rsidRPr="00836749">
              <w:rPr>
                <w:lang w:val="en-GB"/>
              </w:rPr>
              <w:t>without doubt</w:t>
            </w:r>
          </w:p>
        </w:tc>
        <w:tc>
          <w:tcPr>
            <w:tcW w:w="4260" w:type="dxa"/>
          </w:tcPr>
          <w:p w:rsidR="008A5EF8" w:rsidRPr="00836749" w:rsidRDefault="008A5EF8" w:rsidP="008A5EF8">
            <w:r w:rsidRPr="00836749">
              <w:t>sin duda / lugar a dudas</w:t>
            </w:r>
          </w:p>
        </w:tc>
      </w:tr>
      <w:tr w:rsidR="006F1EC1" w:rsidRPr="0000021A" w:rsidTr="00FC6C1B">
        <w:trPr>
          <w:trHeight w:val="340"/>
        </w:trPr>
        <w:tc>
          <w:tcPr>
            <w:tcW w:w="8488" w:type="dxa"/>
            <w:gridSpan w:val="2"/>
          </w:tcPr>
          <w:p w:rsidR="006F1EC1" w:rsidRPr="00836749" w:rsidRDefault="006F1EC1" w:rsidP="006F1EC1">
            <w:pPr>
              <w:jc w:val="center"/>
              <w:rPr>
                <w:b/>
                <w:lang w:val="en-GB"/>
              </w:rPr>
            </w:pPr>
            <w:r w:rsidRPr="00836749">
              <w:rPr>
                <w:b/>
                <w:lang w:val="en-GB"/>
              </w:rPr>
              <w:t>WORD BUILDING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836749" w:rsidRDefault="006F1EC1" w:rsidP="006F1EC1">
            <w:pPr>
              <w:jc w:val="center"/>
              <w:rPr>
                <w:b/>
                <w:lang w:val="en-GB"/>
              </w:rPr>
            </w:pPr>
            <w:r w:rsidRPr="00836749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6F1EC1" w:rsidRPr="00836749" w:rsidRDefault="006F1EC1" w:rsidP="006F1EC1">
            <w:pPr>
              <w:jc w:val="center"/>
              <w:rPr>
                <w:b/>
              </w:rPr>
            </w:pPr>
            <w:r w:rsidRPr="00836749">
              <w:rPr>
                <w:b/>
              </w:rPr>
              <w:t>TRANSLATION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deliver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repartir, entregar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preventative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preventivo/a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prevention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prevención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preventive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preventivo/a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refund (v)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reembolsar, devolver (dinero)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refundable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reembolsable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rejected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rechazado/a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rejection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rechazo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value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valorar; tasar</w:t>
            </w:r>
          </w:p>
        </w:tc>
      </w:tr>
      <w:tr w:rsidR="00836749" w:rsidRPr="0000021A" w:rsidTr="00313A63">
        <w:trPr>
          <w:trHeight w:val="340"/>
        </w:trPr>
        <w:tc>
          <w:tcPr>
            <w:tcW w:w="4228" w:type="dxa"/>
          </w:tcPr>
          <w:p w:rsidR="00836749" w:rsidRPr="00836749" w:rsidRDefault="00836749" w:rsidP="00836749">
            <w:pPr>
              <w:rPr>
                <w:lang w:val="en-GB"/>
              </w:rPr>
            </w:pPr>
            <w:r w:rsidRPr="00836749">
              <w:rPr>
                <w:lang w:val="en-GB"/>
              </w:rPr>
              <w:t>valued</w:t>
            </w:r>
          </w:p>
        </w:tc>
        <w:tc>
          <w:tcPr>
            <w:tcW w:w="4260" w:type="dxa"/>
          </w:tcPr>
          <w:p w:rsidR="00836749" w:rsidRPr="00836749" w:rsidRDefault="00836749" w:rsidP="00836749">
            <w:r w:rsidRPr="00836749">
              <w:t>valorado/a; tasado/a</w:t>
            </w:r>
          </w:p>
        </w:tc>
      </w:tr>
    </w:tbl>
    <w:p w:rsidR="0000021A" w:rsidRDefault="0000021A"/>
    <w:sectPr w:rsidR="0000021A" w:rsidSect="0000670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184" w:rsidRDefault="00092184" w:rsidP="00110047">
      <w:r>
        <w:separator/>
      </w:r>
    </w:p>
  </w:endnote>
  <w:endnote w:type="continuationSeparator" w:id="0">
    <w:p w:rsidR="00092184" w:rsidRDefault="00092184" w:rsidP="0011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184" w:rsidRDefault="00092184" w:rsidP="00110047">
      <w:r>
        <w:separator/>
      </w:r>
    </w:p>
  </w:footnote>
  <w:footnote w:type="continuationSeparator" w:id="0">
    <w:p w:rsidR="00092184" w:rsidRDefault="00092184" w:rsidP="0011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047" w:rsidRPr="000670EF" w:rsidRDefault="00110047" w:rsidP="00110047">
    <w:pPr>
      <w:pStyle w:val="Encabezado"/>
      <w:jc w:val="center"/>
      <w:rPr>
        <w:lang w:val="en-US"/>
      </w:rPr>
    </w:pPr>
    <w:r w:rsidRPr="000670EF">
      <w:rPr>
        <w:lang w:val="en-US"/>
      </w:rPr>
      <w:t>OUTLOOK 1 SPANISH</w:t>
    </w:r>
  </w:p>
  <w:p w:rsidR="00110047" w:rsidRPr="000670EF" w:rsidRDefault="00110047" w:rsidP="00110047">
    <w:pPr>
      <w:pStyle w:val="Encabezado"/>
      <w:jc w:val="center"/>
      <w:rPr>
        <w:lang w:val="en-US"/>
      </w:rPr>
    </w:pPr>
    <w:r w:rsidRPr="000670EF">
      <w:rPr>
        <w:lang w:val="en-US"/>
      </w:rPr>
      <w:t>UNIT-BASED GLOSSARY</w:t>
    </w:r>
  </w:p>
  <w:p w:rsidR="00110047" w:rsidRDefault="001100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A"/>
    <w:rsid w:val="0000021A"/>
    <w:rsid w:val="00006701"/>
    <w:rsid w:val="00092184"/>
    <w:rsid w:val="00110047"/>
    <w:rsid w:val="002F50B8"/>
    <w:rsid w:val="00313A63"/>
    <w:rsid w:val="003F2A6C"/>
    <w:rsid w:val="005241FC"/>
    <w:rsid w:val="00542BC5"/>
    <w:rsid w:val="00590671"/>
    <w:rsid w:val="006F1EC1"/>
    <w:rsid w:val="00836749"/>
    <w:rsid w:val="008A5EF8"/>
    <w:rsid w:val="00A90D0C"/>
    <w:rsid w:val="00C04343"/>
    <w:rsid w:val="00C85D6B"/>
    <w:rsid w:val="00C90929"/>
    <w:rsid w:val="00D329BC"/>
    <w:rsid w:val="00D7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BE3526"/>
  <w15:chartTrackingRefBased/>
  <w15:docId w15:val="{863F8D13-0C12-E748-A91B-0A606D7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00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047"/>
  </w:style>
  <w:style w:type="paragraph" w:styleId="Piedepgina">
    <w:name w:val="footer"/>
    <w:basedOn w:val="Normal"/>
    <w:link w:val="PiedepginaCar"/>
    <w:uiPriority w:val="99"/>
    <w:unhideWhenUsed/>
    <w:rsid w:val="001100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2022-06-08T14:26:00Z</dcterms:created>
  <dcterms:modified xsi:type="dcterms:W3CDTF">2022-06-17T12:24:00Z</dcterms:modified>
</cp:coreProperties>
</file>