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2E" w:rsidRPr="0032072E" w:rsidRDefault="0032072E" w:rsidP="000669FE">
      <w:pPr>
        <w:pStyle w:val="ProgTtulo2"/>
        <w:rPr>
          <w:sz w:val="32"/>
          <w:szCs w:val="32"/>
        </w:rPr>
      </w:pPr>
      <w:r w:rsidRPr="0032072E">
        <w:rPr>
          <w:sz w:val="32"/>
          <w:szCs w:val="32"/>
        </w:rPr>
        <w:t>RESUMO DA PROGRAMACIÓN DE QUÍMICA DE 2º DE BACHARELATO</w:t>
      </w:r>
    </w:p>
    <w:p w:rsidR="000669FE" w:rsidRPr="00045D3F" w:rsidRDefault="000669FE" w:rsidP="000669FE">
      <w:pPr>
        <w:pStyle w:val="ProgTtulo2"/>
        <w:rPr>
          <w:sz w:val="22"/>
          <w:szCs w:val="22"/>
          <w:u w:val="none"/>
        </w:rPr>
      </w:pPr>
      <w:r w:rsidRPr="00045D3F">
        <w:rPr>
          <w:sz w:val="22"/>
          <w:szCs w:val="22"/>
          <w:u w:val="none"/>
        </w:rPr>
        <w:t>CONTIDOS, SECUENCIA E TEMPORALIZACIÓN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  <w:r w:rsidRPr="00045D3F">
        <w:rPr>
          <w:sz w:val="22"/>
          <w:szCs w:val="22"/>
        </w:rPr>
        <w:t xml:space="preserve">Os contidos coinciden cos indicados nas orientacións para as Probas de Acceso a Universidade (PAU) polo Grupo de Traballo da materia de Química de 2º de BAC. Pódense consultar con detalle en: </w:t>
      </w:r>
      <w:hyperlink r:id="rId5" w:history="1">
        <w:r w:rsidRPr="00045D3F">
          <w:rPr>
            <w:rStyle w:val="Hipervnculo"/>
            <w:sz w:val="22"/>
            <w:szCs w:val="22"/>
          </w:rPr>
          <w:t>http://ciug.cesga.es/grupos/quimicaorientacions.php</w:t>
        </w:r>
      </w:hyperlink>
    </w:p>
    <w:p w:rsidR="000669FE" w:rsidRPr="00045D3F" w:rsidRDefault="000669FE" w:rsidP="000669FE">
      <w:pPr>
        <w:jc w:val="both"/>
        <w:rPr>
          <w:sz w:val="22"/>
          <w:szCs w:val="22"/>
        </w:rPr>
      </w:pPr>
    </w:p>
    <w:p w:rsidR="000669FE" w:rsidRPr="00045D3F" w:rsidRDefault="000669FE" w:rsidP="000669FE">
      <w:pPr>
        <w:jc w:val="both"/>
        <w:rPr>
          <w:b/>
          <w:bCs/>
          <w:iCs/>
          <w:sz w:val="22"/>
          <w:szCs w:val="22"/>
          <w:u w:val="single"/>
        </w:rPr>
      </w:pPr>
      <w:r w:rsidRPr="00045D3F">
        <w:rPr>
          <w:b/>
          <w:bCs/>
          <w:iCs/>
          <w:sz w:val="22"/>
          <w:szCs w:val="22"/>
          <w:u w:val="single"/>
        </w:rPr>
        <w:t>Distribución temporal dos contidos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  <w:r w:rsidRPr="00045D3F">
        <w:rPr>
          <w:sz w:val="22"/>
          <w:szCs w:val="22"/>
        </w:rPr>
        <w:t xml:space="preserve">A </w:t>
      </w:r>
      <w:proofErr w:type="spellStart"/>
      <w:r w:rsidRPr="00045D3F">
        <w:rPr>
          <w:sz w:val="22"/>
          <w:szCs w:val="22"/>
        </w:rPr>
        <w:t>temporalización</w:t>
      </w:r>
      <w:proofErr w:type="spellEnd"/>
      <w:r w:rsidRPr="00045D3F">
        <w:rPr>
          <w:sz w:val="22"/>
          <w:szCs w:val="22"/>
        </w:rPr>
        <w:t xml:space="preserve"> aproximada para cada una das avaliacións, será a seguinte:</w:t>
      </w:r>
    </w:p>
    <w:p w:rsidR="000669FE" w:rsidRPr="00045D3F" w:rsidRDefault="000669FE" w:rsidP="000669FE">
      <w:pPr>
        <w:jc w:val="both"/>
        <w:rPr>
          <w:b/>
          <w:bCs/>
          <w:sz w:val="22"/>
          <w:szCs w:val="22"/>
        </w:rPr>
      </w:pPr>
    </w:p>
    <w:p w:rsidR="000669FE" w:rsidRPr="00045D3F" w:rsidRDefault="000669FE" w:rsidP="000669FE">
      <w:pPr>
        <w:jc w:val="both"/>
        <w:rPr>
          <w:b/>
          <w:bCs/>
          <w:sz w:val="22"/>
          <w:szCs w:val="22"/>
        </w:rPr>
      </w:pPr>
      <w:r w:rsidRPr="00045D3F">
        <w:rPr>
          <w:b/>
          <w:bCs/>
          <w:sz w:val="22"/>
          <w:szCs w:val="22"/>
        </w:rPr>
        <w:t>1ª Avaliación: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>Unidade 1: Cálculos numéricos elementais en química.</w:t>
      </w:r>
      <w:r w:rsidR="0032072E" w:rsidRPr="00045D3F">
        <w:rPr>
          <w:rFonts w:cs="Tahoma"/>
          <w:b/>
          <w:sz w:val="22"/>
          <w:szCs w:val="22"/>
        </w:rPr>
        <w:t xml:space="preserve"> </w:t>
      </w:r>
      <w:r w:rsidRPr="00045D3F">
        <w:rPr>
          <w:rFonts w:cs="Tahoma"/>
          <w:i/>
          <w:sz w:val="22"/>
          <w:szCs w:val="22"/>
        </w:rPr>
        <w:t>Tempo estimado: 3,5 semanas</w:t>
      </w:r>
      <w:r w:rsidRPr="00045D3F">
        <w:rPr>
          <w:rFonts w:cs="Tahoma"/>
          <w:sz w:val="22"/>
          <w:szCs w:val="22"/>
        </w:rPr>
        <w:t>.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2</w:t>
      </w:r>
      <w:r w:rsidRPr="00045D3F">
        <w:rPr>
          <w:rFonts w:cs="Tahoma"/>
          <w:b/>
          <w:sz w:val="22"/>
          <w:szCs w:val="22"/>
        </w:rPr>
        <w:t>: Termoquímica.</w:t>
      </w:r>
      <w:r w:rsidRPr="00045D3F">
        <w:rPr>
          <w:rFonts w:cs="Tahoma"/>
          <w:i/>
          <w:sz w:val="22"/>
          <w:szCs w:val="22"/>
        </w:rPr>
        <w:t>Tempo estimado:3,5 semanas</w:t>
      </w:r>
      <w:r w:rsidRPr="00045D3F">
        <w:rPr>
          <w:rFonts w:cs="Tahoma"/>
          <w:sz w:val="22"/>
          <w:szCs w:val="22"/>
        </w:rPr>
        <w:t>.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3</w:t>
      </w:r>
      <w:r w:rsidRPr="00045D3F">
        <w:rPr>
          <w:rFonts w:cs="Tahoma"/>
          <w:b/>
          <w:sz w:val="22"/>
          <w:szCs w:val="22"/>
        </w:rPr>
        <w:t>: O equilibrio químico (Equilibrio en fase gasosa).</w:t>
      </w:r>
      <w:r w:rsidRPr="00045D3F">
        <w:rPr>
          <w:rFonts w:cs="Tahoma"/>
          <w:i/>
          <w:sz w:val="22"/>
          <w:szCs w:val="22"/>
        </w:rPr>
        <w:t>Tempo estimado:2 semanas</w:t>
      </w:r>
      <w:r w:rsidRPr="00045D3F">
        <w:rPr>
          <w:rFonts w:cs="Tahoma"/>
          <w:sz w:val="22"/>
          <w:szCs w:val="22"/>
        </w:rPr>
        <w:t>.</w:t>
      </w:r>
    </w:p>
    <w:p w:rsidR="000669FE" w:rsidRPr="00045D3F" w:rsidRDefault="000669FE" w:rsidP="000669FE">
      <w:pPr>
        <w:jc w:val="both"/>
        <w:rPr>
          <w:b/>
          <w:bCs/>
          <w:sz w:val="22"/>
          <w:szCs w:val="22"/>
        </w:rPr>
      </w:pPr>
      <w:r w:rsidRPr="00045D3F">
        <w:rPr>
          <w:b/>
          <w:bCs/>
          <w:sz w:val="22"/>
          <w:szCs w:val="22"/>
        </w:rPr>
        <w:t>2ª Avaliación: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i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4</w:t>
      </w:r>
      <w:r w:rsidRPr="00045D3F">
        <w:rPr>
          <w:rFonts w:cs="Tahoma"/>
          <w:b/>
          <w:sz w:val="22"/>
          <w:szCs w:val="22"/>
        </w:rPr>
        <w:t>: Equilibrio químico (Reaccións de precipitación).</w:t>
      </w:r>
      <w:r w:rsidRPr="00045D3F">
        <w:rPr>
          <w:rFonts w:cs="Tahoma"/>
          <w:i/>
          <w:sz w:val="22"/>
          <w:szCs w:val="22"/>
        </w:rPr>
        <w:t>Tempo estimado: 2 semanas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5</w:t>
      </w:r>
      <w:r w:rsidRPr="00045D3F">
        <w:rPr>
          <w:rFonts w:cs="Tahoma"/>
          <w:b/>
          <w:sz w:val="22"/>
          <w:szCs w:val="22"/>
        </w:rPr>
        <w:t>: Ácidos e bases</w:t>
      </w:r>
      <w:r w:rsidR="0032072E" w:rsidRPr="00045D3F">
        <w:rPr>
          <w:rFonts w:cs="Tahoma"/>
          <w:b/>
          <w:sz w:val="22"/>
          <w:szCs w:val="22"/>
        </w:rPr>
        <w:t>.</w:t>
      </w:r>
      <w:r w:rsidRPr="00045D3F">
        <w:rPr>
          <w:rFonts w:cs="Tahoma"/>
          <w:i/>
          <w:sz w:val="22"/>
          <w:szCs w:val="22"/>
        </w:rPr>
        <w:t>Tempo estimado:3,5 semanas</w:t>
      </w:r>
      <w:r w:rsidRPr="00045D3F">
        <w:rPr>
          <w:rFonts w:cs="Tahoma"/>
          <w:sz w:val="22"/>
          <w:szCs w:val="22"/>
        </w:rPr>
        <w:t>.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i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6</w:t>
      </w:r>
      <w:r w:rsidRPr="00045D3F">
        <w:rPr>
          <w:rFonts w:cs="Tahoma"/>
          <w:b/>
          <w:sz w:val="22"/>
          <w:szCs w:val="22"/>
        </w:rPr>
        <w:t xml:space="preserve">: Electroquímica. </w:t>
      </w:r>
      <w:r w:rsidRPr="00045D3F">
        <w:rPr>
          <w:rFonts w:cs="Tahoma"/>
          <w:i/>
          <w:sz w:val="22"/>
          <w:szCs w:val="22"/>
        </w:rPr>
        <w:t>Tempo estimado: 3,5 semanas</w:t>
      </w:r>
    </w:p>
    <w:p w:rsidR="000669FE" w:rsidRPr="00045D3F" w:rsidRDefault="000669FE" w:rsidP="000669FE">
      <w:pPr>
        <w:jc w:val="both"/>
        <w:rPr>
          <w:b/>
          <w:bCs/>
          <w:sz w:val="22"/>
          <w:szCs w:val="22"/>
        </w:rPr>
      </w:pPr>
      <w:r w:rsidRPr="00045D3F">
        <w:rPr>
          <w:b/>
          <w:bCs/>
          <w:sz w:val="22"/>
          <w:szCs w:val="22"/>
        </w:rPr>
        <w:t>3ª Avaliación: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i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7</w:t>
      </w:r>
      <w:r w:rsidRPr="00045D3F">
        <w:rPr>
          <w:rFonts w:cs="Tahoma"/>
          <w:b/>
          <w:sz w:val="22"/>
          <w:szCs w:val="22"/>
        </w:rPr>
        <w:t>: Química do carbono.</w:t>
      </w:r>
      <w:r w:rsidRPr="00045D3F">
        <w:rPr>
          <w:rFonts w:cs="Tahoma"/>
          <w:i/>
          <w:sz w:val="22"/>
          <w:szCs w:val="22"/>
        </w:rPr>
        <w:t xml:space="preserve">Tempo estimado: 2 semanas. Esta unidade intercalarase aquí para repasar a formulación de química orgánica e utilizar estes compostos como exemplos no estudio do enlace </w:t>
      </w:r>
      <w:proofErr w:type="spellStart"/>
      <w:r w:rsidRPr="00045D3F">
        <w:rPr>
          <w:rFonts w:cs="Tahoma"/>
          <w:i/>
          <w:sz w:val="22"/>
          <w:szCs w:val="22"/>
        </w:rPr>
        <w:t>covalente</w:t>
      </w:r>
      <w:proofErr w:type="spellEnd"/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i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8</w:t>
      </w:r>
      <w:r w:rsidRPr="00045D3F">
        <w:rPr>
          <w:rFonts w:cs="Tahoma"/>
          <w:b/>
          <w:sz w:val="22"/>
          <w:szCs w:val="22"/>
        </w:rPr>
        <w:t xml:space="preserve">: Estrutura da materia. </w:t>
      </w:r>
      <w:r w:rsidRPr="00045D3F">
        <w:rPr>
          <w:rFonts w:cs="Tahoma"/>
          <w:i/>
          <w:sz w:val="22"/>
          <w:szCs w:val="22"/>
        </w:rPr>
        <w:t>Tempo estimado: 3 semanas.</w:t>
      </w:r>
    </w:p>
    <w:p w:rsidR="000669FE" w:rsidRPr="00045D3F" w:rsidRDefault="000669FE" w:rsidP="0032072E">
      <w:pPr>
        <w:widowControl w:val="0"/>
        <w:numPr>
          <w:ilvl w:val="0"/>
          <w:numId w:val="1"/>
        </w:num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Unidade </w:t>
      </w:r>
      <w:r w:rsidR="00045D3F" w:rsidRPr="00045D3F">
        <w:rPr>
          <w:rFonts w:cs="Tahoma"/>
          <w:b/>
          <w:sz w:val="22"/>
          <w:szCs w:val="22"/>
        </w:rPr>
        <w:t>9</w:t>
      </w:r>
      <w:r w:rsidRPr="00045D3F">
        <w:rPr>
          <w:rFonts w:cs="Tahoma"/>
          <w:b/>
          <w:sz w:val="22"/>
          <w:szCs w:val="22"/>
        </w:rPr>
        <w:t xml:space="preserve">: Enlace químico. </w:t>
      </w:r>
      <w:r w:rsidRPr="00045D3F">
        <w:rPr>
          <w:rFonts w:cs="Tahoma"/>
          <w:sz w:val="22"/>
          <w:szCs w:val="22"/>
        </w:rPr>
        <w:t xml:space="preserve"> </w:t>
      </w:r>
      <w:r w:rsidRPr="00045D3F">
        <w:rPr>
          <w:rFonts w:cs="Tahoma"/>
          <w:i/>
          <w:sz w:val="22"/>
          <w:szCs w:val="22"/>
        </w:rPr>
        <w:t>Tempo estimado 3,5 semanas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</w:p>
    <w:p w:rsidR="000669FE" w:rsidRPr="00045D3F" w:rsidRDefault="000669FE" w:rsidP="000669FE">
      <w:pPr>
        <w:jc w:val="both"/>
        <w:rPr>
          <w:sz w:val="22"/>
          <w:szCs w:val="22"/>
        </w:rPr>
      </w:pPr>
      <w:r w:rsidRPr="00045D3F">
        <w:rPr>
          <w:sz w:val="22"/>
          <w:szCs w:val="22"/>
        </w:rPr>
        <w:t>Nos temas cás inclúan, faranse todas as prácticas indicadas polo Grupo de Traballo nas orientacións para as P</w:t>
      </w:r>
      <w:r w:rsidR="0032072E" w:rsidRPr="00045D3F">
        <w:rPr>
          <w:sz w:val="22"/>
          <w:szCs w:val="22"/>
        </w:rPr>
        <w:t>.</w:t>
      </w:r>
      <w:r w:rsidRPr="00045D3F">
        <w:rPr>
          <w:sz w:val="22"/>
          <w:szCs w:val="22"/>
        </w:rPr>
        <w:t>A</w:t>
      </w:r>
      <w:r w:rsidR="0032072E" w:rsidRPr="00045D3F">
        <w:rPr>
          <w:sz w:val="22"/>
          <w:szCs w:val="22"/>
        </w:rPr>
        <w:t>.</w:t>
      </w:r>
      <w:r w:rsidRPr="00045D3F">
        <w:rPr>
          <w:sz w:val="22"/>
          <w:szCs w:val="22"/>
        </w:rPr>
        <w:t>U.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</w:p>
    <w:p w:rsidR="000669FE" w:rsidRPr="00045D3F" w:rsidRDefault="000669FE" w:rsidP="000669FE">
      <w:pPr>
        <w:pStyle w:val="ProgTtulo1"/>
        <w:rPr>
          <w:sz w:val="22"/>
          <w:szCs w:val="22"/>
        </w:rPr>
      </w:pPr>
      <w:bookmarkStart w:id="0" w:name="_Toc368651696"/>
      <w:bookmarkStart w:id="1" w:name="_Toc209979123"/>
      <w:r w:rsidRPr="00045D3F">
        <w:rPr>
          <w:sz w:val="22"/>
          <w:szCs w:val="22"/>
        </w:rPr>
        <w:t>AVALIACIÓN</w:t>
      </w:r>
      <w:bookmarkEnd w:id="0"/>
    </w:p>
    <w:p w:rsidR="000669FE" w:rsidRPr="00045D3F" w:rsidRDefault="000669FE" w:rsidP="000669FE">
      <w:pPr>
        <w:pStyle w:val="ProgTtulo2"/>
        <w:rPr>
          <w:sz w:val="22"/>
          <w:szCs w:val="22"/>
        </w:rPr>
      </w:pPr>
    </w:p>
    <w:p w:rsidR="000669FE" w:rsidRPr="00045D3F" w:rsidRDefault="000669FE" w:rsidP="000669FE">
      <w:pPr>
        <w:pStyle w:val="ProgTtulo2"/>
        <w:rPr>
          <w:sz w:val="22"/>
          <w:szCs w:val="22"/>
        </w:rPr>
      </w:pPr>
      <w:r w:rsidRPr="00045D3F">
        <w:rPr>
          <w:sz w:val="22"/>
          <w:szCs w:val="22"/>
        </w:rPr>
        <w:t xml:space="preserve"> CRITERIOS DE AVALIACIÓN.</w:t>
      </w:r>
    </w:p>
    <w:p w:rsidR="000669FE" w:rsidRPr="00045D3F" w:rsidRDefault="000669FE" w:rsidP="000669FE">
      <w:pPr>
        <w:spacing w:after="240"/>
        <w:jc w:val="both"/>
        <w:outlineLvl w:val="2"/>
        <w:rPr>
          <w:rFonts w:eastAsia="Batang" w:cs="Tahoma"/>
          <w:sz w:val="22"/>
          <w:szCs w:val="22"/>
        </w:rPr>
      </w:pPr>
      <w:r w:rsidRPr="00045D3F">
        <w:rPr>
          <w:rFonts w:eastAsia="Batang" w:cs="Tahoma"/>
          <w:sz w:val="22"/>
          <w:szCs w:val="22"/>
        </w:rPr>
        <w:t>Coinciden coas orientacións do grupo de traballo para as PAU</w:t>
      </w:r>
      <w:bookmarkEnd w:id="1"/>
      <w:r w:rsidRPr="00045D3F">
        <w:rPr>
          <w:rFonts w:eastAsia="Batang" w:cs="Tahoma"/>
          <w:sz w:val="22"/>
          <w:szCs w:val="22"/>
        </w:rPr>
        <w:t>:</w:t>
      </w:r>
    </w:p>
    <w:p w:rsidR="000669FE" w:rsidRPr="00045D3F" w:rsidRDefault="000669FE" w:rsidP="000669FE">
      <w:pPr>
        <w:pStyle w:val="ProgTtulo2"/>
        <w:rPr>
          <w:sz w:val="22"/>
          <w:szCs w:val="22"/>
        </w:rPr>
      </w:pPr>
      <w:r w:rsidRPr="00045D3F">
        <w:rPr>
          <w:sz w:val="22"/>
          <w:szCs w:val="22"/>
        </w:rPr>
        <w:t xml:space="preserve"> PROCEDEMENTOS E INSTRUMENTOS DE AVALIACIÓN. SISTEMAS DE CUALIFICACIÓN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>AVALIACIÓN ORDINARIA DE XUÑO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>Para avaliar ó alumno teranse en conta: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  <w:r w:rsidRPr="00045D3F">
        <w:rPr>
          <w:b/>
          <w:i/>
          <w:sz w:val="22"/>
          <w:szCs w:val="22"/>
        </w:rPr>
        <w:t>a) Traballo persoal do alumno na aula e no laboratorio</w:t>
      </w:r>
      <w:r w:rsidRPr="00045D3F">
        <w:rPr>
          <w:sz w:val="22"/>
          <w:szCs w:val="22"/>
        </w:rPr>
        <w:t>: Será rexistrado polo profesor na ficha de seguimento do alumno. As faltas de asistencia sen causa xustificada, as actitudes negativas ante a realización e corrección de e</w:t>
      </w:r>
      <w:r w:rsidRPr="00045D3F">
        <w:rPr>
          <w:rFonts w:cs="Tahoma"/>
          <w:sz w:val="22"/>
          <w:szCs w:val="22"/>
        </w:rPr>
        <w:t>xercicios, a non presentación a tempo dás tarefas encomendadas influirán negativamente na avaliación da materia.</w:t>
      </w:r>
    </w:p>
    <w:p w:rsidR="000669FE" w:rsidRPr="00045D3F" w:rsidRDefault="000669FE" w:rsidP="000669FE">
      <w:pPr>
        <w:jc w:val="both"/>
        <w:rPr>
          <w:b/>
          <w:sz w:val="22"/>
          <w:szCs w:val="22"/>
        </w:rPr>
      </w:pPr>
    </w:p>
    <w:p w:rsidR="000669FE" w:rsidRPr="00045D3F" w:rsidRDefault="000669FE" w:rsidP="000669FE">
      <w:pPr>
        <w:jc w:val="both"/>
        <w:rPr>
          <w:sz w:val="22"/>
          <w:szCs w:val="22"/>
        </w:rPr>
      </w:pPr>
      <w:r w:rsidRPr="00045D3F">
        <w:rPr>
          <w:b/>
          <w:sz w:val="22"/>
          <w:szCs w:val="22"/>
        </w:rPr>
        <w:t xml:space="preserve">b) </w:t>
      </w:r>
      <w:r w:rsidRPr="00045D3F">
        <w:rPr>
          <w:b/>
          <w:i/>
          <w:sz w:val="22"/>
          <w:szCs w:val="22"/>
        </w:rPr>
        <w:t>Traballos propostos polo profesor:</w:t>
      </w:r>
      <w:r w:rsidRPr="00045D3F">
        <w:rPr>
          <w:sz w:val="22"/>
          <w:szCs w:val="22"/>
        </w:rPr>
        <w:t xml:space="preserve"> serán de investigación sobre algún tema concreto.</w:t>
      </w:r>
    </w:p>
    <w:p w:rsidR="000669FE" w:rsidRPr="00045D3F" w:rsidRDefault="000669FE" w:rsidP="000669FE">
      <w:pPr>
        <w:jc w:val="both"/>
        <w:rPr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b/>
          <w:i/>
          <w:sz w:val="22"/>
          <w:szCs w:val="22"/>
        </w:rPr>
      </w:pPr>
      <w:r w:rsidRPr="00045D3F">
        <w:rPr>
          <w:b/>
          <w:i/>
          <w:sz w:val="22"/>
          <w:szCs w:val="22"/>
        </w:rPr>
        <w:t>c) Exames escritos con cuestións e problemas do tipo indicado en cada tema polo gr</w:t>
      </w:r>
      <w:r w:rsidRPr="00045D3F">
        <w:rPr>
          <w:rFonts w:cs="Tahoma"/>
          <w:b/>
          <w:i/>
          <w:sz w:val="22"/>
          <w:szCs w:val="22"/>
        </w:rPr>
        <w:t>upo de traballo para selectividade, relativos a cada un dos criterios de avaliación.</w:t>
      </w:r>
    </w:p>
    <w:p w:rsidR="000669FE" w:rsidRPr="00045D3F" w:rsidRDefault="000669FE" w:rsidP="000669FE">
      <w:pPr>
        <w:numPr>
          <w:ilvl w:val="0"/>
          <w:numId w:val="3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Faranse como mínimo dous por avaliación,</w:t>
      </w:r>
      <w:r w:rsidRPr="00045D3F">
        <w:rPr>
          <w:rFonts w:cs="Tahoma"/>
          <w:sz w:val="22"/>
          <w:szCs w:val="22"/>
        </w:rPr>
        <w:t>.</w:t>
      </w:r>
      <w:r w:rsidRPr="00045D3F">
        <w:rPr>
          <w:rFonts w:cs="Tahoma"/>
          <w:bCs/>
          <w:sz w:val="22"/>
          <w:szCs w:val="22"/>
        </w:rPr>
        <w:t xml:space="preserve"> Os exames poderán incluír:</w:t>
      </w:r>
    </w:p>
    <w:p w:rsidR="000669FE" w:rsidRPr="00045D3F" w:rsidRDefault="000669FE" w:rsidP="000669FE">
      <w:pPr>
        <w:numPr>
          <w:ilvl w:val="1"/>
          <w:numId w:val="3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Preguntas sobre a teoría e prácticas de laboratorio.</w:t>
      </w:r>
    </w:p>
    <w:p w:rsidR="000669FE" w:rsidRPr="00045D3F" w:rsidRDefault="000669FE" w:rsidP="000669FE">
      <w:pPr>
        <w:numPr>
          <w:ilvl w:val="1"/>
          <w:numId w:val="3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 xml:space="preserve">Cuestións teóricas. </w:t>
      </w:r>
    </w:p>
    <w:p w:rsidR="000669FE" w:rsidRDefault="000669FE" w:rsidP="000669FE">
      <w:pPr>
        <w:numPr>
          <w:ilvl w:val="1"/>
          <w:numId w:val="3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Problemas numéricos do tipo dos feitos en clase.</w:t>
      </w:r>
    </w:p>
    <w:p w:rsidR="00DF1A67" w:rsidRPr="00DF1A67" w:rsidRDefault="00DF1A67" w:rsidP="00DF1A67">
      <w:pPr>
        <w:numPr>
          <w:ilvl w:val="0"/>
          <w:numId w:val="3"/>
        </w:numPr>
        <w:jc w:val="both"/>
        <w:rPr>
          <w:rFonts w:cs="Tahoma"/>
          <w:bCs/>
          <w:sz w:val="22"/>
          <w:szCs w:val="22"/>
          <w:u w:val="single"/>
        </w:rPr>
      </w:pPr>
      <w:r w:rsidRPr="00DF1A67">
        <w:rPr>
          <w:rFonts w:cs="Tahoma"/>
          <w:bCs/>
          <w:sz w:val="22"/>
          <w:szCs w:val="22"/>
        </w:rPr>
        <w:t>Coa finalidade de ter un maior control sobre o traballo dos alumnos e poder detectar as dificultades, faranse pequenas probas ao longo do curso, sen  previo aviso pero facendo uso dos apuntamentos de clase ou avisando e sen estes</w:t>
      </w:r>
    </w:p>
    <w:p w:rsidR="000669FE" w:rsidRPr="00045D3F" w:rsidRDefault="000669FE" w:rsidP="00DF1A67">
      <w:pPr>
        <w:numPr>
          <w:ilvl w:val="0"/>
          <w:numId w:val="3"/>
        </w:numPr>
        <w:jc w:val="both"/>
        <w:rPr>
          <w:rFonts w:cs="Tahoma"/>
          <w:bCs/>
          <w:sz w:val="22"/>
          <w:szCs w:val="22"/>
          <w:u w:val="single"/>
        </w:rPr>
      </w:pPr>
      <w:r w:rsidRPr="00045D3F">
        <w:rPr>
          <w:rFonts w:cs="Tahoma"/>
          <w:b/>
          <w:sz w:val="22"/>
          <w:szCs w:val="22"/>
          <w:u w:val="single"/>
        </w:rPr>
        <w:t>Criterios xerais de corrección de exames: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 xml:space="preserve">Teranse en </w:t>
      </w:r>
      <w:r w:rsidRPr="00045D3F">
        <w:rPr>
          <w:rFonts w:cs="Tahoma"/>
          <w:sz w:val="22"/>
          <w:szCs w:val="22"/>
        </w:rPr>
        <w:t>conta</w:t>
      </w:r>
      <w:r w:rsidRPr="00045D3F">
        <w:rPr>
          <w:rFonts w:cs="Tahoma"/>
          <w:bCs/>
          <w:sz w:val="22"/>
          <w:szCs w:val="22"/>
        </w:rPr>
        <w:t xml:space="preserve"> e valoraranse nos mesmos:</w:t>
      </w:r>
    </w:p>
    <w:p w:rsidR="000669FE" w:rsidRPr="00DF1A67" w:rsidRDefault="000669FE" w:rsidP="000669FE">
      <w:pPr>
        <w:numPr>
          <w:ilvl w:val="0"/>
          <w:numId w:val="5"/>
        </w:numPr>
        <w:jc w:val="both"/>
        <w:rPr>
          <w:rFonts w:cs="Tahoma"/>
          <w:b/>
          <w:bCs/>
          <w:sz w:val="22"/>
          <w:szCs w:val="22"/>
        </w:rPr>
      </w:pPr>
      <w:r w:rsidRPr="00DF1A67">
        <w:rPr>
          <w:rFonts w:cs="Tahoma"/>
          <w:b/>
          <w:bCs/>
          <w:sz w:val="22"/>
          <w:szCs w:val="22"/>
        </w:rPr>
        <w:t xml:space="preserve">A claridade nos razoamentos. </w:t>
      </w:r>
    </w:p>
    <w:p w:rsidR="000669FE" w:rsidRPr="00045D3F" w:rsidRDefault="000669FE" w:rsidP="000669FE">
      <w:pPr>
        <w:numPr>
          <w:ilvl w:val="0"/>
          <w:numId w:val="5"/>
        </w:numPr>
        <w:jc w:val="both"/>
        <w:rPr>
          <w:rFonts w:cs="Tahoma"/>
          <w:bCs/>
          <w:sz w:val="22"/>
          <w:szCs w:val="22"/>
        </w:rPr>
      </w:pPr>
      <w:r w:rsidRPr="00DF1A67">
        <w:rPr>
          <w:rFonts w:cs="Tahoma"/>
          <w:b/>
          <w:sz w:val="22"/>
          <w:szCs w:val="22"/>
        </w:rPr>
        <w:t>Precisión nos cálculos numéricos</w:t>
      </w:r>
      <w:r w:rsidRPr="00045D3F">
        <w:rPr>
          <w:rFonts w:cs="Tahoma"/>
          <w:sz w:val="22"/>
          <w:szCs w:val="22"/>
        </w:rPr>
        <w:t>.</w:t>
      </w:r>
    </w:p>
    <w:p w:rsidR="000669FE" w:rsidRPr="00045D3F" w:rsidRDefault="000669FE" w:rsidP="000669FE">
      <w:pPr>
        <w:numPr>
          <w:ilvl w:val="0"/>
          <w:numId w:val="5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sz w:val="22"/>
          <w:szCs w:val="22"/>
        </w:rPr>
        <w:t>Orde, presentación e limpeza</w:t>
      </w:r>
    </w:p>
    <w:p w:rsidR="000669FE" w:rsidRPr="00045D3F" w:rsidRDefault="000669FE" w:rsidP="000669FE">
      <w:pPr>
        <w:numPr>
          <w:ilvl w:val="0"/>
          <w:numId w:val="5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sz w:val="22"/>
          <w:szCs w:val="22"/>
        </w:rPr>
        <w:t>Faltas de ortografía e erros na expresión.</w:t>
      </w: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</w:rPr>
      </w:pP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lastRenderedPageBreak/>
        <w:t>No caso de facerse varios exames nunha avaliación, a nota mínima en cada un deles para poder facer unha media compensatoria será de 3,5 puntos sobre 10.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 xml:space="preserve">Nos exames de cada formulación so se permitirá un 20% de erros, en cada un deles. 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 xml:space="preserve">Nos problemas e cuestións nos que haxa que manexar fórmulas e/ou ecuacións químicas, se estas están mal escritas, mal axustadas ou son incorrectas, a puntuación do exercicio reducirase por este feito a metade da valoración máxima. 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O feito de que un alumno/a sexa collido/a copiando nun exame, poderá levar consigo que a avaliación á cal pertenza o exame lle sexa cualificada como non superada coa nota mínima.</w:t>
      </w:r>
    </w:p>
    <w:p w:rsidR="000669FE" w:rsidRPr="00045D3F" w:rsidRDefault="000669FE" w:rsidP="000669FE">
      <w:pPr>
        <w:ind w:left="360"/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 xml:space="preserve"> </w:t>
      </w:r>
    </w:p>
    <w:p w:rsidR="000669FE" w:rsidRPr="00045D3F" w:rsidRDefault="000669FE" w:rsidP="000669FE">
      <w:pPr>
        <w:jc w:val="both"/>
        <w:rPr>
          <w:rFonts w:eastAsia="Batang"/>
          <w:b/>
          <w:sz w:val="22"/>
          <w:szCs w:val="22"/>
        </w:rPr>
      </w:pPr>
      <w:r w:rsidRPr="00045D3F">
        <w:rPr>
          <w:rFonts w:eastAsia="Batang"/>
          <w:b/>
          <w:sz w:val="22"/>
          <w:szCs w:val="22"/>
          <w:u w:val="single"/>
        </w:rPr>
        <w:t>SISTEMA DE CUALIFICACIÓN</w:t>
      </w:r>
      <w:r w:rsidRPr="00045D3F">
        <w:rPr>
          <w:rFonts w:eastAsia="Batang"/>
          <w:b/>
          <w:sz w:val="22"/>
          <w:szCs w:val="22"/>
        </w:rPr>
        <w:t>:</w:t>
      </w:r>
    </w:p>
    <w:p w:rsidR="000669FE" w:rsidRPr="00045D3F" w:rsidRDefault="000669FE" w:rsidP="000669FE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  <w:r w:rsidRPr="00045D3F">
        <w:rPr>
          <w:b w:val="0"/>
          <w:sz w:val="22"/>
          <w:szCs w:val="22"/>
        </w:rPr>
        <w:t>O peso que se lle dará a cada apartado na cualificación será o seguinte</w:t>
      </w:r>
      <w:r w:rsidRPr="00045D3F">
        <w:rPr>
          <w:rFonts w:ascii="Tahoma" w:hAnsi="Tahoma" w:cs="Tahoma"/>
          <w:b w:val="0"/>
          <w:sz w:val="22"/>
          <w:szCs w:val="22"/>
        </w:rPr>
        <w:t>:</w:t>
      </w: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 xml:space="preserve">- Un 90%: </w:t>
      </w:r>
    </w:p>
    <w:p w:rsidR="000669FE" w:rsidRPr="00045D3F" w:rsidRDefault="000669FE" w:rsidP="000669FE">
      <w:pPr>
        <w:ind w:left="708"/>
        <w:jc w:val="both"/>
        <w:rPr>
          <w:rFonts w:cs="Tahoma"/>
          <w:sz w:val="22"/>
          <w:szCs w:val="22"/>
        </w:rPr>
      </w:pPr>
      <w:r w:rsidRPr="00045D3F">
        <w:rPr>
          <w:rFonts w:cs="Tahoma"/>
          <w:b/>
          <w:sz w:val="22"/>
          <w:szCs w:val="22"/>
          <w:u w:val="single"/>
        </w:rPr>
        <w:t>Nota media dos exames feitos o longo da avaliación</w:t>
      </w:r>
      <w:r w:rsidRPr="00045D3F">
        <w:rPr>
          <w:rFonts w:cs="Tahoma"/>
          <w:sz w:val="22"/>
          <w:szCs w:val="22"/>
        </w:rPr>
        <w:t xml:space="preserve">. </w:t>
      </w:r>
      <w:r w:rsidR="00DF1A67">
        <w:rPr>
          <w:rFonts w:cs="Tahoma"/>
          <w:sz w:val="22"/>
          <w:szCs w:val="22"/>
        </w:rPr>
        <w:t>As pequenas probas que se fagan para controlar e detectar dificultades valoraranse como máximo cun 20% da nota deste apartado.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>- Un 10%:</w:t>
      </w:r>
      <w:r w:rsidRPr="00045D3F">
        <w:rPr>
          <w:rFonts w:cs="Tahoma"/>
          <w:sz w:val="22"/>
          <w:szCs w:val="22"/>
        </w:rPr>
        <w:t xml:space="preserve"> </w:t>
      </w:r>
    </w:p>
    <w:p w:rsidR="000669FE" w:rsidRPr="00045D3F" w:rsidRDefault="000669FE" w:rsidP="000669FE">
      <w:pPr>
        <w:ind w:left="708"/>
        <w:jc w:val="both"/>
        <w:rPr>
          <w:rFonts w:cs="Tahoma"/>
          <w:sz w:val="22"/>
          <w:szCs w:val="22"/>
        </w:rPr>
      </w:pPr>
      <w:r w:rsidRPr="00045D3F">
        <w:rPr>
          <w:rFonts w:cs="Tahoma"/>
          <w:b/>
          <w:bCs/>
          <w:i/>
          <w:sz w:val="22"/>
          <w:szCs w:val="22"/>
        </w:rPr>
        <w:t>Realización diaria das tarefas e actitude na aula.</w:t>
      </w:r>
      <w:r w:rsidRPr="00045D3F">
        <w:rPr>
          <w:rFonts w:cs="Tahoma"/>
          <w:sz w:val="22"/>
          <w:szCs w:val="22"/>
        </w:rPr>
        <w:t xml:space="preserve"> Incluirase neste apartado o traballo de laboratorio, traballos propostos.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  <w:u w:val="single"/>
        </w:rPr>
      </w:pPr>
      <w:r w:rsidRPr="00045D3F">
        <w:rPr>
          <w:rFonts w:cs="Tahoma"/>
          <w:b/>
          <w:sz w:val="22"/>
          <w:szCs w:val="22"/>
          <w:u w:val="single"/>
        </w:rPr>
        <w:t>Recuperacións: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Unha vez rematadas a 1ª e 2ª avaliación, farase un exame de recuperación ao que se terá que presentar o alumnado que non superase a avaliación correspondente, e o alumnado que teña algún dos exames da avaliación suspenso cunha nota inferior a 5.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A realización da recuperación da 3ª avaliación ven condicionada polo calendario de fin de curso, polo que poderá ser realizada xunto co exame final da materia.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Os criterios de corrección serán os que xa se indicaron anteriormente.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 xml:space="preserve"> Os alumnos que ó rematar o curso teñan unha media inferior a cinco farán un exame final de toda a materia.</w:t>
      </w:r>
    </w:p>
    <w:p w:rsidR="000669FE" w:rsidRPr="00045D3F" w:rsidRDefault="00045D3F" w:rsidP="000669FE">
      <w:pPr>
        <w:numPr>
          <w:ilvl w:val="0"/>
          <w:numId w:val="2"/>
        </w:numPr>
        <w:jc w:val="both"/>
        <w:rPr>
          <w:rFonts w:cs="Tahoma"/>
          <w:bCs/>
          <w:sz w:val="22"/>
          <w:szCs w:val="22"/>
        </w:rPr>
      </w:pPr>
      <w:r w:rsidRPr="00045D3F">
        <w:rPr>
          <w:rFonts w:cs="Tahoma"/>
          <w:bCs/>
          <w:sz w:val="22"/>
          <w:szCs w:val="22"/>
        </w:rPr>
        <w:t>Ó</w:t>
      </w:r>
      <w:r w:rsidR="000669FE" w:rsidRPr="00045D3F">
        <w:rPr>
          <w:rFonts w:cs="Tahoma"/>
          <w:bCs/>
          <w:sz w:val="22"/>
          <w:szCs w:val="22"/>
        </w:rPr>
        <w:t xml:space="preserve"> remate do curso os alumnos que o desexen poden facer un exame para subir nota coas mesmas características que o exame de selectividade, este exame coincidirá co exame final para os alumnos suspensos.</w:t>
      </w:r>
    </w:p>
    <w:p w:rsidR="000669FE" w:rsidRPr="00045D3F" w:rsidRDefault="000669FE" w:rsidP="000669FE">
      <w:pPr>
        <w:jc w:val="both"/>
        <w:rPr>
          <w:rFonts w:cs="Tahoma"/>
          <w:bCs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  <w:r w:rsidRPr="00045D3F">
        <w:rPr>
          <w:rFonts w:eastAsia="Batang" w:cs="Tahoma"/>
          <w:b/>
          <w:bCs/>
          <w:i/>
          <w:sz w:val="22"/>
          <w:szCs w:val="22"/>
          <w:u w:val="single"/>
        </w:rPr>
        <w:t>A nota final obterase a partir da media das tres avaliacións tendo en conta, se é necesario, as recuperacións, ou o exame final</w:t>
      </w:r>
      <w:r w:rsidRPr="00045D3F">
        <w:rPr>
          <w:rFonts w:eastAsia="Batang" w:cs="Tahoma"/>
          <w:b/>
          <w:bCs/>
          <w:sz w:val="22"/>
          <w:szCs w:val="22"/>
        </w:rPr>
        <w:t>.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b/>
          <w:sz w:val="22"/>
          <w:szCs w:val="22"/>
        </w:rPr>
      </w:pPr>
      <w:r w:rsidRPr="00045D3F">
        <w:rPr>
          <w:rFonts w:cs="Tahoma"/>
          <w:b/>
          <w:sz w:val="22"/>
          <w:szCs w:val="22"/>
        </w:rPr>
        <w:t>AVALIACIÓN EXTRAORDINARIA DE SETEMBRO.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 xml:space="preserve">Farase un exame cos mesmos criterios anteriormente indicados sobre os contidos traballados ao longo do curso (contidos indicados polo grupo de traballo para o exame de selectividade). </w:t>
      </w:r>
    </w:p>
    <w:p w:rsidR="000669FE" w:rsidRPr="00045D3F" w:rsidRDefault="000669FE" w:rsidP="000669FE">
      <w:pPr>
        <w:numPr>
          <w:ilvl w:val="0"/>
          <w:numId w:val="2"/>
        </w:numPr>
        <w:jc w:val="both"/>
        <w:rPr>
          <w:rFonts w:cs="Tahoma"/>
          <w:sz w:val="22"/>
          <w:szCs w:val="22"/>
        </w:rPr>
      </w:pPr>
      <w:r w:rsidRPr="00045D3F">
        <w:rPr>
          <w:rFonts w:cs="Tahoma"/>
          <w:sz w:val="22"/>
          <w:szCs w:val="22"/>
        </w:rPr>
        <w:t>Para aprobar a materia a nota mínima neste exame será dun cincos sobre dez.</w:t>
      </w: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jc w:val="both"/>
        <w:rPr>
          <w:rFonts w:cs="Tahoma"/>
          <w:sz w:val="22"/>
          <w:szCs w:val="22"/>
        </w:rPr>
      </w:pPr>
    </w:p>
    <w:p w:rsidR="000669FE" w:rsidRPr="00045D3F" w:rsidRDefault="000669FE" w:rsidP="000669FE">
      <w:pPr>
        <w:pStyle w:val="ProgTtulo2"/>
        <w:keepNext/>
        <w:keepLines/>
        <w:rPr>
          <w:sz w:val="22"/>
          <w:szCs w:val="22"/>
        </w:rPr>
      </w:pPr>
      <w:r w:rsidRPr="00045D3F">
        <w:rPr>
          <w:sz w:val="22"/>
          <w:szCs w:val="22"/>
        </w:rPr>
        <w:t>4.4.- MÍNIMOS ESIXIBLES PARA UNHA AVALIACIÓN POSITIVA</w:t>
      </w:r>
    </w:p>
    <w:p w:rsidR="000669FE" w:rsidRPr="00045D3F" w:rsidRDefault="000669FE" w:rsidP="000669FE">
      <w:pPr>
        <w:keepNext/>
        <w:keepLines/>
        <w:jc w:val="both"/>
        <w:rPr>
          <w:b/>
          <w:i/>
          <w:sz w:val="22"/>
          <w:szCs w:val="22"/>
          <w:u w:val="single"/>
        </w:rPr>
      </w:pPr>
    </w:p>
    <w:p w:rsidR="000669FE" w:rsidRPr="00045D3F" w:rsidRDefault="000669FE" w:rsidP="000669FE">
      <w:pPr>
        <w:keepNext/>
        <w:keepLines/>
        <w:jc w:val="both"/>
        <w:rPr>
          <w:b/>
          <w:sz w:val="22"/>
          <w:szCs w:val="22"/>
          <w:u w:val="single"/>
        </w:rPr>
      </w:pPr>
      <w:r w:rsidRPr="00045D3F">
        <w:rPr>
          <w:b/>
          <w:sz w:val="22"/>
          <w:szCs w:val="22"/>
          <w:u w:val="single"/>
        </w:rPr>
        <w:t>En cada avaliación:</w:t>
      </w:r>
    </w:p>
    <w:p w:rsidR="000669FE" w:rsidRPr="00045D3F" w:rsidRDefault="000669FE" w:rsidP="000669FE">
      <w:pPr>
        <w:keepNext/>
        <w:keepLines/>
        <w:numPr>
          <w:ilvl w:val="0"/>
          <w:numId w:val="4"/>
        </w:numPr>
        <w:jc w:val="both"/>
        <w:rPr>
          <w:rFonts w:cs="Tahoma"/>
          <w:sz w:val="22"/>
          <w:szCs w:val="22"/>
        </w:rPr>
      </w:pPr>
      <w:r w:rsidRPr="00045D3F">
        <w:rPr>
          <w:sz w:val="22"/>
          <w:szCs w:val="22"/>
        </w:rPr>
        <w:t xml:space="preserve">Unha </w:t>
      </w:r>
      <w:r w:rsidRPr="00045D3F">
        <w:rPr>
          <w:b/>
          <w:sz w:val="22"/>
          <w:szCs w:val="22"/>
        </w:rPr>
        <w:t>nota mínima de cinco sobre un máximo de dez por avaliación</w:t>
      </w:r>
      <w:r w:rsidRPr="00045D3F">
        <w:rPr>
          <w:sz w:val="22"/>
          <w:szCs w:val="22"/>
        </w:rPr>
        <w:t>, despois de calcular a nota en función dos diferentes apartados avaliables</w:t>
      </w:r>
      <w:r w:rsidRPr="00045D3F">
        <w:rPr>
          <w:rFonts w:cs="Tahoma"/>
          <w:sz w:val="22"/>
          <w:szCs w:val="22"/>
        </w:rPr>
        <w:t xml:space="preserve"> (exames 90%, actitude... 10%)</w:t>
      </w:r>
    </w:p>
    <w:p w:rsidR="000669FE" w:rsidRPr="00045D3F" w:rsidRDefault="000669FE" w:rsidP="000669FE">
      <w:pPr>
        <w:numPr>
          <w:ilvl w:val="0"/>
          <w:numId w:val="4"/>
        </w:numPr>
        <w:jc w:val="both"/>
        <w:rPr>
          <w:sz w:val="22"/>
          <w:szCs w:val="22"/>
        </w:rPr>
      </w:pPr>
      <w:r w:rsidRPr="00045D3F">
        <w:rPr>
          <w:sz w:val="22"/>
          <w:szCs w:val="22"/>
        </w:rPr>
        <w:t>Para aprobar cada avaliación non se poderá ter en ningún dos exames unha nota inferior a 3,5 puntos.</w:t>
      </w:r>
    </w:p>
    <w:p w:rsidR="000669FE" w:rsidRPr="00045D3F" w:rsidRDefault="000669FE" w:rsidP="000669FE">
      <w:pPr>
        <w:numPr>
          <w:ilvl w:val="0"/>
          <w:numId w:val="4"/>
        </w:numPr>
        <w:jc w:val="both"/>
        <w:rPr>
          <w:sz w:val="22"/>
          <w:szCs w:val="22"/>
        </w:rPr>
      </w:pPr>
      <w:r w:rsidRPr="00045D3F">
        <w:rPr>
          <w:sz w:val="22"/>
          <w:szCs w:val="22"/>
        </w:rPr>
        <w:t>Repetiranse na recuperación aqueles exames cunha nota inferior a 5.</w:t>
      </w:r>
    </w:p>
    <w:p w:rsidR="000669FE" w:rsidRPr="00045D3F" w:rsidRDefault="000669FE" w:rsidP="000669FE">
      <w:pPr>
        <w:numPr>
          <w:ilvl w:val="0"/>
          <w:numId w:val="4"/>
        </w:numPr>
        <w:jc w:val="both"/>
        <w:rPr>
          <w:sz w:val="22"/>
          <w:szCs w:val="22"/>
        </w:rPr>
      </w:pPr>
      <w:r w:rsidRPr="00045D3F">
        <w:rPr>
          <w:sz w:val="22"/>
          <w:szCs w:val="22"/>
        </w:rPr>
        <w:t>A nota calcularase: 90% nota media dos exames feitos o longo da avaliación e 10% realización diaria das tarefas, traballo de laboratorio, traballos propostos.</w:t>
      </w:r>
    </w:p>
    <w:p w:rsidR="000669FE" w:rsidRPr="00045D3F" w:rsidRDefault="000669FE" w:rsidP="000669FE">
      <w:pPr>
        <w:numPr>
          <w:ilvl w:val="0"/>
          <w:numId w:val="4"/>
        </w:numPr>
        <w:jc w:val="both"/>
        <w:rPr>
          <w:sz w:val="22"/>
          <w:szCs w:val="22"/>
        </w:rPr>
      </w:pPr>
      <w:r w:rsidRPr="00045D3F">
        <w:rPr>
          <w:sz w:val="22"/>
          <w:szCs w:val="22"/>
        </w:rPr>
        <w:t>Despois de cada avaliación farase unha recuperación na que cada alumno recuperará a parte suspensa.</w:t>
      </w:r>
    </w:p>
    <w:p w:rsidR="00B06805" w:rsidRPr="00045D3F" w:rsidRDefault="00B06805">
      <w:pPr>
        <w:rPr>
          <w:sz w:val="22"/>
          <w:szCs w:val="22"/>
        </w:rPr>
      </w:pPr>
    </w:p>
    <w:sectPr w:rsidR="00B06805" w:rsidRPr="00045D3F" w:rsidSect="00320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1E9"/>
    <w:multiLevelType w:val="hybridMultilevel"/>
    <w:tmpl w:val="DFD0E7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51BB"/>
    <w:multiLevelType w:val="hybridMultilevel"/>
    <w:tmpl w:val="702CE00E"/>
    <w:lvl w:ilvl="0" w:tplc="B6288C38">
      <w:start w:val="1"/>
      <w:numFmt w:val="bullet"/>
      <w:lvlText w:val=""/>
      <w:lvlJc w:val="left"/>
      <w:pPr>
        <w:tabs>
          <w:tab w:val="num" w:pos="587"/>
        </w:tabs>
        <w:ind w:left="70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87011"/>
    <w:multiLevelType w:val="hybridMultilevel"/>
    <w:tmpl w:val="06A689FA"/>
    <w:lvl w:ilvl="0" w:tplc="A1B2D5D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C92E11"/>
    <w:multiLevelType w:val="hybridMultilevel"/>
    <w:tmpl w:val="1CD46A6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925586"/>
    <w:multiLevelType w:val="hybridMultilevel"/>
    <w:tmpl w:val="5ACCC0D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0669FE"/>
    <w:rsid w:val="00030840"/>
    <w:rsid w:val="00045D3F"/>
    <w:rsid w:val="00063796"/>
    <w:rsid w:val="000669FE"/>
    <w:rsid w:val="000912AD"/>
    <w:rsid w:val="00093ED3"/>
    <w:rsid w:val="000A657D"/>
    <w:rsid w:val="000A65D4"/>
    <w:rsid w:val="00111BD6"/>
    <w:rsid w:val="00130EE6"/>
    <w:rsid w:val="00151C27"/>
    <w:rsid w:val="00161C76"/>
    <w:rsid w:val="0016788A"/>
    <w:rsid w:val="0019385E"/>
    <w:rsid w:val="001961EC"/>
    <w:rsid w:val="001A36D5"/>
    <w:rsid w:val="001A5A8D"/>
    <w:rsid w:val="001D25C1"/>
    <w:rsid w:val="001D3EDB"/>
    <w:rsid w:val="001E1762"/>
    <w:rsid w:val="001F706E"/>
    <w:rsid w:val="00200E1E"/>
    <w:rsid w:val="00233496"/>
    <w:rsid w:val="002577B0"/>
    <w:rsid w:val="0027272F"/>
    <w:rsid w:val="00284117"/>
    <w:rsid w:val="002C080B"/>
    <w:rsid w:val="002C2559"/>
    <w:rsid w:val="00307CF8"/>
    <w:rsid w:val="0032072E"/>
    <w:rsid w:val="00333911"/>
    <w:rsid w:val="00336E8E"/>
    <w:rsid w:val="00340D2B"/>
    <w:rsid w:val="00357006"/>
    <w:rsid w:val="003908BA"/>
    <w:rsid w:val="00390E8C"/>
    <w:rsid w:val="003A3DC0"/>
    <w:rsid w:val="003C3BB5"/>
    <w:rsid w:val="003E159E"/>
    <w:rsid w:val="004107F8"/>
    <w:rsid w:val="004162CF"/>
    <w:rsid w:val="004319E7"/>
    <w:rsid w:val="0043481B"/>
    <w:rsid w:val="00473E87"/>
    <w:rsid w:val="004B0D03"/>
    <w:rsid w:val="004D68DA"/>
    <w:rsid w:val="004E225A"/>
    <w:rsid w:val="00500A04"/>
    <w:rsid w:val="005155AD"/>
    <w:rsid w:val="00526D25"/>
    <w:rsid w:val="00590441"/>
    <w:rsid w:val="00594F3F"/>
    <w:rsid w:val="005A0809"/>
    <w:rsid w:val="005D17F5"/>
    <w:rsid w:val="005D3B56"/>
    <w:rsid w:val="005F0B1A"/>
    <w:rsid w:val="005F6FC9"/>
    <w:rsid w:val="00621BE8"/>
    <w:rsid w:val="00663E50"/>
    <w:rsid w:val="00670FA2"/>
    <w:rsid w:val="00684B7C"/>
    <w:rsid w:val="00692109"/>
    <w:rsid w:val="006C7397"/>
    <w:rsid w:val="006D70A9"/>
    <w:rsid w:val="006F0D5A"/>
    <w:rsid w:val="00721727"/>
    <w:rsid w:val="0074627C"/>
    <w:rsid w:val="00764AAC"/>
    <w:rsid w:val="00787F3F"/>
    <w:rsid w:val="007B288C"/>
    <w:rsid w:val="007F30E4"/>
    <w:rsid w:val="00802265"/>
    <w:rsid w:val="00824FE0"/>
    <w:rsid w:val="008A405B"/>
    <w:rsid w:val="008C2711"/>
    <w:rsid w:val="008D3D9B"/>
    <w:rsid w:val="008F56D4"/>
    <w:rsid w:val="00901869"/>
    <w:rsid w:val="00912DA7"/>
    <w:rsid w:val="0092360E"/>
    <w:rsid w:val="009343F8"/>
    <w:rsid w:val="009B6314"/>
    <w:rsid w:val="009D7DE0"/>
    <w:rsid w:val="009F77D8"/>
    <w:rsid w:val="00A64E86"/>
    <w:rsid w:val="00A83586"/>
    <w:rsid w:val="00AB30FD"/>
    <w:rsid w:val="00AF5688"/>
    <w:rsid w:val="00B06805"/>
    <w:rsid w:val="00B300AA"/>
    <w:rsid w:val="00B734FE"/>
    <w:rsid w:val="00B85671"/>
    <w:rsid w:val="00BA601A"/>
    <w:rsid w:val="00BA761C"/>
    <w:rsid w:val="00BF6379"/>
    <w:rsid w:val="00BF72BE"/>
    <w:rsid w:val="00C03011"/>
    <w:rsid w:val="00C060C0"/>
    <w:rsid w:val="00C2370F"/>
    <w:rsid w:val="00C30CEB"/>
    <w:rsid w:val="00C71615"/>
    <w:rsid w:val="00D113DE"/>
    <w:rsid w:val="00D14EC3"/>
    <w:rsid w:val="00D1761B"/>
    <w:rsid w:val="00D26A71"/>
    <w:rsid w:val="00D45303"/>
    <w:rsid w:val="00D53CCE"/>
    <w:rsid w:val="00DA5DD0"/>
    <w:rsid w:val="00DB0E04"/>
    <w:rsid w:val="00DF1A67"/>
    <w:rsid w:val="00E12CCD"/>
    <w:rsid w:val="00E20D20"/>
    <w:rsid w:val="00E253C9"/>
    <w:rsid w:val="00E35E6E"/>
    <w:rsid w:val="00E461A4"/>
    <w:rsid w:val="00E5192F"/>
    <w:rsid w:val="00E7338D"/>
    <w:rsid w:val="00E76FB0"/>
    <w:rsid w:val="00EA4006"/>
    <w:rsid w:val="00EF0935"/>
    <w:rsid w:val="00EF5D43"/>
    <w:rsid w:val="00F07253"/>
    <w:rsid w:val="00F404B3"/>
    <w:rsid w:val="00F419D3"/>
    <w:rsid w:val="00F421BC"/>
    <w:rsid w:val="00F7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669FE"/>
    <w:rPr>
      <w:color w:val="0000FF"/>
      <w:u w:val="single"/>
    </w:rPr>
  </w:style>
  <w:style w:type="paragraph" w:customStyle="1" w:styleId="ProgTtulo2">
    <w:name w:val="Prog Título 2"/>
    <w:basedOn w:val="Normal"/>
    <w:rsid w:val="000669FE"/>
    <w:pPr>
      <w:jc w:val="both"/>
    </w:pPr>
    <w:rPr>
      <w:b/>
      <w:bCs/>
      <w:szCs w:val="20"/>
      <w:u w:val="single"/>
    </w:rPr>
  </w:style>
  <w:style w:type="paragraph" w:customStyle="1" w:styleId="ProgTtulo1">
    <w:name w:val="Prog Título 1"/>
    <w:basedOn w:val="Normal"/>
    <w:rsid w:val="000669FE"/>
    <w:pPr>
      <w:jc w:val="both"/>
    </w:pPr>
    <w:rPr>
      <w:b/>
      <w:bCs/>
      <w:sz w:val="28"/>
      <w:szCs w:val="20"/>
      <w:u w:val="single"/>
    </w:rPr>
  </w:style>
  <w:style w:type="paragraph" w:styleId="Textoindependiente">
    <w:name w:val="Body Text"/>
    <w:basedOn w:val="Normal"/>
    <w:link w:val="TextoindependienteCar"/>
    <w:rsid w:val="000669FE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669FE"/>
    <w:rPr>
      <w:rFonts w:ascii="Times New Roman" w:eastAsia="Times New Roman" w:hAnsi="Times New Roman" w:cs="Times New Roman"/>
      <w:b/>
      <w:bCs/>
      <w:sz w:val="24"/>
      <w:szCs w:val="24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ug.cesga.es/grupos/quimicaorientacion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905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2014-09-15T17:01:00Z</dcterms:created>
  <dcterms:modified xsi:type="dcterms:W3CDTF">2014-09-15T17:15:00Z</dcterms:modified>
</cp:coreProperties>
</file>