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3D1" w:rsidRDefault="008773D1" w:rsidP="008773D1">
      <w:pPr>
        <w:rPr>
          <w:b/>
          <w:bCs/>
        </w:rPr>
      </w:pPr>
      <w:proofErr w:type="spellStart"/>
      <w:r w:rsidRPr="0029774E">
        <w:rPr>
          <w:b/>
          <w:bCs/>
        </w:rPr>
        <w:t>Alumn</w:t>
      </w:r>
      <w:r>
        <w:rPr>
          <w:b/>
          <w:bCs/>
        </w:rPr>
        <w:t>@</w:t>
      </w:r>
      <w:r w:rsidRPr="0029774E">
        <w:rPr>
          <w:b/>
          <w:bCs/>
        </w:rPr>
        <w:t>s</w:t>
      </w:r>
      <w:proofErr w:type="spellEnd"/>
      <w:r w:rsidRPr="0029774E">
        <w:rPr>
          <w:b/>
          <w:bCs/>
        </w:rPr>
        <w:t xml:space="preserve"> </w:t>
      </w:r>
      <w:r>
        <w:rPr>
          <w:b/>
          <w:bCs/>
        </w:rPr>
        <w:t>4</w:t>
      </w:r>
      <w:r w:rsidRPr="0029774E">
        <w:rPr>
          <w:b/>
          <w:bCs/>
        </w:rPr>
        <w:t>º ESO B</w:t>
      </w:r>
      <w:r>
        <w:rPr>
          <w:b/>
          <w:bCs/>
        </w:rPr>
        <w:t xml:space="preserve">, </w:t>
      </w:r>
      <w:proofErr w:type="gramStart"/>
      <w:r w:rsidRPr="0029774E">
        <w:rPr>
          <w:b/>
          <w:bCs/>
          <w:u w:val="single"/>
        </w:rPr>
        <w:t>L</w:t>
      </w:r>
      <w:r>
        <w:rPr>
          <w:b/>
          <w:bCs/>
          <w:u w:val="single"/>
        </w:rPr>
        <w:t>atín</w:t>
      </w:r>
      <w:proofErr w:type="gramEnd"/>
      <w:r>
        <w:rPr>
          <w:b/>
          <w:bCs/>
        </w:rPr>
        <w:t>, 1ª quincena de Junio 2020</w:t>
      </w:r>
    </w:p>
    <w:p w:rsidR="008773D1" w:rsidRDefault="008773D1" w:rsidP="008773D1">
      <w:pPr>
        <w:rPr>
          <w:b/>
          <w:bCs/>
        </w:rPr>
      </w:pPr>
    </w:p>
    <w:p w:rsidR="008773D1" w:rsidRDefault="008773D1" w:rsidP="008773D1">
      <w:r>
        <w:t xml:space="preserve">Hola </w:t>
      </w:r>
      <w:proofErr w:type="spellStart"/>
      <w:proofErr w:type="gramStart"/>
      <w:r>
        <w:t>chic</w:t>
      </w:r>
      <w:proofErr w:type="gramEnd"/>
      <w:r>
        <w:t>@s</w:t>
      </w:r>
      <w:proofErr w:type="spellEnd"/>
      <w:r>
        <w:t>!!!</w:t>
      </w:r>
    </w:p>
    <w:p w:rsidR="008773D1" w:rsidRDefault="008773D1" w:rsidP="008773D1">
      <w:r>
        <w:t xml:space="preserve"> ¿Qué tal os encontráis? Espero que bien, os envío algunas actividades para estos días de confinamiento, si tenéis dudas podéis preguntarme todo lo que queráis. Me he dado cuenta </w:t>
      </w:r>
      <w:proofErr w:type="gramStart"/>
      <w:r>
        <w:t>que</w:t>
      </w:r>
      <w:proofErr w:type="gramEnd"/>
      <w:r>
        <w:t xml:space="preserve"> os cuesta bastante la traducción, así que seguiremos reforzando este aspecto. Recordad que </w:t>
      </w:r>
      <w:r>
        <w:rPr>
          <w:b/>
          <w:bCs/>
          <w:u w:val="single"/>
        </w:rPr>
        <w:t>l</w:t>
      </w:r>
      <w:r w:rsidRPr="00C341E9">
        <w:rPr>
          <w:b/>
          <w:bCs/>
          <w:u w:val="single"/>
        </w:rPr>
        <w:t xml:space="preserve">as actividades que os envío me las tendréis que enviar antes del </w:t>
      </w:r>
      <w:r>
        <w:rPr>
          <w:b/>
          <w:bCs/>
          <w:u w:val="single"/>
        </w:rPr>
        <w:t>martes</w:t>
      </w:r>
      <w:r w:rsidRPr="00C341E9">
        <w:rPr>
          <w:b/>
          <w:bCs/>
          <w:u w:val="single"/>
        </w:rPr>
        <w:t xml:space="preserve"> </w:t>
      </w:r>
      <w:r w:rsidR="00242700">
        <w:rPr>
          <w:b/>
          <w:bCs/>
          <w:u w:val="single"/>
        </w:rPr>
        <w:t>16</w:t>
      </w:r>
      <w:r>
        <w:rPr>
          <w:b/>
          <w:bCs/>
          <w:u w:val="single"/>
        </w:rPr>
        <w:t xml:space="preserve"> de </w:t>
      </w:r>
      <w:proofErr w:type="gramStart"/>
      <w:r>
        <w:rPr>
          <w:b/>
          <w:bCs/>
          <w:u w:val="single"/>
        </w:rPr>
        <w:t>Junio</w:t>
      </w:r>
      <w:proofErr w:type="gramEnd"/>
      <w:r>
        <w:rPr>
          <w:b/>
          <w:bCs/>
        </w:rPr>
        <w:t xml:space="preserve">, TODAS LAS ACTIVIDADES SON DE CARÁCTER VOLUNTARIO PERO </w:t>
      </w:r>
      <w:r w:rsidRPr="00600341">
        <w:rPr>
          <w:b/>
          <w:bCs/>
          <w:u w:val="single"/>
        </w:rPr>
        <w:t>VALORABLES PARA LA CALIFICACIÓN FINAL</w:t>
      </w:r>
      <w:r>
        <w:rPr>
          <w:b/>
          <w:bCs/>
        </w:rPr>
        <w:t xml:space="preserve">, </w:t>
      </w:r>
      <w:r w:rsidRPr="00C341E9">
        <w:t>así que poneos</w:t>
      </w:r>
      <w:r>
        <w:t xml:space="preserve"> las pilas!!! Esto quiere decir que podréis recuperar evaluaciones con ellas y subir vuestra nota de </w:t>
      </w:r>
      <w:proofErr w:type="gramStart"/>
      <w:r>
        <w:t>Junio</w:t>
      </w:r>
      <w:proofErr w:type="gramEnd"/>
      <w:r>
        <w:t xml:space="preserve"> los que ya hayáis aprobado la 1ª y 2ª evaluación. </w:t>
      </w:r>
      <w:proofErr w:type="gramStart"/>
      <w:r>
        <w:t xml:space="preserve">Un </w:t>
      </w:r>
      <w:proofErr w:type="spellStart"/>
      <w:r>
        <w:t>saludiño</w:t>
      </w:r>
      <w:proofErr w:type="spellEnd"/>
      <w:r>
        <w:t>, mucho ánimo!!!</w:t>
      </w:r>
      <w:proofErr w:type="gramEnd"/>
    </w:p>
    <w:p w:rsidR="00A61B42" w:rsidRDefault="00A61B42" w:rsidP="008773D1"/>
    <w:p w:rsidR="00A61B42" w:rsidRDefault="00A61B42" w:rsidP="008773D1"/>
    <w:p w:rsidR="00A61B42" w:rsidRDefault="006C1C31" w:rsidP="00A61B42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Traduce las siguientes frases: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r w:rsidRPr="006C1C31">
        <w:t>A</w:t>
      </w:r>
      <w:r>
        <w:t xml:space="preserve">ugur </w:t>
      </w:r>
      <w:proofErr w:type="spellStart"/>
      <w:r>
        <w:t>caelum</w:t>
      </w:r>
      <w:proofErr w:type="spellEnd"/>
      <w:r>
        <w:t xml:space="preserve">, fulmina, </w:t>
      </w:r>
      <w:proofErr w:type="spellStart"/>
      <w:r>
        <w:t>tonitra</w:t>
      </w:r>
      <w:proofErr w:type="spellEnd"/>
      <w:r>
        <w:t xml:space="preserve"> et aves </w:t>
      </w:r>
      <w:proofErr w:type="spellStart"/>
      <w:r>
        <w:t>quaque</w:t>
      </w:r>
      <w:proofErr w:type="spellEnd"/>
      <w:r>
        <w:t xml:space="preserve"> </w:t>
      </w:r>
      <w:proofErr w:type="spellStart"/>
      <w:r>
        <w:t>observat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proofErr w:type="spellStart"/>
      <w:r>
        <w:t>Quantae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, quid </w:t>
      </w:r>
      <w:proofErr w:type="spellStart"/>
      <w:r>
        <w:t>faciunt</w:t>
      </w:r>
      <w:proofErr w:type="spellEnd"/>
      <w:r>
        <w:t xml:space="preserve"> et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veniunt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r>
        <w:t xml:space="preserve">Si aves a </w:t>
      </w:r>
      <w:proofErr w:type="spellStart"/>
      <w:r>
        <w:t>latere</w:t>
      </w:r>
      <w:proofErr w:type="spellEnd"/>
      <w:r>
        <w:t xml:space="preserve"> dextro </w:t>
      </w:r>
      <w:proofErr w:type="spellStart"/>
      <w:r>
        <w:t>veniunt</w:t>
      </w:r>
      <w:proofErr w:type="spellEnd"/>
      <w:r>
        <w:t xml:space="preserve">, </w:t>
      </w:r>
      <w:proofErr w:type="spellStart"/>
      <w:r>
        <w:t>praesagium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</w:t>
      </w:r>
      <w:proofErr w:type="spellStart"/>
      <w:r>
        <w:t>est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r>
        <w:t xml:space="preserve">Si a </w:t>
      </w:r>
      <w:proofErr w:type="spellStart"/>
      <w:r>
        <w:t>latere</w:t>
      </w:r>
      <w:proofErr w:type="spellEnd"/>
      <w:r>
        <w:t xml:space="preserve"> </w:t>
      </w:r>
      <w:proofErr w:type="spellStart"/>
      <w:r>
        <w:t>sinistro</w:t>
      </w:r>
      <w:proofErr w:type="spellEnd"/>
      <w:r>
        <w:t xml:space="preserve"> </w:t>
      </w:r>
      <w:proofErr w:type="spellStart"/>
      <w:r>
        <w:t>veniunt</w:t>
      </w:r>
      <w:proofErr w:type="spellEnd"/>
      <w:r>
        <w:t xml:space="preserve">, </w:t>
      </w:r>
      <w:proofErr w:type="spellStart"/>
      <w:r>
        <w:t>presagium</w:t>
      </w:r>
      <w:proofErr w:type="spellEnd"/>
      <w:r>
        <w:t xml:space="preserve"> </w:t>
      </w:r>
      <w:proofErr w:type="spellStart"/>
      <w:r>
        <w:t>malum</w:t>
      </w:r>
      <w:proofErr w:type="spellEnd"/>
      <w:r>
        <w:t xml:space="preserve"> </w:t>
      </w:r>
      <w:proofErr w:type="spellStart"/>
      <w:r>
        <w:t>est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r>
        <w:t xml:space="preserve">In imperio Romano alii sacerdotes </w:t>
      </w:r>
      <w:proofErr w:type="spellStart"/>
      <w:r>
        <w:t>sunt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proofErr w:type="spellStart"/>
      <w:r>
        <w:t>Pontifices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ferias </w:t>
      </w:r>
      <w:proofErr w:type="spellStart"/>
      <w:r>
        <w:t>constituunt</w:t>
      </w:r>
      <w:proofErr w:type="spellEnd"/>
      <w:r>
        <w:t xml:space="preserve">, Flamines,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deorum</w:t>
      </w:r>
      <w:proofErr w:type="spellEnd"/>
      <w:r>
        <w:t xml:space="preserve"> </w:t>
      </w:r>
      <w:proofErr w:type="spellStart"/>
      <w:r>
        <w:t>cultum</w:t>
      </w:r>
      <w:proofErr w:type="spellEnd"/>
      <w:r>
        <w:t xml:space="preserve"> </w:t>
      </w:r>
      <w:proofErr w:type="spellStart"/>
      <w:r>
        <w:t>curant</w:t>
      </w:r>
      <w:proofErr w:type="spellEnd"/>
      <w:r>
        <w:t xml:space="preserve">, et Vestales,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ignem</w:t>
      </w:r>
      <w:proofErr w:type="spellEnd"/>
      <w:r>
        <w:t xml:space="preserve"> </w:t>
      </w:r>
      <w:proofErr w:type="spellStart"/>
      <w:r>
        <w:t>sacrum</w:t>
      </w:r>
      <w:proofErr w:type="spellEnd"/>
      <w:r>
        <w:t xml:space="preserve"> </w:t>
      </w:r>
      <w:proofErr w:type="spellStart"/>
      <w:r>
        <w:t>vigilant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proofErr w:type="spellStart"/>
      <w:r>
        <w:t>Templum</w:t>
      </w:r>
      <w:proofErr w:type="spellEnd"/>
      <w:r>
        <w:t xml:space="preserve"> </w:t>
      </w:r>
      <w:proofErr w:type="spellStart"/>
      <w:r>
        <w:t>aedificium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ubi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>.</w:t>
      </w:r>
    </w:p>
    <w:p w:rsidR="006C1C31" w:rsidRDefault="006C1C31" w:rsidP="006C1C31">
      <w:pPr>
        <w:pStyle w:val="Prrafodelista"/>
        <w:numPr>
          <w:ilvl w:val="0"/>
          <w:numId w:val="2"/>
        </w:numPr>
      </w:pPr>
      <w:r>
        <w:t xml:space="preserve">Ante </w:t>
      </w:r>
      <w:proofErr w:type="spellStart"/>
      <w:r>
        <w:t>templum</w:t>
      </w:r>
      <w:proofErr w:type="spellEnd"/>
      <w:r>
        <w:t xml:space="preserve"> ara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ubi</w:t>
      </w:r>
      <w:proofErr w:type="spellEnd"/>
      <w:r>
        <w:t xml:space="preserve"> sacerdotes animalia </w:t>
      </w:r>
      <w:proofErr w:type="spellStart"/>
      <w:r>
        <w:t>sacrificant</w:t>
      </w:r>
      <w:proofErr w:type="spellEnd"/>
      <w:r>
        <w:t>.</w:t>
      </w:r>
    </w:p>
    <w:p w:rsidR="006C1C31" w:rsidRDefault="006C1C31" w:rsidP="006C1C31"/>
    <w:p w:rsidR="006C1C31" w:rsidRDefault="006C1C31" w:rsidP="006C1C31"/>
    <w:p w:rsidR="006C1C31" w:rsidRDefault="006C1C31" w:rsidP="006C1C31"/>
    <w:p w:rsidR="006C1C31" w:rsidRDefault="006C1C31" w:rsidP="006C1C3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Escribe el genitivo de estas palabras:</w:t>
      </w:r>
      <w:r>
        <w:t xml:space="preserve"> (Indica también su significado)</w:t>
      </w:r>
    </w:p>
    <w:p w:rsidR="006C1C31" w:rsidRPr="006C1C31" w:rsidRDefault="006C1C31" w:rsidP="006C1C31">
      <w:pPr>
        <w:pStyle w:val="Prrafodelista"/>
        <w:numPr>
          <w:ilvl w:val="0"/>
          <w:numId w:val="2"/>
        </w:numPr>
      </w:pPr>
      <w:proofErr w:type="spellStart"/>
      <w:r w:rsidRPr="006C1C31">
        <w:t>Medicus</w:t>
      </w:r>
      <w:proofErr w:type="spellEnd"/>
    </w:p>
    <w:p w:rsidR="00D335E0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Obstretix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Mercator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Patricius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r w:rsidRPr="006C1C31">
        <w:t>Pastor</w:t>
      </w:r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Agr</w:t>
      </w:r>
      <w:r>
        <w:t>i</w:t>
      </w:r>
      <w:r w:rsidRPr="006C1C31">
        <w:t>cola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Tonsor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Femina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Quaestor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proofErr w:type="spellStart"/>
      <w:r w:rsidRPr="006C1C31">
        <w:t>Consul</w:t>
      </w:r>
      <w:proofErr w:type="spellEnd"/>
    </w:p>
    <w:p w:rsidR="006C1C31" w:rsidRPr="006C1C31" w:rsidRDefault="006C1C31" w:rsidP="00616F02">
      <w:pPr>
        <w:pStyle w:val="Prrafodelista"/>
        <w:numPr>
          <w:ilvl w:val="0"/>
          <w:numId w:val="2"/>
        </w:numPr>
      </w:pPr>
      <w:r w:rsidRPr="006C1C31">
        <w:t>Tela</w:t>
      </w:r>
    </w:p>
    <w:p w:rsidR="006C1C31" w:rsidRDefault="006C1C31" w:rsidP="00616F02">
      <w:pPr>
        <w:pStyle w:val="Prrafodelista"/>
        <w:numPr>
          <w:ilvl w:val="0"/>
          <w:numId w:val="2"/>
        </w:numPr>
      </w:pPr>
      <w:proofErr w:type="spellStart"/>
      <w:r>
        <w:t>Farina</w:t>
      </w:r>
      <w:proofErr w:type="spellEnd"/>
    </w:p>
    <w:p w:rsidR="006C1C31" w:rsidRDefault="006C1C31" w:rsidP="00616F02">
      <w:pPr>
        <w:pStyle w:val="Prrafodelista"/>
        <w:numPr>
          <w:ilvl w:val="0"/>
          <w:numId w:val="2"/>
        </w:numPr>
      </w:pPr>
      <w:r>
        <w:t>Magister</w:t>
      </w:r>
    </w:p>
    <w:p w:rsidR="006C1C31" w:rsidRDefault="006C1C31" w:rsidP="00616F02">
      <w:pPr>
        <w:pStyle w:val="Prrafodelista"/>
        <w:numPr>
          <w:ilvl w:val="0"/>
          <w:numId w:val="2"/>
        </w:numPr>
      </w:pPr>
      <w:proofErr w:type="spellStart"/>
      <w:r>
        <w:t>Tabernarius</w:t>
      </w:r>
      <w:proofErr w:type="spellEnd"/>
    </w:p>
    <w:p w:rsidR="006C1C31" w:rsidRDefault="006C1C31" w:rsidP="006C1C31"/>
    <w:p w:rsidR="004C6C31" w:rsidRDefault="004C6C31" w:rsidP="006C1C31"/>
    <w:p w:rsidR="004C6C31" w:rsidRDefault="004C6C31" w:rsidP="006C1C31"/>
    <w:p w:rsidR="004C6C31" w:rsidRDefault="004C6C31" w:rsidP="006C1C31"/>
    <w:p w:rsidR="004C6C31" w:rsidRDefault="004C6C31" w:rsidP="006C1C31"/>
    <w:p w:rsidR="004C6C31" w:rsidRDefault="004C6C31" w:rsidP="006C1C31"/>
    <w:p w:rsidR="006C1C31" w:rsidRDefault="006C1C31" w:rsidP="006C1C31">
      <w:pPr>
        <w:pStyle w:val="Prrafodelista"/>
        <w:numPr>
          <w:ilvl w:val="0"/>
          <w:numId w:val="1"/>
        </w:numPr>
      </w:pPr>
      <w:r>
        <w:rPr>
          <w:b/>
          <w:bCs/>
        </w:rPr>
        <w:lastRenderedPageBreak/>
        <w:t xml:space="preserve">Indica en qué </w:t>
      </w:r>
      <w:r w:rsidR="004C6C31">
        <w:rPr>
          <w:b/>
          <w:bCs/>
        </w:rPr>
        <w:t xml:space="preserve">casos están las siguientes palabras: </w:t>
      </w:r>
      <w:r w:rsidR="004C6C31">
        <w:t>(Indica también su significado)</w:t>
      </w:r>
    </w:p>
    <w:p w:rsidR="004C6C31" w:rsidRPr="004C6C31" w:rsidRDefault="004C6C31" w:rsidP="004C6C31">
      <w:pPr>
        <w:ind w:left="426"/>
      </w:pPr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Feminas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Pupae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Militum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Homines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r>
        <w:t>Nave</w:t>
      </w:r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Camporum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Legionem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Panis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Alimentum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Civis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Servus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Legionibus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Rosis</w:t>
      </w:r>
      <w:proofErr w:type="spellEnd"/>
    </w:p>
    <w:p w:rsidR="004C6C31" w:rsidRDefault="004C6C31" w:rsidP="004C6C31">
      <w:pPr>
        <w:pStyle w:val="Prrafodelista"/>
        <w:numPr>
          <w:ilvl w:val="0"/>
          <w:numId w:val="2"/>
        </w:numPr>
      </w:pPr>
      <w:proofErr w:type="spellStart"/>
      <w:r>
        <w:t>Montium</w:t>
      </w:r>
      <w:proofErr w:type="spellEnd"/>
    </w:p>
    <w:p w:rsidR="004C6C31" w:rsidRDefault="004C6C31" w:rsidP="004C6C31">
      <w:pPr>
        <w:pStyle w:val="Prrafodelista"/>
        <w:ind w:left="1080"/>
      </w:pPr>
    </w:p>
    <w:p w:rsidR="004C6C31" w:rsidRDefault="004C6C31" w:rsidP="004C6C31">
      <w:pPr>
        <w:pStyle w:val="Prrafodelista"/>
        <w:ind w:left="1080"/>
      </w:pPr>
    </w:p>
    <w:p w:rsidR="004C6C31" w:rsidRDefault="004C6C31" w:rsidP="004C6C31">
      <w:pPr>
        <w:pStyle w:val="Prrafodelista"/>
        <w:ind w:left="1080"/>
      </w:pPr>
    </w:p>
    <w:p w:rsidR="004C6C31" w:rsidRDefault="004C6C31" w:rsidP="004C6C3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Declina:</w:t>
      </w:r>
    </w:p>
    <w:p w:rsidR="004C6C31" w:rsidRDefault="004C6C31" w:rsidP="004C6C31">
      <w:pPr>
        <w:pStyle w:val="Prrafodelista"/>
        <w:ind w:left="786"/>
      </w:pPr>
      <w:r w:rsidRPr="004C6C31">
        <w:t>Miles- milites</w:t>
      </w:r>
    </w:p>
    <w:p w:rsidR="004C6C31" w:rsidRDefault="004C6C31" w:rsidP="004C6C31">
      <w:pPr>
        <w:pStyle w:val="Prrafodelista"/>
        <w:ind w:left="786"/>
      </w:pPr>
      <w:proofErr w:type="spellStart"/>
      <w:r>
        <w:t>Navis</w:t>
      </w:r>
      <w:proofErr w:type="spellEnd"/>
      <w:r>
        <w:t xml:space="preserve">- </w:t>
      </w:r>
      <w:proofErr w:type="spellStart"/>
      <w:r>
        <w:t>navis</w:t>
      </w:r>
      <w:proofErr w:type="spellEnd"/>
    </w:p>
    <w:p w:rsidR="004C6C31" w:rsidRPr="004C6C31" w:rsidRDefault="004C6C31" w:rsidP="004C6C31">
      <w:pPr>
        <w:pStyle w:val="Prrafodelista"/>
        <w:ind w:left="786"/>
      </w:pPr>
      <w:proofErr w:type="spellStart"/>
      <w:r>
        <w:t>Mons</w:t>
      </w:r>
      <w:proofErr w:type="spellEnd"/>
      <w:r>
        <w:t xml:space="preserve">- </w:t>
      </w:r>
      <w:proofErr w:type="spellStart"/>
      <w:r>
        <w:t>montis</w:t>
      </w:r>
      <w:proofErr w:type="spellEnd"/>
    </w:p>
    <w:p w:rsidR="004C6C31" w:rsidRDefault="004C6C31" w:rsidP="004C6C31">
      <w:pPr>
        <w:pStyle w:val="Prrafodelista"/>
        <w:ind w:left="786"/>
      </w:pPr>
      <w:r>
        <w:t xml:space="preserve">Animal- </w:t>
      </w:r>
      <w:proofErr w:type="spellStart"/>
      <w:r>
        <w:t>animalis</w:t>
      </w:r>
      <w:proofErr w:type="spellEnd"/>
    </w:p>
    <w:p w:rsidR="004C6C31" w:rsidRDefault="004C6C31" w:rsidP="004C6C31">
      <w:pPr>
        <w:pStyle w:val="Prrafodelista"/>
        <w:ind w:left="786"/>
      </w:pPr>
    </w:p>
    <w:p w:rsidR="004C6C31" w:rsidRDefault="004C6C31" w:rsidP="004C6C3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Escribe los siguientes sintagmas:</w:t>
      </w:r>
    </w:p>
    <w:p w:rsidR="004C6C31" w:rsidRDefault="004C6C31" w:rsidP="004C6C31">
      <w:pPr>
        <w:pStyle w:val="Prrafodelista"/>
        <w:ind w:left="786"/>
        <w:rPr>
          <w:b/>
          <w:bCs/>
        </w:rPr>
      </w:pPr>
    </w:p>
    <w:p w:rsidR="004C6C31" w:rsidRDefault="004C6C31" w:rsidP="004C6C31">
      <w:pPr>
        <w:pStyle w:val="Prrafodelista"/>
        <w:numPr>
          <w:ilvl w:val="0"/>
          <w:numId w:val="2"/>
        </w:numPr>
      </w:pPr>
      <w:r w:rsidRPr="004C6C31">
        <w:t>Altos sacerdotes</w:t>
      </w:r>
      <w:r>
        <w:t xml:space="preserve"> (en Acusativo plural y en Ablativo plural)</w:t>
      </w:r>
    </w:p>
    <w:p w:rsidR="004C6C31" w:rsidRDefault="004C6C31" w:rsidP="004C6C31"/>
    <w:p w:rsidR="004C6C31" w:rsidRDefault="004C6C31" w:rsidP="004C6C31"/>
    <w:p w:rsidR="004C6C31" w:rsidRDefault="004C6C31" w:rsidP="004C6C31">
      <w:pPr>
        <w:pStyle w:val="Prrafodelista"/>
        <w:numPr>
          <w:ilvl w:val="0"/>
          <w:numId w:val="2"/>
        </w:numPr>
      </w:pPr>
      <w:r>
        <w:t>Templos romanos (en Acusativo Plural)</w:t>
      </w:r>
    </w:p>
    <w:p w:rsidR="004C6C31" w:rsidRDefault="004C6C31" w:rsidP="004C6C31">
      <w:pPr>
        <w:pStyle w:val="Prrafodelista"/>
        <w:ind w:left="1080"/>
      </w:pPr>
    </w:p>
    <w:p w:rsidR="004C6C31" w:rsidRDefault="004C6C31" w:rsidP="004C6C31">
      <w:pPr>
        <w:pStyle w:val="Prrafodelista"/>
        <w:ind w:left="1080"/>
      </w:pPr>
    </w:p>
    <w:p w:rsidR="004C6C31" w:rsidRDefault="004C6C31" w:rsidP="004C6C31">
      <w:pPr>
        <w:pStyle w:val="Prrafodelista"/>
        <w:numPr>
          <w:ilvl w:val="0"/>
          <w:numId w:val="2"/>
        </w:numPr>
      </w:pPr>
      <w:r>
        <w:t>Rayos grandes (en Nominativo plural y en genitivo plural)</w:t>
      </w:r>
    </w:p>
    <w:p w:rsidR="0006674F" w:rsidRDefault="0006674F" w:rsidP="0006674F"/>
    <w:p w:rsidR="0006674F" w:rsidRDefault="0006674F" w:rsidP="0006674F"/>
    <w:p w:rsidR="0006674F" w:rsidRDefault="0006674F" w:rsidP="0006674F">
      <w:pPr>
        <w:pStyle w:val="Prrafodelista"/>
        <w:numPr>
          <w:ilvl w:val="0"/>
          <w:numId w:val="2"/>
        </w:numPr>
      </w:pPr>
      <w:r>
        <w:t>Animal grande (en Nominativo singular y en Ablativo Plural)</w:t>
      </w:r>
    </w:p>
    <w:p w:rsidR="0006674F" w:rsidRDefault="0006674F" w:rsidP="0006674F"/>
    <w:p w:rsidR="0006674F" w:rsidRDefault="0006674F" w:rsidP="0006674F"/>
    <w:p w:rsidR="0006674F" w:rsidRDefault="0006674F" w:rsidP="0006674F">
      <w:pPr>
        <w:pStyle w:val="Prrafodelista"/>
        <w:numPr>
          <w:ilvl w:val="0"/>
          <w:numId w:val="2"/>
        </w:numPr>
      </w:pPr>
      <w:r>
        <w:t>Mercader alto (en Acusativo Singular y en Acusativo Plural)</w:t>
      </w:r>
    </w:p>
    <w:p w:rsidR="0006674F" w:rsidRDefault="0006674F" w:rsidP="0006674F">
      <w:pPr>
        <w:pStyle w:val="Prrafodelista"/>
        <w:ind w:left="1080"/>
      </w:pPr>
    </w:p>
    <w:p w:rsidR="0006674F" w:rsidRDefault="0006674F" w:rsidP="0006674F">
      <w:pPr>
        <w:pStyle w:val="Prrafodelista"/>
        <w:ind w:left="1080"/>
      </w:pPr>
    </w:p>
    <w:p w:rsidR="0006674F" w:rsidRDefault="0006674F" w:rsidP="0006674F">
      <w:pPr>
        <w:pStyle w:val="Prrafodelista"/>
        <w:numPr>
          <w:ilvl w:val="0"/>
          <w:numId w:val="2"/>
        </w:numPr>
      </w:pPr>
      <w:r>
        <w:t>Hombre alto (en Acusativo singular y en Ablativo singular)</w:t>
      </w:r>
    </w:p>
    <w:p w:rsidR="007238B7" w:rsidRDefault="007238B7" w:rsidP="007238B7"/>
    <w:p w:rsidR="007238B7" w:rsidRDefault="007238B7" w:rsidP="007238B7"/>
    <w:p w:rsidR="007238B7" w:rsidRDefault="007238B7" w:rsidP="007238B7"/>
    <w:p w:rsidR="007238B7" w:rsidRDefault="007238B7" w:rsidP="007238B7"/>
    <w:p w:rsidR="007238B7" w:rsidRDefault="009523A4" w:rsidP="009523A4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Ejercicio 10 y 11 del libro de texto, pág. 76</w:t>
      </w:r>
    </w:p>
    <w:p w:rsidR="00FD5D99" w:rsidRDefault="00FD5D99" w:rsidP="00FD5D99">
      <w:pPr>
        <w:rPr>
          <w:b/>
          <w:bCs/>
        </w:rPr>
      </w:pPr>
    </w:p>
    <w:p w:rsidR="00FD5D99" w:rsidRDefault="00FD5D99" w:rsidP="00FD5D99">
      <w:pPr>
        <w:rPr>
          <w:b/>
          <w:bCs/>
        </w:rPr>
      </w:pPr>
    </w:p>
    <w:p w:rsidR="00FD5D99" w:rsidRPr="00FD5D99" w:rsidRDefault="00FD5D99" w:rsidP="00FD5D99">
      <w:pPr>
        <w:rPr>
          <w:rFonts w:ascii="Times New Roman" w:eastAsia="Times New Roman" w:hAnsi="Times New Roman" w:cs="Times New Roman"/>
          <w:lang w:eastAsia="es-ES_tradnl"/>
        </w:rPr>
      </w:pPr>
    </w:p>
    <w:p w:rsidR="000E1549" w:rsidRPr="000E1549" w:rsidRDefault="000E1549" w:rsidP="000E1549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0E1549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E1549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"/var/folders/yn/pzkhxjgx37j1sf54kkqqpx3h0000gn/T/com.microsoft.Word/WebArchiveCopyPasteTempFiles/9k=" \* MERGEFORMATINET </w:instrText>
      </w:r>
      <w:r w:rsidRPr="000E1549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0E1549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3289935" cy="2465705"/>
            <wp:effectExtent l="0" t="0" r="0" b="0"/>
            <wp:docPr id="2" name="Imagen 2" descr="Teatro romano de Mérid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tro romano de Mérid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49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FD5D99" w:rsidRPr="00FD5D99" w:rsidRDefault="00FD5D99" w:rsidP="00FD5D99">
      <w:pPr>
        <w:rPr>
          <w:b/>
          <w:bCs/>
        </w:rPr>
      </w:pPr>
    </w:p>
    <w:p w:rsidR="004C6C31" w:rsidRPr="004C6C31" w:rsidRDefault="004C6C31" w:rsidP="004C6C31">
      <w:pPr>
        <w:pStyle w:val="Prrafodelista"/>
        <w:ind w:left="786"/>
      </w:pPr>
    </w:p>
    <w:p w:rsidR="006C1C31" w:rsidRPr="006C1C31" w:rsidRDefault="006C1C31" w:rsidP="006C1C31">
      <w:pPr>
        <w:ind w:left="720"/>
      </w:pPr>
    </w:p>
    <w:p w:rsidR="006C1C31" w:rsidRPr="006C1C31" w:rsidRDefault="006C1C31" w:rsidP="006C1C31"/>
    <w:sectPr w:rsidR="006C1C31" w:rsidRPr="006C1C31" w:rsidSect="00995012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4947" w:rsidRDefault="009C4947" w:rsidP="004C6C31">
      <w:r>
        <w:separator/>
      </w:r>
    </w:p>
  </w:endnote>
  <w:endnote w:type="continuationSeparator" w:id="0">
    <w:p w:rsidR="009C4947" w:rsidRDefault="009C4947" w:rsidP="004C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599787807"/>
      <w:docPartObj>
        <w:docPartGallery w:val="Page Numbers (Bottom of Page)"/>
        <w:docPartUnique/>
      </w:docPartObj>
    </w:sdtPr>
    <w:sdtContent>
      <w:p w:rsidR="004C6C31" w:rsidRDefault="004C6C31" w:rsidP="00FC44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C6C31" w:rsidRDefault="004C6C31" w:rsidP="004C6C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334192489"/>
      <w:docPartObj>
        <w:docPartGallery w:val="Page Numbers (Bottom of Page)"/>
        <w:docPartUnique/>
      </w:docPartObj>
    </w:sdtPr>
    <w:sdtContent>
      <w:p w:rsidR="004C6C31" w:rsidRDefault="004C6C31" w:rsidP="00FC44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4C6C31" w:rsidRDefault="004C6C31" w:rsidP="004C6C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4947" w:rsidRDefault="009C4947" w:rsidP="004C6C31">
      <w:r>
        <w:separator/>
      </w:r>
    </w:p>
  </w:footnote>
  <w:footnote w:type="continuationSeparator" w:id="0">
    <w:p w:rsidR="009C4947" w:rsidRDefault="009C4947" w:rsidP="004C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F6592"/>
    <w:multiLevelType w:val="hybridMultilevel"/>
    <w:tmpl w:val="EDFC7656"/>
    <w:lvl w:ilvl="0" w:tplc="4CC6C7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D5439"/>
    <w:multiLevelType w:val="hybridMultilevel"/>
    <w:tmpl w:val="4E2C4068"/>
    <w:lvl w:ilvl="0" w:tplc="5740B0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1"/>
    <w:rsid w:val="0006674F"/>
    <w:rsid w:val="000E1549"/>
    <w:rsid w:val="00242700"/>
    <w:rsid w:val="004C6C31"/>
    <w:rsid w:val="005C25CE"/>
    <w:rsid w:val="006C1C31"/>
    <w:rsid w:val="007238B7"/>
    <w:rsid w:val="008773D1"/>
    <w:rsid w:val="009523A4"/>
    <w:rsid w:val="00995012"/>
    <w:rsid w:val="009C4947"/>
    <w:rsid w:val="00A61B42"/>
    <w:rsid w:val="00D335E0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51917"/>
  <w15:chartTrackingRefBased/>
  <w15:docId w15:val="{F65EDF14-4D49-804C-83D7-706AB5F7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B4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C6C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31"/>
  </w:style>
  <w:style w:type="character" w:styleId="Nmerodepgina">
    <w:name w:val="page number"/>
    <w:basedOn w:val="Fuentedeprrafopredeter"/>
    <w:uiPriority w:val="99"/>
    <w:semiHidden/>
    <w:unhideWhenUsed/>
    <w:rsid w:val="004C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10</cp:revision>
  <dcterms:created xsi:type="dcterms:W3CDTF">2020-06-01T09:58:00Z</dcterms:created>
  <dcterms:modified xsi:type="dcterms:W3CDTF">2020-06-01T16:12:00Z</dcterms:modified>
</cp:coreProperties>
</file>