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 w:cs="Times New Roman"/>
          <w:sz w:val="28"/>
          <w:szCs w:val="28"/>
          <w:lang w:val="gl-ES"/>
        </w:rPr>
      </w:pPr>
      <w:r>
        <w:rPr>
          <w:rFonts w:cs="Times New Roman" w:ascii="Times New Roman" w:hAnsi="Times New Roman"/>
          <w:sz w:val="28"/>
          <w:szCs w:val="28"/>
          <w:lang w:val="gl-ES"/>
        </w:rPr>
        <w:t>INDICACIÓNS FIN DE CURSO LINGUA GALEGA E LITERATURA</w:t>
      </w:r>
    </w:p>
    <w:p>
      <w:pPr>
        <w:pStyle w:val="Normal"/>
        <w:jc w:val="both"/>
        <w:rPr>
          <w:rFonts w:ascii="Times New Roman" w:hAnsi="Times New Roman" w:cs="Times New Roman"/>
          <w:b/>
          <w:sz w:val="24"/>
          <w:szCs w:val="24"/>
          <w:lang w:val="gl-ES"/>
        </w:rPr>
      </w:pPr>
      <w:r>
        <w:rPr>
          <w:rFonts w:cs="Times New Roman" w:ascii="Times New Roman" w:hAnsi="Times New Roman"/>
          <w:b/>
          <w:sz w:val="24"/>
          <w:szCs w:val="24"/>
          <w:lang w:val="gl-ES"/>
        </w:rPr>
        <w:t>EXAME DE RECUPERACIÓN E SUBIR NOTA: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>
        <w:rPr>
          <w:rFonts w:cs="Times New Roman" w:ascii="Times New Roman" w:hAnsi="Times New Roman"/>
          <w:sz w:val="24"/>
          <w:szCs w:val="24"/>
          <w:lang w:val="gl-ES"/>
        </w:rPr>
        <w:t xml:space="preserve">Entra toda a materia que se deu </w:t>
      </w:r>
      <w:r>
        <w:rPr>
          <w:rFonts w:cs="Times New Roman" w:ascii="Times New Roman" w:hAnsi="Times New Roman"/>
          <w:sz w:val="24"/>
          <w:szCs w:val="24"/>
          <w:lang w:val="gl-ES"/>
        </w:rPr>
        <w:t xml:space="preserve">ao longo do curso. </w:t>
      </w:r>
      <w:r>
        <w:rPr>
          <w:rFonts w:cs="Times New Roman" w:ascii="Times New Roman" w:hAnsi="Times New Roman"/>
          <w:sz w:val="24"/>
          <w:szCs w:val="24"/>
          <w:lang w:val="gl-ES"/>
        </w:rPr>
        <w:t xml:space="preserve">A nota deste exame será a nota final sempre e cando sexa maior que a nota obtida ata o de agora, senón conservarase a nota obtida a través das porcentaxes de cada avaliación.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>
        <w:rPr>
          <w:rFonts w:cs="Times New Roman" w:ascii="Times New Roman" w:hAnsi="Times New Roman"/>
          <w:sz w:val="24"/>
          <w:szCs w:val="24"/>
          <w:lang w:val="gl-ES"/>
        </w:rPr>
        <w:t xml:space="preserve">Se alguén quere subir nota, pode ir á recuperación, </w:t>
      </w:r>
      <w:r>
        <w:rPr>
          <w:rFonts w:cs="Times New Roman" w:ascii="Times New Roman" w:hAnsi="Times New Roman"/>
          <w:sz w:val="24"/>
          <w:szCs w:val="24"/>
          <w:u w:val="single"/>
          <w:lang w:val="gl-ES"/>
        </w:rPr>
        <w:t>pero se entrega o exame e obtén menos nota, quedaralle esa</w:t>
      </w:r>
      <w:r>
        <w:rPr>
          <w:rFonts w:cs="Times New Roman" w:ascii="Times New Roman" w:hAnsi="Times New Roman"/>
          <w:sz w:val="24"/>
          <w:szCs w:val="24"/>
          <w:lang w:val="gl-ES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>
        <w:rPr>
          <w:rFonts w:cs="Times New Roman"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 w:cs="Times New Roman"/>
          <w:b/>
          <w:sz w:val="24"/>
          <w:szCs w:val="24"/>
          <w:lang w:val="gl-ES"/>
        </w:rPr>
      </w:pPr>
      <w:r>
        <w:rPr>
          <w:rFonts w:cs="Times New Roman" w:ascii="Times New Roman" w:hAnsi="Times New Roman"/>
          <w:b/>
          <w:sz w:val="24"/>
          <w:szCs w:val="24"/>
          <w:lang w:val="gl-ES"/>
        </w:rPr>
        <w:t>CLASES DE APOIO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>
        <w:rPr>
          <w:rFonts w:cs="Times New Roman" w:ascii="Times New Roman" w:hAnsi="Times New Roman"/>
          <w:sz w:val="24"/>
          <w:szCs w:val="24"/>
          <w:lang w:val="gl-ES"/>
        </w:rPr>
        <w:t xml:space="preserve">Son voluntarias e serán no horario habitual, a non ser que dende Dirección se indique outro </w:t>
      </w:r>
      <w:r>
        <w:rPr>
          <w:rFonts w:cs="Times New Roman" w:ascii="Times New Roman" w:hAnsi="Times New Roman"/>
          <w:sz w:val="24"/>
          <w:szCs w:val="24"/>
          <w:lang w:val="gl-ES"/>
        </w:rPr>
        <w:t>diferente</w:t>
      </w:r>
      <w:r>
        <w:rPr>
          <w:rFonts w:cs="Times New Roman" w:ascii="Times New Roman" w:hAnsi="Times New Roman"/>
          <w:sz w:val="24"/>
          <w:szCs w:val="24"/>
          <w:lang w:val="gl-ES"/>
        </w:rPr>
        <w:t>. Nelas repasare</w:t>
      </w:r>
      <w:r>
        <w:rPr>
          <w:rFonts w:cs="Times New Roman" w:ascii="Times New Roman" w:hAnsi="Times New Roman"/>
          <w:sz w:val="24"/>
          <w:szCs w:val="24"/>
          <w:lang w:val="gl-ES"/>
        </w:rPr>
        <w:t>mos</w:t>
      </w:r>
      <w:r>
        <w:rPr>
          <w:rFonts w:cs="Times New Roman" w:ascii="Times New Roman" w:hAnsi="Times New Roman"/>
          <w:sz w:val="24"/>
          <w:szCs w:val="24"/>
          <w:lang w:val="gl-ES"/>
        </w:rPr>
        <w:t xml:space="preserve"> principalmente a parte práctica da materia a través de exercicios. As clases comezarán despois de darvos as notas o día 14.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>
        <w:rPr>
          <w:rFonts w:cs="Times New Roman"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 w:cs="Times New Roman"/>
          <w:b/>
          <w:sz w:val="24"/>
          <w:szCs w:val="24"/>
          <w:lang w:val="gl-ES"/>
        </w:rPr>
      </w:pPr>
      <w:r>
        <w:rPr>
          <w:rFonts w:cs="Times New Roman" w:ascii="Times New Roman" w:hAnsi="Times New Roman"/>
          <w:b/>
          <w:sz w:val="24"/>
          <w:szCs w:val="24"/>
          <w:lang w:val="gl-ES"/>
        </w:rPr>
        <w:t>PAU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>
        <w:rPr>
          <w:rFonts w:cs="Times New Roman" w:ascii="Times New Roman" w:hAnsi="Times New Roman"/>
          <w:sz w:val="24"/>
          <w:szCs w:val="24"/>
          <w:lang w:val="gl-ES"/>
        </w:rPr>
        <w:t xml:space="preserve">Quen se presente á PAU ten </w:t>
      </w:r>
      <w:r>
        <w:rPr>
          <w:rFonts w:cs="Times New Roman" w:ascii="Times New Roman" w:hAnsi="Times New Roman"/>
          <w:sz w:val="24"/>
          <w:szCs w:val="24"/>
          <w:lang w:val="gl-ES"/>
        </w:rPr>
        <w:t>nas carpetas chamadas PAU, Literatura, Sociolingüística e Morfosintaxe, na</w:t>
      </w:r>
      <w:r>
        <w:rPr>
          <w:rFonts w:cs="Times New Roman" w:ascii="Times New Roman" w:hAnsi="Times New Roman"/>
          <w:sz w:val="24"/>
          <w:szCs w:val="24"/>
          <w:lang w:val="gl-ES"/>
        </w:rPr>
        <w:t xml:space="preserve"> aula virtual, modelos de exames e indicacións de que estudar.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>
        <w:rPr>
          <w:rFonts w:cs="Times New Roman"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 w:cs="Times New Roman"/>
          <w:b/>
          <w:sz w:val="24"/>
          <w:szCs w:val="24"/>
          <w:lang w:val="gl-ES"/>
        </w:rPr>
      </w:pPr>
      <w:r>
        <w:rPr>
          <w:rFonts w:cs="Times New Roman" w:ascii="Times New Roman" w:hAnsi="Times New Roman"/>
          <w:b/>
          <w:sz w:val="24"/>
          <w:szCs w:val="24"/>
          <w:lang w:val="gl-ES"/>
        </w:rPr>
        <w:t>SIMULACRO DE EXAME HORA E MEDIA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>
        <w:rPr>
          <w:rFonts w:cs="Times New Roman" w:ascii="Times New Roman" w:hAnsi="Times New Roman"/>
          <w:sz w:val="24"/>
          <w:szCs w:val="24"/>
          <w:lang w:val="gl-ES"/>
        </w:rPr>
        <w:t xml:space="preserve">Totalmente de forma voluntaria e para quen queira practicar para a PAU, o Departamento de Galego levaremos a cabo un simulacro de hora e media. Probablemente sexa </w:t>
      </w:r>
      <w:r>
        <w:rPr>
          <w:rFonts w:cs="Times New Roman" w:ascii="Times New Roman" w:hAnsi="Times New Roman"/>
          <w:sz w:val="24"/>
          <w:szCs w:val="24"/>
          <w:u w:val="single"/>
          <w:lang w:val="gl-ES"/>
        </w:rPr>
        <w:t>o luns 19 de maio pola tarde</w:t>
      </w:r>
      <w:r>
        <w:rPr>
          <w:rFonts w:cs="Times New Roman" w:ascii="Times New Roman" w:hAnsi="Times New Roman"/>
          <w:sz w:val="24"/>
          <w:szCs w:val="24"/>
          <w:lang w:val="gl-ES"/>
        </w:rPr>
        <w:t xml:space="preserve"> xa que é cando podemos todas as </w:t>
      </w:r>
      <w:r>
        <w:rPr>
          <w:rFonts w:cs="Times New Roman" w:ascii="Times New Roman" w:hAnsi="Times New Roman"/>
          <w:sz w:val="24"/>
          <w:szCs w:val="24"/>
          <w:lang w:val="gl-ES"/>
        </w:rPr>
        <w:t>docent</w:t>
      </w:r>
      <w:r>
        <w:rPr>
          <w:rFonts w:cs="Times New Roman" w:ascii="Times New Roman" w:hAnsi="Times New Roman"/>
          <w:sz w:val="24"/>
          <w:szCs w:val="24"/>
          <w:lang w:val="gl-ES"/>
        </w:rPr>
        <w:t>es de Galego, pero avisaremos. Necesito que me confirmedes quen quere asistir a el e que o faga co compromiso de que si ou si se vai presentar. Non se corrixirá o exame un por un, farémolo en global nunha das clases de apoio e tamén se colgarán as solucións na aula virtual.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>
        <w:rPr>
          <w:rFonts w:cs="Times New Roman" w:ascii="Times New Roman" w:hAnsi="Times New Roman"/>
          <w:sz w:val="24"/>
          <w:szCs w:val="24"/>
          <w:lang w:val="gl-ES"/>
        </w:rPr>
      </w:r>
    </w:p>
    <w:p>
      <w:pPr>
        <w:pStyle w:val="Normal"/>
        <w:jc w:val="both"/>
        <w:rPr>
          <w:rFonts w:ascii="Times New Roman" w:hAnsi="Times New Roman" w:cs="Times New Roman"/>
          <w:b/>
          <w:sz w:val="24"/>
          <w:szCs w:val="24"/>
          <w:lang w:val="gl-ES"/>
        </w:rPr>
      </w:pPr>
      <w:r>
        <w:rPr>
          <w:rFonts w:cs="Times New Roman" w:ascii="Times New Roman" w:hAnsi="Times New Roman"/>
          <w:b/>
          <w:sz w:val="24"/>
          <w:szCs w:val="24"/>
          <w:lang w:val="gl-ES"/>
        </w:rPr>
        <w:t>CELGA 4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>
        <w:rPr>
          <w:rFonts w:cs="Times New Roman" w:ascii="Times New Roman" w:hAnsi="Times New Roman"/>
          <w:sz w:val="24"/>
          <w:szCs w:val="24"/>
          <w:lang w:val="gl-ES"/>
        </w:rPr>
        <w:t>No momento en que teñades o título de bacharela</w:t>
      </w:r>
      <w:r>
        <w:rPr>
          <w:rFonts w:cs="Times New Roman" w:ascii="Times New Roman" w:hAnsi="Times New Roman"/>
          <w:sz w:val="24"/>
          <w:szCs w:val="24"/>
          <w:lang w:val="gl-ES"/>
        </w:rPr>
        <w:t>t</w:t>
      </w:r>
      <w:r>
        <w:rPr>
          <w:rFonts w:cs="Times New Roman" w:ascii="Times New Roman" w:hAnsi="Times New Roman"/>
          <w:sz w:val="24"/>
          <w:szCs w:val="24"/>
          <w:lang w:val="gl-ES"/>
        </w:rPr>
        <w:t xml:space="preserve">o e aprobada a materia tedes automaticamente o </w:t>
      </w:r>
      <w:r>
        <w:rPr>
          <w:rFonts w:cs="Times New Roman" w:ascii="Times New Roman" w:hAnsi="Times New Roman"/>
          <w:sz w:val="24"/>
          <w:szCs w:val="24"/>
          <w:lang w:val="gl-ES"/>
        </w:rPr>
        <w:t xml:space="preserve">título do </w:t>
      </w:r>
      <w:r>
        <w:rPr>
          <w:rFonts w:cs="Times New Roman" w:ascii="Times New Roman" w:hAnsi="Times New Roman"/>
          <w:sz w:val="24"/>
          <w:szCs w:val="24"/>
          <w:lang w:val="gl-ES"/>
        </w:rPr>
        <w:t>C</w:t>
      </w:r>
      <w:r>
        <w:rPr>
          <w:rFonts w:cs="Times New Roman" w:ascii="Times New Roman" w:hAnsi="Times New Roman"/>
          <w:sz w:val="24"/>
          <w:szCs w:val="24"/>
          <w:lang w:val="gl-ES"/>
        </w:rPr>
        <w:t>ELGA</w:t>
      </w:r>
      <w:r>
        <w:rPr>
          <w:rFonts w:cs="Times New Roman" w:ascii="Times New Roman" w:hAnsi="Times New Roman"/>
          <w:sz w:val="24"/>
          <w:szCs w:val="24"/>
          <w:lang w:val="gl-ES"/>
        </w:rPr>
        <w:t xml:space="preserve"> 4. Podedes conseguilo en Administración no insti</w:t>
      </w:r>
      <w:r>
        <w:rPr>
          <w:rFonts w:cs="Times New Roman" w:ascii="Times New Roman" w:hAnsi="Times New Roman"/>
          <w:sz w:val="24"/>
          <w:szCs w:val="24"/>
          <w:lang w:val="gl-ES"/>
        </w:rPr>
        <w:t>tuto</w:t>
      </w:r>
      <w:r>
        <w:rPr>
          <w:rFonts w:cs="Times New Roman" w:ascii="Times New Roman" w:hAnsi="Times New Roman"/>
          <w:sz w:val="24"/>
          <w:szCs w:val="24"/>
          <w:lang w:val="gl-ES"/>
        </w:rPr>
        <w:t>. É recomendable que o pidades por se algún día o precisades.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>
        <w:rPr>
          <w:rFonts w:cs="Times New Roman" w:ascii="Times New Roman" w:hAnsi="Times New Roman"/>
          <w:sz w:val="24"/>
          <w:szCs w:val="24"/>
          <w:lang w:val="gl-ES"/>
        </w:rPr>
      </w:r>
      <w:bookmarkStart w:id="0" w:name="_GoBack"/>
      <w:bookmarkStart w:id="1" w:name="_GoBack"/>
      <w:bookmarkEnd w:id="1"/>
    </w:p>
    <w:p>
      <w:pPr>
        <w:pStyle w:val="Normal"/>
        <w:spacing w:before="0" w:after="200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>
        <w:rPr>
          <w:rFonts w:cs="Times New Roman" w:ascii="Times New Roman" w:hAnsi="Times New Roman"/>
          <w:sz w:val="24"/>
          <w:szCs w:val="24"/>
          <w:lang w:val="gl-ES"/>
        </w:rPr>
        <w:t xml:space="preserve">Para </w:t>
      </w:r>
      <w:r>
        <w:rPr>
          <w:rFonts w:cs="Times New Roman" w:ascii="Times New Roman" w:hAnsi="Times New Roman"/>
          <w:sz w:val="24"/>
          <w:szCs w:val="24"/>
          <w:lang w:val="gl-ES"/>
        </w:rPr>
        <w:t xml:space="preserve">todo </w:t>
      </w:r>
      <w:r>
        <w:rPr>
          <w:rFonts w:cs="Times New Roman" w:ascii="Times New Roman" w:hAnsi="Times New Roman"/>
          <w:sz w:val="24"/>
          <w:szCs w:val="24"/>
          <w:lang w:val="gl-ES"/>
        </w:rPr>
        <w:t xml:space="preserve">o que precisedes, non dubidedes en </w:t>
      </w:r>
      <w:r>
        <w:rPr>
          <w:rFonts w:cs="Times New Roman" w:ascii="Times New Roman" w:hAnsi="Times New Roman"/>
          <w:sz w:val="24"/>
          <w:szCs w:val="24"/>
          <w:lang w:val="gl-ES"/>
        </w:rPr>
        <w:t xml:space="preserve">contactar e </w:t>
      </w:r>
      <w:r>
        <w:rPr>
          <w:rFonts w:cs="Times New Roman" w:ascii="Times New Roman" w:hAnsi="Times New Roman"/>
          <w:sz w:val="24"/>
          <w:szCs w:val="24"/>
          <w:lang w:val="gl-ES"/>
        </w:rPr>
        <w:t xml:space="preserve">escribirme </w:t>
      </w:r>
      <w:r>
        <w:rPr>
          <w:rFonts w:cs="Times New Roman" w:ascii="Times New Roman" w:hAnsi="Times New Roman"/>
          <w:sz w:val="24"/>
          <w:szCs w:val="24"/>
          <w:lang w:val="gl-ES"/>
        </w:rPr>
        <w:t>a</w:t>
      </w:r>
      <w:r>
        <w:rPr>
          <w:rFonts w:cs="Times New Roman" w:ascii="Times New Roman" w:hAnsi="Times New Roman"/>
          <w:sz w:val="24"/>
          <w:szCs w:val="24"/>
          <w:lang w:val="gl-E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gl-ES"/>
        </w:rPr>
        <w:t>nievesrodriguez</w:t>
      </w:r>
      <w:r>
        <w:rPr>
          <w:rFonts w:cs="Times New Roman" w:ascii="Times New Roman" w:hAnsi="Times New Roman"/>
          <w:sz w:val="24"/>
          <w:szCs w:val="24"/>
          <w:lang w:val="gl-ES"/>
        </w:rPr>
        <w:t>@iesblancoamor.com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LibreOffice/25.2.2.2$Windows_X86_64 LibreOffice_project/7370d4be9e3cf6031a51beef54ff3bda878e3fac</Application>
  <AppVersion>15.0000</AppVersion>
  <Pages>1</Pages>
  <Words>299</Words>
  <Characters>1430</Characters>
  <CharactersWithSpaces>1717</CharactersWithSpaces>
  <Paragraphs>13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2025-04-29T12:08:00Z</dcterms:created>
  <dc:creator>Usuario</dc:creator>
  <dc:description/>
  <dc:language>es-ES</dc:language>
  <cp:lastModifiedBy/>
  <dcterms:modified xsi:type="dcterms:W3CDTF">2025-05-04T12:20:02Z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