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33" w:rsidRPr="00DE7A26" w:rsidRDefault="00A10715">
      <w:pPr>
        <w:ind w:right="20"/>
        <w:jc w:val="center"/>
        <w:rPr>
          <w:sz w:val="20"/>
          <w:szCs w:val="20"/>
          <w:lang w:val="gl-ES"/>
        </w:rPr>
      </w:pPr>
      <w:bookmarkStart w:id="0" w:name="_GoBack"/>
      <w:bookmarkEnd w:id="0"/>
      <w:r w:rsidRPr="00DE7A26">
        <w:rPr>
          <w:rFonts w:eastAsia="Times New Roman"/>
          <w:b/>
          <w:bCs/>
          <w:sz w:val="28"/>
          <w:szCs w:val="28"/>
          <w:lang w:val="gl-ES"/>
        </w:rPr>
        <w:t>FONÉTICA E FONOLOXÍA. SONS E FONEMAS DO GALEGO.</w:t>
      </w:r>
    </w:p>
    <w:p w:rsidR="003E1B33" w:rsidRPr="00DE7A26" w:rsidRDefault="003E1B33">
      <w:pPr>
        <w:spacing w:line="39" w:lineRule="exact"/>
        <w:rPr>
          <w:sz w:val="24"/>
          <w:szCs w:val="24"/>
          <w:lang w:val="gl-ES"/>
        </w:rPr>
      </w:pPr>
    </w:p>
    <w:p w:rsidR="003E1B33" w:rsidRPr="00DE7A26" w:rsidRDefault="00A10715">
      <w:pPr>
        <w:ind w:right="20"/>
        <w:jc w:val="center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BREVE INTRODUCIÓN</w:t>
      </w:r>
    </w:p>
    <w:p w:rsidR="003E1B33" w:rsidRPr="00DE7A26" w:rsidRDefault="003E1B33">
      <w:pPr>
        <w:spacing w:line="217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56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b/>
          <w:bCs/>
          <w:lang w:val="gl-ES"/>
        </w:rPr>
        <w:t xml:space="preserve">Fonética </w:t>
      </w:r>
      <w:r w:rsidRPr="00DE7A26">
        <w:rPr>
          <w:rFonts w:eastAsia="Times New Roman"/>
          <w:lang w:val="gl-ES"/>
        </w:rPr>
        <w:t>e</w:t>
      </w:r>
      <w:r w:rsidRPr="00DE7A26">
        <w:rPr>
          <w:rFonts w:eastAsia="Times New Roman"/>
          <w:b/>
          <w:bCs/>
          <w:lang w:val="gl-ES"/>
        </w:rPr>
        <w:t xml:space="preserve"> fonoloxía </w:t>
      </w:r>
      <w:r w:rsidRPr="00DE7A26">
        <w:rPr>
          <w:rFonts w:eastAsia="Times New Roman"/>
          <w:lang w:val="gl-ES"/>
        </w:rPr>
        <w:t>son dúas disciplinas que se ocupan do estudo dos sons desde per</w:t>
      </w:r>
      <w:r w:rsidR="00DE7A26">
        <w:rPr>
          <w:rFonts w:eastAsia="Times New Roman"/>
          <w:lang w:val="gl-ES"/>
        </w:rPr>
        <w:t>s</w:t>
      </w:r>
      <w:r w:rsidRPr="00DE7A26">
        <w:rPr>
          <w:rFonts w:eastAsia="Times New Roman"/>
          <w:lang w:val="gl-ES"/>
        </w:rPr>
        <w:t>pectivas distintas pero</w:t>
      </w:r>
      <w:r w:rsidRPr="00DE7A26">
        <w:rPr>
          <w:rFonts w:eastAsia="Times New Roman"/>
          <w:b/>
          <w:bCs/>
          <w:lang w:val="gl-ES"/>
        </w:rPr>
        <w:t xml:space="preserve"> </w:t>
      </w:r>
      <w:r w:rsidRPr="00DE7A26">
        <w:rPr>
          <w:rFonts w:eastAsia="Times New Roman"/>
          <w:lang w:val="gl-ES"/>
        </w:rPr>
        <w:t>complementarias.</w:t>
      </w:r>
    </w:p>
    <w:p w:rsidR="003E1B33" w:rsidRPr="00DE7A26" w:rsidRDefault="003E1B33">
      <w:pPr>
        <w:spacing w:line="2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39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Situada nos eidos da física e a fisioloxía, a </w:t>
      </w:r>
      <w:r w:rsidRPr="00DE7A26">
        <w:rPr>
          <w:rFonts w:eastAsia="Times New Roman"/>
          <w:b/>
          <w:bCs/>
          <w:lang w:val="gl-ES"/>
        </w:rPr>
        <w:t>fonética</w:t>
      </w:r>
      <w:r w:rsidRPr="00DE7A26">
        <w:rPr>
          <w:rFonts w:eastAsia="Times New Roman"/>
          <w:lang w:val="gl-ES"/>
        </w:rPr>
        <w:t xml:space="preserve"> é a disciplina que se encarga do estudo dos sons (e as súas combinacións) como material acústico que constitúe a substancia da expresión da linguaxe humana; describe os seus compoñentes acústicos: ton, intensidade, cantidade ou duración e timbre, e ocúpase ademais dos mecanismos de produción (articulación) e percepción dos sons: fonación, órganos que interveñen no proceso e as características das ondas sonoras.</w:t>
      </w:r>
    </w:p>
    <w:p w:rsidR="003E1B33" w:rsidRPr="00DE7A26" w:rsidRDefault="003E1B33">
      <w:pPr>
        <w:spacing w:line="3" w:lineRule="exact"/>
        <w:rPr>
          <w:sz w:val="24"/>
          <w:szCs w:val="24"/>
          <w:lang w:val="gl-ES"/>
        </w:rPr>
      </w:pPr>
    </w:p>
    <w:p w:rsidR="003E1B33" w:rsidRPr="00DE7A26" w:rsidRDefault="00A10715">
      <w:pPr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Dous son os tipos de sons dos que se ocupa a fonética:</w:t>
      </w:r>
    </w:p>
    <w:p w:rsidR="003E1B33" w:rsidRPr="00DE7A26" w:rsidRDefault="003E1B33">
      <w:pPr>
        <w:spacing w:line="1" w:lineRule="exact"/>
        <w:rPr>
          <w:sz w:val="24"/>
          <w:szCs w:val="24"/>
          <w:lang w:val="gl-ES"/>
        </w:rPr>
      </w:pPr>
    </w:p>
    <w:p w:rsidR="003E1B33" w:rsidRPr="00DE7A26" w:rsidRDefault="00A10715">
      <w:pPr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1.-  Os  sons  da  fala  ou  realizacións  concretas  dun  individuo  ó  longo  da  súa  vida,  teoricamente  infinitas  e</w:t>
      </w:r>
    </w:p>
    <w:p w:rsidR="003E1B33" w:rsidRPr="00DE7A26" w:rsidRDefault="003E1B33">
      <w:pPr>
        <w:spacing w:line="1" w:lineRule="exact"/>
        <w:rPr>
          <w:sz w:val="24"/>
          <w:szCs w:val="24"/>
          <w:lang w:val="gl-ES"/>
        </w:rPr>
      </w:pPr>
    </w:p>
    <w:p w:rsidR="003E1B33" w:rsidRPr="00DE7A26" w:rsidRDefault="00A10715">
      <w:pPr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condicionadas </w:t>
      </w:r>
      <w:r w:rsidR="00DE7A26">
        <w:rPr>
          <w:rFonts w:eastAsia="Times New Roman"/>
          <w:lang w:val="gl-ES"/>
        </w:rPr>
        <w:t>pola idade, o sexo, as peculiari</w:t>
      </w:r>
      <w:r w:rsidRPr="00DE7A26">
        <w:rPr>
          <w:rFonts w:eastAsia="Times New Roman"/>
          <w:lang w:val="gl-ES"/>
        </w:rPr>
        <w:t>dades do seu aparello fonador,…</w:t>
      </w:r>
    </w:p>
    <w:p w:rsidR="003E1B33" w:rsidRPr="00DE7A26" w:rsidRDefault="003E1B33">
      <w:pPr>
        <w:spacing w:line="1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39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2.- Os sons da norma, realizacións concretas condicionadas polo contexto fonético e comúns a todos os falantes dun idioma. Reciben o nome de variantes combinatorias ou </w:t>
      </w:r>
      <w:proofErr w:type="spellStart"/>
      <w:r w:rsidRPr="00DE7A26">
        <w:rPr>
          <w:rFonts w:eastAsia="Times New Roman"/>
          <w:i/>
          <w:iCs/>
          <w:lang w:val="gl-ES"/>
        </w:rPr>
        <w:t>alófonos</w:t>
      </w:r>
      <w:proofErr w:type="spellEnd"/>
      <w:r w:rsidRPr="00DE7A26">
        <w:rPr>
          <w:rFonts w:eastAsia="Times New Roman"/>
          <w:lang w:val="gl-ES"/>
        </w:rPr>
        <w:t>.</w:t>
      </w:r>
      <w:r w:rsidRPr="00DE7A26">
        <w:rPr>
          <w:rFonts w:ascii="Wingdings" w:eastAsia="Wingdings" w:hAnsi="Wingdings" w:cs="Wingdings"/>
          <w:b/>
          <w:bCs/>
          <w:lang w:val="gl-ES"/>
        </w:rPr>
        <w:t></w:t>
      </w:r>
    </w:p>
    <w:p w:rsidR="003E1B33" w:rsidRPr="00DE7A26" w:rsidRDefault="003E1B33">
      <w:pPr>
        <w:spacing w:line="217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73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A </w:t>
      </w:r>
      <w:r w:rsidRPr="00DE7A26">
        <w:rPr>
          <w:rFonts w:eastAsia="Times New Roman"/>
          <w:b/>
          <w:bCs/>
          <w:lang w:val="gl-ES"/>
        </w:rPr>
        <w:t>fonoloxía</w:t>
      </w:r>
      <w:r w:rsidRPr="00DE7A26">
        <w:rPr>
          <w:rFonts w:eastAsia="Times New Roman"/>
          <w:lang w:val="gl-ES"/>
        </w:rPr>
        <w:t xml:space="preserve"> é a disciplina que estuda a mínima unidade lingüística, o </w:t>
      </w:r>
      <w:r w:rsidRPr="00DE7A26">
        <w:rPr>
          <w:rFonts w:eastAsia="Times New Roman"/>
          <w:b/>
          <w:bCs/>
          <w:lang w:val="gl-ES"/>
        </w:rPr>
        <w:t>fonema</w:t>
      </w:r>
      <w:r w:rsidRPr="00DE7A26">
        <w:rPr>
          <w:rFonts w:eastAsia="Times New Roman"/>
          <w:lang w:val="gl-ES"/>
        </w:rPr>
        <w:t>, realidade abstracta que é a realización ideal ou imaxe mental dun determinado son capaz de configurar signos lingüísticos diferenciados.</w:t>
      </w:r>
    </w:p>
    <w:p w:rsidR="003E1B33" w:rsidRPr="00DE7A26" w:rsidRDefault="003E1B33">
      <w:pPr>
        <w:spacing w:line="189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45" w:lineRule="auto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Os fonemas constitúen as unidades dun sistema –que varía segundo cada lingua– no que contraen relacións de </w:t>
      </w:r>
      <w:r w:rsidRPr="00DE7A26">
        <w:rPr>
          <w:rFonts w:eastAsia="Times New Roman"/>
          <w:b/>
          <w:bCs/>
          <w:lang w:val="gl-ES"/>
        </w:rPr>
        <w:t xml:space="preserve">oposición </w:t>
      </w:r>
      <w:r w:rsidRPr="00DE7A26">
        <w:rPr>
          <w:rFonts w:eastAsia="Times New Roman"/>
          <w:lang w:val="gl-ES"/>
        </w:rPr>
        <w:t>que permiten diferenciar signos diferentes. Cada fonema vén caracterizado pola posesión dunha serie de</w:t>
      </w:r>
      <w:r w:rsidRPr="00DE7A26">
        <w:rPr>
          <w:rFonts w:eastAsia="Times New Roman"/>
          <w:b/>
          <w:bCs/>
          <w:lang w:val="gl-ES"/>
        </w:rPr>
        <w:t xml:space="preserve"> </w:t>
      </w:r>
      <w:r w:rsidRPr="00DE7A26">
        <w:rPr>
          <w:rFonts w:eastAsia="Times New Roman"/>
          <w:i/>
          <w:iCs/>
          <w:lang w:val="gl-ES"/>
        </w:rPr>
        <w:t xml:space="preserve">trazos fonéticos </w:t>
      </w:r>
      <w:r w:rsidRPr="00DE7A26">
        <w:rPr>
          <w:rFonts w:eastAsia="Times New Roman"/>
          <w:lang w:val="gl-ES"/>
        </w:rPr>
        <w:t>pertinentes (ou relevantes) que o opoñen ó resto dos fonemas. Os trazos fonéticos que definen os</w:t>
      </w:r>
      <w:r w:rsidRPr="00DE7A26">
        <w:rPr>
          <w:rFonts w:eastAsia="Times New Roman"/>
          <w:i/>
          <w:iCs/>
          <w:lang w:val="gl-ES"/>
        </w:rPr>
        <w:t xml:space="preserve"> </w:t>
      </w:r>
      <w:r w:rsidRPr="00DE7A26">
        <w:rPr>
          <w:rFonts w:eastAsia="Times New Roman"/>
          <w:lang w:val="gl-ES"/>
        </w:rPr>
        <w:t xml:space="preserve">fonemas do galego son: o punto de articulación (que nos permite distinguir fonemas dentais, alveolares,…), o modo de articulación </w:t>
      </w:r>
      <w:r w:rsidR="00DE7A26">
        <w:rPr>
          <w:rFonts w:eastAsia="Times New Roman"/>
          <w:lang w:val="gl-ES"/>
        </w:rPr>
        <w:t>(diferenz</w:t>
      </w:r>
      <w:r w:rsidRPr="00DE7A26">
        <w:rPr>
          <w:rFonts w:eastAsia="Times New Roman"/>
          <w:lang w:val="gl-ES"/>
        </w:rPr>
        <w:t>a entre fonemas oclusivos, fricativos,…) e a acción das cordas vocais (que clasifica os fonemas en sonoros e xordos). O /p/ de ‘</w:t>
      </w:r>
      <w:proofErr w:type="spellStart"/>
      <w:r w:rsidRPr="00DE7A26">
        <w:rPr>
          <w:rFonts w:eastAsia="Times New Roman"/>
          <w:lang w:val="gl-ES"/>
        </w:rPr>
        <w:t>peixe’</w:t>
      </w:r>
      <w:proofErr w:type="spellEnd"/>
      <w:r w:rsidRPr="00DE7A26">
        <w:rPr>
          <w:rFonts w:eastAsia="Times New Roman"/>
          <w:lang w:val="gl-ES"/>
        </w:rPr>
        <w:t>, por exemplo, definirase como un fonema bilabial, oclusivo e xordo.</w:t>
      </w:r>
    </w:p>
    <w:p w:rsidR="003E1B33" w:rsidRPr="00DE7A26" w:rsidRDefault="00A10715">
      <w:pPr>
        <w:spacing w:line="248" w:lineRule="auto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A obtención do sistema fonolóxico do galego lévase a cabo mediante a técnica da </w:t>
      </w:r>
      <w:r w:rsidRPr="00DE7A26">
        <w:rPr>
          <w:rFonts w:eastAsia="Times New Roman"/>
          <w:b/>
          <w:bCs/>
          <w:lang w:val="gl-ES"/>
        </w:rPr>
        <w:t>conmutación</w:t>
      </w:r>
      <w:r w:rsidRPr="00DE7A26">
        <w:rPr>
          <w:rFonts w:eastAsia="Times New Roman"/>
          <w:lang w:val="gl-ES"/>
        </w:rPr>
        <w:t>, que consiste na substitución sucesiva nun punto da cadea falada duns elementos fónicos por outros. Cada conmutación que orixina un cambio de significado delimita un fonema distinto: así, na palabra ‘</w:t>
      </w:r>
      <w:proofErr w:type="spellStart"/>
      <w:r w:rsidRPr="00DE7A26">
        <w:rPr>
          <w:rFonts w:eastAsia="Times New Roman"/>
          <w:lang w:val="gl-ES"/>
        </w:rPr>
        <w:t>casa’</w:t>
      </w:r>
      <w:proofErr w:type="spellEnd"/>
      <w:r w:rsidRPr="00DE7A26">
        <w:rPr>
          <w:rFonts w:eastAsia="Times New Roman"/>
          <w:lang w:val="gl-ES"/>
        </w:rPr>
        <w:t xml:space="preserve"> se substituímos o fonema inicial /k/ por /m/, /n/ ou /g/, por exemplo, obteremos os novos signos ‘</w:t>
      </w:r>
      <w:proofErr w:type="spellStart"/>
      <w:r w:rsidRPr="00DE7A26">
        <w:rPr>
          <w:rFonts w:eastAsia="Times New Roman"/>
          <w:lang w:val="gl-ES"/>
        </w:rPr>
        <w:t>masa’</w:t>
      </w:r>
      <w:proofErr w:type="spellEnd"/>
      <w:r w:rsidRPr="00DE7A26">
        <w:rPr>
          <w:rFonts w:eastAsia="Times New Roman"/>
          <w:lang w:val="gl-ES"/>
        </w:rPr>
        <w:t>, ‘</w:t>
      </w:r>
      <w:proofErr w:type="spellStart"/>
      <w:r w:rsidRPr="00DE7A26">
        <w:rPr>
          <w:rFonts w:eastAsia="Times New Roman"/>
          <w:lang w:val="gl-ES"/>
        </w:rPr>
        <w:t>nasa’</w:t>
      </w:r>
      <w:proofErr w:type="spellEnd"/>
      <w:r w:rsidRPr="00DE7A26">
        <w:rPr>
          <w:rFonts w:eastAsia="Times New Roman"/>
          <w:lang w:val="gl-ES"/>
        </w:rPr>
        <w:t xml:space="preserve"> e ‘</w:t>
      </w:r>
      <w:proofErr w:type="spellStart"/>
      <w:r w:rsidRPr="00DE7A26">
        <w:rPr>
          <w:rFonts w:eastAsia="Times New Roman"/>
          <w:lang w:val="gl-ES"/>
        </w:rPr>
        <w:t>gasa’</w:t>
      </w:r>
      <w:proofErr w:type="spellEnd"/>
      <w:r w:rsidRPr="00DE7A26">
        <w:rPr>
          <w:rFonts w:eastAsia="Times New Roman"/>
          <w:lang w:val="gl-ES"/>
        </w:rPr>
        <w:t>... /m/, /n/ e /g/ serán fonemas do galego.</w:t>
      </w:r>
    </w:p>
    <w:p w:rsidR="003E1B33" w:rsidRPr="00DE7A26" w:rsidRDefault="003E1B33">
      <w:pPr>
        <w:spacing w:line="221" w:lineRule="exact"/>
        <w:rPr>
          <w:sz w:val="24"/>
          <w:szCs w:val="24"/>
          <w:lang w:val="gl-ES"/>
        </w:rPr>
      </w:pPr>
    </w:p>
    <w:p w:rsidR="003E1B33" w:rsidRPr="00DE7A26" w:rsidRDefault="00A10715">
      <w:pPr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O galego estándar conta con 26 fonemas: 7 vocálicos e 19 consonánticos:</w:t>
      </w:r>
    </w:p>
    <w:p w:rsidR="003E1B33" w:rsidRPr="00DE7A26" w:rsidRDefault="003E1B33">
      <w:pPr>
        <w:spacing w:line="192" w:lineRule="exact"/>
        <w:rPr>
          <w:sz w:val="24"/>
          <w:szCs w:val="24"/>
          <w:lang w:val="gl-ES"/>
        </w:rPr>
      </w:pPr>
    </w:p>
    <w:p w:rsidR="003E1B33" w:rsidRPr="00A10715" w:rsidRDefault="00A10715">
      <w:pPr>
        <w:ind w:right="-19"/>
        <w:jc w:val="center"/>
        <w:rPr>
          <w:lang w:val="gl-ES"/>
        </w:rPr>
      </w:pPr>
      <w:r w:rsidRPr="00A10715">
        <w:rPr>
          <w:rFonts w:eastAsia="Times New Roman"/>
          <w:lang w:val="gl-ES"/>
        </w:rPr>
        <w:t>/a/, /b/, /ᶿ/, /</w:t>
      </w:r>
      <w:proofErr w:type="spellStart"/>
      <w:r w:rsidRPr="00A10715">
        <w:rPr>
          <w:rFonts w:eastAsia="Times New Roman"/>
          <w:lang w:val="gl-ES"/>
        </w:rPr>
        <w:t>tʃ</w:t>
      </w:r>
      <w:proofErr w:type="spellEnd"/>
      <w:r w:rsidRPr="00A10715">
        <w:rPr>
          <w:rFonts w:eastAsia="Times New Roman"/>
          <w:lang w:val="gl-ES"/>
        </w:rPr>
        <w:t>/</w:t>
      </w:r>
      <w:r w:rsidRPr="00A10715">
        <w:rPr>
          <w:rFonts w:ascii="Arial" w:eastAsia="Arial" w:hAnsi="Arial" w:cs="Arial"/>
          <w:lang w:val="gl-ES"/>
        </w:rPr>
        <w:t>,</w:t>
      </w:r>
      <w:r w:rsidRPr="00A10715">
        <w:rPr>
          <w:rFonts w:eastAsia="Times New Roman"/>
          <w:lang w:val="gl-ES"/>
        </w:rPr>
        <w:t xml:space="preserve"> /d/, /ɛ/, /e/, /f/, /g/, /i/, /l/, /ʎ/, /m/, /n/, /ɲ/, /ŋ/, /ɔ/, /o/, /p/, /k/, /ɾ/, /r/, /s/, /t/, /u/, /ʃ/</w:t>
      </w:r>
    </w:p>
    <w:p w:rsidR="003E1B33" w:rsidRPr="00DE7A26" w:rsidRDefault="003E1B33">
      <w:pPr>
        <w:spacing w:line="210" w:lineRule="exact"/>
        <w:rPr>
          <w:sz w:val="24"/>
          <w:szCs w:val="24"/>
          <w:lang w:val="gl-ES"/>
        </w:rPr>
      </w:pPr>
    </w:p>
    <w:p w:rsidR="00A10715" w:rsidRDefault="00A10715">
      <w:pPr>
        <w:ind w:right="-19"/>
        <w:jc w:val="center"/>
        <w:rPr>
          <w:rFonts w:eastAsia="Times New Roman"/>
          <w:b/>
          <w:bCs/>
          <w:sz w:val="24"/>
          <w:szCs w:val="24"/>
          <w:lang w:val="gl-ES"/>
        </w:rPr>
      </w:pPr>
    </w:p>
    <w:p w:rsidR="003E1B33" w:rsidRPr="00DE7A26" w:rsidRDefault="00A10715">
      <w:pPr>
        <w:ind w:right="-19"/>
        <w:jc w:val="center"/>
        <w:rPr>
          <w:sz w:val="20"/>
          <w:szCs w:val="20"/>
          <w:lang w:val="gl-ES"/>
        </w:rPr>
      </w:pPr>
      <w:r w:rsidRPr="00DE7A26">
        <w:rPr>
          <w:rFonts w:eastAsia="Times New Roman"/>
          <w:b/>
          <w:bCs/>
          <w:sz w:val="24"/>
          <w:szCs w:val="24"/>
          <w:lang w:val="gl-ES"/>
        </w:rPr>
        <w:t>AS VOGAIS</w:t>
      </w:r>
    </w:p>
    <w:p w:rsidR="003E1B33" w:rsidRPr="00DE7A26" w:rsidRDefault="003E1B33">
      <w:pPr>
        <w:spacing w:line="239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68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As vogais son os sons que nos ofrecen maior abertura dos órganos articulatorios e maior sonoridade. Á parte disto, só as vogais poden ser núcleo silábico, isto é, constituír sílabas.</w:t>
      </w:r>
    </w:p>
    <w:p w:rsidR="003E1B33" w:rsidRPr="00DE7A26" w:rsidRDefault="003E1B33">
      <w:pPr>
        <w:spacing w:line="59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54" w:lineRule="auto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O sistema vocálico do galego, herdeiro do latino, consta de sete fonemas en posición tónica, número que pode reducirse a causa das neutralizacións que teñen lugar cando as vogais ocupan posicións de maior relaxación articulatoria (átona, especialmente postónica e final).</w:t>
      </w:r>
    </w:p>
    <w:p w:rsidR="003E1B33" w:rsidRPr="00DE7A26" w:rsidRDefault="003E1B33">
      <w:pPr>
        <w:spacing w:line="74" w:lineRule="exact"/>
        <w:rPr>
          <w:sz w:val="24"/>
          <w:szCs w:val="24"/>
          <w:lang w:val="gl-ES"/>
        </w:rPr>
      </w:pPr>
    </w:p>
    <w:p w:rsidR="003E1B33" w:rsidRPr="00DE7A26" w:rsidRDefault="00A10715">
      <w:pPr>
        <w:spacing w:line="255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Os trazos fonéticos que caracterizan as nosas vogais son dous: a </w:t>
      </w:r>
      <w:r w:rsidRPr="00DE7A26">
        <w:rPr>
          <w:rFonts w:eastAsia="Times New Roman"/>
          <w:b/>
          <w:bCs/>
          <w:lang w:val="gl-ES"/>
        </w:rPr>
        <w:t>localización</w:t>
      </w:r>
      <w:r w:rsidRPr="00DE7A26">
        <w:rPr>
          <w:rFonts w:eastAsia="Times New Roman"/>
          <w:lang w:val="gl-ES"/>
        </w:rPr>
        <w:t xml:space="preserve"> ou posición da lingua na boca e o grao de abertura ou </w:t>
      </w:r>
      <w:r w:rsidRPr="00DE7A26">
        <w:rPr>
          <w:rFonts w:eastAsia="Times New Roman"/>
          <w:b/>
          <w:bCs/>
          <w:lang w:val="gl-ES"/>
        </w:rPr>
        <w:t>timbre</w:t>
      </w:r>
      <w:r w:rsidRPr="00DE7A26">
        <w:rPr>
          <w:rFonts w:eastAsia="Times New Roman"/>
          <w:lang w:val="gl-ES"/>
        </w:rPr>
        <w:t xml:space="preserve">. O sistema resultante é de tipo triangular con dúas localizacións (anterior e posterior) e catro graos de abertura (aberta, </w:t>
      </w:r>
      <w:proofErr w:type="spellStart"/>
      <w:r w:rsidRPr="00DE7A26">
        <w:rPr>
          <w:rFonts w:eastAsia="Times New Roman"/>
          <w:lang w:val="gl-ES"/>
        </w:rPr>
        <w:t>semiaberta</w:t>
      </w:r>
      <w:proofErr w:type="spellEnd"/>
      <w:r w:rsidRPr="00DE7A26">
        <w:rPr>
          <w:rFonts w:eastAsia="Times New Roman"/>
          <w:lang w:val="gl-ES"/>
        </w:rPr>
        <w:t xml:space="preserve">, </w:t>
      </w:r>
      <w:proofErr w:type="spellStart"/>
      <w:r w:rsidRPr="00DE7A26">
        <w:rPr>
          <w:rFonts w:eastAsia="Times New Roman"/>
          <w:lang w:val="gl-ES"/>
        </w:rPr>
        <w:t>semipechada</w:t>
      </w:r>
      <w:proofErr w:type="spellEnd"/>
      <w:r w:rsidRPr="00DE7A26">
        <w:rPr>
          <w:rFonts w:eastAsia="Times New Roman"/>
          <w:lang w:val="gl-ES"/>
        </w:rPr>
        <w:t xml:space="preserve"> e pechada).</w:t>
      </w:r>
    </w:p>
    <w:p w:rsidR="003E1B33" w:rsidRPr="00DE7A26" w:rsidRDefault="00A10715">
      <w:pPr>
        <w:spacing w:line="20" w:lineRule="exact"/>
        <w:rPr>
          <w:sz w:val="24"/>
          <w:szCs w:val="24"/>
          <w:lang w:val="gl-ES"/>
        </w:rPr>
      </w:pPr>
      <w:r w:rsidRPr="00DE7A26"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67F77E6B" wp14:editId="1CB9C928">
            <wp:simplePos x="0" y="0"/>
            <wp:positionH relativeFrom="column">
              <wp:posOffset>1652270</wp:posOffset>
            </wp:positionH>
            <wp:positionV relativeFrom="paragraph">
              <wp:posOffset>201295</wp:posOffset>
            </wp:positionV>
            <wp:extent cx="3154680" cy="1804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B33" w:rsidRPr="00DE7A26" w:rsidRDefault="003E1B33">
      <w:pPr>
        <w:rPr>
          <w:lang w:val="gl-ES"/>
        </w:rPr>
        <w:sectPr w:rsidR="003E1B33" w:rsidRPr="00DE7A26">
          <w:pgSz w:w="11900" w:h="16840"/>
          <w:pgMar w:top="997" w:right="840" w:bottom="1440" w:left="840" w:header="0" w:footer="0" w:gutter="0"/>
          <w:cols w:space="720" w:equalWidth="0">
            <w:col w:w="10220"/>
          </w:cols>
        </w:sectPr>
      </w:pPr>
    </w:p>
    <w:p w:rsidR="003E1B33" w:rsidRDefault="003E1B33">
      <w:pPr>
        <w:spacing w:line="163" w:lineRule="exact"/>
        <w:rPr>
          <w:sz w:val="20"/>
          <w:szCs w:val="20"/>
          <w:lang w:val="gl-ES"/>
        </w:rPr>
      </w:pPr>
    </w:p>
    <w:p w:rsidR="00DE7A26" w:rsidRPr="00DE7A26" w:rsidRDefault="00DE7A26">
      <w:pPr>
        <w:spacing w:line="163" w:lineRule="exact"/>
        <w:rPr>
          <w:sz w:val="20"/>
          <w:szCs w:val="20"/>
          <w:lang w:val="gl-ES"/>
        </w:rPr>
      </w:pPr>
    </w:p>
    <w:p w:rsidR="003E1B33" w:rsidRPr="00DE7A26" w:rsidRDefault="00A10715">
      <w:pPr>
        <w:rPr>
          <w:sz w:val="20"/>
          <w:szCs w:val="20"/>
          <w:lang w:val="gl-ES"/>
        </w:rPr>
      </w:pPr>
      <w:r w:rsidRPr="00DE7A26">
        <w:rPr>
          <w:rFonts w:eastAsia="Times New Roman"/>
          <w:b/>
          <w:bCs/>
          <w:lang w:val="gl-ES"/>
        </w:rPr>
        <w:t>SISTEMA 1. POSICIÓN TÓNICA</w:t>
      </w:r>
    </w:p>
    <w:p w:rsidR="003E1B33" w:rsidRPr="00DE7A26" w:rsidRDefault="003E1B33">
      <w:pPr>
        <w:spacing w:line="184" w:lineRule="exact"/>
        <w:rPr>
          <w:sz w:val="20"/>
          <w:szCs w:val="20"/>
          <w:lang w:val="gl-ES"/>
        </w:rPr>
      </w:pPr>
    </w:p>
    <w:p w:rsidR="003E1B33" w:rsidRPr="00DE7A26" w:rsidRDefault="00A10715">
      <w:pPr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En posición tónica o galego conta con </w:t>
      </w:r>
      <w:r w:rsidRPr="00DE7A26">
        <w:rPr>
          <w:rFonts w:eastAsia="Times New Roman"/>
          <w:b/>
          <w:bCs/>
          <w:lang w:val="gl-ES"/>
        </w:rPr>
        <w:t>sete vogais</w:t>
      </w:r>
      <w:r w:rsidRPr="00DE7A26">
        <w:rPr>
          <w:rFonts w:eastAsia="Times New Roman"/>
          <w:lang w:val="gl-ES"/>
        </w:rPr>
        <w:t>:</w:t>
      </w:r>
    </w:p>
    <w:p w:rsidR="003E1B33" w:rsidRPr="00DE7A26" w:rsidRDefault="003E1B33">
      <w:pPr>
        <w:spacing w:line="242" w:lineRule="exact"/>
        <w:rPr>
          <w:sz w:val="20"/>
          <w:szCs w:val="20"/>
          <w:lang w:val="gl-ES"/>
        </w:rPr>
      </w:pPr>
    </w:p>
    <w:p w:rsidR="003E1B33" w:rsidRPr="00DE7A26" w:rsidRDefault="00A10715">
      <w:pPr>
        <w:ind w:right="80"/>
        <w:jc w:val="center"/>
        <w:rPr>
          <w:sz w:val="20"/>
          <w:szCs w:val="20"/>
          <w:lang w:val="gl-ES"/>
        </w:rPr>
      </w:pPr>
      <w:r w:rsidRPr="00DE7A26">
        <w:rPr>
          <w:rFonts w:eastAsia="Times New Roman"/>
          <w:sz w:val="20"/>
          <w:szCs w:val="20"/>
          <w:lang w:val="gl-ES"/>
        </w:rPr>
        <w:t>/’bala/, /’</w:t>
      </w:r>
      <w:proofErr w:type="spellStart"/>
      <w:r w:rsidRPr="00DE7A26">
        <w:rPr>
          <w:rFonts w:eastAsia="Times New Roman"/>
          <w:sz w:val="20"/>
          <w:szCs w:val="20"/>
          <w:lang w:val="gl-ES"/>
        </w:rPr>
        <w:t>bɛla</w:t>
      </w:r>
      <w:proofErr w:type="spellEnd"/>
      <w:r w:rsidRPr="00DE7A26">
        <w:rPr>
          <w:rFonts w:eastAsia="Times New Roman"/>
          <w:sz w:val="20"/>
          <w:szCs w:val="20"/>
          <w:lang w:val="gl-ES"/>
        </w:rPr>
        <w:t>/, /’bela/, /’</w:t>
      </w:r>
      <w:proofErr w:type="spellStart"/>
      <w:r w:rsidRPr="00DE7A26">
        <w:rPr>
          <w:rFonts w:eastAsia="Times New Roman"/>
          <w:sz w:val="20"/>
          <w:szCs w:val="20"/>
          <w:lang w:val="gl-ES"/>
        </w:rPr>
        <w:t>bila</w:t>
      </w:r>
      <w:proofErr w:type="spellEnd"/>
      <w:r w:rsidRPr="00DE7A26">
        <w:rPr>
          <w:rFonts w:eastAsia="Times New Roman"/>
          <w:sz w:val="20"/>
          <w:szCs w:val="20"/>
          <w:lang w:val="gl-ES"/>
        </w:rPr>
        <w:t>/, /’</w:t>
      </w:r>
      <w:proofErr w:type="spellStart"/>
      <w:r w:rsidRPr="00DE7A26">
        <w:rPr>
          <w:rFonts w:eastAsia="Times New Roman"/>
          <w:sz w:val="20"/>
          <w:szCs w:val="20"/>
          <w:lang w:val="gl-ES"/>
        </w:rPr>
        <w:t>bɔla</w:t>
      </w:r>
      <w:proofErr w:type="spellEnd"/>
      <w:r w:rsidRPr="00DE7A26">
        <w:rPr>
          <w:rFonts w:eastAsia="Times New Roman"/>
          <w:sz w:val="20"/>
          <w:szCs w:val="20"/>
          <w:lang w:val="gl-ES"/>
        </w:rPr>
        <w:t>/, /’bola/ e /’bula/</w:t>
      </w:r>
    </w:p>
    <w:p w:rsidR="003E1B33" w:rsidRPr="00DE7A26" w:rsidRDefault="003E1B33">
      <w:pPr>
        <w:spacing w:line="261" w:lineRule="exact"/>
        <w:rPr>
          <w:sz w:val="20"/>
          <w:szCs w:val="20"/>
          <w:lang w:val="gl-ES"/>
        </w:rPr>
      </w:pPr>
    </w:p>
    <w:p w:rsidR="003E1B33" w:rsidRPr="00DE7A26" w:rsidRDefault="00A10715">
      <w:pPr>
        <w:spacing w:line="270" w:lineRule="auto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Lembremos que a oposición entre vogais de abertura de grao medio /ɛ/</w:t>
      </w:r>
      <w:r w:rsidRPr="00DE7A26">
        <w:rPr>
          <w:rFonts w:ascii="Arial" w:eastAsia="Arial" w:hAnsi="Arial" w:cs="Arial"/>
          <w:lang w:val="gl-ES"/>
        </w:rPr>
        <w:t>-</w:t>
      </w:r>
      <w:r w:rsidRPr="00DE7A26">
        <w:rPr>
          <w:rFonts w:eastAsia="Times New Roman"/>
          <w:lang w:val="gl-ES"/>
        </w:rPr>
        <w:t>/</w:t>
      </w:r>
      <w:r w:rsidRPr="00DE7A26">
        <w:rPr>
          <w:rFonts w:ascii="Arial" w:eastAsia="Arial" w:hAnsi="Arial" w:cs="Arial"/>
          <w:lang w:val="gl-ES"/>
        </w:rPr>
        <w:t>e</w:t>
      </w:r>
      <w:r w:rsidRPr="00DE7A26">
        <w:rPr>
          <w:rFonts w:eastAsia="Times New Roman"/>
          <w:lang w:val="gl-ES"/>
        </w:rPr>
        <w:t xml:space="preserve">/ </w:t>
      </w:r>
      <w:r w:rsidRPr="00DE7A26">
        <w:rPr>
          <w:rFonts w:ascii="Arial" w:eastAsia="Arial" w:hAnsi="Arial" w:cs="Arial"/>
          <w:lang w:val="gl-ES"/>
        </w:rPr>
        <w:t>e</w:t>
      </w:r>
      <w:r w:rsidRPr="00DE7A26">
        <w:rPr>
          <w:rFonts w:eastAsia="Times New Roman"/>
          <w:lang w:val="gl-ES"/>
        </w:rPr>
        <w:t xml:space="preserve"> /ɔ/</w:t>
      </w:r>
      <w:r w:rsidRPr="00DE7A26">
        <w:rPr>
          <w:rFonts w:ascii="Arial" w:eastAsia="Arial" w:hAnsi="Arial" w:cs="Arial"/>
          <w:lang w:val="gl-ES"/>
        </w:rPr>
        <w:t>-</w:t>
      </w:r>
      <w:r w:rsidRPr="00DE7A26">
        <w:rPr>
          <w:rFonts w:eastAsia="Times New Roman"/>
          <w:lang w:val="gl-ES"/>
        </w:rPr>
        <w:t>/</w:t>
      </w:r>
      <w:r w:rsidRPr="00DE7A26">
        <w:rPr>
          <w:rFonts w:ascii="Arial" w:eastAsia="Arial" w:hAnsi="Arial" w:cs="Arial"/>
          <w:lang w:val="gl-ES"/>
        </w:rPr>
        <w:t>o</w:t>
      </w:r>
      <w:r w:rsidRPr="00DE7A26">
        <w:rPr>
          <w:rFonts w:eastAsia="Times New Roman"/>
          <w:lang w:val="gl-ES"/>
        </w:rPr>
        <w:t>/ é pertinente porque permite distinguir signos distintos</w:t>
      </w:r>
      <w:r w:rsidRPr="00DE7A26">
        <w:rPr>
          <w:rFonts w:eastAsia="Times New Roman"/>
          <w:i/>
          <w:iCs/>
          <w:lang w:val="gl-ES"/>
        </w:rPr>
        <w:t>: /‘</w:t>
      </w:r>
      <w:proofErr w:type="spellStart"/>
      <w:r w:rsidRPr="00DE7A26">
        <w:rPr>
          <w:rFonts w:eastAsia="Times New Roman"/>
          <w:i/>
          <w:iCs/>
          <w:lang w:val="gl-ES"/>
        </w:rPr>
        <w:t>prɛsa</w:t>
      </w:r>
      <w:proofErr w:type="spellEnd"/>
      <w:r w:rsidRPr="00DE7A26">
        <w:rPr>
          <w:rFonts w:eastAsia="Times New Roman"/>
          <w:i/>
          <w:iCs/>
          <w:lang w:val="gl-ES"/>
        </w:rPr>
        <w:t>/-/‘presa/; /‘</w:t>
      </w:r>
      <w:proofErr w:type="spellStart"/>
      <w:r w:rsidRPr="00DE7A26">
        <w:rPr>
          <w:rFonts w:eastAsia="Times New Roman"/>
          <w:i/>
          <w:iCs/>
          <w:lang w:val="gl-ES"/>
        </w:rPr>
        <w:t>bɔ</w:t>
      </w:r>
      <w:r w:rsidRPr="00DE7A26">
        <w:rPr>
          <w:rFonts w:ascii="Arial" w:eastAsia="Arial" w:hAnsi="Arial" w:cs="Arial"/>
          <w:i/>
          <w:iCs/>
          <w:lang w:val="gl-ES"/>
        </w:rPr>
        <w:t>l</w:t>
      </w:r>
      <w:r w:rsidRPr="00DE7A26">
        <w:rPr>
          <w:rFonts w:eastAsia="Times New Roman"/>
          <w:i/>
          <w:iCs/>
          <w:lang w:val="gl-ES"/>
        </w:rPr>
        <w:t>a</w:t>
      </w:r>
      <w:proofErr w:type="spellEnd"/>
      <w:r w:rsidRPr="00DE7A26">
        <w:rPr>
          <w:rFonts w:eastAsia="Times New Roman"/>
          <w:i/>
          <w:iCs/>
          <w:lang w:val="gl-ES"/>
        </w:rPr>
        <w:t>/-/‘bola/; /’</w:t>
      </w:r>
      <w:proofErr w:type="spellStart"/>
      <w:r w:rsidRPr="00DE7A26">
        <w:rPr>
          <w:rFonts w:eastAsia="Times New Roman"/>
          <w:i/>
          <w:iCs/>
          <w:lang w:val="gl-ES"/>
        </w:rPr>
        <w:t>pɛga</w:t>
      </w:r>
      <w:proofErr w:type="spellEnd"/>
      <w:r w:rsidRPr="00DE7A26">
        <w:rPr>
          <w:rFonts w:eastAsia="Times New Roman"/>
          <w:i/>
          <w:iCs/>
          <w:lang w:val="gl-ES"/>
        </w:rPr>
        <w:t>/-/’pega/</w:t>
      </w:r>
      <w:r w:rsidRPr="00DE7A26">
        <w:rPr>
          <w:rFonts w:eastAsia="Times New Roman"/>
          <w:lang w:val="gl-ES"/>
        </w:rPr>
        <w:t xml:space="preserve">, </w:t>
      </w:r>
      <w:proofErr w:type="spellStart"/>
      <w:r w:rsidRPr="00DE7A26">
        <w:rPr>
          <w:rFonts w:eastAsia="Times New Roman"/>
          <w:lang w:val="gl-ES"/>
        </w:rPr>
        <w:t>etc</w:t>
      </w:r>
      <w:proofErr w:type="spellEnd"/>
      <w:r w:rsidRPr="00DE7A26">
        <w:rPr>
          <w:rFonts w:eastAsia="Times New Roman"/>
          <w:lang w:val="gl-ES"/>
        </w:rPr>
        <w:t>.</w:t>
      </w:r>
    </w:p>
    <w:p w:rsidR="003E1B33" w:rsidRPr="00DE7A26" w:rsidRDefault="003E1B33">
      <w:pPr>
        <w:spacing w:line="197" w:lineRule="exact"/>
        <w:rPr>
          <w:sz w:val="20"/>
          <w:szCs w:val="20"/>
          <w:lang w:val="gl-ES"/>
        </w:rPr>
      </w:pPr>
    </w:p>
    <w:p w:rsidR="003E1B33" w:rsidRPr="00DE7A26" w:rsidRDefault="00A10715">
      <w:pPr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En xeral, podemos afirmar que aparecen:</w:t>
      </w:r>
    </w:p>
    <w:p w:rsidR="003E1B33" w:rsidRPr="00DE7A26" w:rsidRDefault="003E1B33">
      <w:pPr>
        <w:spacing w:line="226" w:lineRule="exact"/>
        <w:rPr>
          <w:sz w:val="20"/>
          <w:szCs w:val="20"/>
          <w:lang w:val="gl-ES"/>
        </w:rPr>
      </w:pPr>
    </w:p>
    <w:p w:rsidR="003E1B33" w:rsidRPr="00DE7A26" w:rsidRDefault="00A10715">
      <w:pPr>
        <w:ind w:right="-19"/>
        <w:jc w:val="center"/>
        <w:rPr>
          <w:sz w:val="20"/>
          <w:szCs w:val="20"/>
          <w:lang w:val="gl-ES"/>
        </w:rPr>
      </w:pPr>
      <w:r w:rsidRPr="00DE7A26">
        <w:rPr>
          <w:rFonts w:eastAsia="Times New Roman"/>
          <w:b/>
          <w:bCs/>
          <w:lang w:val="gl-ES"/>
        </w:rPr>
        <w:t xml:space="preserve">Vogais </w:t>
      </w:r>
      <w:proofErr w:type="spellStart"/>
      <w:r w:rsidRPr="00DE7A26">
        <w:rPr>
          <w:rFonts w:eastAsia="Times New Roman"/>
          <w:b/>
          <w:bCs/>
          <w:lang w:val="gl-ES"/>
        </w:rPr>
        <w:t>semiabertas</w:t>
      </w:r>
      <w:proofErr w:type="spellEnd"/>
      <w:r w:rsidRPr="00DE7A26">
        <w:rPr>
          <w:rFonts w:eastAsia="Times New Roman"/>
          <w:b/>
          <w:bCs/>
          <w:lang w:val="gl-ES"/>
        </w:rPr>
        <w:t xml:space="preserve"> /ɛ/ e /ɔ/</w:t>
      </w:r>
    </w:p>
    <w:p w:rsidR="003E1B33" w:rsidRPr="00DE7A26" w:rsidRDefault="003E1B33">
      <w:pPr>
        <w:spacing w:line="256" w:lineRule="exact"/>
        <w:rPr>
          <w:sz w:val="20"/>
          <w:szCs w:val="20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Cando proveñen de </w:t>
      </w:r>
      <w:r w:rsidRPr="00DE7A26">
        <w:rPr>
          <w:rFonts w:eastAsia="Times New Roman"/>
          <w:b/>
          <w:bCs/>
          <w:lang w:val="gl-ES"/>
        </w:rPr>
        <w:t>æ</w:t>
      </w:r>
      <w:r w:rsidRPr="00DE7A26">
        <w:rPr>
          <w:rFonts w:ascii="Arial" w:eastAsia="Arial" w:hAnsi="Arial" w:cs="Arial"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lang w:val="gl-ES"/>
        </w:rPr>
        <w:t>ĕ</w:t>
      </w:r>
      <w:r w:rsidRPr="00DE7A26">
        <w:rPr>
          <w:rFonts w:eastAsia="Times New Roman"/>
          <w:lang w:val="gl-ES"/>
        </w:rPr>
        <w:t xml:space="preserve">, e </w:t>
      </w:r>
      <w:r w:rsidRPr="00DE7A26">
        <w:rPr>
          <w:rFonts w:eastAsia="Times New Roman"/>
          <w:b/>
          <w:bCs/>
          <w:lang w:val="gl-ES"/>
        </w:rPr>
        <w:t>ŏ</w:t>
      </w:r>
      <w:r w:rsidRPr="00DE7A26">
        <w:rPr>
          <w:rFonts w:eastAsia="Times New Roman"/>
          <w:lang w:val="gl-ES"/>
        </w:rPr>
        <w:t xml:space="preserve"> tónicos latinos: </w:t>
      </w:r>
      <w:r w:rsidRPr="00DE7A26">
        <w:rPr>
          <w:rFonts w:eastAsia="Times New Roman"/>
          <w:i/>
          <w:iCs/>
          <w:lang w:val="gl-ES"/>
        </w:rPr>
        <w:t>ceo, sempre, fera, muller, ferro,…; porta, sorte, óso</w:t>
      </w:r>
      <w:r w:rsidRPr="00DE7A26">
        <w:rPr>
          <w:rFonts w:eastAsia="Times New Roman"/>
          <w:lang w:val="gl-ES"/>
        </w:rPr>
        <w:t xml:space="preserve">, </w:t>
      </w:r>
      <w:proofErr w:type="spellStart"/>
      <w:r w:rsidRPr="00DE7A26">
        <w:rPr>
          <w:rFonts w:eastAsia="Times New Roman"/>
          <w:lang w:val="gl-ES"/>
        </w:rPr>
        <w:t>etc</w:t>
      </w:r>
      <w:proofErr w:type="spellEnd"/>
      <w:r w:rsidRPr="00DE7A26">
        <w:rPr>
          <w:rFonts w:eastAsia="Times New Roman"/>
          <w:lang w:val="gl-ES"/>
        </w:rPr>
        <w:t>.</w:t>
      </w:r>
    </w:p>
    <w:p w:rsidR="003E1B33" w:rsidRPr="00DE7A26" w:rsidRDefault="003E1B33">
      <w:pPr>
        <w:spacing w:line="17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As paroxítonas rematadas en ditongo crecente: </w:t>
      </w:r>
      <w:r w:rsidRPr="00DE7A26">
        <w:rPr>
          <w:rFonts w:eastAsia="Times New Roman"/>
          <w:i/>
          <w:iCs/>
          <w:lang w:val="gl-ES"/>
        </w:rPr>
        <w:t>serie, egua, tenue, materia, …; odio, socio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consistorio,…</w:t>
      </w:r>
    </w:p>
    <w:p w:rsidR="003E1B33" w:rsidRPr="00DE7A26" w:rsidRDefault="00A10715">
      <w:pPr>
        <w:numPr>
          <w:ilvl w:val="0"/>
          <w:numId w:val="1"/>
        </w:numPr>
        <w:tabs>
          <w:tab w:val="left" w:pos="708"/>
        </w:tabs>
        <w:spacing w:line="234" w:lineRule="auto"/>
        <w:ind w:left="720" w:hanging="350"/>
        <w:jc w:val="both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Como norma xeral, no </w:t>
      </w:r>
      <w:r w:rsidRPr="00DE7A26">
        <w:rPr>
          <w:rFonts w:eastAsia="Times New Roman"/>
          <w:i/>
          <w:iCs/>
          <w:lang w:val="gl-ES"/>
        </w:rPr>
        <w:t>e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o</w:t>
      </w:r>
      <w:r w:rsidRPr="00DE7A26">
        <w:rPr>
          <w:rFonts w:eastAsia="Times New Roman"/>
          <w:lang w:val="gl-ES"/>
        </w:rPr>
        <w:t xml:space="preserve"> tónicos dos cultismos proparoxítonos, especialmente cando aparecen trabados por consoante oclusiva: </w:t>
      </w:r>
      <w:r w:rsidRPr="00DE7A26">
        <w:rPr>
          <w:rFonts w:eastAsia="Times New Roman"/>
          <w:i/>
          <w:iCs/>
          <w:lang w:val="gl-ES"/>
        </w:rPr>
        <w:t>léxico, pésima, arsénico, éxtase, éxito, técnica,</w:t>
      </w:r>
      <w:r w:rsidRPr="00DE7A26">
        <w:rPr>
          <w:rFonts w:eastAsia="Times New Roman"/>
          <w:lang w:val="gl-ES"/>
        </w:rPr>
        <w:t xml:space="preserve"> … ; </w:t>
      </w:r>
      <w:r w:rsidRPr="00DE7A26">
        <w:rPr>
          <w:rFonts w:eastAsia="Times New Roman"/>
          <w:i/>
          <w:iCs/>
          <w:lang w:val="gl-ES"/>
        </w:rPr>
        <w:t>lóxico, código, módico, óptico,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i/>
          <w:iCs/>
          <w:lang w:val="gl-ES"/>
        </w:rPr>
        <w:t>incógnita,…</w:t>
      </w:r>
    </w:p>
    <w:p w:rsidR="003E1B33" w:rsidRPr="00DE7A26" w:rsidRDefault="003E1B33">
      <w:pPr>
        <w:spacing w:line="2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Nas palabras rematadas en </w:t>
      </w:r>
      <w:r w:rsidRPr="00DE7A26">
        <w:rPr>
          <w:rFonts w:eastAsia="Times New Roman"/>
          <w:b/>
          <w:bCs/>
          <w:i/>
          <w:iCs/>
          <w:lang w:val="gl-ES"/>
        </w:rPr>
        <w:t>-el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b/>
          <w:bCs/>
          <w:lang w:val="gl-ES"/>
        </w:rPr>
        <w:t>-</w:t>
      </w:r>
      <w:r w:rsidRPr="00DE7A26">
        <w:rPr>
          <w:rFonts w:eastAsia="Times New Roman"/>
          <w:b/>
          <w:bCs/>
          <w:i/>
          <w:iCs/>
          <w:lang w:val="gl-ES"/>
        </w:rPr>
        <w:t>ol</w:t>
      </w:r>
      <w:r w:rsidRPr="00DE7A26">
        <w:rPr>
          <w:rFonts w:eastAsia="Times New Roman"/>
          <w:lang w:val="gl-ES"/>
        </w:rPr>
        <w:t xml:space="preserve"> e os seus plurais: </w:t>
      </w:r>
      <w:r w:rsidRPr="00DE7A26">
        <w:rPr>
          <w:rFonts w:eastAsia="Times New Roman"/>
          <w:i/>
          <w:iCs/>
          <w:lang w:val="gl-ES"/>
        </w:rPr>
        <w:t>pastel, papel, papeis, mel, anel</w:t>
      </w:r>
      <w:r w:rsidRPr="00DE7A26">
        <w:rPr>
          <w:rFonts w:eastAsia="Times New Roman"/>
          <w:lang w:val="gl-ES"/>
        </w:rPr>
        <w:t xml:space="preserve">,…; </w:t>
      </w:r>
      <w:r w:rsidRPr="00DE7A26">
        <w:rPr>
          <w:rFonts w:eastAsia="Times New Roman"/>
          <w:i/>
          <w:iCs/>
          <w:lang w:val="gl-ES"/>
        </w:rPr>
        <w:t>mol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caracol,</w:t>
      </w:r>
    </w:p>
    <w:p w:rsidR="003E1B33" w:rsidRPr="00DE7A26" w:rsidRDefault="00A10715">
      <w:pPr>
        <w:ind w:left="72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i/>
          <w:iCs/>
          <w:lang w:val="gl-ES"/>
        </w:rPr>
        <w:t>español, españois</w:t>
      </w:r>
      <w:r w:rsidRPr="00DE7A26">
        <w:rPr>
          <w:rFonts w:eastAsia="Times New Roman"/>
          <w:lang w:val="gl-ES"/>
        </w:rPr>
        <w:t>,… Tamén temos /ɛ/ cando o</w:t>
      </w:r>
      <w:r w:rsidRPr="00DE7A26">
        <w:rPr>
          <w:rFonts w:eastAsia="Times New Roman"/>
          <w:i/>
          <w:iCs/>
          <w:lang w:val="gl-ES"/>
        </w:rPr>
        <w:t xml:space="preserve"> e </w:t>
      </w:r>
      <w:r w:rsidRPr="00DE7A26">
        <w:rPr>
          <w:rFonts w:eastAsia="Times New Roman"/>
          <w:lang w:val="gl-ES"/>
        </w:rPr>
        <w:t>aparece trabado por</w:t>
      </w:r>
      <w:r w:rsidRPr="00DE7A26">
        <w:rPr>
          <w:rFonts w:eastAsia="Times New Roman"/>
          <w:i/>
          <w:iCs/>
          <w:lang w:val="gl-ES"/>
        </w:rPr>
        <w:t xml:space="preserve"> -l</w:t>
      </w:r>
      <w:r w:rsidRPr="00DE7A26">
        <w:rPr>
          <w:rFonts w:eastAsia="Times New Roman"/>
          <w:lang w:val="gl-ES"/>
        </w:rPr>
        <w:t>:</w:t>
      </w:r>
      <w:r w:rsidRPr="00DE7A26">
        <w:rPr>
          <w:rFonts w:eastAsia="Times New Roman"/>
          <w:i/>
          <w:iCs/>
          <w:lang w:val="gl-ES"/>
        </w:rPr>
        <w:t xml:space="preserve"> helmo, feltro, celta</w:t>
      </w:r>
      <w:r w:rsidRPr="00DE7A26">
        <w:rPr>
          <w:rFonts w:eastAsia="Times New Roman"/>
          <w:lang w:val="gl-ES"/>
        </w:rPr>
        <w:t>,</w:t>
      </w:r>
      <w:r w:rsidRPr="00DE7A26">
        <w:rPr>
          <w:rFonts w:eastAsia="Times New Roman"/>
          <w:i/>
          <w:iCs/>
          <w:lang w:val="gl-ES"/>
        </w:rPr>
        <w:t xml:space="preserve"> mel, pel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08"/>
        </w:tabs>
        <w:spacing w:line="231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Cando o </w:t>
      </w:r>
      <w:r w:rsidRPr="00DE7A26">
        <w:rPr>
          <w:rFonts w:eastAsia="Times New Roman"/>
          <w:i/>
          <w:iCs/>
          <w:lang w:val="gl-ES"/>
        </w:rPr>
        <w:t>o</w:t>
      </w:r>
      <w:r w:rsidRPr="00DE7A26">
        <w:rPr>
          <w:rFonts w:eastAsia="Times New Roman"/>
          <w:lang w:val="gl-ES"/>
        </w:rPr>
        <w:t xml:space="preserve"> provén da crase (“fusión”) con outro </w:t>
      </w:r>
      <w:r w:rsidRPr="00DE7A26">
        <w:rPr>
          <w:rFonts w:eastAsia="Times New Roman"/>
          <w:i/>
          <w:iCs/>
          <w:lang w:val="gl-ES"/>
        </w:rPr>
        <w:t>-o</w:t>
      </w:r>
      <w:r w:rsidRPr="00DE7A26">
        <w:rPr>
          <w:rFonts w:eastAsia="Times New Roman"/>
          <w:lang w:val="gl-ES"/>
        </w:rPr>
        <w:t xml:space="preserve">, ó desaparecer unha consoante intervocálica (distinta de </w:t>
      </w:r>
      <w:r w:rsidRPr="00DE7A26">
        <w:rPr>
          <w:rFonts w:eastAsia="Times New Roman"/>
          <w:i/>
          <w:iCs/>
          <w:lang w:val="gl-ES"/>
        </w:rPr>
        <w:t>-n-</w:t>
      </w:r>
      <w:r w:rsidRPr="00DE7A26">
        <w:rPr>
          <w:rFonts w:eastAsia="Times New Roman"/>
          <w:lang w:val="gl-ES"/>
        </w:rPr>
        <w:t>):</w:t>
      </w:r>
      <w:r w:rsidRPr="00DE7A26">
        <w:rPr>
          <w:rFonts w:eastAsia="Times New Roman"/>
          <w:i/>
          <w:iCs/>
          <w:lang w:val="gl-ES"/>
        </w:rPr>
        <w:t xml:space="preserve"> nó, só, po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08"/>
        </w:tabs>
        <w:spacing w:line="233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Nas voces terminadas en </w:t>
      </w:r>
      <w:r w:rsidRPr="00DE7A26">
        <w:rPr>
          <w:rFonts w:eastAsia="Times New Roman"/>
          <w:b/>
          <w:bCs/>
          <w:lang w:val="gl-ES"/>
        </w:rPr>
        <w:t>-</w:t>
      </w:r>
      <w:r w:rsidRPr="00DE7A26">
        <w:rPr>
          <w:rFonts w:eastAsia="Times New Roman"/>
          <w:b/>
          <w:bCs/>
          <w:i/>
          <w:iCs/>
          <w:lang w:val="gl-ES"/>
        </w:rPr>
        <w:t>elo/a</w:t>
      </w:r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enza</w:t>
      </w:r>
      <w:proofErr w:type="spellEnd"/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encio</w:t>
      </w:r>
      <w:proofErr w:type="spellEnd"/>
      <w:r w:rsidRPr="00DE7A26">
        <w:rPr>
          <w:rFonts w:eastAsia="Times New Roman"/>
          <w:b/>
          <w:bCs/>
          <w:i/>
          <w:iCs/>
          <w:lang w:val="gl-ES"/>
        </w:rPr>
        <w:t>/a; -ola</w:t>
      </w:r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ocho</w:t>
      </w:r>
      <w:proofErr w:type="spellEnd"/>
      <w:r w:rsidRPr="00DE7A26">
        <w:rPr>
          <w:rFonts w:eastAsia="Times New Roman"/>
          <w:b/>
          <w:bCs/>
          <w:i/>
          <w:iCs/>
          <w:lang w:val="gl-ES"/>
        </w:rPr>
        <w:t>/a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b/>
          <w:bCs/>
          <w:i/>
          <w:iCs/>
          <w:lang w:val="gl-ES"/>
        </w:rPr>
        <w:t>-ote/a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b/>
          <w:bCs/>
          <w:i/>
          <w:iCs/>
          <w:lang w:val="gl-ES"/>
        </w:rPr>
        <w:t>–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oz</w:t>
      </w:r>
      <w:proofErr w:type="spellEnd"/>
      <w:r w:rsidRPr="00DE7A26">
        <w:rPr>
          <w:rFonts w:eastAsia="Times New Roman"/>
          <w:lang w:val="gl-ES"/>
        </w:rPr>
        <w:t xml:space="preserve"> (e os seus plurais): </w:t>
      </w:r>
      <w:r w:rsidRPr="00DE7A26">
        <w:rPr>
          <w:rFonts w:eastAsia="Times New Roman"/>
          <w:i/>
          <w:iCs/>
          <w:lang w:val="gl-ES"/>
        </w:rPr>
        <w:t>portelo,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i/>
          <w:iCs/>
          <w:lang w:val="gl-ES"/>
        </w:rPr>
        <w:t xml:space="preserve">cadela, </w:t>
      </w:r>
      <w:proofErr w:type="spellStart"/>
      <w:r w:rsidRPr="00DE7A26">
        <w:rPr>
          <w:rFonts w:eastAsia="Times New Roman"/>
          <w:i/>
          <w:iCs/>
          <w:lang w:val="gl-ES"/>
        </w:rPr>
        <w:t>mourenza</w:t>
      </w:r>
      <w:proofErr w:type="spellEnd"/>
      <w:r w:rsidRPr="00DE7A26">
        <w:rPr>
          <w:rFonts w:eastAsia="Times New Roman"/>
          <w:i/>
          <w:iCs/>
          <w:lang w:val="gl-ES"/>
        </w:rPr>
        <w:t>, paciencia</w:t>
      </w:r>
      <w:r w:rsidRPr="00DE7A26">
        <w:rPr>
          <w:rFonts w:eastAsia="Times New Roman"/>
          <w:lang w:val="gl-ES"/>
        </w:rPr>
        <w:t>,</w:t>
      </w:r>
      <w:r w:rsidRPr="00DE7A26">
        <w:rPr>
          <w:rFonts w:eastAsia="Times New Roman"/>
          <w:i/>
          <w:iCs/>
          <w:lang w:val="gl-ES"/>
        </w:rPr>
        <w:t xml:space="preserve"> silencio</w:t>
      </w:r>
      <w:r w:rsidRPr="00DE7A26">
        <w:rPr>
          <w:rFonts w:eastAsia="Times New Roman"/>
          <w:lang w:val="gl-ES"/>
        </w:rPr>
        <w:t>,…;</w:t>
      </w:r>
      <w:r w:rsidRPr="00DE7A26">
        <w:rPr>
          <w:rFonts w:eastAsia="Times New Roman"/>
          <w:i/>
          <w:iCs/>
          <w:lang w:val="gl-ES"/>
        </w:rPr>
        <w:t xml:space="preserve"> </w:t>
      </w:r>
      <w:proofErr w:type="spellStart"/>
      <w:r w:rsidRPr="00DE7A26">
        <w:rPr>
          <w:rFonts w:eastAsia="Times New Roman"/>
          <w:i/>
          <w:iCs/>
          <w:lang w:val="gl-ES"/>
        </w:rPr>
        <w:t>caracola</w:t>
      </w:r>
      <w:proofErr w:type="spellEnd"/>
      <w:r w:rsidRPr="00DE7A26">
        <w:rPr>
          <w:rFonts w:eastAsia="Times New Roman"/>
          <w:i/>
          <w:iCs/>
          <w:lang w:val="gl-ES"/>
        </w:rPr>
        <w:t xml:space="preserve">, </w:t>
      </w:r>
      <w:proofErr w:type="spellStart"/>
      <w:r w:rsidRPr="00DE7A26">
        <w:rPr>
          <w:rFonts w:eastAsia="Times New Roman"/>
          <w:i/>
          <w:iCs/>
          <w:lang w:val="gl-ES"/>
        </w:rPr>
        <w:t>rapazola</w:t>
      </w:r>
      <w:proofErr w:type="spellEnd"/>
      <w:r w:rsidRPr="00DE7A26">
        <w:rPr>
          <w:rFonts w:eastAsia="Times New Roman"/>
          <w:i/>
          <w:iCs/>
          <w:lang w:val="gl-ES"/>
        </w:rPr>
        <w:t xml:space="preserve">, </w:t>
      </w:r>
      <w:proofErr w:type="spellStart"/>
      <w:r w:rsidRPr="00DE7A26">
        <w:rPr>
          <w:rFonts w:eastAsia="Times New Roman"/>
          <w:i/>
          <w:iCs/>
          <w:lang w:val="gl-ES"/>
        </w:rPr>
        <w:t>Quinocho</w:t>
      </w:r>
      <w:proofErr w:type="spellEnd"/>
      <w:r w:rsidRPr="00DE7A26">
        <w:rPr>
          <w:rFonts w:eastAsia="Times New Roman"/>
          <w:i/>
          <w:iCs/>
          <w:lang w:val="gl-ES"/>
        </w:rPr>
        <w:t>, vellote</w:t>
      </w:r>
      <w:r w:rsidRPr="00DE7A26">
        <w:rPr>
          <w:rFonts w:eastAsia="Times New Roman"/>
          <w:lang w:val="gl-ES"/>
        </w:rPr>
        <w:t>,</w:t>
      </w:r>
      <w:r w:rsidRPr="00DE7A26">
        <w:rPr>
          <w:rFonts w:eastAsia="Times New Roman"/>
          <w:i/>
          <w:iCs/>
          <w:lang w:val="gl-ES"/>
        </w:rPr>
        <w:t xml:space="preserve"> noz, voz, feroz,…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2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 </w:t>
      </w:r>
      <w:r w:rsidRPr="00DE7A26">
        <w:rPr>
          <w:rFonts w:eastAsia="Times New Roman"/>
          <w:i/>
          <w:iCs/>
          <w:lang w:val="gl-ES"/>
        </w:rPr>
        <w:t>e</w:t>
      </w:r>
      <w:r w:rsidRPr="00DE7A26">
        <w:rPr>
          <w:rFonts w:eastAsia="Times New Roman"/>
          <w:lang w:val="gl-ES"/>
        </w:rPr>
        <w:t xml:space="preserve"> tónico das formas do tema de pretérito dos verbos irregulares: </w:t>
      </w:r>
      <w:r w:rsidRPr="00DE7A26">
        <w:rPr>
          <w:rFonts w:eastAsia="Times New Roman"/>
          <w:i/>
          <w:iCs/>
          <w:lang w:val="gl-ES"/>
        </w:rPr>
        <w:t>fixeches, houbera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dixer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Nas vogais do radical dos verbos da CII </w:t>
      </w:r>
      <w:r w:rsidRPr="00DE7A26">
        <w:rPr>
          <w:rFonts w:eastAsia="Times New Roman"/>
          <w:i/>
          <w:iCs/>
          <w:lang w:val="gl-ES"/>
        </w:rPr>
        <w:t>quecer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esquecer</w:t>
      </w:r>
      <w:r w:rsidRPr="00DE7A26">
        <w:rPr>
          <w:rFonts w:eastAsia="Times New Roman"/>
          <w:lang w:val="gl-ES"/>
        </w:rPr>
        <w:t>.</w:t>
      </w:r>
    </w:p>
    <w:p w:rsidR="003E1B33" w:rsidRPr="00DE7A26" w:rsidRDefault="00A10715">
      <w:pPr>
        <w:numPr>
          <w:ilvl w:val="0"/>
          <w:numId w:val="1"/>
        </w:numPr>
        <w:tabs>
          <w:tab w:val="left" w:pos="708"/>
        </w:tabs>
        <w:spacing w:line="234" w:lineRule="auto"/>
        <w:ind w:left="720" w:hanging="350"/>
        <w:jc w:val="both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 </w:t>
      </w:r>
      <w:r w:rsidRPr="00DE7A26">
        <w:rPr>
          <w:rFonts w:eastAsia="Times New Roman"/>
          <w:i/>
          <w:iCs/>
          <w:lang w:val="gl-ES"/>
        </w:rPr>
        <w:t>e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o</w:t>
      </w:r>
      <w:r w:rsidRPr="00DE7A26">
        <w:rPr>
          <w:rFonts w:eastAsia="Times New Roman"/>
          <w:lang w:val="gl-ES"/>
        </w:rPr>
        <w:t xml:space="preserve"> tónicos da raíz na 2ª, 3ª e 6ª persoas do Presente de Indicativo dos verbos da CII con alternancia vocálica: </w:t>
      </w:r>
      <w:r w:rsidRPr="00DE7A26">
        <w:rPr>
          <w:rFonts w:eastAsia="Times New Roman"/>
          <w:i/>
          <w:iCs/>
          <w:lang w:val="gl-ES"/>
        </w:rPr>
        <w:t>bebes, meten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teme</w:t>
      </w:r>
      <w:r w:rsidRPr="00DE7A26">
        <w:rPr>
          <w:rFonts w:eastAsia="Times New Roman"/>
          <w:lang w:val="gl-ES"/>
        </w:rPr>
        <w:t xml:space="preserve">,…; </w:t>
      </w:r>
      <w:r w:rsidRPr="00DE7A26">
        <w:rPr>
          <w:rFonts w:eastAsia="Times New Roman"/>
          <w:i/>
          <w:iCs/>
          <w:lang w:val="gl-ES"/>
        </w:rPr>
        <w:t>comes, corren,…</w:t>
      </w:r>
      <w:r w:rsidRPr="00DE7A26">
        <w:rPr>
          <w:rFonts w:eastAsia="Times New Roman"/>
          <w:lang w:val="gl-ES"/>
        </w:rPr>
        <w:t xml:space="preserve"> Os verbos </w:t>
      </w:r>
      <w:r w:rsidRPr="00DE7A26">
        <w:rPr>
          <w:rFonts w:eastAsia="Times New Roman"/>
          <w:i/>
          <w:iCs/>
          <w:lang w:val="gl-ES"/>
        </w:rPr>
        <w:t>ver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deber, ler</w:t>
      </w:r>
      <w:r w:rsidRPr="00DE7A26">
        <w:rPr>
          <w:rFonts w:eastAsia="Times New Roman"/>
          <w:lang w:val="gl-ES"/>
        </w:rPr>
        <w:t xml:space="preserve"> e os incoativos en </w:t>
      </w:r>
      <w:r w:rsidRPr="00DE7A26">
        <w:rPr>
          <w:rFonts w:eastAsia="Times New Roman"/>
          <w:i/>
          <w:iCs/>
          <w:lang w:val="gl-ES"/>
        </w:rPr>
        <w:t>–</w:t>
      </w:r>
      <w:proofErr w:type="spellStart"/>
      <w:r w:rsidRPr="00DE7A26">
        <w:rPr>
          <w:rFonts w:eastAsia="Times New Roman"/>
          <w:i/>
          <w:iCs/>
          <w:lang w:val="gl-ES"/>
        </w:rPr>
        <w:t>ecer</w:t>
      </w:r>
      <w:proofErr w:type="spellEnd"/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como </w:t>
      </w:r>
      <w:r w:rsidRPr="00DE7A26">
        <w:rPr>
          <w:rFonts w:eastAsia="Times New Roman"/>
          <w:i/>
          <w:iCs/>
          <w:lang w:val="gl-ES"/>
        </w:rPr>
        <w:t xml:space="preserve">adormecer, devecer, </w:t>
      </w:r>
      <w:proofErr w:type="spellStart"/>
      <w:r w:rsidRPr="00DE7A26">
        <w:rPr>
          <w:rFonts w:eastAsia="Times New Roman"/>
          <w:lang w:val="gl-ES"/>
        </w:rPr>
        <w:t>etc</w:t>
      </w:r>
      <w:proofErr w:type="spellEnd"/>
      <w:r w:rsidRPr="00DE7A26">
        <w:rPr>
          <w:rFonts w:eastAsia="Times New Roman"/>
          <w:lang w:val="gl-ES"/>
        </w:rPr>
        <w:t>., presentan sempre vocalismo pechado.</w:t>
      </w:r>
    </w:p>
    <w:p w:rsidR="003E1B33" w:rsidRPr="00DE7A26" w:rsidRDefault="003E1B33">
      <w:pPr>
        <w:spacing w:line="2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08"/>
        </w:tabs>
        <w:spacing w:line="231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 </w:t>
      </w:r>
      <w:r w:rsidRPr="00DE7A26">
        <w:rPr>
          <w:rFonts w:eastAsia="Times New Roman"/>
          <w:i/>
          <w:iCs/>
          <w:lang w:val="gl-ES"/>
        </w:rPr>
        <w:t>e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o</w:t>
      </w:r>
      <w:r w:rsidRPr="00DE7A26">
        <w:rPr>
          <w:rFonts w:eastAsia="Times New Roman"/>
          <w:lang w:val="gl-ES"/>
        </w:rPr>
        <w:t xml:space="preserve"> tónicos da 2ª, 3ª e 6ª persoas do Presente de Indicativo dos verbos da CIII que presentan alternancia vocálica: </w:t>
      </w:r>
      <w:r w:rsidRPr="00DE7A26">
        <w:rPr>
          <w:rFonts w:eastAsia="Times New Roman"/>
          <w:i/>
          <w:iCs/>
          <w:lang w:val="gl-ES"/>
        </w:rPr>
        <w:t>serves, segue, feren</w:t>
      </w:r>
      <w:r w:rsidRPr="00DE7A26">
        <w:rPr>
          <w:rFonts w:eastAsia="Times New Roman"/>
          <w:lang w:val="gl-ES"/>
        </w:rPr>
        <w:t xml:space="preserve">,…; </w:t>
      </w:r>
      <w:r w:rsidRPr="00DE7A26">
        <w:rPr>
          <w:rFonts w:eastAsia="Times New Roman"/>
          <w:i/>
          <w:iCs/>
          <w:lang w:val="gl-ES"/>
        </w:rPr>
        <w:t>sobes, foxe, cospen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nomes das letras: </w:t>
      </w:r>
      <w:r w:rsidRPr="00DE7A26">
        <w:rPr>
          <w:rFonts w:eastAsia="Times New Roman"/>
          <w:i/>
          <w:iCs/>
          <w:lang w:val="gl-ES"/>
        </w:rPr>
        <w:t>e, o, efe, ele, eme, ene, eñe, erre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ese</w:t>
      </w:r>
      <w:r w:rsidRPr="00DE7A26">
        <w:rPr>
          <w:rFonts w:eastAsia="Times New Roman"/>
          <w:lang w:val="gl-ES"/>
        </w:rPr>
        <w:t>.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indefinidos </w:t>
      </w:r>
      <w:r w:rsidRPr="00DE7A26">
        <w:rPr>
          <w:rFonts w:eastAsia="Times New Roman"/>
          <w:i/>
          <w:iCs/>
          <w:lang w:val="gl-ES"/>
        </w:rPr>
        <w:t>alguén, ninguén, ren, cadaquén, quenquera, calquera, mesmo, certo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 </w:t>
      </w:r>
      <w:proofErr w:type="spellStart"/>
      <w:r w:rsidRPr="00DE7A26">
        <w:rPr>
          <w:rFonts w:eastAsia="Times New Roman"/>
          <w:lang w:val="gl-ES"/>
        </w:rPr>
        <w:t>relativo-interrogativo</w:t>
      </w:r>
      <w:proofErr w:type="spellEnd"/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i/>
          <w:iCs/>
          <w:lang w:val="gl-ES"/>
        </w:rPr>
        <w:t>quen</w:t>
      </w:r>
      <w:r w:rsidRPr="00DE7A26">
        <w:rPr>
          <w:rFonts w:eastAsia="Times New Roman"/>
          <w:lang w:val="gl-ES"/>
        </w:rPr>
        <w:t>.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2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numerais </w:t>
      </w:r>
      <w:r w:rsidRPr="00DE7A26">
        <w:rPr>
          <w:rFonts w:eastAsia="Times New Roman"/>
          <w:i/>
          <w:iCs/>
          <w:lang w:val="gl-ES"/>
        </w:rPr>
        <w:t>cero, sete, nove, dez, cen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30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A conxunción copulativa </w:t>
      </w:r>
      <w:r w:rsidRPr="00DE7A26">
        <w:rPr>
          <w:rFonts w:eastAsia="Times New Roman"/>
          <w:i/>
          <w:iCs/>
          <w:lang w:val="gl-ES"/>
        </w:rPr>
        <w:t>e</w:t>
      </w:r>
      <w:r w:rsidRPr="00DE7A26">
        <w:rPr>
          <w:rFonts w:eastAsia="Times New Roman"/>
          <w:lang w:val="gl-ES"/>
        </w:rPr>
        <w:t xml:space="preserve"> (&lt; ĕ</w:t>
      </w:r>
      <w:r w:rsidRPr="00DE7A26">
        <w:rPr>
          <w:rFonts w:ascii="Arial" w:eastAsia="Arial" w:hAnsi="Arial" w:cs="Arial"/>
          <w:lang w:val="gl-ES"/>
        </w:rPr>
        <w:t>t</w:t>
      </w:r>
      <w:r w:rsidRPr="00DE7A26">
        <w:rPr>
          <w:rFonts w:eastAsia="Times New Roman"/>
          <w:lang w:val="gl-ES"/>
        </w:rPr>
        <w:t>), aínda sendo átona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As formas do posesivo </w:t>
      </w:r>
      <w:r w:rsidRPr="00DE7A26">
        <w:rPr>
          <w:rFonts w:eastAsia="Times New Roman"/>
          <w:i/>
          <w:iCs/>
          <w:lang w:val="gl-ES"/>
        </w:rPr>
        <w:t>noso, nosos, nosa, nosas.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pronomes tónicos </w:t>
      </w:r>
      <w:r w:rsidRPr="00DE7A26">
        <w:rPr>
          <w:rFonts w:eastAsia="Times New Roman"/>
          <w:i/>
          <w:iCs/>
          <w:lang w:val="gl-ES"/>
        </w:rPr>
        <w:t>eu</w:t>
      </w:r>
      <w:r w:rsidRPr="00DE7A26">
        <w:rPr>
          <w:rFonts w:eastAsia="Times New Roman"/>
          <w:lang w:val="gl-ES"/>
        </w:rPr>
        <w:t xml:space="preserve"> (tamén con pronuncia </w:t>
      </w:r>
      <w:proofErr w:type="spellStart"/>
      <w:r w:rsidRPr="00DE7A26">
        <w:rPr>
          <w:rFonts w:eastAsia="Times New Roman"/>
          <w:lang w:val="gl-ES"/>
        </w:rPr>
        <w:t>semipechada</w:t>
      </w:r>
      <w:proofErr w:type="spellEnd"/>
      <w:r w:rsidRPr="00DE7A26">
        <w:rPr>
          <w:rFonts w:eastAsia="Times New Roman"/>
          <w:lang w:val="gl-ES"/>
        </w:rPr>
        <w:t xml:space="preserve">), </w:t>
      </w:r>
      <w:r w:rsidRPr="00DE7A26">
        <w:rPr>
          <w:rFonts w:eastAsia="Times New Roman"/>
          <w:i/>
          <w:iCs/>
          <w:lang w:val="gl-ES"/>
        </w:rPr>
        <w:t>connosco, convosco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nós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vós</w:t>
      </w:r>
      <w:r w:rsidRPr="00DE7A26">
        <w:rPr>
          <w:rFonts w:eastAsia="Times New Roman"/>
          <w:lang w:val="gl-ES"/>
        </w:rPr>
        <w:t>.</w:t>
      </w:r>
    </w:p>
    <w:p w:rsidR="003E1B33" w:rsidRPr="00DE7A26" w:rsidRDefault="00A107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As contraccións </w:t>
      </w:r>
      <w:r w:rsidRPr="00DE7A26">
        <w:rPr>
          <w:rFonts w:eastAsia="Times New Roman"/>
          <w:i/>
          <w:iCs/>
          <w:lang w:val="gl-ES"/>
        </w:rPr>
        <w:t>ó, ós, có, cós</w:t>
      </w:r>
      <w:r w:rsidRPr="00DE7A26">
        <w:rPr>
          <w:rFonts w:eastAsia="Times New Roman"/>
          <w:lang w:val="gl-ES"/>
        </w:rPr>
        <w:t>.</w:t>
      </w:r>
    </w:p>
    <w:p w:rsidR="003E1B33" w:rsidRPr="00DE7A26" w:rsidRDefault="00A10715">
      <w:pPr>
        <w:spacing w:line="20" w:lineRule="exact"/>
        <w:rPr>
          <w:sz w:val="20"/>
          <w:szCs w:val="20"/>
          <w:lang w:val="gl-ES"/>
        </w:rPr>
      </w:pPr>
      <w:r w:rsidRPr="00DE7A26"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 wp14:anchorId="7B9B84F6" wp14:editId="1848D937">
            <wp:simplePos x="0" y="0"/>
            <wp:positionH relativeFrom="column">
              <wp:posOffset>216535</wp:posOffset>
            </wp:positionH>
            <wp:positionV relativeFrom="paragraph">
              <wp:posOffset>-4195445</wp:posOffset>
            </wp:positionV>
            <wp:extent cx="6287770" cy="4184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418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B33" w:rsidRPr="00DE7A26" w:rsidRDefault="003E1B33">
      <w:pPr>
        <w:rPr>
          <w:lang w:val="gl-ES"/>
        </w:rPr>
        <w:sectPr w:rsidR="003E1B33" w:rsidRPr="00DE7A26">
          <w:pgSz w:w="11900" w:h="16840"/>
          <w:pgMar w:top="997" w:right="840" w:bottom="980" w:left="840" w:header="0" w:footer="0" w:gutter="0"/>
          <w:cols w:space="720" w:equalWidth="0">
            <w:col w:w="10220"/>
          </w:cols>
        </w:sectPr>
      </w:pPr>
    </w:p>
    <w:p w:rsidR="003E1B33" w:rsidRPr="00DE7A26" w:rsidRDefault="00A10715">
      <w:pPr>
        <w:jc w:val="center"/>
        <w:rPr>
          <w:sz w:val="20"/>
          <w:szCs w:val="20"/>
          <w:lang w:val="gl-ES"/>
        </w:rPr>
      </w:pPr>
      <w:r w:rsidRPr="00DE7A26">
        <w:rPr>
          <w:rFonts w:eastAsia="Times New Roman"/>
          <w:b/>
          <w:bCs/>
          <w:lang w:val="gl-ES"/>
        </w:rPr>
        <w:lastRenderedPageBreak/>
        <w:t xml:space="preserve">Vogais </w:t>
      </w:r>
      <w:proofErr w:type="spellStart"/>
      <w:r w:rsidRPr="00DE7A26">
        <w:rPr>
          <w:rFonts w:eastAsia="Times New Roman"/>
          <w:b/>
          <w:bCs/>
          <w:lang w:val="gl-ES"/>
        </w:rPr>
        <w:t>semipechadas</w:t>
      </w:r>
      <w:proofErr w:type="spellEnd"/>
      <w:r w:rsidRPr="00DE7A26">
        <w:rPr>
          <w:rFonts w:eastAsia="Times New Roman"/>
          <w:b/>
          <w:bCs/>
          <w:lang w:val="gl-ES"/>
        </w:rPr>
        <w:t xml:space="preserve"> /e/ e /o/</w:t>
      </w:r>
    </w:p>
    <w:p w:rsidR="003E1B33" w:rsidRPr="00DE7A26" w:rsidRDefault="003E1B33">
      <w:pPr>
        <w:spacing w:line="251" w:lineRule="exact"/>
        <w:rPr>
          <w:sz w:val="20"/>
          <w:szCs w:val="20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Cando proveñen de </w:t>
      </w:r>
      <w:r w:rsidRPr="00DE7A26">
        <w:rPr>
          <w:rFonts w:eastAsia="Times New Roman"/>
          <w:b/>
          <w:bCs/>
          <w:lang w:val="gl-ES"/>
        </w:rPr>
        <w:t>ē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b/>
          <w:bCs/>
          <w:lang w:val="gl-ES"/>
        </w:rPr>
        <w:t>ĭ, œ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b/>
          <w:bCs/>
          <w:lang w:val="gl-ES"/>
        </w:rPr>
        <w:t>ō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b/>
          <w:bCs/>
          <w:lang w:val="gl-ES"/>
        </w:rPr>
        <w:t>ŭ</w:t>
      </w:r>
      <w:r w:rsidRPr="00DE7A26">
        <w:rPr>
          <w:rFonts w:eastAsia="Times New Roman"/>
          <w:lang w:val="gl-ES"/>
        </w:rPr>
        <w:t xml:space="preserve"> tónicos latinos: </w:t>
      </w:r>
      <w:r w:rsidRPr="00DE7A26">
        <w:rPr>
          <w:rFonts w:eastAsia="Times New Roman"/>
          <w:i/>
          <w:iCs/>
          <w:lang w:val="gl-ES"/>
        </w:rPr>
        <w:t>pena, pelo, feo,…; copa, todo, torre, oso,…</w:t>
      </w:r>
    </w:p>
    <w:p w:rsidR="003E1B33" w:rsidRPr="00DE7A26" w:rsidRDefault="003E1B33">
      <w:pPr>
        <w:spacing w:line="17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08"/>
        </w:tabs>
        <w:spacing w:line="233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Nos sufixos tónicos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és</w:t>
      </w:r>
      <w:proofErr w:type="spellEnd"/>
      <w:r w:rsidRPr="00DE7A26">
        <w:rPr>
          <w:rFonts w:eastAsia="Times New Roman"/>
          <w:b/>
          <w:bCs/>
          <w:i/>
          <w:iCs/>
          <w:lang w:val="gl-ES"/>
        </w:rPr>
        <w:t>/a</w:t>
      </w:r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edo</w:t>
      </w:r>
      <w:proofErr w:type="spellEnd"/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eza</w:t>
      </w:r>
      <w:proofErr w:type="spellEnd"/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ello</w:t>
      </w:r>
      <w:proofErr w:type="spellEnd"/>
      <w:r w:rsidRPr="00DE7A26">
        <w:rPr>
          <w:rFonts w:eastAsia="Times New Roman"/>
          <w:b/>
          <w:bCs/>
          <w:i/>
          <w:iCs/>
          <w:lang w:val="gl-ES"/>
        </w:rPr>
        <w:t>/a</w:t>
      </w:r>
      <w:r w:rsidRPr="00DE7A26">
        <w:rPr>
          <w:rFonts w:eastAsia="Times New Roman"/>
          <w:lang w:val="gl-ES"/>
        </w:rPr>
        <w:t xml:space="preserve"> (agás </w:t>
      </w:r>
      <w:r w:rsidRPr="00DE7A26">
        <w:rPr>
          <w:rFonts w:eastAsia="Times New Roman"/>
          <w:i/>
          <w:iCs/>
          <w:lang w:val="gl-ES"/>
        </w:rPr>
        <w:t>vello</w:t>
      </w:r>
      <w:r w:rsidRPr="00DE7A26">
        <w:rPr>
          <w:rFonts w:eastAsia="Times New Roman"/>
          <w:lang w:val="gl-ES"/>
        </w:rPr>
        <w:t>)</w:t>
      </w:r>
      <w:r w:rsidRPr="00DE7A26">
        <w:rPr>
          <w:rFonts w:eastAsia="Times New Roman"/>
          <w:i/>
          <w:iCs/>
          <w:lang w:val="gl-ES"/>
        </w:rPr>
        <w:t>;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-oso</w:t>
      </w:r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i/>
          <w:iCs/>
          <w:lang w:val="gl-ES"/>
        </w:rPr>
        <w:t>-ón/a</w:t>
      </w:r>
      <w:r w:rsidRPr="00DE7A26">
        <w:rPr>
          <w:rFonts w:eastAsia="Times New Roman"/>
          <w:i/>
          <w:iCs/>
          <w:lang w:val="gl-ES"/>
        </w:rPr>
        <w:t>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b/>
          <w:bCs/>
          <w:lang w:val="gl-ES"/>
        </w:rPr>
        <w:t>-</w:t>
      </w:r>
      <w:r w:rsidRPr="00DE7A26">
        <w:rPr>
          <w:rFonts w:eastAsia="Times New Roman"/>
          <w:b/>
          <w:bCs/>
          <w:i/>
          <w:iCs/>
          <w:lang w:val="gl-ES"/>
        </w:rPr>
        <w:t>or</w:t>
      </w:r>
      <w:r w:rsidRPr="00DE7A26">
        <w:rPr>
          <w:rFonts w:eastAsia="Times New Roman"/>
          <w:lang w:val="gl-ES"/>
        </w:rPr>
        <w:t xml:space="preserve"> (agás </w:t>
      </w:r>
      <w:r w:rsidRPr="00DE7A26">
        <w:rPr>
          <w:rFonts w:eastAsia="Times New Roman"/>
          <w:i/>
          <w:iCs/>
          <w:lang w:val="gl-ES"/>
        </w:rPr>
        <w:t>mor</w:t>
      </w:r>
      <w:r w:rsidRPr="00DE7A26">
        <w:rPr>
          <w:rFonts w:eastAsia="Times New Roman"/>
          <w:lang w:val="gl-ES"/>
        </w:rPr>
        <w:t xml:space="preserve">), </w:t>
      </w:r>
      <w:r w:rsidRPr="00DE7A26">
        <w:rPr>
          <w:rFonts w:eastAsia="Times New Roman"/>
          <w:b/>
          <w:bCs/>
          <w:i/>
          <w:iCs/>
          <w:lang w:val="gl-ES"/>
        </w:rPr>
        <w:t>-oño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b/>
          <w:bCs/>
          <w:i/>
          <w:iCs/>
          <w:lang w:val="gl-ES"/>
        </w:rPr>
        <w:t>-ollo</w:t>
      </w:r>
      <w:r w:rsidRPr="00DE7A26">
        <w:rPr>
          <w:rFonts w:eastAsia="Times New Roman"/>
          <w:lang w:val="gl-ES"/>
        </w:rPr>
        <w:t xml:space="preserve">: </w:t>
      </w:r>
      <w:r w:rsidRPr="00DE7A26">
        <w:rPr>
          <w:rFonts w:eastAsia="Times New Roman"/>
          <w:i/>
          <w:iCs/>
          <w:lang w:val="gl-ES"/>
        </w:rPr>
        <w:t>cangués,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i/>
          <w:iCs/>
          <w:lang w:val="gl-ES"/>
        </w:rPr>
        <w:t xml:space="preserve">coruñesa, penedo, </w:t>
      </w:r>
      <w:proofErr w:type="spellStart"/>
      <w:r w:rsidRPr="00DE7A26">
        <w:rPr>
          <w:rFonts w:eastAsia="Times New Roman"/>
          <w:i/>
          <w:iCs/>
          <w:lang w:val="gl-ES"/>
        </w:rPr>
        <w:t>avareza</w:t>
      </w:r>
      <w:proofErr w:type="spellEnd"/>
      <w:r w:rsidRPr="00DE7A26">
        <w:rPr>
          <w:rFonts w:eastAsia="Times New Roman"/>
          <w:i/>
          <w:iCs/>
          <w:lang w:val="gl-ES"/>
        </w:rPr>
        <w:t>, pendello, orella</w:t>
      </w:r>
      <w:r w:rsidRPr="00DE7A26">
        <w:rPr>
          <w:rFonts w:eastAsia="Times New Roman"/>
          <w:lang w:val="gl-ES"/>
        </w:rPr>
        <w:t>,…;</w:t>
      </w:r>
      <w:r w:rsidRPr="00DE7A26">
        <w:rPr>
          <w:rFonts w:eastAsia="Times New Roman"/>
          <w:i/>
          <w:iCs/>
          <w:lang w:val="gl-ES"/>
        </w:rPr>
        <w:t xml:space="preserve"> curioso, papón, comedor</w:t>
      </w:r>
      <w:r w:rsidRPr="00DE7A26">
        <w:rPr>
          <w:rFonts w:eastAsia="Times New Roman"/>
          <w:lang w:val="gl-ES"/>
        </w:rPr>
        <w:t>,</w:t>
      </w:r>
      <w:r w:rsidRPr="00DE7A26">
        <w:rPr>
          <w:rFonts w:eastAsia="Times New Roman"/>
          <w:i/>
          <w:iCs/>
          <w:lang w:val="gl-ES"/>
        </w:rPr>
        <w:t xml:space="preserve"> dor</w:t>
      </w:r>
      <w:r w:rsidRPr="00DE7A26">
        <w:rPr>
          <w:rFonts w:eastAsia="Times New Roman"/>
          <w:lang w:val="gl-ES"/>
        </w:rPr>
        <w:t>,</w:t>
      </w:r>
      <w:r w:rsidRPr="00DE7A26">
        <w:rPr>
          <w:rFonts w:eastAsia="Times New Roman"/>
          <w:i/>
          <w:iCs/>
          <w:lang w:val="gl-ES"/>
        </w:rPr>
        <w:t xml:space="preserve"> risoño, ferrollo</w:t>
      </w:r>
      <w:r w:rsidRPr="00DE7A26">
        <w:rPr>
          <w:rFonts w:eastAsia="Times New Roman"/>
          <w:lang w:val="gl-ES"/>
        </w:rPr>
        <w:t xml:space="preserve">, </w:t>
      </w:r>
      <w:proofErr w:type="spellStart"/>
      <w:r w:rsidRPr="00DE7A26">
        <w:rPr>
          <w:rFonts w:eastAsia="Times New Roman"/>
          <w:lang w:val="gl-ES"/>
        </w:rPr>
        <w:t>etc</w:t>
      </w:r>
      <w:proofErr w:type="spellEnd"/>
      <w:r w:rsidRPr="00DE7A26">
        <w:rPr>
          <w:rFonts w:eastAsia="Times New Roman"/>
          <w:lang w:val="gl-ES"/>
        </w:rPr>
        <w:t>.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Nos nomes rematados en </w:t>
      </w:r>
      <w:r w:rsidRPr="00DE7A26">
        <w:rPr>
          <w:rFonts w:eastAsia="Times New Roman"/>
          <w:b/>
          <w:bCs/>
          <w:i/>
          <w:iCs/>
          <w:lang w:val="gl-ES"/>
        </w:rPr>
        <w:t>-</w:t>
      </w:r>
      <w:proofErr w:type="spellStart"/>
      <w:r w:rsidRPr="00DE7A26">
        <w:rPr>
          <w:rFonts w:eastAsia="Times New Roman"/>
          <w:b/>
          <w:bCs/>
          <w:i/>
          <w:iCs/>
          <w:lang w:val="gl-ES"/>
        </w:rPr>
        <w:t>eo</w:t>
      </w:r>
      <w:proofErr w:type="spellEnd"/>
      <w:r w:rsidRPr="00DE7A26">
        <w:rPr>
          <w:rFonts w:eastAsia="Times New Roman"/>
          <w:lang w:val="gl-ES"/>
        </w:rPr>
        <w:t xml:space="preserve">: </w:t>
      </w:r>
      <w:r w:rsidRPr="00DE7A26">
        <w:rPr>
          <w:rFonts w:eastAsia="Times New Roman"/>
          <w:i/>
          <w:iCs/>
          <w:lang w:val="gl-ES"/>
        </w:rPr>
        <w:t>feo, alleo, seo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A10715">
      <w:pPr>
        <w:numPr>
          <w:ilvl w:val="0"/>
          <w:numId w:val="2"/>
        </w:numPr>
        <w:tabs>
          <w:tab w:val="left" w:pos="708"/>
        </w:tabs>
        <w:spacing w:line="233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>Seguido de consoante palatal (</w:t>
      </w:r>
      <w:r w:rsidRPr="00DE7A26">
        <w:rPr>
          <w:rFonts w:eastAsia="Times New Roman"/>
          <w:i/>
          <w:iCs/>
          <w:lang w:val="gl-ES"/>
        </w:rPr>
        <w:t>ch, x, ñ, ll</w:t>
      </w:r>
      <w:r w:rsidRPr="00DE7A26">
        <w:rPr>
          <w:rFonts w:eastAsia="Times New Roman"/>
          <w:lang w:val="gl-ES"/>
        </w:rPr>
        <w:t xml:space="preserve">) ou formando ditongo con </w:t>
      </w:r>
      <w:r w:rsidRPr="00DE7A26">
        <w:rPr>
          <w:rFonts w:eastAsia="Times New Roman"/>
          <w:i/>
          <w:iCs/>
          <w:lang w:val="gl-ES"/>
        </w:rPr>
        <w:t>i</w:t>
      </w:r>
      <w:r w:rsidRPr="00DE7A26">
        <w:rPr>
          <w:rFonts w:eastAsia="Times New Roman"/>
          <w:lang w:val="gl-ES"/>
        </w:rPr>
        <w:t xml:space="preserve">, especialmente nos verbos da CI: </w:t>
      </w:r>
      <w:r w:rsidRPr="00DE7A26">
        <w:rPr>
          <w:rFonts w:eastAsia="Times New Roman"/>
          <w:i/>
          <w:iCs/>
          <w:lang w:val="gl-ES"/>
        </w:rPr>
        <w:t>empeño, pechas, pecho, deitan, cheira, espello</w:t>
      </w:r>
      <w:r w:rsidRPr="00DE7A26">
        <w:rPr>
          <w:rFonts w:eastAsia="Times New Roman"/>
          <w:lang w:val="gl-ES"/>
        </w:rPr>
        <w:t>,…;</w:t>
      </w:r>
      <w:r w:rsidRPr="00DE7A26">
        <w:rPr>
          <w:rFonts w:eastAsia="Times New Roman"/>
          <w:i/>
          <w:iCs/>
          <w:lang w:val="gl-ES"/>
        </w:rPr>
        <w:t xml:space="preserve"> adoito, mollen, acochas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08"/>
        </w:tabs>
        <w:spacing w:line="231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Nos verbos da CII con alternancia (agás a 2ª, 3ª e 6ª persoas do Presente de Indicativo): </w:t>
      </w:r>
      <w:r w:rsidRPr="00DE7A26">
        <w:rPr>
          <w:rFonts w:eastAsia="Times New Roman"/>
          <w:i/>
          <w:iCs/>
          <w:lang w:val="gl-ES"/>
        </w:rPr>
        <w:t>bebo, beban</w:t>
      </w:r>
      <w:r w:rsidRPr="00DE7A26">
        <w:rPr>
          <w:rFonts w:eastAsia="Times New Roman"/>
          <w:lang w:val="gl-ES"/>
        </w:rPr>
        <w:t xml:space="preserve">,… ; </w:t>
      </w:r>
      <w:r w:rsidRPr="00DE7A26">
        <w:rPr>
          <w:rFonts w:eastAsia="Times New Roman"/>
          <w:i/>
          <w:iCs/>
          <w:lang w:val="gl-ES"/>
        </w:rPr>
        <w:t>movo, coman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08"/>
        </w:tabs>
        <w:spacing w:line="231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 infinitivo dos verbos da CII, así como as formas de infinitivo do verbo </w:t>
      </w:r>
      <w:r w:rsidRPr="00DE7A26">
        <w:rPr>
          <w:rFonts w:eastAsia="Times New Roman"/>
          <w:i/>
          <w:iCs/>
          <w:lang w:val="gl-ES"/>
        </w:rPr>
        <w:t>pór</w:t>
      </w:r>
      <w:r w:rsidRPr="00DE7A26">
        <w:rPr>
          <w:rFonts w:eastAsia="Times New Roman"/>
          <w:lang w:val="gl-ES"/>
        </w:rPr>
        <w:t xml:space="preserve">: </w:t>
      </w:r>
      <w:r w:rsidRPr="00DE7A26">
        <w:rPr>
          <w:rFonts w:eastAsia="Times New Roman"/>
          <w:i/>
          <w:iCs/>
          <w:lang w:val="gl-ES"/>
        </w:rPr>
        <w:t>saber, ter, comer, facer</w:t>
      </w:r>
      <w:r w:rsidRPr="00DE7A26">
        <w:rPr>
          <w:rFonts w:eastAsia="Times New Roman"/>
          <w:lang w:val="gl-ES"/>
        </w:rPr>
        <w:t xml:space="preserve">,…; </w:t>
      </w:r>
      <w:r w:rsidRPr="00DE7A26">
        <w:rPr>
          <w:rFonts w:eastAsia="Times New Roman"/>
          <w:i/>
          <w:iCs/>
          <w:lang w:val="gl-ES"/>
        </w:rPr>
        <w:t>pór, pormos, poren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Nos tempos de tema de Perfecto regular: </w:t>
      </w:r>
      <w:r w:rsidRPr="00DE7A26">
        <w:rPr>
          <w:rFonts w:eastAsia="Times New Roman"/>
          <w:i/>
          <w:iCs/>
          <w:lang w:val="gl-ES"/>
        </w:rPr>
        <w:t>bebestes, temesen</w:t>
      </w:r>
      <w:r w:rsidRPr="00DE7A26">
        <w:rPr>
          <w:rFonts w:eastAsia="Times New Roman"/>
          <w:lang w:val="gl-ES"/>
        </w:rPr>
        <w:t>,…; tamén nas formas do tema de Perfecto dos</w:t>
      </w:r>
    </w:p>
    <w:p w:rsidR="003E1B33" w:rsidRPr="00DE7A26" w:rsidRDefault="00A10715">
      <w:pPr>
        <w:ind w:left="72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verbos </w:t>
      </w:r>
      <w:r w:rsidRPr="00DE7A26">
        <w:rPr>
          <w:rFonts w:eastAsia="Times New Roman"/>
          <w:i/>
          <w:iCs/>
          <w:lang w:val="gl-ES"/>
        </w:rPr>
        <w:t>ser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ir</w:t>
      </w:r>
      <w:r w:rsidRPr="00DE7A26">
        <w:rPr>
          <w:rFonts w:eastAsia="Times New Roman"/>
          <w:lang w:val="gl-ES"/>
        </w:rPr>
        <w:t xml:space="preserve">: </w:t>
      </w:r>
      <w:r w:rsidRPr="00DE7A26">
        <w:rPr>
          <w:rFonts w:eastAsia="Times New Roman"/>
          <w:i/>
          <w:iCs/>
          <w:lang w:val="gl-ES"/>
        </w:rPr>
        <w:t>fose, foran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>Na vogal tónica do radical dos verbos en -</w:t>
      </w:r>
      <w:proofErr w:type="spellStart"/>
      <w:r w:rsidRPr="00DE7A26">
        <w:rPr>
          <w:rFonts w:eastAsia="Times New Roman"/>
          <w:i/>
          <w:iCs/>
          <w:lang w:val="gl-ES"/>
        </w:rPr>
        <w:t>ear</w:t>
      </w:r>
      <w:proofErr w:type="spellEnd"/>
      <w:r w:rsidRPr="00DE7A26">
        <w:rPr>
          <w:rFonts w:eastAsia="Times New Roman"/>
          <w:lang w:val="gl-ES"/>
        </w:rPr>
        <w:t xml:space="preserve">: </w:t>
      </w:r>
      <w:r w:rsidRPr="00DE7A26">
        <w:rPr>
          <w:rFonts w:eastAsia="Times New Roman"/>
          <w:i/>
          <w:iCs/>
          <w:lang w:val="gl-ES"/>
        </w:rPr>
        <w:t>ouvean, ceas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coxeo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Na terminación </w:t>
      </w:r>
      <w:r w:rsidRPr="00DE7A26">
        <w:rPr>
          <w:rFonts w:eastAsia="Times New Roman"/>
          <w:i/>
          <w:iCs/>
          <w:lang w:val="gl-ES"/>
        </w:rPr>
        <w:t>-</w:t>
      </w:r>
      <w:proofErr w:type="spellStart"/>
      <w:r w:rsidRPr="00DE7A26">
        <w:rPr>
          <w:rFonts w:eastAsia="Times New Roman"/>
          <w:i/>
          <w:iCs/>
          <w:lang w:val="gl-ES"/>
        </w:rPr>
        <w:t>oa</w:t>
      </w:r>
      <w:proofErr w:type="spellEnd"/>
      <w:r w:rsidRPr="00DE7A26">
        <w:rPr>
          <w:rFonts w:eastAsia="Times New Roman"/>
          <w:lang w:val="gl-ES"/>
        </w:rPr>
        <w:t xml:space="preserve">, </w:t>
      </w:r>
      <w:proofErr w:type="spellStart"/>
      <w:r w:rsidRPr="00DE7A26">
        <w:rPr>
          <w:rFonts w:eastAsia="Times New Roman"/>
          <w:lang w:val="gl-ES"/>
        </w:rPr>
        <w:t>producto</w:t>
      </w:r>
      <w:proofErr w:type="spellEnd"/>
      <w:r w:rsidRPr="00DE7A26">
        <w:rPr>
          <w:rFonts w:eastAsia="Times New Roman"/>
          <w:lang w:val="gl-ES"/>
        </w:rPr>
        <w:t xml:space="preserve"> da perda do </w:t>
      </w:r>
      <w:r w:rsidRPr="00DE7A26">
        <w:rPr>
          <w:rFonts w:eastAsia="Times New Roman"/>
          <w:i/>
          <w:iCs/>
          <w:lang w:val="gl-ES"/>
        </w:rPr>
        <w:t>-n-</w:t>
      </w:r>
      <w:r w:rsidRPr="00DE7A26">
        <w:rPr>
          <w:rFonts w:eastAsia="Times New Roman"/>
          <w:lang w:val="gl-ES"/>
        </w:rPr>
        <w:t xml:space="preserve">: </w:t>
      </w:r>
      <w:r w:rsidRPr="00DE7A26">
        <w:rPr>
          <w:rFonts w:eastAsia="Times New Roman"/>
          <w:i/>
          <w:iCs/>
          <w:lang w:val="gl-ES"/>
        </w:rPr>
        <w:t>boa, soa, coroa,…</w:t>
      </w:r>
    </w:p>
    <w:p w:rsidR="003E1B33" w:rsidRPr="00DE7A26" w:rsidRDefault="00A10715">
      <w:pPr>
        <w:numPr>
          <w:ilvl w:val="0"/>
          <w:numId w:val="2"/>
        </w:numPr>
        <w:tabs>
          <w:tab w:val="left" w:pos="708"/>
        </w:tabs>
        <w:spacing w:line="233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Cando </w:t>
      </w:r>
      <w:r w:rsidRPr="00DE7A26">
        <w:rPr>
          <w:rFonts w:eastAsia="Times New Roman"/>
          <w:i/>
          <w:iCs/>
          <w:lang w:val="gl-ES"/>
        </w:rPr>
        <w:t>e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o</w:t>
      </w:r>
      <w:r w:rsidRPr="00DE7A26">
        <w:rPr>
          <w:rFonts w:eastAsia="Times New Roman"/>
          <w:lang w:val="gl-ES"/>
        </w:rPr>
        <w:t xml:space="preserve"> constitúen ditongos decrecentes: </w:t>
      </w:r>
      <w:r w:rsidRPr="00DE7A26">
        <w:rPr>
          <w:rFonts w:eastAsia="Times New Roman"/>
          <w:i/>
          <w:iCs/>
          <w:lang w:val="gl-ES"/>
        </w:rPr>
        <w:t>meu, moito, eira, ouro, touro, louro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eito, moucho, noiva,</w:t>
      </w:r>
      <w:r w:rsidRPr="00DE7A26">
        <w:rPr>
          <w:rFonts w:eastAsia="Times New Roman"/>
          <w:lang w:val="gl-ES"/>
        </w:rPr>
        <w:t xml:space="preserve"> </w:t>
      </w:r>
      <w:r w:rsidRPr="00DE7A26">
        <w:rPr>
          <w:rFonts w:eastAsia="Times New Roman"/>
          <w:i/>
          <w:iCs/>
          <w:lang w:val="gl-ES"/>
        </w:rPr>
        <w:t>eixe, eiva</w:t>
      </w:r>
      <w:r w:rsidRPr="00DE7A26">
        <w:rPr>
          <w:rFonts w:eastAsia="Times New Roman"/>
          <w:lang w:val="gl-ES"/>
        </w:rPr>
        <w:t>, …</w:t>
      </w:r>
    </w:p>
    <w:p w:rsidR="003E1B33" w:rsidRPr="00DE7A26" w:rsidRDefault="003E1B33">
      <w:pPr>
        <w:spacing w:line="1" w:lineRule="exact"/>
        <w:rPr>
          <w:rFonts w:ascii="Symbol" w:eastAsia="Symbol" w:hAnsi="Symbol" w:cs="Symbol"/>
          <w:lang w:val="gl-ES"/>
        </w:rPr>
      </w:pP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nomes das letras: </w:t>
      </w:r>
      <w:r w:rsidRPr="00DE7A26">
        <w:rPr>
          <w:rFonts w:eastAsia="Times New Roman"/>
          <w:i/>
          <w:iCs/>
          <w:lang w:val="gl-ES"/>
        </w:rPr>
        <w:t>be, ce, de, gue, pe, te, xe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zeta</w:t>
      </w:r>
      <w:r w:rsidRPr="00DE7A26">
        <w:rPr>
          <w:rFonts w:eastAsia="Times New Roman"/>
          <w:lang w:val="gl-ES"/>
        </w:rPr>
        <w:t>.</w:t>
      </w: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demostrativos: </w:t>
      </w:r>
      <w:r w:rsidRPr="00DE7A26">
        <w:rPr>
          <w:rFonts w:eastAsia="Times New Roman"/>
          <w:i/>
          <w:iCs/>
          <w:lang w:val="gl-ES"/>
        </w:rPr>
        <w:t>este, esta, eses</w:t>
      </w:r>
      <w:r w:rsidRPr="00DE7A26">
        <w:rPr>
          <w:rFonts w:eastAsia="Times New Roman"/>
          <w:lang w:val="gl-ES"/>
        </w:rPr>
        <w:t>,…</w:t>
      </w:r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6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numerais </w:t>
      </w:r>
      <w:r w:rsidRPr="00DE7A26">
        <w:rPr>
          <w:rFonts w:eastAsia="Times New Roman"/>
          <w:i/>
          <w:iCs/>
          <w:lang w:val="gl-ES"/>
        </w:rPr>
        <w:t xml:space="preserve">tres, once, doce, trece, </w:t>
      </w:r>
      <w:proofErr w:type="spellStart"/>
      <w:r w:rsidRPr="00DE7A26">
        <w:rPr>
          <w:rFonts w:eastAsia="Times New Roman"/>
          <w:i/>
          <w:iCs/>
          <w:lang w:val="gl-ES"/>
        </w:rPr>
        <w:t>catorce…</w:t>
      </w:r>
      <w:proofErr w:type="spellEnd"/>
    </w:p>
    <w:p w:rsidR="003E1B33" w:rsidRPr="00DE7A26" w:rsidRDefault="00A10715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50"/>
        <w:rPr>
          <w:rFonts w:ascii="Symbol" w:eastAsia="Symbol" w:hAnsi="Symbol" w:cs="Symbol"/>
          <w:lang w:val="gl-ES"/>
        </w:rPr>
      </w:pPr>
      <w:r w:rsidRPr="00DE7A26">
        <w:rPr>
          <w:rFonts w:eastAsia="Times New Roman"/>
          <w:lang w:val="gl-ES"/>
        </w:rPr>
        <w:t xml:space="preserve">Os pronomes persoais </w:t>
      </w:r>
      <w:r w:rsidRPr="00DE7A26">
        <w:rPr>
          <w:rFonts w:eastAsia="Times New Roman"/>
          <w:i/>
          <w:iCs/>
          <w:lang w:val="gl-ES"/>
        </w:rPr>
        <w:t>nosoutros, vosoutros</w:t>
      </w:r>
      <w:r w:rsidRPr="00DE7A26">
        <w:rPr>
          <w:rFonts w:eastAsia="Times New Roman"/>
          <w:lang w:val="gl-ES"/>
        </w:rPr>
        <w:t xml:space="preserve">, </w:t>
      </w:r>
      <w:r w:rsidRPr="00DE7A26">
        <w:rPr>
          <w:rFonts w:eastAsia="Times New Roman"/>
          <w:i/>
          <w:iCs/>
          <w:lang w:val="gl-ES"/>
        </w:rPr>
        <w:t>el</w:t>
      </w:r>
      <w:r w:rsidRPr="00DE7A26">
        <w:rPr>
          <w:rFonts w:eastAsia="Times New Roman"/>
          <w:lang w:val="gl-ES"/>
        </w:rPr>
        <w:t xml:space="preserve"> e </w:t>
      </w:r>
      <w:r w:rsidRPr="00DE7A26">
        <w:rPr>
          <w:rFonts w:eastAsia="Times New Roman"/>
          <w:i/>
          <w:iCs/>
          <w:lang w:val="gl-ES"/>
        </w:rPr>
        <w:t>ela</w:t>
      </w:r>
      <w:r w:rsidRPr="00DE7A26">
        <w:rPr>
          <w:rFonts w:eastAsia="Times New Roman"/>
          <w:lang w:val="gl-ES"/>
        </w:rPr>
        <w:t xml:space="preserve"> (este último frecuentemente tamén aberto: /‘</w:t>
      </w:r>
      <w:proofErr w:type="spellStart"/>
      <w:r w:rsidRPr="00DE7A26">
        <w:rPr>
          <w:rFonts w:eastAsia="Times New Roman"/>
          <w:lang w:val="gl-ES"/>
        </w:rPr>
        <w:t>ɛla</w:t>
      </w:r>
      <w:proofErr w:type="spellEnd"/>
      <w:r w:rsidRPr="00DE7A26">
        <w:rPr>
          <w:rFonts w:eastAsia="Times New Roman"/>
          <w:lang w:val="gl-ES"/>
        </w:rPr>
        <w:t>/ ).</w:t>
      </w:r>
    </w:p>
    <w:p w:rsidR="003E1B33" w:rsidRPr="00DE7A26" w:rsidRDefault="00A10715">
      <w:pPr>
        <w:spacing w:line="20" w:lineRule="exact"/>
        <w:rPr>
          <w:sz w:val="20"/>
          <w:szCs w:val="20"/>
          <w:lang w:val="gl-ES"/>
        </w:rPr>
      </w:pPr>
      <w:r w:rsidRPr="00DE7A26"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3DC1D298" wp14:editId="4FB8F339">
            <wp:simplePos x="0" y="0"/>
            <wp:positionH relativeFrom="column">
              <wp:posOffset>216535</wp:posOffset>
            </wp:positionH>
            <wp:positionV relativeFrom="paragraph">
              <wp:posOffset>-3220085</wp:posOffset>
            </wp:positionV>
            <wp:extent cx="6287770" cy="32124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321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B33" w:rsidRPr="00DE7A26" w:rsidRDefault="003E1B33">
      <w:pPr>
        <w:spacing w:line="200" w:lineRule="exact"/>
        <w:rPr>
          <w:sz w:val="20"/>
          <w:szCs w:val="20"/>
          <w:lang w:val="gl-ES"/>
        </w:rPr>
      </w:pPr>
    </w:p>
    <w:p w:rsidR="003E1B33" w:rsidRPr="00DE7A26" w:rsidRDefault="003E1B33">
      <w:pPr>
        <w:spacing w:line="360" w:lineRule="exact"/>
        <w:rPr>
          <w:sz w:val="20"/>
          <w:szCs w:val="20"/>
          <w:lang w:val="gl-ES"/>
        </w:rPr>
      </w:pPr>
    </w:p>
    <w:p w:rsidR="003E1B33" w:rsidRPr="00DE7A26" w:rsidRDefault="00A10715">
      <w:pPr>
        <w:ind w:right="80"/>
        <w:jc w:val="center"/>
        <w:rPr>
          <w:sz w:val="20"/>
          <w:szCs w:val="20"/>
          <w:lang w:val="gl-ES"/>
        </w:rPr>
      </w:pPr>
      <w:r w:rsidRPr="00DE7A26">
        <w:rPr>
          <w:rFonts w:eastAsia="Times New Roman"/>
          <w:b/>
          <w:bCs/>
          <w:sz w:val="24"/>
          <w:szCs w:val="24"/>
          <w:lang w:val="gl-ES"/>
        </w:rPr>
        <w:t>AS CONSOANTES</w:t>
      </w:r>
    </w:p>
    <w:p w:rsidR="003E1B33" w:rsidRPr="00DE7A26" w:rsidRDefault="003E1B33">
      <w:pPr>
        <w:spacing w:line="200" w:lineRule="exact"/>
        <w:rPr>
          <w:sz w:val="20"/>
          <w:szCs w:val="20"/>
          <w:lang w:val="gl-ES"/>
        </w:rPr>
      </w:pPr>
    </w:p>
    <w:p w:rsidR="003E1B33" w:rsidRPr="00DE7A26" w:rsidRDefault="00A10715">
      <w:pPr>
        <w:spacing w:line="254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As consoantes son os sons que forman as marxes </w:t>
      </w:r>
      <w:proofErr w:type="spellStart"/>
      <w:r w:rsidRPr="00DE7A26">
        <w:rPr>
          <w:rFonts w:eastAsia="Times New Roman"/>
          <w:lang w:val="gl-ES"/>
        </w:rPr>
        <w:t>prenucleares</w:t>
      </w:r>
      <w:proofErr w:type="spellEnd"/>
      <w:r w:rsidRPr="00DE7A26">
        <w:rPr>
          <w:rFonts w:eastAsia="Times New Roman"/>
          <w:lang w:val="gl-ES"/>
        </w:rPr>
        <w:t xml:space="preserve"> e </w:t>
      </w:r>
      <w:proofErr w:type="spellStart"/>
      <w:r w:rsidRPr="00DE7A26">
        <w:rPr>
          <w:rFonts w:eastAsia="Times New Roman"/>
          <w:lang w:val="gl-ES"/>
        </w:rPr>
        <w:t>posnucleares</w:t>
      </w:r>
      <w:proofErr w:type="spellEnd"/>
      <w:r w:rsidRPr="00DE7A26">
        <w:rPr>
          <w:rFonts w:eastAsia="Times New Roman"/>
          <w:lang w:val="gl-ES"/>
        </w:rPr>
        <w:t xml:space="preserve"> da sílaba. Na súa produción interveñen os músculos elevadores e caracterízanse pola menor sonoridade con respecto ás vogais e porque nelas sempre hai algún obstáculo no aparello fonador que obstrúe a saída do aire.</w:t>
      </w:r>
    </w:p>
    <w:p w:rsidR="003E1B33" w:rsidRPr="00DE7A26" w:rsidRDefault="00A10715">
      <w:pPr>
        <w:spacing w:line="256" w:lineRule="auto"/>
        <w:ind w:right="20"/>
        <w:jc w:val="both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 xml:space="preserve">Os trazos distintivos que permiten clasificar as consoantes son o </w:t>
      </w:r>
      <w:r w:rsidRPr="00DE7A26">
        <w:rPr>
          <w:rFonts w:eastAsia="Times New Roman"/>
          <w:b/>
          <w:bCs/>
          <w:lang w:val="gl-ES"/>
        </w:rPr>
        <w:t>punto de articulación, o modo de articulación</w:t>
      </w:r>
      <w:r w:rsidRPr="00DE7A26">
        <w:rPr>
          <w:rFonts w:eastAsia="Times New Roman"/>
          <w:lang w:val="gl-ES"/>
        </w:rPr>
        <w:t xml:space="preserve"> e a maior ou menor </w:t>
      </w:r>
      <w:r w:rsidRPr="00DE7A26">
        <w:rPr>
          <w:rFonts w:eastAsia="Times New Roman"/>
          <w:b/>
          <w:bCs/>
          <w:lang w:val="gl-ES"/>
        </w:rPr>
        <w:t>vibración das cordas vocais:</w:t>
      </w:r>
    </w:p>
    <w:p w:rsidR="003E1B33" w:rsidRPr="00DE7A26" w:rsidRDefault="00A10715">
      <w:pPr>
        <w:spacing w:line="238" w:lineRule="auto"/>
        <w:rPr>
          <w:sz w:val="20"/>
          <w:szCs w:val="20"/>
          <w:lang w:val="gl-ES"/>
        </w:rPr>
      </w:pPr>
      <w:r w:rsidRPr="00DE7A26">
        <w:rPr>
          <w:rFonts w:eastAsia="Times New Roman"/>
          <w:lang w:val="gl-ES"/>
        </w:rPr>
        <w:t>O sistema consonántico do galego estándar está formado por  dezanove fonemas:</w:t>
      </w:r>
    </w:p>
    <w:p w:rsidR="003E1B33" w:rsidRPr="00DE7A26" w:rsidRDefault="003E1B33">
      <w:pPr>
        <w:rPr>
          <w:lang w:val="gl-ES"/>
        </w:rPr>
        <w:sectPr w:rsidR="003E1B33" w:rsidRPr="00DE7A26">
          <w:pgSz w:w="11900" w:h="16840"/>
          <w:pgMar w:top="1271" w:right="840" w:bottom="1440" w:left="840" w:header="0" w:footer="0" w:gutter="0"/>
          <w:cols w:space="720" w:equalWidth="0">
            <w:col w:w="10220"/>
          </w:cols>
        </w:sectPr>
      </w:pPr>
    </w:p>
    <w:p w:rsidR="003E1B33" w:rsidRPr="00DE7A26" w:rsidRDefault="003E1B33">
      <w:pPr>
        <w:spacing w:line="200" w:lineRule="exact"/>
        <w:rPr>
          <w:sz w:val="20"/>
          <w:szCs w:val="20"/>
          <w:lang w:val="gl-ES"/>
        </w:rPr>
      </w:pPr>
    </w:p>
    <w:p w:rsidR="003E1B33" w:rsidRPr="00DE7A26" w:rsidRDefault="003E1B33">
      <w:pPr>
        <w:spacing w:line="200" w:lineRule="exact"/>
        <w:rPr>
          <w:sz w:val="20"/>
          <w:szCs w:val="20"/>
          <w:lang w:val="gl-ES"/>
        </w:rPr>
      </w:pPr>
    </w:p>
    <w:p w:rsidR="003E1B33" w:rsidRPr="00DE7A26" w:rsidRDefault="003E1B33">
      <w:pPr>
        <w:spacing w:line="200" w:lineRule="exact"/>
        <w:rPr>
          <w:sz w:val="20"/>
          <w:szCs w:val="20"/>
          <w:lang w:val="gl-ES"/>
        </w:rPr>
      </w:pPr>
    </w:p>
    <w:p w:rsidR="003E1B33" w:rsidRPr="00DE7A26" w:rsidRDefault="003E1B33">
      <w:pPr>
        <w:spacing w:line="200" w:lineRule="exact"/>
        <w:rPr>
          <w:sz w:val="20"/>
          <w:szCs w:val="20"/>
          <w:lang w:val="gl-ES"/>
        </w:rPr>
      </w:pPr>
    </w:p>
    <w:p w:rsidR="003E1B33" w:rsidRPr="00DE7A26" w:rsidRDefault="003E1B33">
      <w:pPr>
        <w:spacing w:line="358" w:lineRule="exact"/>
        <w:rPr>
          <w:sz w:val="20"/>
          <w:szCs w:val="20"/>
          <w:lang w:val="gl-ES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</w:tblGrid>
      <w:tr w:rsidR="003E1B33" w:rsidRPr="00DE7A26">
        <w:trPr>
          <w:trHeight w:val="1340"/>
        </w:trPr>
        <w:tc>
          <w:tcPr>
            <w:tcW w:w="172" w:type="dxa"/>
            <w:textDirection w:val="btLr"/>
            <w:vAlign w:val="bottom"/>
          </w:tcPr>
          <w:p w:rsidR="003E1B33" w:rsidRPr="00DE7A26" w:rsidRDefault="00A10715">
            <w:pPr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modo de articulación</w:t>
            </w:r>
          </w:p>
        </w:tc>
      </w:tr>
    </w:tbl>
    <w:p w:rsidR="003E1B33" w:rsidRPr="00DE7A26" w:rsidRDefault="00A10715">
      <w:pPr>
        <w:spacing w:line="20" w:lineRule="exact"/>
        <w:rPr>
          <w:sz w:val="20"/>
          <w:szCs w:val="20"/>
          <w:lang w:val="gl-ES"/>
        </w:rPr>
      </w:pPr>
      <w:r w:rsidRPr="00DE7A26">
        <w:rPr>
          <w:sz w:val="20"/>
          <w:szCs w:val="20"/>
          <w:lang w:val="gl-ES"/>
        </w:rPr>
        <w:br w:type="column"/>
      </w:r>
    </w:p>
    <w:p w:rsidR="003E1B33" w:rsidRPr="00DE7A26" w:rsidRDefault="003E1B33">
      <w:pPr>
        <w:spacing w:line="322" w:lineRule="exact"/>
        <w:rPr>
          <w:sz w:val="20"/>
          <w:szCs w:val="20"/>
          <w:lang w:val="gl-ES"/>
        </w:rPr>
      </w:pPr>
    </w:p>
    <w:p w:rsidR="003E1B33" w:rsidRPr="00DE7A26" w:rsidRDefault="003E1B33">
      <w:pPr>
        <w:spacing w:line="1" w:lineRule="exact"/>
        <w:rPr>
          <w:sz w:val="1"/>
          <w:szCs w:val="1"/>
          <w:lang w:val="gl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80"/>
        <w:gridCol w:w="240"/>
        <w:gridCol w:w="60"/>
        <w:gridCol w:w="420"/>
        <w:gridCol w:w="440"/>
        <w:gridCol w:w="480"/>
        <w:gridCol w:w="480"/>
        <w:gridCol w:w="480"/>
        <w:gridCol w:w="480"/>
        <w:gridCol w:w="480"/>
        <w:gridCol w:w="480"/>
        <w:gridCol w:w="500"/>
        <w:gridCol w:w="480"/>
        <w:gridCol w:w="480"/>
        <w:gridCol w:w="480"/>
        <w:gridCol w:w="480"/>
        <w:gridCol w:w="480"/>
        <w:gridCol w:w="480"/>
        <w:gridCol w:w="30"/>
      </w:tblGrid>
      <w:tr w:rsidR="003E1B33" w:rsidRPr="00DE7A26">
        <w:trPr>
          <w:trHeight w:val="245"/>
        </w:trPr>
        <w:tc>
          <w:tcPr>
            <w:tcW w:w="20" w:type="dxa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280" w:type="dxa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240" w:type="dxa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1940" w:type="dxa"/>
            <w:gridSpan w:val="4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A10715">
            <w:pPr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16"/>
                <w:szCs w:val="16"/>
                <w:lang w:val="gl-ES"/>
              </w:rPr>
              <w:t>punto de articulación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3E1B33" w:rsidRPr="00DE7A26" w:rsidRDefault="003E1B33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172"/>
        </w:trPr>
        <w:tc>
          <w:tcPr>
            <w:tcW w:w="20" w:type="dxa"/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280" w:type="dxa"/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240" w:type="dxa"/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16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bilabiais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8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Labiodentais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6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linguodentais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15"/>
                <w:szCs w:val="15"/>
                <w:lang w:val="gl-ES"/>
              </w:rPr>
              <w:t>interdentais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16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alveolares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24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palatais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26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velares</w:t>
            </w: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1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280" w:type="dxa"/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240" w:type="dxa"/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4"/>
                <w:szCs w:val="14"/>
                <w:lang w:val="gl-ES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ind w:left="140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sz w:val="12"/>
                <w:szCs w:val="12"/>
                <w:lang w:val="gl-ES"/>
              </w:rPr>
              <w:t>x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w w:val="99"/>
                <w:sz w:val="12"/>
                <w:szCs w:val="12"/>
                <w:lang w:val="gl-ES"/>
              </w:rPr>
              <w:t>s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ind w:left="200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sz w:val="12"/>
                <w:szCs w:val="12"/>
                <w:lang w:val="gl-ES"/>
              </w:rPr>
              <w:t>x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ind w:left="200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sz w:val="12"/>
                <w:szCs w:val="12"/>
                <w:lang w:val="gl-ES"/>
              </w:rPr>
              <w:t>s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ind w:left="200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sz w:val="12"/>
                <w:szCs w:val="12"/>
                <w:lang w:val="gl-ES"/>
              </w:rPr>
              <w:t>x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w w:val="99"/>
                <w:sz w:val="12"/>
                <w:szCs w:val="12"/>
                <w:lang w:val="gl-ES"/>
              </w:rPr>
              <w:t>s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w w:val="99"/>
                <w:sz w:val="12"/>
                <w:szCs w:val="12"/>
                <w:lang w:val="gl-ES"/>
              </w:rPr>
              <w:t>x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ind w:left="200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sz w:val="12"/>
                <w:szCs w:val="12"/>
                <w:lang w:val="gl-ES"/>
              </w:rPr>
              <w:t>s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ind w:left="180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sz w:val="12"/>
                <w:szCs w:val="12"/>
                <w:lang w:val="gl-ES"/>
              </w:rPr>
              <w:t>x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w w:val="99"/>
                <w:sz w:val="12"/>
                <w:szCs w:val="12"/>
                <w:lang w:val="gl-ES"/>
              </w:rPr>
              <w:t>s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ind w:left="180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sz w:val="12"/>
                <w:szCs w:val="12"/>
                <w:lang w:val="gl-ES"/>
              </w:rPr>
              <w:t>x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w w:val="99"/>
                <w:sz w:val="12"/>
                <w:szCs w:val="12"/>
                <w:lang w:val="gl-ES"/>
              </w:rPr>
              <w:t>s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w w:val="99"/>
                <w:sz w:val="12"/>
                <w:szCs w:val="12"/>
                <w:lang w:val="gl-ES"/>
              </w:rPr>
              <w:t>x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i/>
                <w:iCs/>
                <w:w w:val="99"/>
                <w:sz w:val="12"/>
                <w:szCs w:val="12"/>
                <w:lang w:val="gl-ES"/>
              </w:rPr>
              <w:t>s</w:t>
            </w: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18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59" w:lineRule="exact"/>
              <w:ind w:left="4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oclusivas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183" w:lineRule="exact"/>
              <w:ind w:left="12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20"/>
                <w:szCs w:val="20"/>
                <w:lang w:val="gl-ES"/>
              </w:rPr>
              <w:t>p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83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20"/>
                <w:szCs w:val="20"/>
                <w:lang w:val="gl-ES"/>
              </w:rPr>
              <w:t>b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183" w:lineRule="exact"/>
              <w:ind w:left="20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20"/>
                <w:szCs w:val="20"/>
                <w:lang w:val="gl-ES"/>
              </w:rPr>
              <w:t>t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83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20"/>
                <w:szCs w:val="20"/>
                <w:lang w:val="gl-ES"/>
              </w:rPr>
              <w:t>d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5"/>
                <w:szCs w:val="15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183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20"/>
                <w:szCs w:val="20"/>
                <w:lang w:val="gl-ES"/>
              </w:rPr>
              <w:t>k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83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20"/>
                <w:szCs w:val="20"/>
                <w:lang w:val="gl-ES"/>
              </w:rPr>
              <w:t>g</w:t>
            </w: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4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fricativas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ind w:left="20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20"/>
                <w:szCs w:val="20"/>
                <w:lang w:val="gl-ES"/>
              </w:rPr>
              <w:t>f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ascii="Arial" w:eastAsia="Arial" w:hAnsi="Arial" w:cs="Arial"/>
                <w:w w:val="81"/>
                <w:sz w:val="20"/>
                <w:szCs w:val="20"/>
                <w:lang w:val="gl-ES"/>
              </w:rPr>
              <w:t>T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ind w:left="18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20"/>
                <w:szCs w:val="20"/>
                <w:lang w:val="gl-ES"/>
              </w:rPr>
              <w:t>s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20"/>
                <w:szCs w:val="20"/>
                <w:lang w:val="gl-ES"/>
              </w:rPr>
              <w:t>ʃ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ind w:left="4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5"/>
                <w:sz w:val="15"/>
                <w:szCs w:val="15"/>
                <w:lang w:val="gl-ES"/>
              </w:rPr>
              <w:t>africadas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86"/>
                <w:sz w:val="20"/>
                <w:szCs w:val="20"/>
                <w:lang w:val="gl-ES"/>
              </w:rPr>
              <w:t>ʧ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3E1B33" w:rsidRPr="00DE7A26" w:rsidRDefault="00A10715">
            <w:pPr>
              <w:ind w:left="4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nasais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20"/>
                <w:szCs w:val="20"/>
                <w:lang w:val="gl-ES"/>
              </w:rPr>
              <w:t>m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20"/>
                <w:szCs w:val="20"/>
                <w:lang w:val="gl-ES"/>
              </w:rPr>
              <w:t>n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20"/>
                <w:szCs w:val="20"/>
                <w:lang w:val="gl-ES"/>
              </w:rPr>
              <w:t>ɲ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20"/>
                <w:szCs w:val="20"/>
                <w:lang w:val="gl-ES"/>
              </w:rPr>
              <w:t>ŋ</w:t>
            </w: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E1B33" w:rsidRPr="00DE7A26" w:rsidRDefault="00A10715">
            <w:pPr>
              <w:ind w:left="66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72"/>
                <w:sz w:val="13"/>
                <w:szCs w:val="13"/>
                <w:lang w:val="gl-ES"/>
              </w:rPr>
              <w:t>líquidas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ind w:left="60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5"/>
                <w:szCs w:val="15"/>
                <w:lang w:val="gl-ES"/>
              </w:rPr>
              <w:t>laterais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71"/>
                <w:sz w:val="20"/>
                <w:szCs w:val="20"/>
                <w:lang w:val="gl-ES"/>
              </w:rPr>
              <w:t>l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220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w w:val="99"/>
                <w:sz w:val="20"/>
                <w:szCs w:val="20"/>
                <w:lang w:val="gl-ES"/>
              </w:rPr>
              <w:t>ʎ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64"/>
        </w:trPr>
        <w:tc>
          <w:tcPr>
            <w:tcW w:w="2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textDirection w:val="btLr"/>
            <w:vAlign w:val="bottom"/>
          </w:tcPr>
          <w:p w:rsidR="003E1B33" w:rsidRPr="00DE7A26" w:rsidRDefault="00A10715">
            <w:pPr>
              <w:ind w:left="136"/>
              <w:rPr>
                <w:sz w:val="20"/>
                <w:szCs w:val="20"/>
                <w:lang w:val="gl-ES"/>
              </w:rPr>
            </w:pPr>
            <w:proofErr w:type="spellStart"/>
            <w:r w:rsidRPr="00DE7A26">
              <w:rPr>
                <w:rFonts w:eastAsia="Times New Roman"/>
                <w:w w:val="73"/>
                <w:sz w:val="5"/>
                <w:szCs w:val="5"/>
                <w:lang w:val="gl-ES"/>
              </w:rPr>
              <w:t>vibr</w:t>
            </w:r>
            <w:proofErr w:type="spellEnd"/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8"/>
                <w:szCs w:val="8"/>
                <w:lang w:val="gl-ES"/>
              </w:rPr>
              <w:t>simple</w:t>
            </w:r>
          </w:p>
        </w:tc>
        <w:tc>
          <w:tcPr>
            <w:tcW w:w="44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4"/>
                <w:szCs w:val="14"/>
                <w:lang w:val="gl-ES"/>
              </w:rPr>
              <w:t>ɾ</w:t>
            </w: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65"/>
        </w:trPr>
        <w:tc>
          <w:tcPr>
            <w:tcW w:w="2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4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5"/>
                <w:szCs w:val="5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22"/>
        </w:trPr>
        <w:tc>
          <w:tcPr>
            <w:tcW w:w="2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4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69"/>
        </w:trPr>
        <w:tc>
          <w:tcPr>
            <w:tcW w:w="2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129"/>
        </w:trPr>
        <w:tc>
          <w:tcPr>
            <w:tcW w:w="2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8"/>
                <w:szCs w:val="8"/>
                <w:lang w:val="gl-ES"/>
              </w:rPr>
              <w:t>múltiple</w:t>
            </w:r>
          </w:p>
        </w:tc>
        <w:tc>
          <w:tcPr>
            <w:tcW w:w="44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A10715">
            <w:pPr>
              <w:spacing w:line="129" w:lineRule="exact"/>
              <w:jc w:val="center"/>
              <w:rPr>
                <w:sz w:val="20"/>
                <w:szCs w:val="20"/>
                <w:lang w:val="gl-ES"/>
              </w:rPr>
            </w:pPr>
            <w:r w:rsidRPr="00DE7A26">
              <w:rPr>
                <w:rFonts w:eastAsia="Times New Roman"/>
                <w:sz w:val="14"/>
                <w:szCs w:val="14"/>
                <w:lang w:val="gl-ES"/>
              </w:rPr>
              <w:t>r</w:t>
            </w: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11"/>
                <w:szCs w:val="11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22"/>
        </w:trPr>
        <w:tc>
          <w:tcPr>
            <w:tcW w:w="2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4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spacing w:line="20" w:lineRule="exact"/>
              <w:rPr>
                <w:sz w:val="1"/>
                <w:szCs w:val="1"/>
                <w:lang w:val="gl-ES"/>
              </w:rPr>
            </w:pPr>
          </w:p>
        </w:tc>
      </w:tr>
      <w:tr w:rsidR="003E1B33" w:rsidRPr="00DE7A26">
        <w:trPr>
          <w:trHeight w:val="79"/>
        </w:trPr>
        <w:tc>
          <w:tcPr>
            <w:tcW w:w="2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6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4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1B33" w:rsidRPr="00DE7A26" w:rsidRDefault="003E1B33">
            <w:pPr>
              <w:rPr>
                <w:sz w:val="6"/>
                <w:szCs w:val="6"/>
                <w:lang w:val="gl-ES"/>
              </w:rPr>
            </w:pPr>
          </w:p>
        </w:tc>
        <w:tc>
          <w:tcPr>
            <w:tcW w:w="0" w:type="dxa"/>
            <w:vAlign w:val="bottom"/>
          </w:tcPr>
          <w:p w:rsidR="003E1B33" w:rsidRPr="00DE7A26" w:rsidRDefault="003E1B33">
            <w:pPr>
              <w:rPr>
                <w:sz w:val="1"/>
                <w:szCs w:val="1"/>
                <w:lang w:val="gl-ES"/>
              </w:rPr>
            </w:pPr>
          </w:p>
        </w:tc>
      </w:tr>
    </w:tbl>
    <w:p w:rsidR="003E1B33" w:rsidRPr="00DE7A26" w:rsidRDefault="00A10715">
      <w:pPr>
        <w:spacing w:line="20" w:lineRule="exact"/>
        <w:rPr>
          <w:sz w:val="20"/>
          <w:szCs w:val="20"/>
          <w:lang w:val="gl-ES"/>
        </w:rPr>
      </w:pPr>
      <w:r w:rsidRPr="00DE7A26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0557C207" wp14:editId="12BB44BD">
            <wp:simplePos x="0" y="0"/>
            <wp:positionH relativeFrom="column">
              <wp:posOffset>-229870</wp:posOffset>
            </wp:positionH>
            <wp:positionV relativeFrom="paragraph">
              <wp:posOffset>-1072515</wp:posOffset>
            </wp:positionV>
            <wp:extent cx="5126990" cy="1073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B33" w:rsidRPr="00DE7A26" w:rsidRDefault="003E1B33">
      <w:pPr>
        <w:spacing w:line="200" w:lineRule="exact"/>
        <w:rPr>
          <w:sz w:val="20"/>
          <w:szCs w:val="20"/>
          <w:lang w:val="gl-ES"/>
        </w:rPr>
      </w:pPr>
    </w:p>
    <w:p w:rsidR="003E1B33" w:rsidRPr="00DE7A26" w:rsidRDefault="003E1B33">
      <w:pPr>
        <w:rPr>
          <w:lang w:val="gl-ES"/>
        </w:rPr>
        <w:sectPr w:rsidR="003E1B33" w:rsidRPr="00DE7A26">
          <w:type w:val="continuous"/>
          <w:pgSz w:w="11900" w:h="16840"/>
          <w:pgMar w:top="1271" w:right="840" w:bottom="1440" w:left="840" w:header="0" w:footer="0" w:gutter="0"/>
          <w:cols w:num="2" w:space="720" w:equalWidth="0">
            <w:col w:w="1061" w:space="99"/>
            <w:col w:w="9060"/>
          </w:cols>
        </w:sectPr>
      </w:pPr>
    </w:p>
    <w:p w:rsidR="003E1B33" w:rsidRPr="00DE7A26" w:rsidRDefault="003E1B33">
      <w:pPr>
        <w:spacing w:line="351" w:lineRule="exact"/>
        <w:rPr>
          <w:rFonts w:ascii="Wingdings" w:eastAsia="Wingdings" w:hAnsi="Wingdings" w:cs="Wingdings"/>
          <w:sz w:val="20"/>
          <w:szCs w:val="20"/>
          <w:lang w:val="gl-ES"/>
        </w:rPr>
      </w:pPr>
    </w:p>
    <w:p w:rsidR="003E1B33" w:rsidRPr="00A10715" w:rsidRDefault="00A10715" w:rsidP="00A10715">
      <w:pPr>
        <w:tabs>
          <w:tab w:val="left" w:pos="660"/>
        </w:tabs>
        <w:spacing w:line="236" w:lineRule="auto"/>
        <w:ind w:left="660"/>
        <w:rPr>
          <w:rFonts w:eastAsia="Times New Roman"/>
          <w:lang w:val="gl-ES"/>
        </w:rPr>
      </w:pPr>
      <w:r w:rsidRPr="00A10715">
        <w:rPr>
          <w:rFonts w:eastAsia="Times New Roman"/>
          <w:b/>
          <w:lang w:val="gl-ES"/>
        </w:rPr>
        <w:t>velar [ŋ].</w:t>
      </w:r>
      <w:r w:rsidRPr="00A10715">
        <w:rPr>
          <w:rFonts w:eastAsia="Times New Roman"/>
          <w:lang w:val="gl-ES"/>
        </w:rPr>
        <w:t xml:space="preserve"> Esta realización, a máis común do </w:t>
      </w:r>
      <w:proofErr w:type="spellStart"/>
      <w:r w:rsidRPr="00A10715">
        <w:rPr>
          <w:rFonts w:eastAsia="Times New Roman"/>
          <w:lang w:val="gl-ES"/>
        </w:rPr>
        <w:t>arquifonema</w:t>
      </w:r>
      <w:proofErr w:type="spellEnd"/>
      <w:r w:rsidRPr="00A10715">
        <w:rPr>
          <w:rFonts w:eastAsia="Times New Roman"/>
          <w:lang w:val="gl-ES"/>
        </w:rPr>
        <w:t xml:space="preserve"> /N/, está presente nos seguintes contextos:</w:t>
      </w:r>
    </w:p>
    <w:p w:rsidR="003E1B33" w:rsidRPr="00A10715" w:rsidRDefault="00A10715">
      <w:pPr>
        <w:numPr>
          <w:ilvl w:val="2"/>
          <w:numId w:val="3"/>
        </w:numPr>
        <w:tabs>
          <w:tab w:val="left" w:pos="1420"/>
        </w:tabs>
        <w:spacing w:line="225" w:lineRule="auto"/>
        <w:ind w:left="1420" w:hanging="417"/>
        <w:rPr>
          <w:rFonts w:ascii="Symbol" w:eastAsia="Symbol" w:hAnsi="Symbol" w:cs="Symbol"/>
          <w:lang w:val="gl-ES"/>
        </w:rPr>
      </w:pPr>
      <w:r w:rsidRPr="00A10715">
        <w:rPr>
          <w:rFonts w:eastAsia="Times New Roman"/>
          <w:lang w:val="gl-ES"/>
        </w:rPr>
        <w:t xml:space="preserve">ante consoante velar: </w:t>
      </w:r>
      <w:r w:rsidRPr="00A10715">
        <w:rPr>
          <w:rFonts w:eastAsia="Times New Roman"/>
          <w:i/>
          <w:iCs/>
          <w:lang w:val="gl-ES"/>
        </w:rPr>
        <w:t>domingo, banco</w:t>
      </w:r>
      <w:r w:rsidRPr="00A10715">
        <w:rPr>
          <w:rFonts w:eastAsia="Times New Roman"/>
          <w:lang w:val="gl-ES"/>
        </w:rPr>
        <w:t>,…</w:t>
      </w:r>
    </w:p>
    <w:p w:rsidR="003E1B33" w:rsidRPr="00A10715" w:rsidRDefault="00A10715">
      <w:pPr>
        <w:numPr>
          <w:ilvl w:val="2"/>
          <w:numId w:val="3"/>
        </w:numPr>
        <w:tabs>
          <w:tab w:val="left" w:pos="1420"/>
        </w:tabs>
        <w:spacing w:line="225" w:lineRule="auto"/>
        <w:ind w:left="1420" w:hanging="417"/>
        <w:rPr>
          <w:rFonts w:ascii="Symbol" w:eastAsia="Symbol" w:hAnsi="Symbol" w:cs="Symbol"/>
          <w:lang w:val="gl-ES"/>
        </w:rPr>
      </w:pPr>
      <w:r w:rsidRPr="00A10715">
        <w:rPr>
          <w:rFonts w:eastAsia="Times New Roman"/>
          <w:lang w:val="gl-ES"/>
        </w:rPr>
        <w:t xml:space="preserve">ante consoante alveolar: </w:t>
      </w:r>
      <w:r w:rsidRPr="00A10715">
        <w:rPr>
          <w:rFonts w:eastAsia="Times New Roman"/>
          <w:i/>
          <w:iCs/>
          <w:lang w:val="gl-ES"/>
        </w:rPr>
        <w:t>amnistía, ensinar</w:t>
      </w:r>
      <w:r w:rsidRPr="00A10715">
        <w:rPr>
          <w:rFonts w:eastAsia="Times New Roman"/>
          <w:lang w:val="gl-ES"/>
        </w:rPr>
        <w:t>,…</w:t>
      </w:r>
    </w:p>
    <w:p w:rsidR="003E1B33" w:rsidRPr="00A10715" w:rsidRDefault="00A10715">
      <w:pPr>
        <w:numPr>
          <w:ilvl w:val="2"/>
          <w:numId w:val="3"/>
        </w:numPr>
        <w:tabs>
          <w:tab w:val="left" w:pos="1420"/>
        </w:tabs>
        <w:spacing w:line="224" w:lineRule="auto"/>
        <w:ind w:left="1420" w:hanging="417"/>
        <w:rPr>
          <w:rFonts w:ascii="Symbol" w:eastAsia="Symbol" w:hAnsi="Symbol" w:cs="Symbol"/>
          <w:lang w:val="gl-ES"/>
        </w:rPr>
      </w:pPr>
      <w:r w:rsidRPr="00A10715">
        <w:rPr>
          <w:rFonts w:eastAsia="Times New Roman"/>
          <w:lang w:val="gl-ES"/>
        </w:rPr>
        <w:t xml:space="preserve">ante nasal bilabial: </w:t>
      </w:r>
      <w:r w:rsidRPr="00A10715">
        <w:rPr>
          <w:rFonts w:eastAsia="Times New Roman"/>
          <w:i/>
          <w:iCs/>
          <w:lang w:val="gl-ES"/>
        </w:rPr>
        <w:t>inmunidade, inmediato,…</w:t>
      </w:r>
    </w:p>
    <w:p w:rsidR="003E1B33" w:rsidRPr="00A10715" w:rsidRDefault="00A10715">
      <w:pPr>
        <w:numPr>
          <w:ilvl w:val="2"/>
          <w:numId w:val="3"/>
        </w:numPr>
        <w:tabs>
          <w:tab w:val="left" w:pos="1423"/>
        </w:tabs>
        <w:spacing w:line="236" w:lineRule="auto"/>
        <w:ind w:left="1000" w:firstLine="3"/>
        <w:jc w:val="both"/>
        <w:rPr>
          <w:rFonts w:ascii="Symbol" w:eastAsia="Symbol" w:hAnsi="Symbol" w:cs="Symbol"/>
          <w:lang w:val="gl-ES"/>
        </w:rPr>
      </w:pPr>
      <w:r w:rsidRPr="00A10715">
        <w:rPr>
          <w:rFonts w:eastAsia="Times New Roman"/>
          <w:lang w:val="gl-ES"/>
        </w:rPr>
        <w:t xml:space="preserve">en posición final absoluta (ante pausa) ou seguida de vogal: </w:t>
      </w:r>
      <w:r w:rsidRPr="00A10715">
        <w:rPr>
          <w:rFonts w:eastAsia="Times New Roman"/>
          <w:i/>
          <w:iCs/>
          <w:lang w:val="gl-ES"/>
        </w:rPr>
        <w:t>estación, pon un ou dous,…</w:t>
      </w:r>
      <w:r w:rsidRPr="00A10715">
        <w:rPr>
          <w:rFonts w:eastAsia="Times New Roman"/>
          <w:lang w:val="gl-ES"/>
        </w:rPr>
        <w:t xml:space="preserve"> Pero, a realización é alveolar nos casos das palabras </w:t>
      </w:r>
      <w:r w:rsidRPr="00A10715">
        <w:rPr>
          <w:rFonts w:eastAsia="Times New Roman"/>
          <w:i/>
          <w:iCs/>
          <w:lang w:val="gl-ES"/>
        </w:rPr>
        <w:t>alguén, ben, nin, ninguén, non, quen, sen</w:t>
      </w:r>
      <w:r w:rsidRPr="00A10715">
        <w:rPr>
          <w:rFonts w:eastAsia="Times New Roman"/>
          <w:lang w:val="gl-ES"/>
        </w:rPr>
        <w:t xml:space="preserve"> e </w:t>
      </w:r>
      <w:r w:rsidRPr="00A10715">
        <w:rPr>
          <w:rFonts w:eastAsia="Times New Roman"/>
          <w:i/>
          <w:iCs/>
          <w:lang w:val="gl-ES"/>
        </w:rPr>
        <w:t>tamén</w:t>
      </w:r>
      <w:r w:rsidRPr="00A10715">
        <w:rPr>
          <w:rFonts w:eastAsia="Times New Roman"/>
          <w:lang w:val="gl-ES"/>
        </w:rPr>
        <w:t xml:space="preserve"> seguidas do pronome persoal de 3ª persoa de CD (</w:t>
      </w:r>
      <w:r w:rsidRPr="00A10715">
        <w:rPr>
          <w:rFonts w:eastAsia="Times New Roman"/>
          <w:i/>
          <w:iCs/>
          <w:lang w:val="gl-ES"/>
        </w:rPr>
        <w:t>o, a, os, as</w:t>
      </w:r>
      <w:r w:rsidRPr="00A10715">
        <w:rPr>
          <w:rFonts w:eastAsia="Times New Roman"/>
          <w:lang w:val="gl-ES"/>
        </w:rPr>
        <w:t>)</w:t>
      </w:r>
      <w:r w:rsidRPr="00A10715">
        <w:rPr>
          <w:rFonts w:eastAsia="Times New Roman"/>
          <w:i/>
          <w:iCs/>
          <w:lang w:val="gl-ES"/>
        </w:rPr>
        <w:t>: ninguén o viu, ben o sei</w:t>
      </w:r>
      <w:r w:rsidRPr="00A10715">
        <w:rPr>
          <w:rFonts w:eastAsia="Times New Roman"/>
          <w:lang w:val="gl-ES"/>
        </w:rPr>
        <w:t xml:space="preserve">,… O </w:t>
      </w:r>
      <w:r w:rsidRPr="00A10715">
        <w:rPr>
          <w:rFonts w:eastAsia="Times New Roman"/>
          <w:i/>
          <w:iCs/>
          <w:lang w:val="gl-ES"/>
        </w:rPr>
        <w:t>-n</w:t>
      </w:r>
      <w:r w:rsidRPr="00A10715">
        <w:rPr>
          <w:rFonts w:eastAsia="Times New Roman"/>
          <w:lang w:val="gl-ES"/>
        </w:rPr>
        <w:t xml:space="preserve"> dos verbos realízase tamén alveolar ó ir enclíticos eses mesmos pronomes (</w:t>
      </w:r>
      <w:r w:rsidRPr="00A10715">
        <w:rPr>
          <w:rFonts w:eastAsia="Times New Roman"/>
          <w:i/>
          <w:iCs/>
          <w:lang w:val="gl-ES"/>
        </w:rPr>
        <w:t>deixárono</w:t>
      </w:r>
      <w:r w:rsidRPr="00A10715">
        <w:rPr>
          <w:rFonts w:eastAsia="Times New Roman"/>
          <w:lang w:val="gl-ES"/>
        </w:rPr>
        <w:t xml:space="preserve">) e mesmo hai zonas onde se realiza tamén alveolar ese mesmo </w:t>
      </w:r>
      <w:r w:rsidRPr="00A10715">
        <w:rPr>
          <w:rFonts w:eastAsia="Times New Roman"/>
          <w:i/>
          <w:iCs/>
          <w:lang w:val="gl-ES"/>
        </w:rPr>
        <w:t>-n</w:t>
      </w:r>
      <w:r w:rsidRPr="00A10715">
        <w:rPr>
          <w:rFonts w:eastAsia="Times New Roman"/>
          <w:lang w:val="gl-ES"/>
        </w:rPr>
        <w:t xml:space="preserve"> seguido do artigo (</w:t>
      </w:r>
      <w:r w:rsidRPr="00A10715">
        <w:rPr>
          <w:rFonts w:eastAsia="Times New Roman"/>
          <w:i/>
          <w:iCs/>
          <w:lang w:val="gl-ES"/>
        </w:rPr>
        <w:t>deixaron o recado).</w:t>
      </w:r>
    </w:p>
    <w:p w:rsidR="003E1B33" w:rsidRPr="00A10715" w:rsidRDefault="003E1B33">
      <w:pPr>
        <w:spacing w:line="3" w:lineRule="exact"/>
        <w:rPr>
          <w:rFonts w:ascii="Symbol" w:eastAsia="Symbol" w:hAnsi="Symbol" w:cs="Symbol"/>
          <w:lang w:val="gl-ES"/>
        </w:rPr>
      </w:pPr>
    </w:p>
    <w:p w:rsidR="003E1B33" w:rsidRPr="00A10715" w:rsidRDefault="00A10715">
      <w:pPr>
        <w:numPr>
          <w:ilvl w:val="2"/>
          <w:numId w:val="3"/>
        </w:numPr>
        <w:tabs>
          <w:tab w:val="left" w:pos="1420"/>
        </w:tabs>
        <w:spacing w:line="225" w:lineRule="auto"/>
        <w:ind w:left="1420" w:hanging="417"/>
        <w:rPr>
          <w:rFonts w:ascii="Symbol" w:eastAsia="Symbol" w:hAnsi="Symbol" w:cs="Symbol"/>
          <w:lang w:val="gl-ES"/>
        </w:rPr>
      </w:pPr>
      <w:r w:rsidRPr="00A10715">
        <w:rPr>
          <w:rFonts w:eastAsia="Times New Roman"/>
          <w:lang w:val="gl-ES"/>
        </w:rPr>
        <w:t xml:space="preserve">nos plurais </w:t>
      </w:r>
      <w:r w:rsidRPr="00A10715">
        <w:rPr>
          <w:rFonts w:eastAsia="Times New Roman"/>
          <w:i/>
          <w:iCs/>
          <w:lang w:val="gl-ES"/>
        </w:rPr>
        <w:t>-ns</w:t>
      </w:r>
      <w:r w:rsidRPr="00A10715">
        <w:rPr>
          <w:rFonts w:eastAsia="Times New Roman"/>
          <w:lang w:val="gl-ES"/>
        </w:rPr>
        <w:t xml:space="preserve"> e no grupo </w:t>
      </w:r>
      <w:r w:rsidRPr="00A10715">
        <w:rPr>
          <w:rFonts w:eastAsia="Times New Roman"/>
          <w:i/>
          <w:iCs/>
          <w:lang w:val="gl-ES"/>
        </w:rPr>
        <w:t>-ns-:cancións, instaurar</w:t>
      </w:r>
      <w:r w:rsidRPr="00A10715">
        <w:rPr>
          <w:rFonts w:eastAsia="Times New Roman"/>
          <w:lang w:val="gl-ES"/>
        </w:rPr>
        <w:t>,…</w:t>
      </w:r>
    </w:p>
    <w:p w:rsidR="003E1B33" w:rsidRPr="00DE7A26" w:rsidRDefault="00A10715">
      <w:pPr>
        <w:spacing w:line="20" w:lineRule="exact"/>
        <w:rPr>
          <w:sz w:val="20"/>
          <w:szCs w:val="20"/>
          <w:lang w:val="gl-ES"/>
        </w:rPr>
      </w:pPr>
      <w:r w:rsidRPr="00DE7A26"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3548B0FF" wp14:editId="40BAF22A">
            <wp:simplePos x="0" y="0"/>
            <wp:positionH relativeFrom="column">
              <wp:posOffset>-532765</wp:posOffset>
            </wp:positionH>
            <wp:positionV relativeFrom="paragraph">
              <wp:posOffset>2346960</wp:posOffset>
            </wp:positionV>
            <wp:extent cx="4763" cy="476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E1B33" w:rsidRPr="00DE7A26">
      <w:type w:val="continuous"/>
      <w:pgSz w:w="11900" w:h="16840"/>
      <w:pgMar w:top="1271" w:right="840" w:bottom="1440" w:left="840" w:header="0" w:footer="0" w:gutter="0"/>
      <w:cols w:space="720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C388B370"/>
    <w:lvl w:ilvl="0" w:tplc="49420000">
      <w:start w:val="1"/>
      <w:numFmt w:val="bullet"/>
      <w:lvlText w:val=""/>
      <w:lvlJc w:val="left"/>
    </w:lvl>
    <w:lvl w:ilvl="1" w:tplc="5B761674">
      <w:start w:val="1"/>
      <w:numFmt w:val="lowerLetter"/>
      <w:lvlText w:val="%2)"/>
      <w:lvlJc w:val="left"/>
    </w:lvl>
    <w:lvl w:ilvl="2" w:tplc="C660E064">
      <w:start w:val="1"/>
      <w:numFmt w:val="bullet"/>
      <w:lvlText w:val="•"/>
      <w:lvlJc w:val="left"/>
    </w:lvl>
    <w:lvl w:ilvl="3" w:tplc="DEB20F76">
      <w:numFmt w:val="decimal"/>
      <w:lvlText w:val=""/>
      <w:lvlJc w:val="left"/>
    </w:lvl>
    <w:lvl w:ilvl="4" w:tplc="77F2DC06">
      <w:numFmt w:val="decimal"/>
      <w:lvlText w:val=""/>
      <w:lvlJc w:val="left"/>
    </w:lvl>
    <w:lvl w:ilvl="5" w:tplc="6722163C">
      <w:numFmt w:val="decimal"/>
      <w:lvlText w:val=""/>
      <w:lvlJc w:val="left"/>
    </w:lvl>
    <w:lvl w:ilvl="6" w:tplc="7C1009A8">
      <w:numFmt w:val="decimal"/>
      <w:lvlText w:val=""/>
      <w:lvlJc w:val="left"/>
    </w:lvl>
    <w:lvl w:ilvl="7" w:tplc="C802751E">
      <w:numFmt w:val="decimal"/>
      <w:lvlText w:val=""/>
      <w:lvlJc w:val="left"/>
    </w:lvl>
    <w:lvl w:ilvl="8" w:tplc="5CCC80F8">
      <w:numFmt w:val="decimal"/>
      <w:lvlText w:val=""/>
      <w:lvlJc w:val="left"/>
    </w:lvl>
  </w:abstractNum>
  <w:abstractNum w:abstractNumId="1">
    <w:nsid w:val="00004AE1"/>
    <w:multiLevelType w:val="hybridMultilevel"/>
    <w:tmpl w:val="6192B6C4"/>
    <w:lvl w:ilvl="0" w:tplc="33CC7624">
      <w:start w:val="1"/>
      <w:numFmt w:val="bullet"/>
      <w:lvlText w:val="•"/>
      <w:lvlJc w:val="left"/>
    </w:lvl>
    <w:lvl w:ilvl="1" w:tplc="AC5A9498">
      <w:numFmt w:val="decimal"/>
      <w:lvlText w:val=""/>
      <w:lvlJc w:val="left"/>
    </w:lvl>
    <w:lvl w:ilvl="2" w:tplc="1BBC39D6">
      <w:numFmt w:val="decimal"/>
      <w:lvlText w:val=""/>
      <w:lvlJc w:val="left"/>
    </w:lvl>
    <w:lvl w:ilvl="3" w:tplc="1804CEA2">
      <w:numFmt w:val="decimal"/>
      <w:lvlText w:val=""/>
      <w:lvlJc w:val="left"/>
    </w:lvl>
    <w:lvl w:ilvl="4" w:tplc="CFC6843A">
      <w:numFmt w:val="decimal"/>
      <w:lvlText w:val=""/>
      <w:lvlJc w:val="left"/>
    </w:lvl>
    <w:lvl w:ilvl="5" w:tplc="3BC6921C">
      <w:numFmt w:val="decimal"/>
      <w:lvlText w:val=""/>
      <w:lvlJc w:val="left"/>
    </w:lvl>
    <w:lvl w:ilvl="6" w:tplc="D9342332">
      <w:numFmt w:val="decimal"/>
      <w:lvlText w:val=""/>
      <w:lvlJc w:val="left"/>
    </w:lvl>
    <w:lvl w:ilvl="7" w:tplc="A5C86D52">
      <w:numFmt w:val="decimal"/>
      <w:lvlText w:val=""/>
      <w:lvlJc w:val="left"/>
    </w:lvl>
    <w:lvl w:ilvl="8" w:tplc="4BC2CD8A">
      <w:numFmt w:val="decimal"/>
      <w:lvlText w:val=""/>
      <w:lvlJc w:val="left"/>
    </w:lvl>
  </w:abstractNum>
  <w:abstractNum w:abstractNumId="2">
    <w:nsid w:val="00006784"/>
    <w:multiLevelType w:val="hybridMultilevel"/>
    <w:tmpl w:val="1248D8E4"/>
    <w:lvl w:ilvl="0" w:tplc="1AFA3A7A">
      <w:start w:val="1"/>
      <w:numFmt w:val="bullet"/>
      <w:lvlText w:val="•"/>
      <w:lvlJc w:val="left"/>
    </w:lvl>
    <w:lvl w:ilvl="1" w:tplc="D7AC84DE">
      <w:numFmt w:val="decimal"/>
      <w:lvlText w:val=""/>
      <w:lvlJc w:val="left"/>
    </w:lvl>
    <w:lvl w:ilvl="2" w:tplc="A49EBEC0">
      <w:numFmt w:val="decimal"/>
      <w:lvlText w:val=""/>
      <w:lvlJc w:val="left"/>
    </w:lvl>
    <w:lvl w:ilvl="3" w:tplc="76A2970E">
      <w:numFmt w:val="decimal"/>
      <w:lvlText w:val=""/>
      <w:lvlJc w:val="left"/>
    </w:lvl>
    <w:lvl w:ilvl="4" w:tplc="7D40991A">
      <w:numFmt w:val="decimal"/>
      <w:lvlText w:val=""/>
      <w:lvlJc w:val="left"/>
    </w:lvl>
    <w:lvl w:ilvl="5" w:tplc="18D06B18">
      <w:numFmt w:val="decimal"/>
      <w:lvlText w:val=""/>
      <w:lvlJc w:val="left"/>
    </w:lvl>
    <w:lvl w:ilvl="6" w:tplc="05DAE8A2">
      <w:numFmt w:val="decimal"/>
      <w:lvlText w:val=""/>
      <w:lvlJc w:val="left"/>
    </w:lvl>
    <w:lvl w:ilvl="7" w:tplc="1B48E250">
      <w:numFmt w:val="decimal"/>
      <w:lvlText w:val=""/>
      <w:lvlJc w:val="left"/>
    </w:lvl>
    <w:lvl w:ilvl="8" w:tplc="9BDA9AF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33"/>
    <w:rsid w:val="003E1B33"/>
    <w:rsid w:val="005F5F3F"/>
    <w:rsid w:val="00A10715"/>
    <w:rsid w:val="00D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NICLAMI</cp:lastModifiedBy>
  <cp:revision>2</cp:revision>
  <dcterms:created xsi:type="dcterms:W3CDTF">2018-10-28T13:33:00Z</dcterms:created>
  <dcterms:modified xsi:type="dcterms:W3CDTF">2018-10-28T13:33:00Z</dcterms:modified>
</cp:coreProperties>
</file>