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253B79" w14:textId="2AC28D39" w:rsidR="0029273F" w:rsidRPr="0029273F" w:rsidRDefault="0029273F" w:rsidP="0029273F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kern w:val="0"/>
          <w:sz w:val="36"/>
          <w:szCs w:val="36"/>
          <w:lang w:val="es-ES" w:eastAsia="es-ES"/>
          <w14:ligatures w14:val="none"/>
        </w:rPr>
      </w:pPr>
      <w:r w:rsidRPr="0029273F">
        <w:rPr>
          <w:rFonts w:ascii="Arial" w:eastAsia="Times New Roman" w:hAnsi="Arial" w:cs="Arial"/>
          <w:b/>
          <w:bCs/>
          <w:kern w:val="0"/>
          <w:sz w:val="36"/>
          <w:szCs w:val="36"/>
          <w:lang w:val="es-ES" w:eastAsia="es-ES"/>
          <w14:ligatures w14:val="none"/>
        </w:rPr>
        <w:t>Mapa interactivo de las variedades del castellano en la Península Ibérica</w:t>
      </w:r>
    </w:p>
    <w:p w14:paraId="306786F8" w14:textId="77777777" w:rsidR="0029273F" w:rsidRPr="0029273F" w:rsidRDefault="0029273F" w:rsidP="0029273F">
      <w:pPr>
        <w:spacing w:before="100" w:beforeAutospacing="1" w:after="100" w:afterAutospacing="1" w:line="360" w:lineRule="auto"/>
        <w:jc w:val="both"/>
        <w:outlineLvl w:val="2"/>
        <w:rPr>
          <w:rFonts w:ascii="Arial" w:eastAsia="Times New Roman" w:hAnsi="Arial" w:cs="Arial"/>
          <w:b/>
          <w:bCs/>
          <w:kern w:val="0"/>
          <w:sz w:val="32"/>
          <w:szCs w:val="32"/>
          <w:lang w:val="es-ES" w:eastAsia="es-ES"/>
          <w14:ligatures w14:val="none"/>
        </w:rPr>
      </w:pPr>
      <w:r w:rsidRPr="0029273F">
        <w:rPr>
          <w:rFonts w:ascii="Arial" w:eastAsia="Times New Roman" w:hAnsi="Arial" w:cs="Arial"/>
          <w:b/>
          <w:bCs/>
          <w:kern w:val="0"/>
          <w:sz w:val="32"/>
          <w:szCs w:val="32"/>
          <w:lang w:val="es-ES" w:eastAsia="es-ES"/>
          <w14:ligatures w14:val="none"/>
        </w:rPr>
        <w:t>Objetivo de la actividad</w:t>
      </w:r>
    </w:p>
    <w:p w14:paraId="0EB1B53C" w14:textId="77777777" w:rsidR="0029273F" w:rsidRPr="0029273F" w:rsidRDefault="0029273F" w:rsidP="0029273F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val="es-ES" w:eastAsia="es-ES"/>
          <w14:ligatures w14:val="none"/>
        </w:rPr>
      </w:pPr>
      <w:r w:rsidRPr="0029273F">
        <w:rPr>
          <w:rFonts w:ascii="Arial" w:eastAsia="Times New Roman" w:hAnsi="Arial" w:cs="Arial"/>
          <w:kern w:val="0"/>
          <w:sz w:val="24"/>
          <w:szCs w:val="24"/>
          <w:lang w:val="es-ES" w:eastAsia="es-ES"/>
          <w14:ligatures w14:val="none"/>
        </w:rPr>
        <w:t>Crear un mapa interactivo que represente las variedades del castellano y otras lenguas en la Península Ibérica. Este trabajo os ayudará a comprender mejor las diferencias lingüísticas entre regiones y cómo se enriquece nuestra lengua. Además, podréis desarrollar vuestra creatividad y habilidades de organización.</w:t>
      </w:r>
    </w:p>
    <w:p w14:paraId="1C1F3B38" w14:textId="77777777" w:rsidR="0029273F" w:rsidRDefault="0029273F" w:rsidP="0029273F">
      <w:pPr>
        <w:spacing w:before="100" w:beforeAutospacing="1" w:after="100" w:afterAutospacing="1" w:line="360" w:lineRule="auto"/>
        <w:jc w:val="both"/>
        <w:outlineLvl w:val="2"/>
        <w:rPr>
          <w:rFonts w:ascii="Arial" w:eastAsia="Times New Roman" w:hAnsi="Arial" w:cs="Arial"/>
          <w:b/>
          <w:bCs/>
          <w:kern w:val="0"/>
          <w:sz w:val="24"/>
          <w:szCs w:val="24"/>
          <w:lang w:val="es-ES" w:eastAsia="es-ES"/>
          <w14:ligatures w14:val="none"/>
        </w:rPr>
      </w:pPr>
    </w:p>
    <w:p w14:paraId="528269CE" w14:textId="73B25978" w:rsidR="0029273F" w:rsidRPr="0029273F" w:rsidRDefault="0029273F" w:rsidP="0029273F">
      <w:pPr>
        <w:spacing w:before="100" w:beforeAutospacing="1" w:after="100" w:afterAutospacing="1" w:line="360" w:lineRule="auto"/>
        <w:jc w:val="both"/>
        <w:outlineLvl w:val="2"/>
        <w:rPr>
          <w:rFonts w:ascii="Arial" w:eastAsia="Times New Roman" w:hAnsi="Arial" w:cs="Arial"/>
          <w:b/>
          <w:bCs/>
          <w:kern w:val="0"/>
          <w:sz w:val="32"/>
          <w:szCs w:val="32"/>
          <w:lang w:val="es-ES" w:eastAsia="es-ES"/>
          <w14:ligatures w14:val="none"/>
        </w:rPr>
      </w:pPr>
      <w:r w:rsidRPr="0029273F">
        <w:rPr>
          <w:rFonts w:ascii="Arial" w:eastAsia="Times New Roman" w:hAnsi="Arial" w:cs="Arial"/>
          <w:b/>
          <w:bCs/>
          <w:kern w:val="0"/>
          <w:sz w:val="32"/>
          <w:szCs w:val="32"/>
          <w:lang w:val="es-ES" w:eastAsia="es-ES"/>
          <w14:ligatures w14:val="none"/>
        </w:rPr>
        <w:t>Instrucciones</w:t>
      </w:r>
    </w:p>
    <w:p w14:paraId="7021E7B6" w14:textId="6074AE31" w:rsidR="0029273F" w:rsidRPr="0029273F" w:rsidRDefault="0029273F" w:rsidP="0029273F">
      <w:pPr>
        <w:pStyle w:val="Prrafodelista"/>
        <w:numPr>
          <w:ilvl w:val="0"/>
          <w:numId w:val="13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val="es-ES" w:eastAsia="es-ES"/>
          <w14:ligatures w14:val="none"/>
        </w:rPr>
      </w:pPr>
      <w:r w:rsidRPr="0029273F">
        <w:rPr>
          <w:rFonts w:ascii="Arial" w:eastAsia="Times New Roman" w:hAnsi="Arial" w:cs="Arial"/>
          <w:b/>
          <w:bCs/>
          <w:kern w:val="0"/>
          <w:sz w:val="24"/>
          <w:szCs w:val="24"/>
          <w:lang w:val="es-ES" w:eastAsia="es-ES"/>
          <w14:ligatures w14:val="none"/>
        </w:rPr>
        <w:t>Material necesario:</w:t>
      </w:r>
    </w:p>
    <w:p w14:paraId="5FC33630" w14:textId="77777777" w:rsidR="0029273F" w:rsidRPr="0029273F" w:rsidRDefault="0029273F" w:rsidP="0029273F">
      <w:pPr>
        <w:numPr>
          <w:ilvl w:val="1"/>
          <w:numId w:val="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val="es-ES" w:eastAsia="es-ES"/>
          <w14:ligatures w14:val="none"/>
        </w:rPr>
      </w:pPr>
      <w:r w:rsidRPr="0029273F">
        <w:rPr>
          <w:rFonts w:ascii="Arial" w:eastAsia="Times New Roman" w:hAnsi="Arial" w:cs="Arial"/>
          <w:kern w:val="0"/>
          <w:sz w:val="24"/>
          <w:szCs w:val="24"/>
          <w:lang w:val="es-ES" w:eastAsia="es-ES"/>
          <w14:ligatures w14:val="none"/>
        </w:rPr>
        <w:t>Un folio A3 o una cartulina grande.</w:t>
      </w:r>
    </w:p>
    <w:p w14:paraId="5F02C00E" w14:textId="77777777" w:rsidR="0029273F" w:rsidRPr="0029273F" w:rsidRDefault="0029273F" w:rsidP="0029273F">
      <w:pPr>
        <w:numPr>
          <w:ilvl w:val="1"/>
          <w:numId w:val="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val="es-ES" w:eastAsia="es-ES"/>
          <w14:ligatures w14:val="none"/>
        </w:rPr>
      </w:pPr>
      <w:r w:rsidRPr="0029273F">
        <w:rPr>
          <w:rFonts w:ascii="Arial" w:eastAsia="Times New Roman" w:hAnsi="Arial" w:cs="Arial"/>
          <w:kern w:val="0"/>
          <w:sz w:val="24"/>
          <w:szCs w:val="24"/>
          <w:lang w:val="es-ES" w:eastAsia="es-ES"/>
          <w14:ligatures w14:val="none"/>
        </w:rPr>
        <w:t>Tijeras, pegamento, rotuladores, colores, lápices.</w:t>
      </w:r>
    </w:p>
    <w:p w14:paraId="078EB327" w14:textId="77777777" w:rsidR="0029273F" w:rsidRPr="0029273F" w:rsidRDefault="0029273F" w:rsidP="0029273F">
      <w:pPr>
        <w:numPr>
          <w:ilvl w:val="1"/>
          <w:numId w:val="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val="es-ES" w:eastAsia="es-ES"/>
          <w14:ligatures w14:val="none"/>
        </w:rPr>
      </w:pPr>
      <w:r w:rsidRPr="0029273F">
        <w:rPr>
          <w:rFonts w:ascii="Arial" w:eastAsia="Times New Roman" w:hAnsi="Arial" w:cs="Arial"/>
          <w:kern w:val="0"/>
          <w:sz w:val="24"/>
          <w:szCs w:val="24"/>
          <w:lang w:val="es-ES" w:eastAsia="es-ES"/>
          <w14:ligatures w14:val="none"/>
        </w:rPr>
        <w:t>Papel para crear desplegables.</w:t>
      </w:r>
    </w:p>
    <w:p w14:paraId="3E115868" w14:textId="17B678EA" w:rsidR="0029273F" w:rsidRPr="0029273F" w:rsidRDefault="0029273F" w:rsidP="0029273F">
      <w:pPr>
        <w:numPr>
          <w:ilvl w:val="1"/>
          <w:numId w:val="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val="es-ES" w:eastAsia="es-ES"/>
          <w14:ligatures w14:val="none"/>
        </w:rPr>
      </w:pPr>
      <w:r w:rsidRPr="0029273F">
        <w:rPr>
          <w:rFonts w:ascii="Arial" w:eastAsia="Times New Roman" w:hAnsi="Arial" w:cs="Arial"/>
          <w:kern w:val="0"/>
          <w:sz w:val="24"/>
          <w:szCs w:val="24"/>
          <w:lang w:val="es-ES" w:eastAsia="es-ES"/>
          <w14:ligatures w14:val="none"/>
        </w:rPr>
        <w:t>Información sobre las variedades lingüísticas</w:t>
      </w:r>
      <w:r w:rsidR="00D16B13">
        <w:rPr>
          <w:rFonts w:ascii="Arial" w:eastAsia="Times New Roman" w:hAnsi="Arial" w:cs="Arial"/>
          <w:kern w:val="0"/>
          <w:sz w:val="24"/>
          <w:szCs w:val="24"/>
          <w:lang w:val="es-ES" w:eastAsia="es-ES"/>
          <w14:ligatures w14:val="none"/>
        </w:rPr>
        <w:t>.</w:t>
      </w:r>
    </w:p>
    <w:p w14:paraId="099E3FA2" w14:textId="1BDFF4D5" w:rsidR="0029273F" w:rsidRPr="0029273F" w:rsidRDefault="0029273F" w:rsidP="0029273F">
      <w:pPr>
        <w:pStyle w:val="Prrafodelista"/>
        <w:numPr>
          <w:ilvl w:val="0"/>
          <w:numId w:val="13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val="es-ES" w:eastAsia="es-ES"/>
          <w14:ligatures w14:val="none"/>
        </w:rPr>
      </w:pPr>
      <w:r w:rsidRPr="0029273F">
        <w:rPr>
          <w:rFonts w:ascii="Arial" w:eastAsia="Times New Roman" w:hAnsi="Arial" w:cs="Arial"/>
          <w:b/>
          <w:bCs/>
          <w:kern w:val="0"/>
          <w:sz w:val="24"/>
          <w:szCs w:val="24"/>
          <w:lang w:val="es-ES" w:eastAsia="es-ES"/>
          <w14:ligatures w14:val="none"/>
        </w:rPr>
        <w:t>Estructura del mapa interactivo:</w:t>
      </w:r>
    </w:p>
    <w:p w14:paraId="16FBD2D7" w14:textId="77777777" w:rsidR="0029273F" w:rsidRPr="0029273F" w:rsidRDefault="0029273F" w:rsidP="0029273F">
      <w:pPr>
        <w:numPr>
          <w:ilvl w:val="1"/>
          <w:numId w:val="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val="es-ES" w:eastAsia="es-ES"/>
          <w14:ligatures w14:val="none"/>
        </w:rPr>
      </w:pPr>
      <w:r w:rsidRPr="0029273F">
        <w:rPr>
          <w:rFonts w:ascii="Arial" w:eastAsia="Times New Roman" w:hAnsi="Arial" w:cs="Arial"/>
          <w:kern w:val="0"/>
          <w:sz w:val="24"/>
          <w:szCs w:val="24"/>
          <w:lang w:val="es-ES" w:eastAsia="es-ES"/>
          <w14:ligatures w14:val="none"/>
        </w:rPr>
        <w:t>Dibujad un mapa de la Península Ibérica donde se diferencien las zonas lingüísticas principales.</w:t>
      </w:r>
    </w:p>
    <w:p w14:paraId="55D4434B" w14:textId="77777777" w:rsidR="0029273F" w:rsidRPr="0029273F" w:rsidRDefault="0029273F" w:rsidP="0029273F">
      <w:pPr>
        <w:numPr>
          <w:ilvl w:val="1"/>
          <w:numId w:val="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val="es-ES" w:eastAsia="es-ES"/>
          <w14:ligatures w14:val="none"/>
        </w:rPr>
      </w:pPr>
      <w:r w:rsidRPr="0029273F">
        <w:rPr>
          <w:rFonts w:ascii="Arial" w:eastAsia="Times New Roman" w:hAnsi="Arial" w:cs="Arial"/>
          <w:kern w:val="0"/>
          <w:sz w:val="24"/>
          <w:szCs w:val="24"/>
          <w:lang w:val="es-ES" w:eastAsia="es-ES"/>
          <w14:ligatures w14:val="none"/>
        </w:rPr>
        <w:t xml:space="preserve">Incorporad </w:t>
      </w:r>
      <w:r w:rsidRPr="0029273F">
        <w:rPr>
          <w:rFonts w:ascii="Arial" w:eastAsia="Times New Roman" w:hAnsi="Arial" w:cs="Arial"/>
          <w:b/>
          <w:bCs/>
          <w:kern w:val="0"/>
          <w:sz w:val="24"/>
          <w:szCs w:val="24"/>
          <w:lang w:val="es-ES" w:eastAsia="es-ES"/>
          <w14:ligatures w14:val="none"/>
        </w:rPr>
        <w:t>desplegables</w:t>
      </w:r>
      <w:r w:rsidRPr="0029273F">
        <w:rPr>
          <w:rFonts w:ascii="Arial" w:eastAsia="Times New Roman" w:hAnsi="Arial" w:cs="Arial"/>
          <w:kern w:val="0"/>
          <w:sz w:val="24"/>
          <w:szCs w:val="24"/>
          <w:lang w:val="es-ES" w:eastAsia="es-ES"/>
          <w14:ligatures w14:val="none"/>
        </w:rPr>
        <w:t xml:space="preserve"> o apartados visuales para cada región que expliquen sus rasgos más característicos.</w:t>
      </w:r>
    </w:p>
    <w:p w14:paraId="4B266F22" w14:textId="77777777" w:rsidR="0029273F" w:rsidRDefault="0029273F" w:rsidP="0029273F">
      <w:pPr>
        <w:numPr>
          <w:ilvl w:val="1"/>
          <w:numId w:val="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val="es-ES" w:eastAsia="es-ES"/>
          <w14:ligatures w14:val="none"/>
        </w:rPr>
      </w:pPr>
      <w:r w:rsidRPr="0029273F">
        <w:rPr>
          <w:rFonts w:ascii="Arial" w:eastAsia="Times New Roman" w:hAnsi="Arial" w:cs="Arial"/>
          <w:kern w:val="0"/>
          <w:sz w:val="24"/>
          <w:szCs w:val="24"/>
          <w:lang w:val="es-ES" w:eastAsia="es-ES"/>
          <w14:ligatures w14:val="none"/>
        </w:rPr>
        <w:t>Usad colores para distinguir cada zona lingüística y representad de forma clara las fronteras.</w:t>
      </w:r>
    </w:p>
    <w:p w14:paraId="440DA04C" w14:textId="3453C319" w:rsidR="0029273F" w:rsidRPr="0029273F" w:rsidRDefault="0029273F" w:rsidP="0029273F">
      <w:pPr>
        <w:pStyle w:val="Prrafodelista"/>
        <w:numPr>
          <w:ilvl w:val="0"/>
          <w:numId w:val="13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val="es-ES" w:eastAsia="es-ES"/>
          <w14:ligatures w14:val="none"/>
        </w:rPr>
      </w:pPr>
      <w:r w:rsidRPr="0029273F">
        <w:rPr>
          <w:rFonts w:ascii="Arial" w:eastAsia="Times New Roman" w:hAnsi="Arial" w:cs="Arial"/>
          <w:b/>
          <w:bCs/>
          <w:kern w:val="0"/>
          <w:sz w:val="24"/>
          <w:szCs w:val="24"/>
          <w:lang w:val="es-ES" w:eastAsia="es-ES"/>
          <w14:ligatures w14:val="none"/>
        </w:rPr>
        <w:t>Presentación visual:</w:t>
      </w:r>
    </w:p>
    <w:p w14:paraId="59CB6C0F" w14:textId="77777777" w:rsidR="0029273F" w:rsidRPr="0029273F" w:rsidRDefault="0029273F" w:rsidP="0029273F">
      <w:pPr>
        <w:numPr>
          <w:ilvl w:val="1"/>
          <w:numId w:val="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val="es-ES" w:eastAsia="es-ES"/>
          <w14:ligatures w14:val="none"/>
        </w:rPr>
      </w:pPr>
      <w:r w:rsidRPr="0029273F">
        <w:rPr>
          <w:rFonts w:ascii="Arial" w:eastAsia="Times New Roman" w:hAnsi="Arial" w:cs="Arial"/>
          <w:kern w:val="0"/>
          <w:sz w:val="24"/>
          <w:szCs w:val="24"/>
          <w:lang w:val="es-ES" w:eastAsia="es-ES"/>
          <w14:ligatures w14:val="none"/>
        </w:rPr>
        <w:t>Organizad la información de manera clara y limpia.</w:t>
      </w:r>
    </w:p>
    <w:p w14:paraId="6BFD5D3A" w14:textId="77777777" w:rsidR="0029273F" w:rsidRPr="0029273F" w:rsidRDefault="0029273F" w:rsidP="0029273F">
      <w:pPr>
        <w:numPr>
          <w:ilvl w:val="1"/>
          <w:numId w:val="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val="es-ES" w:eastAsia="es-ES"/>
          <w14:ligatures w14:val="none"/>
        </w:rPr>
      </w:pPr>
      <w:r w:rsidRPr="0029273F">
        <w:rPr>
          <w:rFonts w:ascii="Arial" w:eastAsia="Times New Roman" w:hAnsi="Arial" w:cs="Arial"/>
          <w:kern w:val="0"/>
          <w:sz w:val="24"/>
          <w:szCs w:val="24"/>
          <w:lang w:val="es-ES" w:eastAsia="es-ES"/>
          <w14:ligatures w14:val="none"/>
        </w:rPr>
        <w:t>Usad títulos grandes y destacados para cada región.</w:t>
      </w:r>
    </w:p>
    <w:p w14:paraId="71EE7BD8" w14:textId="77777777" w:rsidR="0029273F" w:rsidRPr="0029273F" w:rsidRDefault="0029273F" w:rsidP="0029273F">
      <w:pPr>
        <w:numPr>
          <w:ilvl w:val="1"/>
          <w:numId w:val="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val="es-ES" w:eastAsia="es-ES"/>
          <w14:ligatures w14:val="none"/>
        </w:rPr>
      </w:pPr>
      <w:r w:rsidRPr="0029273F">
        <w:rPr>
          <w:rFonts w:ascii="Arial" w:eastAsia="Times New Roman" w:hAnsi="Arial" w:cs="Arial"/>
          <w:kern w:val="0"/>
          <w:sz w:val="24"/>
          <w:szCs w:val="24"/>
          <w:lang w:val="es-ES" w:eastAsia="es-ES"/>
          <w14:ligatures w14:val="none"/>
        </w:rPr>
        <w:lastRenderedPageBreak/>
        <w:t>Diseñad un esquema de colores consistente que ayude a identificar las zonas en el mapa.</w:t>
      </w:r>
    </w:p>
    <w:p w14:paraId="04440B15" w14:textId="77777777" w:rsidR="0029273F" w:rsidRDefault="0029273F" w:rsidP="0029273F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val="es-ES" w:eastAsia="es-ES"/>
          <w14:ligatures w14:val="none"/>
        </w:rPr>
      </w:pPr>
    </w:p>
    <w:p w14:paraId="360228FD" w14:textId="77777777" w:rsidR="0029273F" w:rsidRDefault="0029273F" w:rsidP="0029273F">
      <w:pPr>
        <w:spacing w:before="100" w:beforeAutospacing="1" w:after="100" w:afterAutospacing="1" w:line="360" w:lineRule="auto"/>
        <w:jc w:val="both"/>
        <w:outlineLvl w:val="2"/>
        <w:rPr>
          <w:rFonts w:ascii="Arial" w:eastAsia="Times New Roman" w:hAnsi="Arial" w:cs="Arial"/>
          <w:kern w:val="0"/>
          <w:sz w:val="24"/>
          <w:szCs w:val="24"/>
          <w:lang w:val="es-ES" w:eastAsia="es-ES"/>
          <w14:ligatures w14:val="none"/>
        </w:rPr>
      </w:pPr>
    </w:p>
    <w:p w14:paraId="0C96E2F8" w14:textId="77777777" w:rsidR="00D16B13" w:rsidRDefault="00D16B13" w:rsidP="0029273F">
      <w:pPr>
        <w:spacing w:before="100" w:beforeAutospacing="1" w:after="100" w:afterAutospacing="1" w:line="360" w:lineRule="auto"/>
        <w:jc w:val="both"/>
        <w:outlineLvl w:val="2"/>
        <w:rPr>
          <w:rFonts w:ascii="Arial" w:eastAsia="Times New Roman" w:hAnsi="Arial" w:cs="Arial"/>
          <w:b/>
          <w:bCs/>
          <w:kern w:val="0"/>
          <w:sz w:val="24"/>
          <w:szCs w:val="24"/>
          <w:lang w:val="es-ES" w:eastAsia="es-ES"/>
          <w14:ligatures w14:val="none"/>
        </w:rPr>
      </w:pPr>
    </w:p>
    <w:p w14:paraId="67A97BAD" w14:textId="1BE8333B" w:rsidR="0029273F" w:rsidRPr="0029273F" w:rsidRDefault="0029273F" w:rsidP="0029273F">
      <w:pPr>
        <w:spacing w:before="100" w:beforeAutospacing="1" w:after="100" w:afterAutospacing="1" w:line="360" w:lineRule="auto"/>
        <w:jc w:val="both"/>
        <w:outlineLvl w:val="2"/>
        <w:rPr>
          <w:rFonts w:ascii="Arial" w:eastAsia="Times New Roman" w:hAnsi="Arial" w:cs="Arial"/>
          <w:b/>
          <w:bCs/>
          <w:kern w:val="0"/>
          <w:sz w:val="24"/>
          <w:szCs w:val="24"/>
          <w:lang w:val="es-ES" w:eastAsia="es-ES"/>
          <w14:ligatures w14:val="none"/>
        </w:rPr>
      </w:pPr>
      <w:r w:rsidRPr="0029273F">
        <w:rPr>
          <w:rFonts w:ascii="Arial" w:eastAsia="Times New Roman" w:hAnsi="Arial" w:cs="Arial"/>
          <w:b/>
          <w:bCs/>
          <w:kern w:val="0"/>
          <w:sz w:val="24"/>
          <w:szCs w:val="24"/>
          <w:lang w:val="es-ES" w:eastAsia="es-ES"/>
          <w14:ligatures w14:val="none"/>
        </w:rPr>
        <w:t>Criterios de evaluación</w:t>
      </w:r>
    </w:p>
    <w:p w14:paraId="6BFA9A06" w14:textId="77777777" w:rsidR="0029273F" w:rsidRPr="0029273F" w:rsidRDefault="0029273F" w:rsidP="0029273F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val="es-ES" w:eastAsia="es-ES"/>
          <w14:ligatures w14:val="none"/>
        </w:rPr>
      </w:pPr>
      <w:r w:rsidRPr="0029273F">
        <w:rPr>
          <w:rFonts w:ascii="Arial" w:eastAsia="Times New Roman" w:hAnsi="Arial" w:cs="Arial"/>
          <w:kern w:val="0"/>
          <w:sz w:val="24"/>
          <w:szCs w:val="24"/>
          <w:lang w:val="es-ES" w:eastAsia="es-ES"/>
          <w14:ligatures w14:val="none"/>
        </w:rPr>
        <w:t>En vuestro trabajo se evaluará lo siguiente: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71"/>
        <w:gridCol w:w="2343"/>
      </w:tblGrid>
      <w:tr w:rsidR="0029273F" w:rsidRPr="0029273F" w14:paraId="1DA9DA41" w14:textId="77777777" w:rsidTr="0029273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7F3D3E4" w14:textId="77777777" w:rsidR="0029273F" w:rsidRPr="0029273F" w:rsidRDefault="0029273F" w:rsidP="0029273F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29273F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s-ES" w:eastAsia="es-ES"/>
                <w14:ligatures w14:val="none"/>
              </w:rPr>
              <w:t>Aspecto</w:t>
            </w:r>
          </w:p>
        </w:tc>
        <w:tc>
          <w:tcPr>
            <w:tcW w:w="0" w:type="auto"/>
            <w:vAlign w:val="center"/>
            <w:hideMark/>
          </w:tcPr>
          <w:p w14:paraId="3014811C" w14:textId="77777777" w:rsidR="0029273F" w:rsidRPr="0029273F" w:rsidRDefault="0029273F" w:rsidP="0029273F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29273F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s-ES" w:eastAsia="es-ES"/>
                <w14:ligatures w14:val="none"/>
              </w:rPr>
              <w:t>Puntuación máxima</w:t>
            </w:r>
          </w:p>
        </w:tc>
      </w:tr>
      <w:tr w:rsidR="0029273F" w:rsidRPr="0029273F" w14:paraId="504868B7" w14:textId="77777777" w:rsidTr="0029273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26A33E" w14:textId="77777777" w:rsidR="0029273F" w:rsidRPr="0029273F" w:rsidRDefault="0029273F" w:rsidP="0029273F">
            <w:pPr>
              <w:spacing w:after="0" w:line="36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29273F">
              <w:rPr>
                <w:rFonts w:ascii="Arial" w:eastAsia="Times New Roman" w:hAnsi="Arial" w:cs="Arial"/>
                <w:kern w:val="0"/>
                <w:sz w:val="24"/>
                <w:szCs w:val="24"/>
                <w:lang w:val="es-ES" w:eastAsia="es-ES"/>
                <w14:ligatures w14:val="none"/>
              </w:rPr>
              <w:t>Presentación visual y creatividad</w:t>
            </w:r>
          </w:p>
        </w:tc>
        <w:tc>
          <w:tcPr>
            <w:tcW w:w="0" w:type="auto"/>
            <w:vAlign w:val="center"/>
            <w:hideMark/>
          </w:tcPr>
          <w:p w14:paraId="1D513AC5" w14:textId="77777777" w:rsidR="0029273F" w:rsidRPr="0029273F" w:rsidRDefault="0029273F" w:rsidP="0029273F">
            <w:pPr>
              <w:spacing w:after="0" w:line="360" w:lineRule="auto"/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29273F">
              <w:rPr>
                <w:rFonts w:ascii="Arial" w:eastAsia="Times New Roman" w:hAnsi="Arial" w:cs="Arial"/>
                <w:kern w:val="0"/>
                <w:sz w:val="24"/>
                <w:szCs w:val="24"/>
                <w:lang w:val="es-ES" w:eastAsia="es-ES"/>
                <w14:ligatures w14:val="none"/>
              </w:rPr>
              <w:t>2 puntos</w:t>
            </w:r>
          </w:p>
        </w:tc>
      </w:tr>
      <w:tr w:rsidR="0029273F" w:rsidRPr="0029273F" w14:paraId="5A545B1C" w14:textId="77777777" w:rsidTr="0029273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E60375" w14:textId="77777777" w:rsidR="0029273F" w:rsidRPr="0029273F" w:rsidRDefault="0029273F" w:rsidP="0029273F">
            <w:pPr>
              <w:spacing w:after="0" w:line="36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29273F">
              <w:rPr>
                <w:rFonts w:ascii="Arial" w:eastAsia="Times New Roman" w:hAnsi="Arial" w:cs="Arial"/>
                <w:kern w:val="0"/>
                <w:sz w:val="24"/>
                <w:szCs w:val="24"/>
                <w:lang w:val="es-ES" w:eastAsia="es-ES"/>
                <w14:ligatures w14:val="none"/>
              </w:rPr>
              <w:t>Limpieza y organización</w:t>
            </w:r>
          </w:p>
        </w:tc>
        <w:tc>
          <w:tcPr>
            <w:tcW w:w="0" w:type="auto"/>
            <w:vAlign w:val="center"/>
            <w:hideMark/>
          </w:tcPr>
          <w:p w14:paraId="071F6438" w14:textId="3CB5B19B" w:rsidR="0029273F" w:rsidRPr="0029273F" w:rsidRDefault="0029273F" w:rsidP="0029273F">
            <w:pPr>
              <w:spacing w:after="0" w:line="360" w:lineRule="auto"/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s-ES" w:eastAsia="es-ES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val="es-ES" w:eastAsia="es-ES"/>
                <w14:ligatures w14:val="none"/>
              </w:rPr>
              <w:t>1</w:t>
            </w:r>
            <w:r w:rsidRPr="0029273F">
              <w:rPr>
                <w:rFonts w:ascii="Arial" w:eastAsia="Times New Roman" w:hAnsi="Arial" w:cs="Arial"/>
                <w:kern w:val="0"/>
                <w:sz w:val="24"/>
                <w:szCs w:val="24"/>
                <w:lang w:val="es-ES" w:eastAsia="es-ES"/>
                <w14:ligatures w14:val="none"/>
              </w:rPr>
              <w:t xml:space="preserve"> puntos</w:t>
            </w:r>
          </w:p>
        </w:tc>
      </w:tr>
      <w:tr w:rsidR="0029273F" w:rsidRPr="0029273F" w14:paraId="64AB89A2" w14:textId="77777777" w:rsidTr="0029273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3825CC" w14:textId="77777777" w:rsidR="0029273F" w:rsidRPr="0029273F" w:rsidRDefault="0029273F" w:rsidP="0029273F">
            <w:pPr>
              <w:spacing w:after="0" w:line="36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29273F">
              <w:rPr>
                <w:rFonts w:ascii="Arial" w:eastAsia="Times New Roman" w:hAnsi="Arial" w:cs="Arial"/>
                <w:kern w:val="0"/>
                <w:sz w:val="24"/>
                <w:szCs w:val="24"/>
                <w:lang w:val="es-ES" w:eastAsia="es-ES"/>
                <w14:ligatures w14:val="none"/>
              </w:rPr>
              <w:t>Corrección de las zonas</w:t>
            </w:r>
          </w:p>
        </w:tc>
        <w:tc>
          <w:tcPr>
            <w:tcW w:w="0" w:type="auto"/>
            <w:vAlign w:val="center"/>
            <w:hideMark/>
          </w:tcPr>
          <w:p w14:paraId="120F0124" w14:textId="357CCB16" w:rsidR="0029273F" w:rsidRPr="0029273F" w:rsidRDefault="0029273F" w:rsidP="0029273F">
            <w:pPr>
              <w:spacing w:after="0" w:line="360" w:lineRule="auto"/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s-ES" w:eastAsia="es-ES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val="es-ES" w:eastAsia="es-ES"/>
                <w14:ligatures w14:val="none"/>
              </w:rPr>
              <w:t>1</w:t>
            </w:r>
            <w:r w:rsidRPr="0029273F">
              <w:rPr>
                <w:rFonts w:ascii="Arial" w:eastAsia="Times New Roman" w:hAnsi="Arial" w:cs="Arial"/>
                <w:kern w:val="0"/>
                <w:sz w:val="24"/>
                <w:szCs w:val="24"/>
                <w:lang w:val="es-ES" w:eastAsia="es-ES"/>
                <w14:ligatures w14:val="none"/>
              </w:rPr>
              <w:t xml:space="preserve"> puntos</w:t>
            </w:r>
          </w:p>
        </w:tc>
      </w:tr>
      <w:tr w:rsidR="0029273F" w:rsidRPr="0029273F" w14:paraId="414B6DB7" w14:textId="77777777" w:rsidTr="0029273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CBF79A" w14:textId="77777777" w:rsidR="0029273F" w:rsidRPr="0029273F" w:rsidRDefault="0029273F" w:rsidP="0029273F">
            <w:pPr>
              <w:spacing w:after="0" w:line="36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29273F">
              <w:rPr>
                <w:rFonts w:ascii="Arial" w:eastAsia="Times New Roman" w:hAnsi="Arial" w:cs="Arial"/>
                <w:kern w:val="0"/>
                <w:sz w:val="24"/>
                <w:szCs w:val="24"/>
                <w:lang w:val="es-ES" w:eastAsia="es-ES"/>
                <w14:ligatures w14:val="none"/>
              </w:rPr>
              <w:t>Precisión de los rasgos por zona</w:t>
            </w:r>
          </w:p>
        </w:tc>
        <w:tc>
          <w:tcPr>
            <w:tcW w:w="0" w:type="auto"/>
            <w:vAlign w:val="center"/>
            <w:hideMark/>
          </w:tcPr>
          <w:p w14:paraId="62E68A10" w14:textId="69EFC1BB" w:rsidR="0029273F" w:rsidRPr="0029273F" w:rsidRDefault="0029273F" w:rsidP="0029273F">
            <w:pPr>
              <w:spacing w:after="0" w:line="360" w:lineRule="auto"/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s-ES" w:eastAsia="es-ES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val="es-ES" w:eastAsia="es-ES"/>
                <w14:ligatures w14:val="none"/>
              </w:rPr>
              <w:t>3</w:t>
            </w:r>
            <w:r w:rsidRPr="0029273F">
              <w:rPr>
                <w:rFonts w:ascii="Arial" w:eastAsia="Times New Roman" w:hAnsi="Arial" w:cs="Arial"/>
                <w:kern w:val="0"/>
                <w:sz w:val="24"/>
                <w:szCs w:val="24"/>
                <w:lang w:val="es-ES" w:eastAsia="es-ES"/>
                <w14:ligatures w14:val="none"/>
              </w:rPr>
              <w:t xml:space="preserve"> puntos</w:t>
            </w:r>
          </w:p>
        </w:tc>
      </w:tr>
      <w:tr w:rsidR="0029273F" w:rsidRPr="0029273F" w14:paraId="64940C81" w14:textId="77777777" w:rsidTr="0029273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BCE086" w14:textId="77777777" w:rsidR="0029273F" w:rsidRPr="0029273F" w:rsidRDefault="0029273F" w:rsidP="0029273F">
            <w:pPr>
              <w:spacing w:after="0" w:line="36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29273F">
              <w:rPr>
                <w:rFonts w:ascii="Arial" w:eastAsia="Times New Roman" w:hAnsi="Arial" w:cs="Arial"/>
                <w:kern w:val="0"/>
                <w:sz w:val="24"/>
                <w:szCs w:val="24"/>
                <w:lang w:val="es-ES" w:eastAsia="es-ES"/>
                <w14:ligatures w14:val="none"/>
              </w:rPr>
              <w:t>Ortografía y caligrafía</w:t>
            </w:r>
          </w:p>
        </w:tc>
        <w:tc>
          <w:tcPr>
            <w:tcW w:w="0" w:type="auto"/>
            <w:vAlign w:val="center"/>
            <w:hideMark/>
          </w:tcPr>
          <w:p w14:paraId="39FE1C64" w14:textId="2C758344" w:rsidR="0029273F" w:rsidRPr="0029273F" w:rsidRDefault="0029273F" w:rsidP="0029273F">
            <w:pPr>
              <w:spacing w:after="0" w:line="360" w:lineRule="auto"/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s-ES" w:eastAsia="es-ES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val="es-ES" w:eastAsia="es-ES"/>
                <w14:ligatures w14:val="none"/>
              </w:rPr>
              <w:t>3</w:t>
            </w:r>
            <w:r w:rsidRPr="0029273F">
              <w:rPr>
                <w:rFonts w:ascii="Arial" w:eastAsia="Times New Roman" w:hAnsi="Arial" w:cs="Arial"/>
                <w:kern w:val="0"/>
                <w:sz w:val="24"/>
                <w:szCs w:val="24"/>
                <w:lang w:val="es-ES" w:eastAsia="es-ES"/>
                <w14:ligatures w14:val="none"/>
              </w:rPr>
              <w:t xml:space="preserve"> puntos</w:t>
            </w:r>
          </w:p>
        </w:tc>
      </w:tr>
    </w:tbl>
    <w:p w14:paraId="6AB8AB79" w14:textId="77777777" w:rsidR="00DD445C" w:rsidRPr="0029273F" w:rsidRDefault="00DD445C" w:rsidP="0029273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DD445C" w:rsidRPr="0029273F"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86D581" w14:textId="77777777" w:rsidR="0029273F" w:rsidRDefault="0029273F" w:rsidP="0029273F">
      <w:pPr>
        <w:spacing w:after="0" w:line="240" w:lineRule="auto"/>
      </w:pPr>
      <w:r>
        <w:separator/>
      </w:r>
    </w:p>
  </w:endnote>
  <w:endnote w:type="continuationSeparator" w:id="0">
    <w:p w14:paraId="78A90C0C" w14:textId="77777777" w:rsidR="0029273F" w:rsidRDefault="0029273F" w:rsidP="002927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27452520"/>
      <w:docPartObj>
        <w:docPartGallery w:val="Page Numbers (Bottom of Page)"/>
        <w:docPartUnique/>
      </w:docPartObj>
    </w:sdtPr>
    <w:sdtEndPr/>
    <w:sdtContent>
      <w:p w14:paraId="10151B83" w14:textId="572CE69B" w:rsidR="0029273F" w:rsidRDefault="0029273F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5215A987" w14:textId="77777777" w:rsidR="0029273F" w:rsidRDefault="0029273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35B8C3" w14:textId="77777777" w:rsidR="0029273F" w:rsidRDefault="0029273F" w:rsidP="0029273F">
      <w:pPr>
        <w:spacing w:after="0" w:line="240" w:lineRule="auto"/>
      </w:pPr>
      <w:r>
        <w:separator/>
      </w:r>
    </w:p>
  </w:footnote>
  <w:footnote w:type="continuationSeparator" w:id="0">
    <w:p w14:paraId="3457AFB7" w14:textId="77777777" w:rsidR="0029273F" w:rsidRDefault="0029273F" w:rsidP="002927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8559E"/>
    <w:multiLevelType w:val="multilevel"/>
    <w:tmpl w:val="8DAEE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79642A"/>
    <w:multiLevelType w:val="multilevel"/>
    <w:tmpl w:val="B380C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892746C"/>
    <w:multiLevelType w:val="hybridMultilevel"/>
    <w:tmpl w:val="AB42A340"/>
    <w:lvl w:ilvl="0" w:tplc="B0DC96E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D121F1"/>
    <w:multiLevelType w:val="multilevel"/>
    <w:tmpl w:val="97D43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3758711">
    <w:abstractNumId w:val="1"/>
  </w:num>
  <w:num w:numId="2" w16cid:durableId="774443810">
    <w:abstractNumId w:val="3"/>
  </w:num>
  <w:num w:numId="3" w16cid:durableId="2117287322">
    <w:abstractNumId w:val="0"/>
  </w:num>
  <w:num w:numId="4" w16cid:durableId="1395930324">
    <w:abstractNumId w:val="0"/>
    <w:lvlOverride w:ilvl="1">
      <w:startOverride w:val="1"/>
    </w:lvlOverride>
  </w:num>
  <w:num w:numId="5" w16cid:durableId="1152909737">
    <w:abstractNumId w:val="0"/>
    <w:lvlOverride w:ilvl="1">
      <w:startOverride w:val="1"/>
    </w:lvlOverride>
  </w:num>
  <w:num w:numId="6" w16cid:durableId="1793403307">
    <w:abstractNumId w:val="0"/>
    <w:lvlOverride w:ilvl="1">
      <w:startOverride w:val="1"/>
    </w:lvlOverride>
  </w:num>
  <w:num w:numId="7" w16cid:durableId="994332879">
    <w:abstractNumId w:val="0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8" w16cid:durableId="1139880518">
    <w:abstractNumId w:val="0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</w:num>
  <w:num w:numId="9" w16cid:durableId="2002923345">
    <w:abstractNumId w:val="0"/>
    <w:lvlOverride w:ilvl="1">
      <w:startOverride w:val="1"/>
    </w:lvlOverride>
  </w:num>
  <w:num w:numId="10" w16cid:durableId="845750352">
    <w:abstractNumId w:val="0"/>
    <w:lvlOverride w:ilvl="1">
      <w:startOverride w:val="1"/>
    </w:lvlOverride>
  </w:num>
  <w:num w:numId="11" w16cid:durableId="1193686178">
    <w:abstractNumId w:val="0"/>
    <w:lvlOverride w:ilvl="1">
      <w:startOverride w:val="1"/>
    </w:lvlOverride>
  </w:num>
  <w:num w:numId="12" w16cid:durableId="1674213453">
    <w:abstractNumId w:val="0"/>
    <w:lvlOverride w:ilvl="1">
      <w:startOverride w:val="1"/>
    </w:lvlOverride>
  </w:num>
  <w:num w:numId="13" w16cid:durableId="13832089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73F"/>
    <w:rsid w:val="0029273F"/>
    <w:rsid w:val="003F4292"/>
    <w:rsid w:val="008E33F2"/>
    <w:rsid w:val="00B17DE1"/>
    <w:rsid w:val="00BD77F9"/>
    <w:rsid w:val="00D16B13"/>
    <w:rsid w:val="00DD4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89BB6"/>
  <w15:chartTrackingRefBased/>
  <w15:docId w15:val="{7C989C17-8B8F-42FF-A89B-00BD44FF3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92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character" w:styleId="Textoennegrita">
    <w:name w:val="Strong"/>
    <w:basedOn w:val="Fuentedeprrafopredeter"/>
    <w:uiPriority w:val="22"/>
    <w:qFormat/>
    <w:rsid w:val="0029273F"/>
    <w:rPr>
      <w:b/>
      <w:bCs/>
    </w:rPr>
  </w:style>
  <w:style w:type="paragraph" w:styleId="Prrafodelista">
    <w:name w:val="List Paragraph"/>
    <w:basedOn w:val="Normal"/>
    <w:uiPriority w:val="34"/>
    <w:qFormat/>
    <w:rsid w:val="0029273F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2927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9273F"/>
    <w:rPr>
      <w:lang w:val="gl-ES"/>
    </w:rPr>
  </w:style>
  <w:style w:type="paragraph" w:styleId="Piedepgina">
    <w:name w:val="footer"/>
    <w:basedOn w:val="Normal"/>
    <w:link w:val="PiedepginaCar"/>
    <w:uiPriority w:val="99"/>
    <w:unhideWhenUsed/>
    <w:rsid w:val="002927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9273F"/>
    <w:rPr>
      <w:lang w:val="gl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693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222</Words>
  <Characters>1225</Characters>
  <Application>Microsoft Office Word</Application>
  <DocSecurity>0</DocSecurity>
  <Lines>10</Lines>
  <Paragraphs>2</Paragraphs>
  <ScaleCrop>false</ScaleCrop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Iria Pérez Alonso</dc:creator>
  <cp:keywords/>
  <dc:description/>
  <cp:lastModifiedBy>Iria Pérez Alonso</cp:lastModifiedBy>
  <cp:revision>2</cp:revision>
  <dcterms:created xsi:type="dcterms:W3CDTF">2025-01-05T21:20:00Z</dcterms:created>
  <dcterms:modified xsi:type="dcterms:W3CDTF">2025-01-05T21:31:00Z</dcterms:modified>
</cp:coreProperties>
</file>