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A8" w:rsidRDefault="005440F8">
      <w:pPr>
        <w:rPr>
          <w:noProof/>
        </w:rPr>
      </w:pP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Levóus' a louçana, levóus' a velida,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vai lavar cabelos na fontana fría,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leda dos amores, dos amores leda. 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Levóus' a velida, levóus' a louçana,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vai lavar cabelos na fría fontana,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leda dos amores, dos amores leda.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Vai lavar cabelos na fontana fría,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passou seu amigo que lhi ben quería,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leda dos amores, dos amores leda.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Vai lavar cabelos na fría fontana,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passa seu amigo que muit' a amava,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leda dos amores, dos amores leda.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Passa seu amigo que lhi ben quería,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o cervo do monte a auga volvía,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leda dos amores, dos amores leda.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bookmarkStart w:id="0" w:name="_GoBack"/>
      <w:bookmarkEnd w:id="0"/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Passa seu amigo que a muito amava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noProof/>
          <w:color w:val="000000"/>
          <w:sz w:val="21"/>
          <w:szCs w:val="21"/>
          <w:shd w:val="clear" w:color="auto" w:fill="FFFFFF"/>
        </w:rPr>
        <w:t>o cervo do monte volvía a augua,</w:t>
      </w:r>
      <w:r>
        <w:rPr>
          <w:rFonts w:ascii="Trebuchet MS" w:hAnsi="Trebuchet MS"/>
          <w:noProof/>
          <w:color w:val="000000"/>
          <w:sz w:val="21"/>
          <w:szCs w:val="21"/>
        </w:rPr>
        <w:br/>
      </w:r>
      <w:r>
        <w:rPr>
          <w:rFonts w:ascii="Trebuchet MS" w:hAnsi="Trebuchet MS"/>
          <w:i/>
          <w:iCs/>
          <w:noProof/>
          <w:color w:val="000000"/>
          <w:sz w:val="21"/>
          <w:szCs w:val="21"/>
          <w:shd w:val="clear" w:color="auto" w:fill="FFFFFF"/>
        </w:rPr>
        <w:t>leda dos amores, dos amores leda.</w:t>
      </w:r>
    </w:p>
    <w:p w:rsidR="00984B52" w:rsidRDefault="00984B52">
      <w:pPr>
        <w:rPr>
          <w:noProof/>
        </w:rPr>
      </w:pPr>
    </w:p>
    <w:sectPr w:rsidR="00984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F8"/>
    <w:rsid w:val="005440F8"/>
    <w:rsid w:val="00984B52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0CD44-AEFC-4123-A53D-0BB95969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2018-11-20T21:58:00Z</dcterms:created>
  <dcterms:modified xsi:type="dcterms:W3CDTF">2018-11-25T21:17:00Z</dcterms:modified>
</cp:coreProperties>
</file>