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47AE" w:rsidRDefault="002D47AE"/>
    <w:p w:rsidR="002D47AE" w:rsidRDefault="00AE34CD" w:rsidP="00AE34CD">
      <w:pPr>
        <w:spacing w:after="0"/>
        <w:ind w:left="567"/>
        <w:jc w:val="center"/>
      </w:pPr>
      <w:bookmarkStart w:id="0" w:name="h.80rofd5mkfoh" w:colFirst="0" w:colLast="0"/>
      <w:bookmarkEnd w:id="0"/>
      <w:r>
        <w:rPr>
          <w:b/>
          <w:sz w:val="28"/>
          <w:szCs w:val="28"/>
        </w:rPr>
        <w:t xml:space="preserve">Preguntas probables para </w:t>
      </w:r>
      <w:proofErr w:type="spellStart"/>
      <w:r>
        <w:rPr>
          <w:b/>
          <w:sz w:val="28"/>
          <w:szCs w:val="28"/>
        </w:rPr>
        <w:t>Selectividade</w:t>
      </w:r>
      <w:proofErr w:type="spellEnd"/>
      <w:r>
        <w:rPr>
          <w:b/>
          <w:sz w:val="28"/>
          <w:szCs w:val="28"/>
        </w:rPr>
        <w:t xml:space="preserve"> 2016</w:t>
      </w:r>
      <w:r>
        <w:rPr>
          <w:b/>
          <w:sz w:val="28"/>
          <w:szCs w:val="28"/>
        </w:rPr>
        <w:t xml:space="preserve">, </w:t>
      </w:r>
    </w:p>
    <w:p w:rsidR="002D47AE" w:rsidRDefault="00AE34CD" w:rsidP="00AE34CD">
      <w:pPr>
        <w:spacing w:after="0"/>
        <w:ind w:left="567"/>
        <w:jc w:val="center"/>
      </w:pPr>
      <w:bookmarkStart w:id="1" w:name="h.gjdgxs" w:colFirst="0" w:colLast="0"/>
      <w:bookmarkEnd w:id="1"/>
      <w:proofErr w:type="gramStart"/>
      <w:r>
        <w:rPr>
          <w:b/>
          <w:sz w:val="28"/>
          <w:szCs w:val="28"/>
        </w:rPr>
        <w:t>de</w:t>
      </w:r>
      <w:proofErr w:type="gramEnd"/>
      <w:r>
        <w:rPr>
          <w:b/>
          <w:sz w:val="28"/>
          <w:szCs w:val="28"/>
        </w:rPr>
        <w:t xml:space="preserve"> Ciencias da Terra e do </w:t>
      </w:r>
      <w:proofErr w:type="spellStart"/>
      <w:r>
        <w:rPr>
          <w:b/>
          <w:sz w:val="28"/>
          <w:szCs w:val="28"/>
        </w:rPr>
        <w:t>medioabiente</w:t>
      </w:r>
      <w:proofErr w:type="spellEnd"/>
    </w:p>
    <w:p w:rsidR="002D47AE" w:rsidRDefault="00AE34CD" w:rsidP="00AE34CD">
      <w:pPr>
        <w:spacing w:after="0"/>
        <w:ind w:left="567"/>
        <w:jc w:val="center"/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importante</w:t>
      </w:r>
      <w:proofErr w:type="gramEnd"/>
      <w:r>
        <w:rPr>
          <w:sz w:val="28"/>
          <w:szCs w:val="28"/>
        </w:rPr>
        <w:t xml:space="preserve"> revisar os </w:t>
      </w:r>
      <w:proofErr w:type="spellStart"/>
      <w:r>
        <w:rPr>
          <w:sz w:val="28"/>
          <w:szCs w:val="28"/>
        </w:rPr>
        <w:t>exames</w:t>
      </w:r>
      <w:proofErr w:type="spellEnd"/>
      <w:r>
        <w:rPr>
          <w:sz w:val="28"/>
          <w:szCs w:val="28"/>
        </w:rPr>
        <w:t xml:space="preserve"> de selectivo </w:t>
      </w:r>
      <w:proofErr w:type="spellStart"/>
      <w:r>
        <w:rPr>
          <w:sz w:val="28"/>
          <w:szCs w:val="28"/>
        </w:rPr>
        <w:t>dende</w:t>
      </w:r>
      <w:proofErr w:type="spellEnd"/>
      <w:r>
        <w:rPr>
          <w:sz w:val="28"/>
          <w:szCs w:val="28"/>
        </w:rPr>
        <w:t xml:space="preserve"> este ano hacia atrás en </w:t>
      </w:r>
      <w:r w:rsidRPr="00AE34CD">
        <w:rPr>
          <w:b/>
          <w:sz w:val="28"/>
          <w:szCs w:val="28"/>
        </w:rPr>
        <w:t>ciuga.es</w:t>
      </w:r>
      <w:r>
        <w:rPr>
          <w:sz w:val="28"/>
          <w:szCs w:val="28"/>
        </w:rPr>
        <w:t>)</w:t>
      </w:r>
    </w:p>
    <w:p w:rsidR="002D47AE" w:rsidRDefault="00AE34CD" w:rsidP="00AE34CD">
      <w:pPr>
        <w:spacing w:after="0"/>
        <w:ind w:left="567"/>
        <w:jc w:val="center"/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Quenes</w:t>
      </w:r>
      <w:proofErr w:type="spellEnd"/>
      <w:r>
        <w:rPr>
          <w:sz w:val="24"/>
          <w:szCs w:val="24"/>
        </w:rPr>
        <w:t xml:space="preserve"> se examinen coa opción de ponderar, e </w:t>
      </w:r>
      <w:proofErr w:type="spellStart"/>
      <w:r>
        <w:rPr>
          <w:sz w:val="24"/>
          <w:szCs w:val="24"/>
        </w:rPr>
        <w:t>tamén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demáis</w:t>
      </w:r>
      <w:proofErr w:type="spellEnd"/>
      <w:r>
        <w:rPr>
          <w:sz w:val="24"/>
          <w:szCs w:val="24"/>
        </w:rPr>
        <w:t xml:space="preserve">, revisar ben os conceptos e os temas </w:t>
      </w:r>
      <w:proofErr w:type="spellStart"/>
      <w:r>
        <w:rPr>
          <w:sz w:val="24"/>
          <w:szCs w:val="24"/>
        </w:rPr>
        <w:t>principais</w:t>
      </w:r>
      <w:proofErr w:type="spellEnd"/>
      <w:r>
        <w:rPr>
          <w:sz w:val="24"/>
          <w:szCs w:val="24"/>
        </w:rPr>
        <w:t xml:space="preserve"> para asegurar </w:t>
      </w:r>
      <w:proofErr w:type="spellStart"/>
      <w:r>
        <w:rPr>
          <w:sz w:val="24"/>
          <w:szCs w:val="24"/>
        </w:rPr>
        <w:t>unha</w:t>
      </w:r>
      <w:proofErr w:type="spellEnd"/>
      <w:r>
        <w:rPr>
          <w:sz w:val="24"/>
          <w:szCs w:val="24"/>
        </w:rPr>
        <w:t xml:space="preserve"> explicación correcta e completa das preguntas)</w:t>
      </w:r>
    </w:p>
    <w:p w:rsidR="002D47AE" w:rsidRDefault="002D47AE" w:rsidP="00AE34CD">
      <w:pPr>
        <w:spacing w:after="0"/>
        <w:ind w:left="567"/>
      </w:pP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Sistemas </w:t>
      </w:r>
      <w:proofErr w:type="spellStart"/>
      <w:r>
        <w:rPr>
          <w:sz w:val="24"/>
          <w:szCs w:val="24"/>
        </w:rPr>
        <w:t>abertos</w:t>
      </w:r>
      <w:proofErr w:type="spellEnd"/>
      <w:r>
        <w:rPr>
          <w:sz w:val="24"/>
          <w:szCs w:val="24"/>
        </w:rPr>
        <w:t xml:space="preserve"> e pechados, </w:t>
      </w:r>
      <w:proofErr w:type="spellStart"/>
      <w:r>
        <w:rPr>
          <w:sz w:val="24"/>
          <w:szCs w:val="24"/>
        </w:rPr>
        <w:t>relacións</w:t>
      </w:r>
      <w:proofErr w:type="spellEnd"/>
      <w:r>
        <w:rPr>
          <w:sz w:val="24"/>
          <w:szCs w:val="24"/>
        </w:rPr>
        <w:t xml:space="preserve"> simples e complexas (</w:t>
      </w:r>
      <w:proofErr w:type="spellStart"/>
      <w:r>
        <w:rPr>
          <w:sz w:val="24"/>
          <w:szCs w:val="24"/>
        </w:rPr>
        <w:t>feed</w:t>
      </w:r>
      <w:proofErr w:type="spellEnd"/>
      <w:r>
        <w:rPr>
          <w:sz w:val="24"/>
          <w:szCs w:val="24"/>
        </w:rPr>
        <w:t xml:space="preserve">-back),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9,</w:t>
      </w:r>
      <w:r>
        <w:rPr>
          <w:sz w:val="24"/>
          <w:szCs w:val="24"/>
        </w:rPr>
        <w:t xml:space="preserve"> 10 e 11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Teoría </w:t>
      </w:r>
      <w:proofErr w:type="spellStart"/>
      <w:r>
        <w:rPr>
          <w:b/>
          <w:sz w:val="24"/>
          <w:szCs w:val="24"/>
        </w:rPr>
        <w:t>Gaia</w:t>
      </w:r>
      <w:proofErr w:type="spellEnd"/>
      <w:r>
        <w:rPr>
          <w:sz w:val="24"/>
          <w:szCs w:val="24"/>
        </w:rPr>
        <w:t xml:space="preserve">,  Tema 1.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16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Ciclo da </w:t>
      </w:r>
      <w:proofErr w:type="spellStart"/>
      <w:r>
        <w:rPr>
          <w:sz w:val="24"/>
          <w:szCs w:val="24"/>
        </w:rPr>
        <w:t>auga</w:t>
      </w:r>
      <w:proofErr w:type="spellEnd"/>
      <w:r>
        <w:rPr>
          <w:sz w:val="24"/>
          <w:szCs w:val="24"/>
        </w:rPr>
        <w:t xml:space="preserve"> e balance hídrico </w:t>
      </w:r>
      <w:proofErr w:type="spellStart"/>
      <w:r>
        <w:rPr>
          <w:sz w:val="24"/>
          <w:szCs w:val="24"/>
        </w:rPr>
        <w:t>global</w:t>
      </w:r>
      <w:proofErr w:type="gramStart"/>
      <w:r>
        <w:rPr>
          <w:sz w:val="24"/>
          <w:szCs w:val="24"/>
        </w:rPr>
        <w:t>,Tema</w:t>
      </w:r>
      <w:proofErr w:type="spellEnd"/>
      <w:proofErr w:type="gramEnd"/>
      <w:r>
        <w:rPr>
          <w:sz w:val="24"/>
          <w:szCs w:val="24"/>
        </w:rPr>
        <w:t xml:space="preserve"> 2.  </w:t>
      </w:r>
      <w:proofErr w:type="spellStart"/>
      <w:r>
        <w:rPr>
          <w:sz w:val="24"/>
          <w:szCs w:val="24"/>
        </w:rPr>
        <w:t>páxs</w:t>
      </w:r>
      <w:proofErr w:type="spellEnd"/>
      <w:r>
        <w:rPr>
          <w:sz w:val="24"/>
          <w:szCs w:val="24"/>
        </w:rPr>
        <w:t>. 27 e 28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Tempo de residencia e </w:t>
      </w:r>
      <w:proofErr w:type="spellStart"/>
      <w:r>
        <w:rPr>
          <w:sz w:val="24"/>
          <w:szCs w:val="24"/>
        </w:rPr>
        <w:t>taxa</w:t>
      </w:r>
      <w:proofErr w:type="spellEnd"/>
      <w:r>
        <w:rPr>
          <w:sz w:val="24"/>
          <w:szCs w:val="24"/>
        </w:rPr>
        <w:t xml:space="preserve"> de renovación da </w:t>
      </w:r>
      <w:proofErr w:type="spellStart"/>
      <w:r>
        <w:rPr>
          <w:sz w:val="24"/>
          <w:szCs w:val="24"/>
        </w:rPr>
        <w:t>auga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exemplos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29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Caudal e </w:t>
      </w:r>
      <w:proofErr w:type="spellStart"/>
      <w:r>
        <w:rPr>
          <w:sz w:val="24"/>
          <w:szCs w:val="24"/>
        </w:rPr>
        <w:t>Hidrograma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pax</w:t>
      </w:r>
      <w:proofErr w:type="spellEnd"/>
      <w:r>
        <w:rPr>
          <w:sz w:val="24"/>
          <w:szCs w:val="24"/>
        </w:rPr>
        <w:t>. 33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Acuífero, zona de saturación, nivel freático, pozo artesia</w:t>
      </w:r>
      <w:r>
        <w:rPr>
          <w:sz w:val="24"/>
          <w:szCs w:val="24"/>
        </w:rPr>
        <w:t xml:space="preserve">no: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37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Dinámica Hídrica Oceánica (especialmente causas dos </w:t>
      </w:r>
      <w:proofErr w:type="spellStart"/>
      <w:r>
        <w:rPr>
          <w:sz w:val="24"/>
          <w:szCs w:val="24"/>
        </w:rPr>
        <w:t>movementos</w:t>
      </w:r>
      <w:proofErr w:type="spellEnd"/>
      <w:r>
        <w:rPr>
          <w:sz w:val="24"/>
          <w:szCs w:val="24"/>
        </w:rPr>
        <w:t xml:space="preserve"> nos grandes océanos: </w:t>
      </w:r>
      <w:proofErr w:type="spellStart"/>
      <w:r>
        <w:rPr>
          <w:sz w:val="24"/>
          <w:szCs w:val="24"/>
        </w:rPr>
        <w:t>densidade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efecto </w:t>
      </w:r>
      <w:proofErr w:type="spellStart"/>
      <w:r>
        <w:rPr>
          <w:b/>
          <w:sz w:val="24"/>
          <w:szCs w:val="24"/>
        </w:rPr>
        <w:t>Coriolis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vento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38 e 39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Lembrar</w:t>
      </w:r>
      <w:proofErr w:type="spellEnd"/>
      <w:r>
        <w:rPr>
          <w:sz w:val="24"/>
          <w:szCs w:val="24"/>
        </w:rPr>
        <w:t xml:space="preserve"> varias corrientes oceánicas,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40-41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Comprender mareas vivas e </w:t>
      </w:r>
      <w:proofErr w:type="spellStart"/>
      <w:r>
        <w:rPr>
          <w:sz w:val="24"/>
          <w:szCs w:val="24"/>
        </w:rPr>
        <w:t>mortas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43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Orixe</w:t>
      </w:r>
      <w:proofErr w:type="spellEnd"/>
      <w:r>
        <w:rPr>
          <w:b/>
          <w:sz w:val="24"/>
          <w:szCs w:val="24"/>
        </w:rPr>
        <w:t xml:space="preserve"> e Evolución da </w:t>
      </w:r>
      <w:r>
        <w:rPr>
          <w:b/>
          <w:sz w:val="24"/>
          <w:szCs w:val="24"/>
        </w:rPr>
        <w:t>Atmósfera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49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Capas da Atmósfera, auroras </w:t>
      </w:r>
      <w:proofErr w:type="spellStart"/>
      <w:r>
        <w:rPr>
          <w:sz w:val="24"/>
          <w:szCs w:val="24"/>
        </w:rPr>
        <w:t>boreais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50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Presión atmosférica en función da </w:t>
      </w:r>
      <w:proofErr w:type="spellStart"/>
      <w:r>
        <w:rPr>
          <w:sz w:val="24"/>
          <w:szCs w:val="24"/>
        </w:rPr>
        <w:t>altitutde</w:t>
      </w:r>
      <w:proofErr w:type="spellEnd"/>
      <w:r>
        <w:rPr>
          <w:sz w:val="24"/>
          <w:szCs w:val="24"/>
        </w:rPr>
        <w:t xml:space="preserve"> e da </w:t>
      </w:r>
      <w:proofErr w:type="spellStart"/>
      <w:r>
        <w:rPr>
          <w:sz w:val="24"/>
          <w:szCs w:val="24"/>
        </w:rPr>
        <w:t>latitude</w:t>
      </w:r>
      <w:proofErr w:type="spellEnd"/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Humidade</w:t>
      </w:r>
      <w:proofErr w:type="spellEnd"/>
      <w:r>
        <w:rPr>
          <w:sz w:val="24"/>
          <w:szCs w:val="24"/>
        </w:rPr>
        <w:t xml:space="preserve"> absoluta e relativa, punto de saturación e formación de nubes (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55)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Brisas, marinas e de montaña (</w:t>
      </w:r>
      <w:proofErr w:type="spellStart"/>
      <w:r>
        <w:rPr>
          <w:sz w:val="24"/>
          <w:szCs w:val="24"/>
        </w:rPr>
        <w:t>entendelas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pax</w:t>
      </w:r>
      <w:proofErr w:type="spellEnd"/>
      <w:r>
        <w:rPr>
          <w:sz w:val="24"/>
          <w:szCs w:val="24"/>
        </w:rPr>
        <w:t>. 57 e 5</w:t>
      </w:r>
      <w:r>
        <w:rPr>
          <w:sz w:val="24"/>
          <w:szCs w:val="24"/>
        </w:rPr>
        <w:t>8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Células de </w:t>
      </w:r>
      <w:proofErr w:type="spellStart"/>
      <w:r>
        <w:rPr>
          <w:b/>
          <w:sz w:val="24"/>
          <w:szCs w:val="24"/>
        </w:rPr>
        <w:t>Hadley</w:t>
      </w:r>
      <w:proofErr w:type="spellEnd"/>
      <w:r>
        <w:rPr>
          <w:sz w:val="24"/>
          <w:szCs w:val="24"/>
        </w:rPr>
        <w:t xml:space="preserve"> (Circulación atmosférica) e efecto </w:t>
      </w:r>
      <w:proofErr w:type="spellStart"/>
      <w:r>
        <w:rPr>
          <w:sz w:val="24"/>
          <w:szCs w:val="24"/>
        </w:rPr>
        <w:t>coriolis</w:t>
      </w:r>
      <w:proofErr w:type="spellEnd"/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Tipos de </w:t>
      </w:r>
      <w:proofErr w:type="spellStart"/>
      <w:r>
        <w:rPr>
          <w:sz w:val="24"/>
          <w:szCs w:val="24"/>
        </w:rPr>
        <w:t>ventos</w:t>
      </w:r>
      <w:proofErr w:type="spellEnd"/>
      <w:r>
        <w:rPr>
          <w:sz w:val="24"/>
          <w:szCs w:val="24"/>
        </w:rPr>
        <w:t xml:space="preserve">: alisios, do Oeste, corrientes en chorro… </w:t>
      </w:r>
      <w:proofErr w:type="spellStart"/>
      <w:r>
        <w:rPr>
          <w:sz w:val="24"/>
          <w:szCs w:val="24"/>
        </w:rPr>
        <w:t>pax</w:t>
      </w:r>
      <w:proofErr w:type="spellEnd"/>
      <w:r>
        <w:rPr>
          <w:sz w:val="24"/>
          <w:szCs w:val="24"/>
        </w:rPr>
        <w:t>. 60</w:t>
      </w:r>
    </w:p>
    <w:p w:rsidR="002D47AE" w:rsidRDefault="00AE34CD" w:rsidP="00AE34CD">
      <w:pPr>
        <w:spacing w:after="0"/>
        <w:ind w:left="567"/>
      </w:pPr>
      <w:r>
        <w:rPr>
          <w:b/>
          <w:sz w:val="24"/>
          <w:szCs w:val="24"/>
        </w:rPr>
        <w:t xml:space="preserve">TEMA 5.  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Biodiversidade</w:t>
      </w:r>
      <w:proofErr w:type="spellEnd"/>
      <w:r>
        <w:rPr>
          <w:sz w:val="24"/>
          <w:szCs w:val="24"/>
        </w:rPr>
        <w:t xml:space="preserve"> (93); </w:t>
      </w:r>
      <w:r>
        <w:rPr>
          <w:b/>
          <w:sz w:val="24"/>
          <w:szCs w:val="24"/>
        </w:rPr>
        <w:t xml:space="preserve">ecosistema, </w:t>
      </w:r>
      <w:proofErr w:type="spellStart"/>
      <w:r>
        <w:rPr>
          <w:b/>
          <w:sz w:val="24"/>
          <w:szCs w:val="24"/>
        </w:rPr>
        <w:t>biótopo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biocenose</w:t>
      </w:r>
      <w:proofErr w:type="spellEnd"/>
      <w:r>
        <w:rPr>
          <w:b/>
          <w:sz w:val="24"/>
          <w:szCs w:val="24"/>
        </w:rPr>
        <w:t xml:space="preserve">, factores abióticos e bióticos, factores limitantes, especio </w:t>
      </w:r>
      <w:proofErr w:type="spellStart"/>
      <w:r>
        <w:rPr>
          <w:b/>
          <w:sz w:val="24"/>
          <w:szCs w:val="24"/>
        </w:rPr>
        <w:t>eur</w:t>
      </w:r>
      <w:r>
        <w:rPr>
          <w:b/>
          <w:sz w:val="24"/>
          <w:szCs w:val="24"/>
        </w:rPr>
        <w:t>ioicas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estenoicas</w:t>
      </w:r>
      <w:proofErr w:type="spellEnd"/>
      <w:r>
        <w:rPr>
          <w:b/>
          <w:sz w:val="24"/>
          <w:szCs w:val="24"/>
        </w:rPr>
        <w:t xml:space="preserve">, hábitat e nicho </w:t>
      </w:r>
      <w:proofErr w:type="spellStart"/>
      <w:r>
        <w:rPr>
          <w:b/>
          <w:sz w:val="24"/>
          <w:szCs w:val="24"/>
        </w:rPr>
        <w:t>ecolóxico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94, 95 e 96)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Gráficas de </w:t>
      </w:r>
      <w:proofErr w:type="spellStart"/>
      <w:r>
        <w:rPr>
          <w:sz w:val="24"/>
          <w:szCs w:val="24"/>
        </w:rPr>
        <w:t>poboación</w:t>
      </w:r>
      <w:proofErr w:type="spellEnd"/>
      <w:r>
        <w:rPr>
          <w:sz w:val="24"/>
          <w:szCs w:val="24"/>
        </w:rPr>
        <w:t xml:space="preserve"> en expansión (exponencial) e de </w:t>
      </w:r>
      <w:proofErr w:type="spellStart"/>
      <w:r>
        <w:rPr>
          <w:sz w:val="24"/>
          <w:szCs w:val="24"/>
        </w:rPr>
        <w:t>poboación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estable(</w:t>
      </w:r>
      <w:proofErr w:type="gramEnd"/>
      <w:r>
        <w:rPr>
          <w:sz w:val="24"/>
          <w:szCs w:val="24"/>
        </w:rPr>
        <w:t xml:space="preserve"> Sigmoidea), en regresión, 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 xml:space="preserve">. 97 e 98, </w:t>
      </w:r>
      <w:proofErr w:type="spellStart"/>
      <w:r>
        <w:rPr>
          <w:sz w:val="24"/>
          <w:szCs w:val="24"/>
        </w:rPr>
        <w:t>Fluctuacións</w:t>
      </w:r>
      <w:proofErr w:type="spellEnd"/>
      <w:r>
        <w:rPr>
          <w:sz w:val="24"/>
          <w:szCs w:val="24"/>
        </w:rPr>
        <w:t>.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Relacións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interespecíficas</w:t>
      </w:r>
      <w:proofErr w:type="spellEnd"/>
      <w:r>
        <w:rPr>
          <w:sz w:val="24"/>
          <w:szCs w:val="24"/>
        </w:rPr>
        <w:t xml:space="preserve"> (99, 100 e 101)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Cadea</w:t>
      </w:r>
      <w:proofErr w:type="spellEnd"/>
      <w:r>
        <w:rPr>
          <w:b/>
          <w:sz w:val="24"/>
          <w:szCs w:val="24"/>
        </w:rPr>
        <w:t xml:space="preserve"> trófica e rede trófica</w:t>
      </w:r>
      <w:r>
        <w:rPr>
          <w:sz w:val="24"/>
          <w:szCs w:val="24"/>
        </w:rPr>
        <w:t xml:space="preserve"> (102 e 103)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Biomasa, producción primaria, </w:t>
      </w:r>
      <w:proofErr w:type="spellStart"/>
      <w:r>
        <w:rPr>
          <w:b/>
          <w:sz w:val="24"/>
          <w:szCs w:val="24"/>
        </w:rPr>
        <w:t>productividade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taxa</w:t>
      </w:r>
      <w:proofErr w:type="spellEnd"/>
      <w:r>
        <w:rPr>
          <w:sz w:val="24"/>
          <w:szCs w:val="24"/>
        </w:rPr>
        <w:t xml:space="preserve"> de renovación e tempo de renovación (fórmulas), (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105)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Pirámides tróficas e de producción, (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106-7)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Ciclos do C, do </w:t>
      </w:r>
      <w:proofErr w:type="spellStart"/>
      <w:r>
        <w:rPr>
          <w:b/>
          <w:sz w:val="24"/>
          <w:szCs w:val="24"/>
        </w:rPr>
        <w:t>Nitróxeno</w:t>
      </w:r>
      <w:proofErr w:type="spellEnd"/>
      <w:r>
        <w:rPr>
          <w:sz w:val="24"/>
          <w:szCs w:val="24"/>
        </w:rPr>
        <w:t xml:space="preserve"> e do Fósforo (108-109)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Sucesións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ecolóxicas</w:t>
      </w:r>
      <w:proofErr w:type="spellEnd"/>
      <w:r>
        <w:rPr>
          <w:sz w:val="24"/>
          <w:szCs w:val="24"/>
        </w:rPr>
        <w:t xml:space="preserve">, primarias </w:t>
      </w:r>
      <w:proofErr w:type="spellStart"/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secundarias; </w:t>
      </w:r>
      <w:r>
        <w:rPr>
          <w:b/>
          <w:sz w:val="24"/>
          <w:szCs w:val="24"/>
        </w:rPr>
        <w:t>estrategas do r e do k</w:t>
      </w:r>
      <w:r>
        <w:rPr>
          <w:sz w:val="24"/>
          <w:szCs w:val="24"/>
        </w:rPr>
        <w:t xml:space="preserve">. (110); clímax </w:t>
      </w:r>
      <w:proofErr w:type="spellStart"/>
      <w:r>
        <w:rPr>
          <w:sz w:val="24"/>
          <w:szCs w:val="24"/>
        </w:rPr>
        <w:t>dun</w:t>
      </w:r>
      <w:proofErr w:type="spellEnd"/>
      <w:r>
        <w:rPr>
          <w:sz w:val="24"/>
          <w:szCs w:val="24"/>
        </w:rPr>
        <w:t xml:space="preserve"> ecosistema (111)</w:t>
      </w:r>
    </w:p>
    <w:p w:rsidR="002D47AE" w:rsidRDefault="00AE34CD" w:rsidP="00AE34CD">
      <w:pPr>
        <w:spacing w:after="0"/>
        <w:ind w:left="567"/>
      </w:pPr>
      <w:r>
        <w:rPr>
          <w:b/>
          <w:sz w:val="24"/>
          <w:szCs w:val="24"/>
        </w:rPr>
        <w:t>TEMA  7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Anticiclóns</w:t>
      </w:r>
      <w:proofErr w:type="spellEnd"/>
      <w:r>
        <w:rPr>
          <w:b/>
          <w:sz w:val="24"/>
          <w:szCs w:val="24"/>
        </w:rPr>
        <w:t xml:space="preserve"> e Borrascas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Depresións</w:t>
      </w:r>
      <w:proofErr w:type="spellEnd"/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Gradientes de Presión (</w:t>
      </w:r>
      <w:r>
        <w:rPr>
          <w:b/>
          <w:sz w:val="24"/>
          <w:szCs w:val="24"/>
        </w:rPr>
        <w:t>GAS e GVT</w:t>
      </w:r>
      <w:r>
        <w:rPr>
          <w:sz w:val="24"/>
          <w:szCs w:val="24"/>
        </w:rPr>
        <w:t xml:space="preserve">, definir e gráficas, relación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 xml:space="preserve"> anticiclón e coa depresión). </w:t>
      </w:r>
      <w:r>
        <w:rPr>
          <w:b/>
          <w:sz w:val="24"/>
          <w:szCs w:val="24"/>
        </w:rPr>
        <w:t>Inversión</w:t>
      </w:r>
      <w:r>
        <w:rPr>
          <w:b/>
          <w:sz w:val="24"/>
          <w:szCs w:val="24"/>
        </w:rPr>
        <w:t xml:space="preserve"> Térmica</w:t>
      </w:r>
      <w:r>
        <w:rPr>
          <w:sz w:val="24"/>
          <w:szCs w:val="24"/>
        </w:rPr>
        <w:t xml:space="preserve"> (138-142)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Gota fría, efecto </w:t>
      </w:r>
      <w:proofErr w:type="spellStart"/>
      <w:r>
        <w:rPr>
          <w:b/>
          <w:sz w:val="24"/>
          <w:szCs w:val="24"/>
        </w:rPr>
        <w:t>Föhn</w:t>
      </w:r>
      <w:proofErr w:type="spellEnd"/>
      <w:r>
        <w:rPr>
          <w:sz w:val="24"/>
          <w:szCs w:val="24"/>
        </w:rPr>
        <w:t xml:space="preserve"> (143); 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Interpretación básica do mapa </w:t>
      </w:r>
      <w:proofErr w:type="spellStart"/>
      <w:r>
        <w:rPr>
          <w:sz w:val="24"/>
          <w:szCs w:val="24"/>
        </w:rPr>
        <w:t>meteorolóxico</w:t>
      </w:r>
      <w:proofErr w:type="spellEnd"/>
      <w:r>
        <w:rPr>
          <w:sz w:val="24"/>
          <w:szCs w:val="24"/>
        </w:rPr>
        <w:t xml:space="preserve"> (isobaras, separación, </w:t>
      </w:r>
      <w:proofErr w:type="spellStart"/>
      <w:r>
        <w:rPr>
          <w:sz w:val="24"/>
          <w:szCs w:val="24"/>
        </w:rPr>
        <w:t>fronte</w:t>
      </w:r>
      <w:proofErr w:type="spellEnd"/>
      <w:r>
        <w:rPr>
          <w:sz w:val="24"/>
          <w:szCs w:val="24"/>
        </w:rPr>
        <w:t>)</w:t>
      </w:r>
    </w:p>
    <w:p w:rsidR="002D47AE" w:rsidRDefault="00AE34CD" w:rsidP="00AE34CD">
      <w:pPr>
        <w:spacing w:after="0"/>
        <w:ind w:left="567"/>
      </w:pPr>
      <w:r>
        <w:rPr>
          <w:b/>
          <w:sz w:val="24"/>
          <w:szCs w:val="24"/>
        </w:rPr>
        <w:t>TEMA 9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Recursos </w:t>
      </w:r>
      <w:proofErr w:type="spellStart"/>
      <w:r>
        <w:rPr>
          <w:sz w:val="24"/>
          <w:szCs w:val="24"/>
        </w:rPr>
        <w:t>Naturais</w:t>
      </w:r>
      <w:proofErr w:type="spellEnd"/>
      <w:r>
        <w:rPr>
          <w:sz w:val="24"/>
          <w:szCs w:val="24"/>
        </w:rPr>
        <w:t xml:space="preserve"> (renovable, non renovables, potencialmente renovables) (esquema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181)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Impacto ambiental: valoración, (</w:t>
      </w:r>
      <w:proofErr w:type="spellStart"/>
      <w:r>
        <w:rPr>
          <w:sz w:val="24"/>
          <w:szCs w:val="24"/>
        </w:rPr>
        <w:t>cadro</w:t>
      </w:r>
      <w:proofErr w:type="spellEnd"/>
      <w:r>
        <w:rPr>
          <w:sz w:val="24"/>
          <w:szCs w:val="24"/>
        </w:rPr>
        <w:t xml:space="preserve"> 188)</w:t>
      </w:r>
    </w:p>
    <w:p w:rsidR="002D47AE" w:rsidRDefault="00AE34CD" w:rsidP="00AE34CD">
      <w:pPr>
        <w:spacing w:after="0"/>
        <w:ind w:left="567"/>
      </w:pPr>
      <w:r>
        <w:rPr>
          <w:b/>
          <w:sz w:val="24"/>
          <w:szCs w:val="24"/>
        </w:rPr>
        <w:t>TEMA 10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Tempo de residencia da </w:t>
      </w:r>
      <w:proofErr w:type="spellStart"/>
      <w:r>
        <w:rPr>
          <w:b/>
          <w:sz w:val="24"/>
          <w:szCs w:val="24"/>
        </w:rPr>
        <w:t>auga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taxa</w:t>
      </w:r>
      <w:proofErr w:type="spellEnd"/>
      <w:r>
        <w:rPr>
          <w:b/>
          <w:sz w:val="24"/>
          <w:szCs w:val="24"/>
        </w:rPr>
        <w:t xml:space="preserve"> de renovación, caudal </w:t>
      </w:r>
      <w:proofErr w:type="spellStart"/>
      <w:r>
        <w:rPr>
          <w:b/>
          <w:sz w:val="24"/>
          <w:szCs w:val="24"/>
        </w:rPr>
        <w:t>ecolóxico</w:t>
      </w:r>
      <w:proofErr w:type="spellEnd"/>
      <w:r>
        <w:rPr>
          <w:b/>
          <w:sz w:val="24"/>
          <w:szCs w:val="24"/>
        </w:rPr>
        <w:t xml:space="preserve">; uso consuntivo e non consuntivo </w:t>
      </w:r>
      <w:r>
        <w:rPr>
          <w:sz w:val="24"/>
          <w:szCs w:val="24"/>
        </w:rPr>
        <w:t>(197-199)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Ciclo de Autodepuración da </w:t>
      </w:r>
      <w:proofErr w:type="spellStart"/>
      <w:r>
        <w:rPr>
          <w:sz w:val="24"/>
          <w:szCs w:val="24"/>
        </w:rPr>
        <w:t>Auga</w:t>
      </w:r>
      <w:proofErr w:type="spellEnd"/>
      <w:r>
        <w:rPr>
          <w:sz w:val="24"/>
          <w:szCs w:val="24"/>
        </w:rPr>
        <w:t xml:space="preserve">: mecanismos; </w:t>
      </w:r>
      <w:proofErr w:type="spellStart"/>
      <w:r>
        <w:rPr>
          <w:sz w:val="24"/>
          <w:szCs w:val="24"/>
        </w:rPr>
        <w:t>cadro</w:t>
      </w:r>
      <w:proofErr w:type="spellEnd"/>
      <w:r>
        <w:rPr>
          <w:sz w:val="24"/>
          <w:szCs w:val="24"/>
        </w:rPr>
        <w:t xml:space="preserve"> verde da </w:t>
      </w:r>
      <w:proofErr w:type="spellStart"/>
      <w:r>
        <w:rPr>
          <w:sz w:val="24"/>
          <w:szCs w:val="24"/>
        </w:rPr>
        <w:t>páxi</w:t>
      </w:r>
      <w:proofErr w:type="spellEnd"/>
      <w:r>
        <w:rPr>
          <w:sz w:val="24"/>
          <w:szCs w:val="24"/>
        </w:rPr>
        <w:t xml:space="preserve"> na 207: </w:t>
      </w:r>
      <w:r>
        <w:rPr>
          <w:b/>
          <w:sz w:val="24"/>
          <w:szCs w:val="24"/>
        </w:rPr>
        <w:t>eutrofización</w:t>
      </w:r>
      <w:r>
        <w:rPr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bioacumulación</w:t>
      </w:r>
      <w:proofErr w:type="spellEnd"/>
      <w:r>
        <w:rPr>
          <w:sz w:val="24"/>
          <w:szCs w:val="24"/>
        </w:rPr>
        <w:t xml:space="preserve">, contaminantes químicos, </w:t>
      </w:r>
      <w:r>
        <w:rPr>
          <w:sz w:val="24"/>
          <w:szCs w:val="24"/>
        </w:rPr>
        <w:t xml:space="preserve">físicos e </w:t>
      </w:r>
      <w:proofErr w:type="spellStart"/>
      <w:r>
        <w:rPr>
          <w:sz w:val="24"/>
          <w:szCs w:val="24"/>
        </w:rPr>
        <w:t>biolóxicos</w:t>
      </w:r>
      <w:proofErr w:type="spellEnd"/>
      <w:r>
        <w:rPr>
          <w:sz w:val="24"/>
          <w:szCs w:val="24"/>
        </w:rPr>
        <w:t xml:space="preserve"> (209)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Indicadores de contaminación (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 xml:space="preserve"> 210): </w:t>
      </w:r>
      <w:proofErr w:type="spellStart"/>
      <w:r>
        <w:rPr>
          <w:sz w:val="24"/>
          <w:szCs w:val="24"/>
        </w:rPr>
        <w:t>bioindicadores</w:t>
      </w:r>
      <w:proofErr w:type="spellEnd"/>
      <w:r>
        <w:rPr>
          <w:sz w:val="24"/>
          <w:szCs w:val="24"/>
        </w:rPr>
        <w:t>.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TEMA 12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Fontes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enerxía</w:t>
      </w:r>
      <w:proofErr w:type="spellEnd"/>
      <w:r>
        <w:rPr>
          <w:sz w:val="24"/>
          <w:szCs w:val="24"/>
        </w:rPr>
        <w:t>, características. (resumo) 238-250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Cara a un </w:t>
      </w:r>
      <w:proofErr w:type="spellStart"/>
      <w:r>
        <w:rPr>
          <w:sz w:val="24"/>
          <w:szCs w:val="24"/>
        </w:rPr>
        <w:t>novo</w:t>
      </w:r>
      <w:proofErr w:type="spellEnd"/>
      <w:r>
        <w:rPr>
          <w:sz w:val="24"/>
          <w:szCs w:val="24"/>
        </w:rPr>
        <w:t xml:space="preserve"> sistema </w:t>
      </w:r>
      <w:proofErr w:type="spellStart"/>
      <w:r>
        <w:rPr>
          <w:sz w:val="24"/>
          <w:szCs w:val="24"/>
        </w:rPr>
        <w:t>enerxético</w:t>
      </w:r>
      <w:proofErr w:type="spellEnd"/>
      <w:r>
        <w:rPr>
          <w:sz w:val="24"/>
          <w:szCs w:val="24"/>
        </w:rPr>
        <w:t xml:space="preserve"> mundial (leer), </w:t>
      </w:r>
      <w:proofErr w:type="spellStart"/>
      <w:r>
        <w:rPr>
          <w:sz w:val="24"/>
          <w:szCs w:val="24"/>
        </w:rPr>
        <w:t>pax</w:t>
      </w:r>
      <w:proofErr w:type="spellEnd"/>
      <w:r>
        <w:rPr>
          <w:sz w:val="24"/>
          <w:szCs w:val="24"/>
        </w:rPr>
        <w:t>. 252-254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Desertización e desertificación: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 xml:space="preserve"> 263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Agricult</w:t>
      </w:r>
      <w:r>
        <w:rPr>
          <w:sz w:val="24"/>
          <w:szCs w:val="24"/>
        </w:rPr>
        <w:t xml:space="preserve">ura: intensiva, extensiva, </w:t>
      </w:r>
      <w:proofErr w:type="spellStart"/>
      <w:r>
        <w:rPr>
          <w:sz w:val="24"/>
          <w:szCs w:val="24"/>
        </w:rPr>
        <w:t>sostible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ecolóxica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transxénicos</w:t>
      </w:r>
      <w:proofErr w:type="spellEnd"/>
      <w:r>
        <w:rPr>
          <w:sz w:val="24"/>
          <w:szCs w:val="24"/>
        </w:rPr>
        <w:t>, revolución verde (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267-70)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Uso </w:t>
      </w:r>
      <w:proofErr w:type="spellStart"/>
      <w:r>
        <w:rPr>
          <w:sz w:val="24"/>
          <w:szCs w:val="24"/>
        </w:rPr>
        <w:t>sostible</w:t>
      </w:r>
      <w:proofErr w:type="spellEnd"/>
      <w:r>
        <w:rPr>
          <w:sz w:val="24"/>
          <w:szCs w:val="24"/>
        </w:rPr>
        <w:t xml:space="preserve"> dos recursos </w:t>
      </w:r>
      <w:proofErr w:type="spellStart"/>
      <w:r>
        <w:rPr>
          <w:sz w:val="24"/>
          <w:szCs w:val="24"/>
        </w:rPr>
        <w:t>pesqueiros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forestais</w:t>
      </w:r>
      <w:proofErr w:type="spellEnd"/>
      <w:r>
        <w:rPr>
          <w:sz w:val="24"/>
          <w:szCs w:val="24"/>
        </w:rPr>
        <w:t xml:space="preserve">, bosques, da </w:t>
      </w:r>
      <w:proofErr w:type="spellStart"/>
      <w:r>
        <w:rPr>
          <w:sz w:val="24"/>
          <w:szCs w:val="24"/>
        </w:rPr>
        <w:t>biodiversidade</w:t>
      </w:r>
      <w:proofErr w:type="spellEnd"/>
      <w:r>
        <w:rPr>
          <w:sz w:val="24"/>
          <w:szCs w:val="24"/>
        </w:rPr>
        <w:t xml:space="preserve"> (276-281. Leer)</w:t>
      </w:r>
    </w:p>
    <w:p w:rsidR="002D47AE" w:rsidRDefault="00AE34CD" w:rsidP="00AE34CD">
      <w:pPr>
        <w:spacing w:after="0"/>
        <w:ind w:left="567"/>
      </w:pPr>
      <w:r>
        <w:rPr>
          <w:b/>
          <w:sz w:val="24"/>
          <w:szCs w:val="24"/>
        </w:rPr>
        <w:t>TEMA 14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Contaminantes atmosféricos: </w:t>
      </w:r>
      <w:proofErr w:type="spellStart"/>
      <w:r>
        <w:rPr>
          <w:b/>
          <w:sz w:val="24"/>
          <w:szCs w:val="24"/>
        </w:rPr>
        <w:t>chuvia</w:t>
      </w:r>
      <w:proofErr w:type="spellEnd"/>
      <w:r>
        <w:rPr>
          <w:b/>
          <w:sz w:val="24"/>
          <w:szCs w:val="24"/>
        </w:rPr>
        <w:t xml:space="preserve"> ácida, smog, capa de ozono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192 e 293)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Efecto </w:t>
      </w:r>
      <w:proofErr w:type="spellStart"/>
      <w:r>
        <w:rPr>
          <w:b/>
          <w:sz w:val="24"/>
          <w:szCs w:val="24"/>
        </w:rPr>
        <w:t>Invernadoiro</w:t>
      </w:r>
      <w:proofErr w:type="spellEnd"/>
      <w:r>
        <w:rPr>
          <w:b/>
          <w:sz w:val="24"/>
          <w:szCs w:val="24"/>
        </w:rPr>
        <w:t xml:space="preserve"> e Cambio climático</w:t>
      </w:r>
      <w:r>
        <w:rPr>
          <w:sz w:val="24"/>
          <w:szCs w:val="24"/>
        </w:rPr>
        <w:t xml:space="preserve"> (294 e 295)</w:t>
      </w:r>
      <w:bookmarkStart w:id="2" w:name="_GoBack"/>
      <w:bookmarkEnd w:id="2"/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>Re</w:t>
      </w:r>
      <w:r>
        <w:rPr>
          <w:sz w:val="24"/>
          <w:szCs w:val="24"/>
        </w:rPr>
        <w:t xml:space="preserve">siduos sólidos urbanos (RSU)( </w:t>
      </w:r>
      <w:proofErr w:type="spellStart"/>
      <w:r>
        <w:rPr>
          <w:sz w:val="24"/>
          <w:szCs w:val="24"/>
        </w:rPr>
        <w:t>páx</w:t>
      </w:r>
      <w:proofErr w:type="spellEnd"/>
      <w:r>
        <w:rPr>
          <w:sz w:val="24"/>
          <w:szCs w:val="24"/>
        </w:rPr>
        <w:t>. 297/8)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Incineradoras, </w:t>
      </w:r>
      <w:proofErr w:type="spellStart"/>
      <w:r>
        <w:rPr>
          <w:sz w:val="24"/>
          <w:szCs w:val="24"/>
        </w:rPr>
        <w:t>recollida</w:t>
      </w:r>
      <w:proofErr w:type="spellEnd"/>
      <w:r>
        <w:rPr>
          <w:sz w:val="24"/>
          <w:szCs w:val="24"/>
        </w:rPr>
        <w:t xml:space="preserve"> selectiva e </w:t>
      </w:r>
      <w:proofErr w:type="spellStart"/>
      <w:r>
        <w:rPr>
          <w:sz w:val="24"/>
          <w:szCs w:val="24"/>
        </w:rPr>
        <w:t>compostaxe</w:t>
      </w:r>
      <w:proofErr w:type="spellEnd"/>
      <w:r>
        <w:rPr>
          <w:sz w:val="24"/>
          <w:szCs w:val="24"/>
        </w:rPr>
        <w:t>: 302 e 303</w:t>
      </w:r>
    </w:p>
    <w:p w:rsidR="002D47AE" w:rsidRDefault="00AE34CD" w:rsidP="00AE34CD">
      <w:pPr>
        <w:spacing w:after="0"/>
        <w:ind w:left="567"/>
      </w:pPr>
      <w:r>
        <w:rPr>
          <w:b/>
          <w:sz w:val="24"/>
          <w:szCs w:val="24"/>
        </w:rPr>
        <w:t>TEMA 16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Globalización</w:t>
      </w:r>
      <w:r>
        <w:rPr>
          <w:sz w:val="24"/>
          <w:szCs w:val="24"/>
        </w:rPr>
        <w:t>. 325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Modelos de </w:t>
      </w:r>
      <w:proofErr w:type="spellStart"/>
      <w:r>
        <w:rPr>
          <w:sz w:val="24"/>
          <w:szCs w:val="24"/>
        </w:rPr>
        <w:t>desenvolvemento</w:t>
      </w:r>
      <w:proofErr w:type="spellEnd"/>
      <w:r>
        <w:rPr>
          <w:sz w:val="24"/>
          <w:szCs w:val="24"/>
        </w:rPr>
        <w:t xml:space="preserve"> (apdo. 2: leer)</w:t>
      </w:r>
    </w:p>
    <w:p w:rsidR="002D47AE" w:rsidRDefault="00AE34CD" w:rsidP="00AE34CD">
      <w:pPr>
        <w:numPr>
          <w:ilvl w:val="0"/>
          <w:numId w:val="1"/>
        </w:numPr>
        <w:spacing w:after="0"/>
        <w:ind w:left="567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desenvolvemento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sostible</w:t>
      </w:r>
      <w:proofErr w:type="spellEnd"/>
      <w:r>
        <w:rPr>
          <w:sz w:val="24"/>
          <w:szCs w:val="24"/>
        </w:rPr>
        <w:t>: 331 e 332</w:t>
      </w:r>
    </w:p>
    <w:p w:rsidR="002D47AE" w:rsidRDefault="002D47AE" w:rsidP="00AE34CD">
      <w:pPr>
        <w:ind w:left="567"/>
      </w:pPr>
    </w:p>
    <w:sectPr w:rsidR="002D47AE" w:rsidSect="00AE34CD">
      <w:pgSz w:w="11906" w:h="16838"/>
      <w:pgMar w:top="567" w:right="849" w:bottom="709" w:left="851" w:header="720" w:footer="720" w:gutter="0"/>
      <w:pgNumType w:start="1"/>
      <w:cols w:space="720" w:equalWidth="0">
        <w:col w:w="10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B1A3E"/>
    <w:multiLevelType w:val="multilevel"/>
    <w:tmpl w:val="FCB41ABA"/>
    <w:lvl w:ilvl="0">
      <w:start w:val="1"/>
      <w:numFmt w:val="decimal"/>
      <w:lvlText w:val="%1-"/>
      <w:lvlJc w:val="left"/>
      <w:pPr>
        <w:ind w:left="644" w:firstLine="284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D47AE"/>
    <w:rsid w:val="002D47AE"/>
    <w:rsid w:val="00A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</cp:lastModifiedBy>
  <cp:revision>2</cp:revision>
  <dcterms:created xsi:type="dcterms:W3CDTF">2016-05-27T10:01:00Z</dcterms:created>
  <dcterms:modified xsi:type="dcterms:W3CDTF">2016-05-27T10:06:00Z</dcterms:modified>
</cp:coreProperties>
</file>