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85" w:rsidRPr="00DB0F60" w:rsidRDefault="00D15ADE" w:rsidP="00D15ADE">
      <w:pPr>
        <w:jc w:val="center"/>
        <w:rPr>
          <w:b/>
          <w:sz w:val="24"/>
          <w:szCs w:val="24"/>
          <w:lang w:val="es-ES"/>
        </w:rPr>
      </w:pPr>
      <w:r w:rsidRPr="00DB0F60">
        <w:rPr>
          <w:b/>
          <w:sz w:val="24"/>
          <w:szCs w:val="24"/>
          <w:lang w:val="es-ES"/>
        </w:rPr>
        <w:t>1º Bachillerato tareas del 20 al 24 de abril</w:t>
      </w:r>
    </w:p>
    <w:p w:rsidR="00D15ADE" w:rsidRPr="00DB0F60" w:rsidRDefault="00D15ADE" w:rsidP="00D15ADE">
      <w:pPr>
        <w:rPr>
          <w:sz w:val="24"/>
          <w:szCs w:val="24"/>
          <w:lang w:val="es-ES"/>
        </w:rPr>
      </w:pPr>
      <w:r w:rsidRPr="00DB0F60">
        <w:rPr>
          <w:sz w:val="24"/>
          <w:szCs w:val="24"/>
          <w:lang w:val="es-ES"/>
        </w:rPr>
        <w:t xml:space="preserve">Hola </w:t>
      </w:r>
      <w:proofErr w:type="spellStart"/>
      <w:r w:rsidRPr="00DB0F60">
        <w:rPr>
          <w:sz w:val="24"/>
          <w:szCs w:val="24"/>
          <w:lang w:val="es-ES"/>
        </w:rPr>
        <w:t>chic@s</w:t>
      </w:r>
      <w:proofErr w:type="spellEnd"/>
      <w:r w:rsidRPr="00DB0F60">
        <w:rPr>
          <w:sz w:val="24"/>
          <w:szCs w:val="24"/>
          <w:lang w:val="es-ES"/>
        </w:rPr>
        <w:t>:</w:t>
      </w:r>
    </w:p>
    <w:p w:rsidR="00D15ADE" w:rsidRPr="00DB0F60" w:rsidRDefault="00D15ADE" w:rsidP="00B17388">
      <w:pPr>
        <w:jc w:val="both"/>
        <w:rPr>
          <w:sz w:val="24"/>
          <w:szCs w:val="24"/>
          <w:lang w:val="es-ES"/>
        </w:rPr>
      </w:pPr>
      <w:bookmarkStart w:id="0" w:name="_GoBack"/>
      <w:bookmarkEnd w:id="0"/>
      <w:r w:rsidRPr="00DB0F60">
        <w:rPr>
          <w:sz w:val="24"/>
          <w:szCs w:val="24"/>
          <w:lang w:val="es-ES"/>
        </w:rPr>
        <w:t>Es</w:t>
      </w:r>
      <w:r w:rsidR="00B17388" w:rsidRPr="00DB0F60">
        <w:rPr>
          <w:sz w:val="24"/>
          <w:szCs w:val="24"/>
          <w:lang w:val="es-ES"/>
        </w:rPr>
        <w:t>ta seman</w:t>
      </w:r>
      <w:r w:rsidR="00DB0F60" w:rsidRPr="00DB0F60">
        <w:rPr>
          <w:sz w:val="24"/>
          <w:szCs w:val="24"/>
          <w:lang w:val="es-ES"/>
        </w:rPr>
        <w:t>a haremos alguno</w:t>
      </w:r>
      <w:r w:rsidR="00B17388" w:rsidRPr="00DB0F60">
        <w:rPr>
          <w:sz w:val="24"/>
          <w:szCs w:val="24"/>
          <w:lang w:val="es-ES"/>
        </w:rPr>
        <w:t>s ejercicios</w:t>
      </w:r>
      <w:r w:rsidRPr="00DB0F60">
        <w:rPr>
          <w:sz w:val="24"/>
          <w:szCs w:val="24"/>
          <w:lang w:val="es-ES"/>
        </w:rPr>
        <w:t xml:space="preserve"> de repaso y también un par de ejercicios de refuerzo con aquellas categorías gramaticales que veo que os dan mayor problema en general. Como siempre, me las enviáis, hasta el viernes (salvo que</w:t>
      </w:r>
      <w:r w:rsidR="00707856" w:rsidRPr="00DB0F60">
        <w:rPr>
          <w:sz w:val="24"/>
          <w:szCs w:val="24"/>
          <w:lang w:val="es-ES"/>
        </w:rPr>
        <w:t xml:space="preserve"> no podáis y</w:t>
      </w:r>
      <w:r w:rsidRPr="00DB0F60">
        <w:rPr>
          <w:sz w:val="24"/>
          <w:szCs w:val="24"/>
          <w:lang w:val="es-ES"/>
        </w:rPr>
        <w:t xml:space="preserve"> me lo comuniquéis) en un documento de Word, sin enunciados, </w:t>
      </w:r>
      <w:r w:rsidRPr="00DB0F60">
        <w:rPr>
          <w:b/>
          <w:sz w:val="24"/>
          <w:szCs w:val="24"/>
          <w:lang w:val="es-ES"/>
        </w:rPr>
        <w:t>solo con la respuesta</w:t>
      </w:r>
      <w:r w:rsidRPr="00DB0F60">
        <w:rPr>
          <w:sz w:val="24"/>
          <w:szCs w:val="24"/>
          <w:lang w:val="es-ES"/>
        </w:rPr>
        <w:t>.</w:t>
      </w:r>
      <w:r w:rsidR="00DB0F60" w:rsidRPr="00DB0F60">
        <w:rPr>
          <w:sz w:val="24"/>
          <w:szCs w:val="24"/>
          <w:lang w:val="es-ES"/>
        </w:rPr>
        <w:t xml:space="preserve"> Indicáis número de ejercicio y listo.</w:t>
      </w:r>
    </w:p>
    <w:p w:rsidR="00D15ADE" w:rsidRPr="00DB0F60" w:rsidRDefault="00D15ADE" w:rsidP="00D15ADE">
      <w:pPr>
        <w:rPr>
          <w:sz w:val="24"/>
          <w:szCs w:val="24"/>
          <w:lang w:val="es-ES"/>
        </w:rPr>
      </w:pPr>
      <w:r w:rsidRPr="00DB0F60">
        <w:rPr>
          <w:sz w:val="24"/>
          <w:szCs w:val="24"/>
          <w:lang w:val="es-ES"/>
        </w:rPr>
        <w:t xml:space="preserve">Sesión 1: </w:t>
      </w:r>
    </w:p>
    <w:p w:rsidR="00240C6A" w:rsidRDefault="00D15ADE" w:rsidP="00D15ADE">
      <w:pPr>
        <w:rPr>
          <w:sz w:val="24"/>
          <w:szCs w:val="24"/>
          <w:lang w:val="es-ES"/>
        </w:rPr>
      </w:pPr>
      <w:r w:rsidRPr="00DB0F60">
        <w:rPr>
          <w:sz w:val="24"/>
          <w:szCs w:val="24"/>
          <w:lang w:val="es-ES"/>
        </w:rPr>
        <w:t xml:space="preserve">-Leed </w:t>
      </w:r>
      <w:r w:rsidRPr="00240C6A">
        <w:rPr>
          <w:sz w:val="24"/>
          <w:szCs w:val="24"/>
          <w:lang w:val="es-ES"/>
        </w:rPr>
        <w:t xml:space="preserve">la </w:t>
      </w:r>
      <w:r w:rsidRPr="00240C6A">
        <w:rPr>
          <w:b/>
          <w:sz w:val="24"/>
          <w:szCs w:val="24"/>
          <w:lang w:val="es-ES"/>
        </w:rPr>
        <w:t>hoja  9</w:t>
      </w:r>
      <w:r w:rsidRPr="00DB0F60">
        <w:rPr>
          <w:sz w:val="24"/>
          <w:szCs w:val="24"/>
          <w:lang w:val="es-ES"/>
        </w:rPr>
        <w:t xml:space="preserve"> </w:t>
      </w:r>
      <w:r w:rsidR="00240C6A">
        <w:rPr>
          <w:sz w:val="24"/>
          <w:szCs w:val="24"/>
          <w:lang w:val="es-ES"/>
        </w:rPr>
        <w:t xml:space="preserve"> </w:t>
      </w:r>
      <w:r w:rsidR="00240C6A" w:rsidRPr="00DB0F60">
        <w:rPr>
          <w:sz w:val="24"/>
          <w:szCs w:val="24"/>
          <w:lang w:val="es-ES"/>
        </w:rPr>
        <w:t>(Clasificación de oraciones y modalidad oracional)</w:t>
      </w:r>
      <w:r w:rsidR="00240C6A">
        <w:rPr>
          <w:sz w:val="24"/>
          <w:szCs w:val="24"/>
          <w:lang w:val="es-ES"/>
        </w:rPr>
        <w:t>.</w:t>
      </w:r>
    </w:p>
    <w:p w:rsidR="00D15ADE" w:rsidRPr="00DB0F60" w:rsidRDefault="00D15ADE" w:rsidP="00D15ADE">
      <w:pPr>
        <w:rPr>
          <w:sz w:val="24"/>
          <w:szCs w:val="24"/>
          <w:lang w:val="es-ES"/>
        </w:rPr>
      </w:pPr>
      <w:r w:rsidRPr="00DB0F60">
        <w:rPr>
          <w:sz w:val="24"/>
          <w:szCs w:val="24"/>
          <w:lang w:val="es-ES"/>
        </w:rPr>
        <w:t xml:space="preserve"> Sesión 2: </w:t>
      </w:r>
    </w:p>
    <w:p w:rsidR="00D15ADE" w:rsidRPr="00240C6A" w:rsidRDefault="00D15ADE" w:rsidP="00240C6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DB0F60">
        <w:rPr>
          <w:sz w:val="24"/>
          <w:szCs w:val="24"/>
          <w:lang w:val="es-ES"/>
        </w:rPr>
        <w:t>Haced los ejercici</w:t>
      </w:r>
      <w:r w:rsidR="00C626B1">
        <w:rPr>
          <w:sz w:val="24"/>
          <w:szCs w:val="24"/>
          <w:lang w:val="es-ES"/>
        </w:rPr>
        <w:t xml:space="preserve">os 2 y 8 ( </w:t>
      </w:r>
      <w:r w:rsidR="00C626B1" w:rsidRPr="00C626B1">
        <w:rPr>
          <w:b/>
          <w:sz w:val="24"/>
          <w:szCs w:val="24"/>
          <w:lang w:val="es-ES"/>
        </w:rPr>
        <w:t>solo apartado a</w:t>
      </w:r>
      <w:r w:rsidR="00C626B1">
        <w:rPr>
          <w:sz w:val="24"/>
          <w:szCs w:val="24"/>
          <w:lang w:val="es-ES"/>
        </w:rPr>
        <w:t>)</w:t>
      </w:r>
      <w:r w:rsidRPr="00DB0F60">
        <w:rPr>
          <w:sz w:val="24"/>
          <w:szCs w:val="24"/>
          <w:lang w:val="es-ES"/>
        </w:rPr>
        <w:t xml:space="preserve">) </w:t>
      </w:r>
    </w:p>
    <w:p w:rsidR="00D15ADE" w:rsidRDefault="00D15ADE" w:rsidP="00D15ADE">
      <w:pPr>
        <w:rPr>
          <w:sz w:val="24"/>
          <w:szCs w:val="24"/>
          <w:lang w:val="es-ES"/>
        </w:rPr>
      </w:pPr>
      <w:r w:rsidRPr="00D15ADE">
        <w:rPr>
          <w:sz w:val="24"/>
          <w:szCs w:val="24"/>
          <w:lang w:val="es-ES"/>
        </w:rPr>
        <w:t>Sesión 3</w:t>
      </w:r>
    </w:p>
    <w:p w:rsidR="00B17388" w:rsidRDefault="00B17388" w:rsidP="00B17388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¿Son determinantes</w:t>
      </w:r>
      <w:r w:rsidR="00DB0F60">
        <w:rPr>
          <w:sz w:val="24"/>
          <w:szCs w:val="24"/>
          <w:lang w:val="es-ES"/>
        </w:rPr>
        <w:t xml:space="preserve"> (adjetivos determinativos)</w:t>
      </w:r>
      <w:r>
        <w:rPr>
          <w:sz w:val="24"/>
          <w:szCs w:val="24"/>
          <w:lang w:val="es-ES"/>
        </w:rPr>
        <w:t>, pronombres o adverbios los marcados en negrita?</w:t>
      </w:r>
      <w:r w:rsidR="00707856">
        <w:rPr>
          <w:sz w:val="24"/>
          <w:szCs w:val="24"/>
          <w:lang w:val="es-ES"/>
        </w:rPr>
        <w:t xml:space="preserve"> Recuerda comprobar si es variable o no; si acompaña a un sustantivo, a un adjetivo o a otro adverbio; si sustituye a un sustantivo. </w:t>
      </w:r>
    </w:p>
    <w:p w:rsid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</w:t>
      </w:r>
      <w:r w:rsidRPr="00B17388">
        <w:rPr>
          <w:b/>
          <w:sz w:val="24"/>
          <w:szCs w:val="24"/>
          <w:lang w:val="es-ES"/>
        </w:rPr>
        <w:t>Cuánta</w:t>
      </w:r>
      <w:r>
        <w:rPr>
          <w:sz w:val="24"/>
          <w:szCs w:val="24"/>
          <w:lang w:val="es-ES"/>
        </w:rPr>
        <w:t xml:space="preserve"> gente había en </w:t>
      </w:r>
      <w:r w:rsidRPr="00B17388">
        <w:rPr>
          <w:b/>
          <w:sz w:val="24"/>
          <w:szCs w:val="24"/>
          <w:lang w:val="es-ES"/>
        </w:rPr>
        <w:t>aquella</w:t>
      </w:r>
      <w:r>
        <w:rPr>
          <w:sz w:val="24"/>
          <w:szCs w:val="24"/>
          <w:lang w:val="es-ES"/>
        </w:rPr>
        <w:t xml:space="preserve"> playa!</w:t>
      </w:r>
    </w:p>
    <w:p w:rsid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</w:t>
      </w:r>
      <w:r w:rsidRPr="00B17388">
        <w:rPr>
          <w:b/>
          <w:sz w:val="24"/>
          <w:szCs w:val="24"/>
          <w:lang w:val="es-ES"/>
        </w:rPr>
        <w:t>Cuántos</w:t>
      </w:r>
      <w:r>
        <w:rPr>
          <w:sz w:val="24"/>
          <w:szCs w:val="24"/>
          <w:lang w:val="es-ES"/>
        </w:rPr>
        <w:t xml:space="preserve"> quieres?  Quiero </w:t>
      </w:r>
      <w:r w:rsidRPr="00B17388">
        <w:rPr>
          <w:b/>
          <w:sz w:val="24"/>
          <w:szCs w:val="24"/>
          <w:lang w:val="es-ES"/>
        </w:rPr>
        <w:t>seis</w:t>
      </w:r>
      <w:r>
        <w:rPr>
          <w:sz w:val="24"/>
          <w:szCs w:val="24"/>
          <w:lang w:val="es-ES"/>
        </w:rPr>
        <w:t>.</w:t>
      </w:r>
    </w:p>
    <w:p w:rsid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</w:t>
      </w:r>
      <w:r w:rsidRPr="00B17388">
        <w:rPr>
          <w:b/>
          <w:sz w:val="24"/>
          <w:szCs w:val="24"/>
          <w:lang w:val="es-ES"/>
        </w:rPr>
        <w:t>Cuántas</w:t>
      </w:r>
      <w:r>
        <w:rPr>
          <w:sz w:val="24"/>
          <w:szCs w:val="24"/>
          <w:lang w:val="es-ES"/>
        </w:rPr>
        <w:t xml:space="preserve"> libretas quieres? Dame</w:t>
      </w:r>
      <w:r w:rsidRPr="00B17388">
        <w:rPr>
          <w:b/>
          <w:sz w:val="24"/>
          <w:szCs w:val="24"/>
          <w:lang w:val="es-ES"/>
        </w:rPr>
        <w:t xml:space="preserve"> dos</w:t>
      </w:r>
      <w:r>
        <w:rPr>
          <w:sz w:val="24"/>
          <w:szCs w:val="24"/>
          <w:lang w:val="es-ES"/>
        </w:rPr>
        <w:t xml:space="preserve"> libretas.</w:t>
      </w:r>
    </w:p>
    <w:p w:rsid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B17388">
        <w:rPr>
          <w:b/>
          <w:sz w:val="24"/>
          <w:szCs w:val="24"/>
          <w:lang w:val="es-ES"/>
        </w:rPr>
        <w:t>Algunas</w:t>
      </w:r>
      <w:r>
        <w:rPr>
          <w:sz w:val="24"/>
          <w:szCs w:val="24"/>
          <w:lang w:val="es-ES"/>
        </w:rPr>
        <w:t xml:space="preserve"> personas llegan pronto;</w:t>
      </w:r>
      <w:r w:rsidRPr="00B17388">
        <w:rPr>
          <w:b/>
          <w:sz w:val="24"/>
          <w:szCs w:val="24"/>
          <w:lang w:val="es-ES"/>
        </w:rPr>
        <w:t xml:space="preserve"> otras</w:t>
      </w:r>
      <w:r>
        <w:rPr>
          <w:sz w:val="24"/>
          <w:szCs w:val="24"/>
          <w:lang w:val="es-ES"/>
        </w:rPr>
        <w:t>, tarde.</w:t>
      </w:r>
    </w:p>
    <w:p w:rsid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B17388">
        <w:rPr>
          <w:sz w:val="24"/>
          <w:szCs w:val="24"/>
          <w:lang w:val="es-ES"/>
        </w:rPr>
        <w:t xml:space="preserve">Pedí </w:t>
      </w:r>
      <w:r w:rsidRPr="00B17388">
        <w:rPr>
          <w:b/>
          <w:sz w:val="24"/>
          <w:szCs w:val="24"/>
          <w:lang w:val="es-ES"/>
        </w:rPr>
        <w:t>más</w:t>
      </w:r>
      <w:r w:rsidRPr="00B17388">
        <w:rPr>
          <w:sz w:val="24"/>
          <w:szCs w:val="24"/>
          <w:lang w:val="es-ES"/>
        </w:rPr>
        <w:t xml:space="preserve"> sueldo, no </w:t>
      </w:r>
      <w:r w:rsidRPr="00B17388">
        <w:rPr>
          <w:b/>
          <w:sz w:val="24"/>
          <w:szCs w:val="24"/>
          <w:lang w:val="es-ES"/>
        </w:rPr>
        <w:t>menos</w:t>
      </w:r>
      <w:r>
        <w:rPr>
          <w:b/>
          <w:sz w:val="24"/>
          <w:szCs w:val="24"/>
          <w:lang w:val="es-ES"/>
        </w:rPr>
        <w:t xml:space="preserve">. ¡Qué </w:t>
      </w:r>
      <w:r w:rsidRPr="00B17388">
        <w:rPr>
          <w:sz w:val="24"/>
          <w:szCs w:val="24"/>
          <w:lang w:val="es-ES"/>
        </w:rPr>
        <w:t>iluso soy</w:t>
      </w:r>
      <w:r>
        <w:rPr>
          <w:b/>
          <w:sz w:val="24"/>
          <w:szCs w:val="24"/>
          <w:lang w:val="es-ES"/>
        </w:rPr>
        <w:t>!</w:t>
      </w:r>
    </w:p>
    <w:p w:rsid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 w:rsidRPr="00B17388">
        <w:rPr>
          <w:b/>
          <w:sz w:val="24"/>
          <w:szCs w:val="24"/>
          <w:lang w:val="es-ES"/>
        </w:rPr>
        <w:t>Quien</w:t>
      </w:r>
      <w:r>
        <w:rPr>
          <w:sz w:val="24"/>
          <w:szCs w:val="24"/>
          <w:lang w:val="es-ES"/>
        </w:rPr>
        <w:t xml:space="preserve"> abra </w:t>
      </w:r>
      <w:r w:rsidRPr="00B17388">
        <w:rPr>
          <w:b/>
          <w:sz w:val="24"/>
          <w:szCs w:val="24"/>
          <w:lang w:val="es-ES"/>
        </w:rPr>
        <w:t>la</w:t>
      </w:r>
      <w:r>
        <w:rPr>
          <w:sz w:val="24"/>
          <w:szCs w:val="24"/>
          <w:lang w:val="es-ES"/>
        </w:rPr>
        <w:t xml:space="preserve"> puerta, que </w:t>
      </w:r>
      <w:r w:rsidRPr="00B17388">
        <w:rPr>
          <w:b/>
          <w:sz w:val="24"/>
          <w:szCs w:val="24"/>
          <w:lang w:val="es-ES"/>
        </w:rPr>
        <w:t>la</w:t>
      </w:r>
      <w:r>
        <w:rPr>
          <w:sz w:val="24"/>
          <w:szCs w:val="24"/>
          <w:lang w:val="es-ES"/>
        </w:rPr>
        <w:t xml:space="preserve"> cierre luego.</w:t>
      </w:r>
    </w:p>
    <w:p w:rsidR="00B17388" w:rsidRP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Toda esa </w:t>
      </w:r>
      <w:r w:rsidRPr="00B17388">
        <w:rPr>
          <w:sz w:val="24"/>
          <w:szCs w:val="24"/>
          <w:lang w:val="es-ES"/>
        </w:rPr>
        <w:t>basura</w:t>
      </w:r>
      <w:r>
        <w:rPr>
          <w:b/>
          <w:sz w:val="24"/>
          <w:szCs w:val="24"/>
          <w:lang w:val="es-ES"/>
        </w:rPr>
        <w:t xml:space="preserve"> </w:t>
      </w:r>
      <w:r w:rsidRPr="00B17388">
        <w:rPr>
          <w:sz w:val="24"/>
          <w:szCs w:val="24"/>
          <w:lang w:val="es-ES"/>
        </w:rPr>
        <w:t>no es</w:t>
      </w:r>
      <w:r>
        <w:rPr>
          <w:b/>
          <w:sz w:val="24"/>
          <w:szCs w:val="24"/>
          <w:lang w:val="es-ES"/>
        </w:rPr>
        <w:t xml:space="preserve"> nuestra. </w:t>
      </w:r>
    </w:p>
    <w:p w:rsidR="00B17388" w:rsidRP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Este </w:t>
      </w:r>
      <w:r w:rsidRPr="00B17388">
        <w:rPr>
          <w:sz w:val="24"/>
          <w:szCs w:val="24"/>
          <w:lang w:val="es-ES"/>
        </w:rPr>
        <w:t>cuaderno es</w:t>
      </w:r>
      <w:r>
        <w:rPr>
          <w:b/>
          <w:sz w:val="24"/>
          <w:szCs w:val="24"/>
          <w:lang w:val="es-ES"/>
        </w:rPr>
        <w:t xml:space="preserve"> mío; aquel</w:t>
      </w:r>
      <w:r w:rsidRPr="00B17388">
        <w:rPr>
          <w:sz w:val="24"/>
          <w:szCs w:val="24"/>
          <w:lang w:val="es-ES"/>
        </w:rPr>
        <w:t>,</w:t>
      </w:r>
      <w:r>
        <w:rPr>
          <w:b/>
          <w:sz w:val="24"/>
          <w:szCs w:val="24"/>
          <w:lang w:val="es-ES"/>
        </w:rPr>
        <w:t xml:space="preserve"> tuyo.</w:t>
      </w:r>
    </w:p>
    <w:p w:rsidR="00B17388" w:rsidRDefault="00B17388" w:rsidP="00B17388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</w:t>
      </w:r>
      <w:r w:rsidRPr="00B17388">
        <w:rPr>
          <w:b/>
          <w:sz w:val="24"/>
          <w:szCs w:val="24"/>
          <w:lang w:val="es-ES"/>
        </w:rPr>
        <w:t>Cuántas</w:t>
      </w:r>
      <w:r>
        <w:rPr>
          <w:sz w:val="24"/>
          <w:szCs w:val="24"/>
          <w:lang w:val="es-ES"/>
        </w:rPr>
        <w:t xml:space="preserve"> horas trabaja? </w:t>
      </w:r>
      <w:r w:rsidRPr="00B17388">
        <w:rPr>
          <w:b/>
          <w:sz w:val="24"/>
          <w:szCs w:val="24"/>
          <w:lang w:val="es-ES"/>
        </w:rPr>
        <w:t>Muchas</w:t>
      </w:r>
      <w:r>
        <w:rPr>
          <w:sz w:val="24"/>
          <w:szCs w:val="24"/>
          <w:lang w:val="es-ES"/>
        </w:rPr>
        <w:t>.</w:t>
      </w:r>
      <w:r w:rsidR="00DB0F60">
        <w:rPr>
          <w:sz w:val="24"/>
          <w:szCs w:val="24"/>
          <w:lang w:val="es-ES"/>
        </w:rPr>
        <w:t xml:space="preserve">  </w:t>
      </w:r>
    </w:p>
    <w:p w:rsidR="00B17388" w:rsidRPr="0054495E" w:rsidRDefault="00B17388" w:rsidP="0054495E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</w:t>
      </w:r>
      <w:r w:rsidRPr="00B17388">
        <w:rPr>
          <w:b/>
          <w:sz w:val="24"/>
          <w:szCs w:val="24"/>
          <w:lang w:val="es-ES"/>
        </w:rPr>
        <w:t>Cuánto</w:t>
      </w:r>
      <w:r>
        <w:rPr>
          <w:sz w:val="24"/>
          <w:szCs w:val="24"/>
          <w:lang w:val="es-ES"/>
        </w:rPr>
        <w:t xml:space="preserve"> trabaja? </w:t>
      </w:r>
      <w:r w:rsidRPr="00B17388">
        <w:rPr>
          <w:b/>
          <w:sz w:val="24"/>
          <w:szCs w:val="24"/>
          <w:lang w:val="es-ES"/>
        </w:rPr>
        <w:t>Mucho</w:t>
      </w:r>
      <w:r w:rsidR="00DB0F60">
        <w:rPr>
          <w:sz w:val="24"/>
          <w:szCs w:val="24"/>
          <w:lang w:val="es-ES"/>
        </w:rPr>
        <w:t xml:space="preserve">, pero ahora trabaja </w:t>
      </w:r>
      <w:r w:rsidR="00DB0F60" w:rsidRPr="00DB0F60">
        <w:rPr>
          <w:b/>
          <w:sz w:val="24"/>
          <w:szCs w:val="24"/>
          <w:lang w:val="es-ES"/>
        </w:rPr>
        <w:t>más</w:t>
      </w:r>
      <w:r w:rsidR="00DB0F60">
        <w:rPr>
          <w:sz w:val="24"/>
          <w:szCs w:val="24"/>
          <w:lang w:val="es-ES"/>
        </w:rPr>
        <w:t xml:space="preserve"> cerca de aquí.</w:t>
      </w:r>
    </w:p>
    <w:p w:rsidR="00B17388" w:rsidRDefault="00B17388" w:rsidP="00B17388">
      <w:pPr>
        <w:pStyle w:val="Prrafodelista"/>
        <w:ind w:left="1440"/>
        <w:rPr>
          <w:sz w:val="24"/>
          <w:szCs w:val="24"/>
          <w:lang w:val="es-ES"/>
        </w:rPr>
      </w:pPr>
    </w:p>
    <w:p w:rsidR="00B17388" w:rsidRDefault="00707856" w:rsidP="00B17388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707856">
        <w:rPr>
          <w:sz w:val="24"/>
          <w:szCs w:val="24"/>
          <w:lang w:val="es-ES"/>
        </w:rPr>
        <w:t>Indica si es conjunción, pronombre, adjetivo determinativo (determinante) o adverbio exclamativo el QUE de las siguientes oraciones</w:t>
      </w:r>
      <w:r>
        <w:rPr>
          <w:sz w:val="24"/>
          <w:szCs w:val="24"/>
          <w:lang w:val="es-ES"/>
        </w:rPr>
        <w:t>.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Quiero que me lo cuentes.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Localizaron a la que te agredió.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dinero necesitas?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¡Qué bonito está!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chico que me lo dijo es ese.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que te lo contó está allí.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bocata quieres?</w:t>
      </w:r>
    </w:p>
    <w:p w:rsidR="00707856" w:rsidRPr="0054495E" w:rsidRDefault="00707856" w:rsidP="0054495E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quieres?</w:t>
      </w:r>
    </w:p>
    <w:p w:rsidR="00707856" w:rsidRPr="0054495E" w:rsidRDefault="00707856" w:rsidP="0054495E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Hay que tener paciencia (perífrasis haber que + infinitivo)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Dile que venga cuanto antes.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Las personas que han llegado son desconocidas para mí.</w:t>
      </w:r>
    </w:p>
    <w:p w:rsidR="00707856" w:rsidRDefault="00707856" w:rsidP="00707856">
      <w:pPr>
        <w:pStyle w:val="Prrafodelista"/>
        <w:numPr>
          <w:ilvl w:val="1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 más alto que yo. </w:t>
      </w:r>
    </w:p>
    <w:p w:rsidR="00707856" w:rsidRDefault="00707856" w:rsidP="0070785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Si tienes dudas, puedes preguntarme y/o  consultar </w:t>
      </w:r>
      <w:hyperlink r:id="rId6" w:history="1">
        <w:r w:rsidRPr="009F65F6">
          <w:rPr>
            <w:rStyle w:val="Hipervnculo"/>
            <w:sz w:val="24"/>
            <w:szCs w:val="24"/>
            <w:lang w:val="es-ES"/>
          </w:rPr>
          <w:t>www.delenguayliteratura.com/Valores_de_QUE_y_QUE_conjuncion,_pronombre,_determinativo_y_adverbio.html</w:t>
        </w:r>
      </w:hyperlink>
    </w:p>
    <w:p w:rsidR="00707856" w:rsidRPr="00707856" w:rsidRDefault="00707856" w:rsidP="00707856">
      <w:pPr>
        <w:rPr>
          <w:sz w:val="24"/>
          <w:szCs w:val="24"/>
          <w:lang w:val="es-ES"/>
        </w:rPr>
      </w:pPr>
    </w:p>
    <w:p w:rsidR="00B17388" w:rsidRPr="00B17388" w:rsidRDefault="00B17388" w:rsidP="00B17388">
      <w:pPr>
        <w:rPr>
          <w:sz w:val="24"/>
          <w:szCs w:val="24"/>
          <w:lang w:val="es-ES"/>
        </w:rPr>
      </w:pPr>
    </w:p>
    <w:sectPr w:rsidR="00B17388" w:rsidRPr="00B17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39D6"/>
    <w:multiLevelType w:val="hybridMultilevel"/>
    <w:tmpl w:val="D4763F30"/>
    <w:lvl w:ilvl="0" w:tplc="57B2C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47684"/>
    <w:multiLevelType w:val="hybridMultilevel"/>
    <w:tmpl w:val="17F6A73A"/>
    <w:lvl w:ilvl="0" w:tplc="57B2C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DE"/>
    <w:rsid w:val="00182A85"/>
    <w:rsid w:val="00240C6A"/>
    <w:rsid w:val="0054495E"/>
    <w:rsid w:val="00707856"/>
    <w:rsid w:val="00767EEF"/>
    <w:rsid w:val="00B17388"/>
    <w:rsid w:val="00C626B1"/>
    <w:rsid w:val="00D15ADE"/>
    <w:rsid w:val="00DB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A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7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A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7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enguayliteratura.com/Valores_de_QUE_y_QUE_conjuncion,_pronombre,_determinativo_y_adverbi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2020-04-20T09:23:00Z</dcterms:created>
  <dcterms:modified xsi:type="dcterms:W3CDTF">2020-04-20T09:23:00Z</dcterms:modified>
</cp:coreProperties>
</file>