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6B" w:rsidRDefault="005423AE" w:rsidP="005423AE">
      <w:pPr>
        <w:tabs>
          <w:tab w:val="center" w:pos="4252"/>
        </w:tabs>
      </w:pPr>
      <w:r>
        <w:tab/>
      </w:r>
      <w:r w:rsidR="00677AAD">
        <w:t>1º Bachillerato Tareas Lengua Castellana – semana del 23 al 27 de marzo</w:t>
      </w:r>
    </w:p>
    <w:p w:rsidR="00677AAD" w:rsidRDefault="00677AAD" w:rsidP="001E67C1">
      <w:pPr>
        <w:jc w:val="both"/>
      </w:pPr>
      <w:r>
        <w:t>Hola de nuev</w:t>
      </w:r>
      <w:r w:rsidR="00E97CFE">
        <w:t>o: Espero que estéis</w:t>
      </w:r>
      <w:r w:rsidR="00C45779">
        <w:t xml:space="preserve"> bien y</w:t>
      </w:r>
      <w:r w:rsidR="00E97CFE">
        <w:t xml:space="preserve"> con </w:t>
      </w:r>
      <w:r>
        <w:t>mucho ánimo para seguir haciendo</w:t>
      </w:r>
      <w:r w:rsidR="001E67C1">
        <w:t xml:space="preserve"> las tareas que </w:t>
      </w:r>
      <w:r>
        <w:t xml:space="preserve"> tenemos encomendadas cada día</w:t>
      </w:r>
      <w:r w:rsidR="001E67C1">
        <w:t xml:space="preserve"> (pero sin agobiarse)</w:t>
      </w:r>
      <w:r w:rsidR="00CB6FAB">
        <w:t>. De momento,</w:t>
      </w:r>
      <w:r>
        <w:t xml:space="preserve"> haremos tareas de repaso que nos servirán de refuerzo de cara al final de curso. Cuando las tengáis, enviádmelas a mi correo y así os </w:t>
      </w:r>
      <w:r w:rsidR="001E67C1">
        <w:t>las voy corrigiendo. Si queréis</w:t>
      </w:r>
      <w:r w:rsidR="005C4591">
        <w:t xml:space="preserve"> en Drive, compartidlo conmigo</w:t>
      </w:r>
      <w:r>
        <w:t xml:space="preserve"> y ya podréis ver las sugerencias o correcciones. No copiéis los enunciados, solo poned pág. y número. Si es de completar,  basta con que escribáis la respuesta. Por ejemplo: si hay que localiz</w:t>
      </w:r>
      <w:r w:rsidR="005A2A47">
        <w:t>ar el CD de una oración es suficiente</w:t>
      </w:r>
      <w:r>
        <w:t xml:space="preserve"> con  el número del ejercicio y la letra de la oración más la respuesta (ej.11 Indica el CD de las siguientes oraciones</w:t>
      </w:r>
      <w:proofErr w:type="gramStart"/>
      <w:r>
        <w:t>:  a</w:t>
      </w:r>
      <w:proofErr w:type="gramEnd"/>
      <w:r>
        <w:t xml:space="preserve">) Traje un regalo para ti  →11. a) Un regalo. </w:t>
      </w:r>
    </w:p>
    <w:p w:rsidR="00677AAD" w:rsidRDefault="00677AAD" w:rsidP="00677AAD">
      <w:r>
        <w:t xml:space="preserve">Me parece interesante que vayáis eligiendo la lectura para el siguiente trimestre. Obviamente no es obligatorio, pero ya sabéis lo que opino de adelantar las tareas que podamos de cara a la </w:t>
      </w:r>
      <w:r w:rsidR="00483EBA">
        <w:t xml:space="preserve">tercera </w:t>
      </w:r>
      <w:r>
        <w:t xml:space="preserve">evaluación.  </w:t>
      </w:r>
      <w:r w:rsidR="00483EBA">
        <w:t xml:space="preserve">Si alguien se anima, que me lo comente y le envío la lista con las opciones. </w:t>
      </w:r>
    </w:p>
    <w:p w:rsidR="00677AAD" w:rsidRDefault="00483EBA" w:rsidP="00677AAD">
      <w:r>
        <w:t>Os dejo los</w:t>
      </w:r>
      <w:r w:rsidR="00677AAD">
        <w:t xml:space="preserve"> ejercicios de vuestras fotocopias. </w:t>
      </w:r>
      <w:r w:rsidR="002372E5">
        <w:t xml:space="preserve">Os las divido en las sesiones correspondientes (es una sugerencia). </w:t>
      </w:r>
      <w:r>
        <w:t xml:space="preserve">Recordad que la numeración </w:t>
      </w:r>
      <w:r w:rsidR="002372E5">
        <w:t xml:space="preserve">de las páginas </w:t>
      </w:r>
      <w:r>
        <w:t>es la que yo había puesto.</w:t>
      </w:r>
    </w:p>
    <w:p w:rsidR="00483EBA" w:rsidRDefault="002372E5" w:rsidP="00483EBA">
      <w:pPr>
        <w:pStyle w:val="Prrafodelista"/>
        <w:numPr>
          <w:ilvl w:val="0"/>
          <w:numId w:val="1"/>
        </w:numPr>
      </w:pPr>
      <w:r w:rsidRPr="002372E5">
        <w:rPr>
          <w:b/>
        </w:rPr>
        <w:t>(Sesión  1)</w:t>
      </w:r>
      <w:r>
        <w:t xml:space="preserve"> </w:t>
      </w:r>
      <w:r w:rsidR="00483EBA">
        <w:t>Del comentario “Me caí del mundo y no sé por dónde se entra” (es una fotocopia anterior, en la que hicimos el primer comentario escrito</w:t>
      </w:r>
      <w:r w:rsidR="00DE67F2">
        <w:t>, del texto “El aburrimiento”</w:t>
      </w:r>
      <w:r w:rsidR="00483EBA">
        <w:t xml:space="preserve">) </w:t>
      </w:r>
    </w:p>
    <w:p w:rsidR="00483EBA" w:rsidRDefault="00483EBA" w:rsidP="00483EBA">
      <w:pPr>
        <w:pStyle w:val="Prrafodelista"/>
      </w:pPr>
    </w:p>
    <w:p w:rsidR="00483EBA" w:rsidRDefault="00483EBA" w:rsidP="00483EBA">
      <w:pPr>
        <w:pStyle w:val="Prrafodelista"/>
        <w:numPr>
          <w:ilvl w:val="1"/>
          <w:numId w:val="1"/>
        </w:numPr>
      </w:pPr>
      <w:r>
        <w:t xml:space="preserve">Localiza el tema, la tesis del autor y los argumentos que utiliza.  Plantéate cuál es </w:t>
      </w:r>
      <w:r w:rsidR="00DE67F2">
        <w:t>tu opinión al respecto y expón</w:t>
      </w:r>
      <w:r>
        <w:t xml:space="preserve"> dos o tres argumentos que ratifiquen o refuten los del autor. </w:t>
      </w:r>
    </w:p>
    <w:p w:rsidR="00483EBA" w:rsidRDefault="00483EBA" w:rsidP="00483EBA">
      <w:pPr>
        <w:pStyle w:val="Prrafodelista"/>
        <w:numPr>
          <w:ilvl w:val="1"/>
          <w:numId w:val="1"/>
        </w:numPr>
      </w:pPr>
      <w:r>
        <w:t>Explica si este es o no un texto (repasa las características que debe cumplir).</w:t>
      </w:r>
    </w:p>
    <w:p w:rsidR="00483EBA" w:rsidRDefault="00483EBA" w:rsidP="00483EBA">
      <w:pPr>
        <w:pStyle w:val="Prrafodelista"/>
        <w:numPr>
          <w:ilvl w:val="1"/>
          <w:numId w:val="1"/>
        </w:numPr>
      </w:pPr>
      <w:r>
        <w:t>En el texto hay varios ejemplos de enunciados oracionales y otros de e</w:t>
      </w:r>
      <w:r w:rsidR="002372E5">
        <w:t>nunciados no oracionales. Pon tre</w:t>
      </w:r>
      <w:r>
        <w:t>s ejemplos de cada tipo</w:t>
      </w:r>
      <w:r w:rsidR="002372E5">
        <w:t xml:space="preserve"> (del texto si los hay, o creados por ti si no los hubiese)</w:t>
      </w:r>
      <w:r>
        <w:t>.</w:t>
      </w:r>
    </w:p>
    <w:p w:rsidR="002372E5" w:rsidRDefault="002372E5" w:rsidP="00483EBA">
      <w:pPr>
        <w:pStyle w:val="Prrafodelista"/>
        <w:numPr>
          <w:ilvl w:val="1"/>
          <w:numId w:val="1"/>
        </w:numPr>
      </w:pPr>
      <w:r>
        <w:t>Explica nivel y registro de la lengua empleada por el autor. No olvides poner ejemplos</w:t>
      </w:r>
      <w:r w:rsidR="00483EBA">
        <w:t>. ¿</w:t>
      </w:r>
      <w:r>
        <w:t>Hay</w:t>
      </w:r>
      <w:r w:rsidR="00483EBA">
        <w:t xml:space="preserve"> alguna característica de variedad </w:t>
      </w:r>
      <w:proofErr w:type="spellStart"/>
      <w:r w:rsidR="00483EBA">
        <w:t>diatópica</w:t>
      </w:r>
      <w:proofErr w:type="spellEnd"/>
      <w:r w:rsidR="00483EBA">
        <w:t xml:space="preserve"> o geográfica?</w:t>
      </w:r>
    </w:p>
    <w:p w:rsidR="00774A04" w:rsidRDefault="00774A04" w:rsidP="00774A04">
      <w:pPr>
        <w:pStyle w:val="Prrafodelista"/>
        <w:ind w:left="1440"/>
      </w:pPr>
    </w:p>
    <w:p w:rsidR="002372E5" w:rsidRDefault="002372E5" w:rsidP="002372E5">
      <w:pPr>
        <w:pStyle w:val="Prrafodelista"/>
        <w:numPr>
          <w:ilvl w:val="0"/>
          <w:numId w:val="1"/>
        </w:numPr>
      </w:pPr>
      <w:r w:rsidRPr="002372E5">
        <w:rPr>
          <w:b/>
        </w:rPr>
        <w:t>(Sesión 2)</w:t>
      </w:r>
      <w:r>
        <w:t xml:space="preserve"> Continuando con el repaso de las  categorías gramaticales (pág. 3 de las fotocopias), haremos los ej. 14 y 16 del reverso de esta página.</w:t>
      </w:r>
    </w:p>
    <w:p w:rsidR="002372E5" w:rsidRDefault="00E22D17" w:rsidP="00774A04">
      <w:pPr>
        <w:pStyle w:val="Prrafodelista"/>
        <w:numPr>
          <w:ilvl w:val="0"/>
          <w:numId w:val="1"/>
        </w:numPr>
      </w:pPr>
      <w:r w:rsidRPr="00E22D17">
        <w:t>Repasaremos la aposición y el modificador de un sustantivo</w:t>
      </w:r>
      <w:r>
        <w:t xml:space="preserve"> en el reverso de la pág. 3. ej. 18</w:t>
      </w:r>
      <w:r w:rsidR="00774A04">
        <w:t>.</w:t>
      </w:r>
    </w:p>
    <w:p w:rsidR="00E22D17" w:rsidRDefault="00E22D17" w:rsidP="002372E5">
      <w:pPr>
        <w:pStyle w:val="Prrafodelista"/>
        <w:numPr>
          <w:ilvl w:val="0"/>
          <w:numId w:val="1"/>
        </w:numPr>
      </w:pPr>
      <w:r>
        <w:t>Leeremos el poema Oda a la Vida retirada de Fray Luis de León (el fragmento del reverso de la pág. 14):</w:t>
      </w:r>
    </w:p>
    <w:p w:rsidR="00E22D17" w:rsidRDefault="00E22D17" w:rsidP="00E22D17">
      <w:pPr>
        <w:pStyle w:val="Prrafodelista"/>
        <w:numPr>
          <w:ilvl w:val="1"/>
          <w:numId w:val="1"/>
        </w:numPr>
      </w:pPr>
      <w:r>
        <w:t>Redacta la contextualización (autor, obra, período, características,…)</w:t>
      </w:r>
    </w:p>
    <w:p w:rsidR="00E22D17" w:rsidRDefault="00774A04" w:rsidP="00E22D17">
      <w:pPr>
        <w:pStyle w:val="Prrafodelista"/>
        <w:numPr>
          <w:ilvl w:val="1"/>
          <w:numId w:val="1"/>
        </w:numPr>
      </w:pPr>
      <w:r>
        <w:t>¿Por qué es una oda?</w:t>
      </w:r>
    </w:p>
    <w:p w:rsidR="00E22D17" w:rsidRDefault="00E22D17" w:rsidP="00E22D17">
      <w:pPr>
        <w:pStyle w:val="Prrafodelista"/>
        <w:numPr>
          <w:ilvl w:val="1"/>
          <w:numId w:val="1"/>
        </w:numPr>
      </w:pPr>
      <w:r>
        <w:t xml:space="preserve">Haz la métrica de los </w:t>
      </w:r>
      <w:r w:rsidR="00B71ED9">
        <w:t xml:space="preserve">diez primeros versos. Comprueba que está escrito en liras. </w:t>
      </w:r>
      <w:r>
        <w:t>Ten en cuenta que el que aparece en sexto lugar</w:t>
      </w:r>
      <w:r w:rsidR="001E67C1">
        <w:t xml:space="preserve"> es una continuación del quinto</w:t>
      </w:r>
      <w:r>
        <w:t xml:space="preserve"> </w:t>
      </w:r>
      <w:r w:rsidR="001E67C1">
        <w:t>(</w:t>
      </w:r>
      <w:r>
        <w:t>es una errata</w:t>
      </w:r>
      <w:r w:rsidR="001E67C1">
        <w:t>)</w:t>
      </w:r>
      <w:r>
        <w:t>; en el segundo hay una diéresis</w:t>
      </w:r>
      <w:r w:rsidR="00B71ED9">
        <w:t xml:space="preserve"> (licencia poética que permite deshacer un diptongo para poder contar con una sílaba más).</w:t>
      </w:r>
    </w:p>
    <w:p w:rsidR="002372E5" w:rsidRDefault="00B71ED9" w:rsidP="002372E5">
      <w:pPr>
        <w:pStyle w:val="Prrafodelista"/>
        <w:numPr>
          <w:ilvl w:val="0"/>
          <w:numId w:val="1"/>
        </w:numPr>
      </w:pPr>
      <w:r w:rsidRPr="00B71ED9">
        <w:rPr>
          <w:b/>
        </w:rPr>
        <w:lastRenderedPageBreak/>
        <w:t>(Sesión 3)</w:t>
      </w:r>
      <w:r>
        <w:rPr>
          <w:b/>
        </w:rPr>
        <w:t xml:space="preserve"> </w:t>
      </w:r>
      <w:r w:rsidR="002372E5">
        <w:t>Para repasar las funciones dentro de la oración, en la página 11 tenéis una recopilación de ej</w:t>
      </w:r>
      <w:r w:rsidR="001E67C1">
        <w:t>ercicios de sintaxis (haced</w:t>
      </w:r>
      <w:r w:rsidR="00CB3CDD">
        <w:t>,</w:t>
      </w:r>
      <w:r w:rsidR="001E67C1">
        <w:t xml:space="preserve"> </w:t>
      </w:r>
      <w:r w:rsidR="00CB3CDD">
        <w:t xml:space="preserve"> de </w:t>
      </w:r>
      <w:r w:rsidR="001E67C1">
        <w:t>los ej.  14, 16, 18, 19, 20 y</w:t>
      </w:r>
      <w:r w:rsidR="001C68D5">
        <w:t xml:space="preserve"> </w:t>
      </w:r>
      <w:r w:rsidR="001E67C1">
        <w:t>25</w:t>
      </w:r>
      <w:r w:rsidR="00CB3CDD">
        <w:t>,  tres que elijáis vosotros</w:t>
      </w:r>
      <w:r w:rsidR="002372E5">
        <w:t>)</w:t>
      </w:r>
    </w:p>
    <w:p w:rsidR="00E22D17" w:rsidRDefault="003D52EA" w:rsidP="00443EA9">
      <w:pPr>
        <w:pStyle w:val="Prrafodelista"/>
        <w:numPr>
          <w:ilvl w:val="0"/>
          <w:numId w:val="1"/>
        </w:numPr>
        <w:jc w:val="both"/>
      </w:pPr>
      <w:r>
        <w:t>Para practic</w:t>
      </w:r>
      <w:r w:rsidR="00B71ED9">
        <w:t xml:space="preserve">ar la redacción, quisiera proponeros que elijáis uno de los siguientes temas y que escribáis, en prosa o en verso, un texto original. </w:t>
      </w:r>
      <w:r w:rsidR="00DE67F2">
        <w:t>A ver esa creatividad: s</w:t>
      </w:r>
      <w:r w:rsidR="00443EA9">
        <w:t xml:space="preserve">eguro que  vais   a </w:t>
      </w:r>
      <w:r w:rsidR="00DE67F2">
        <w:t xml:space="preserve">sorprenderme;) </w:t>
      </w:r>
    </w:p>
    <w:p w:rsidR="00B71ED9" w:rsidRDefault="00B71ED9" w:rsidP="00B71ED9">
      <w:pPr>
        <w:pStyle w:val="Prrafodelista"/>
      </w:pPr>
    </w:p>
    <w:p w:rsidR="00B71ED9" w:rsidRDefault="00B71ED9" w:rsidP="00B71ED9">
      <w:pPr>
        <w:pStyle w:val="Prrafodelista"/>
        <w:numPr>
          <w:ilvl w:val="1"/>
          <w:numId w:val="1"/>
        </w:numPr>
      </w:pPr>
      <w:r>
        <w:t>La llegada de la primavera.</w:t>
      </w:r>
    </w:p>
    <w:p w:rsidR="00B71ED9" w:rsidRDefault="00B71ED9" w:rsidP="00B71ED9">
      <w:pPr>
        <w:pStyle w:val="Prrafodelista"/>
        <w:numPr>
          <w:ilvl w:val="1"/>
          <w:numId w:val="1"/>
        </w:numPr>
      </w:pPr>
      <w:r>
        <w:t>Cada día a las ocho de la tarde.</w:t>
      </w:r>
    </w:p>
    <w:p w:rsidR="00B71ED9" w:rsidRDefault="001A3863" w:rsidP="00B71ED9">
      <w:pPr>
        <w:pStyle w:val="Prrafodelista"/>
        <w:numPr>
          <w:ilvl w:val="1"/>
          <w:numId w:val="1"/>
        </w:numPr>
      </w:pPr>
      <w:r>
        <w:t>Mi música preferida.</w:t>
      </w:r>
    </w:p>
    <w:p w:rsidR="001F38A8" w:rsidRDefault="001F38A8" w:rsidP="00B71ED9">
      <w:pPr>
        <w:pStyle w:val="Prrafodelista"/>
        <w:numPr>
          <w:ilvl w:val="1"/>
          <w:numId w:val="1"/>
        </w:numPr>
      </w:pPr>
      <w:r>
        <w:t>Las redes  sociales.</w:t>
      </w:r>
    </w:p>
    <w:p w:rsidR="001F38A8" w:rsidRDefault="001F38A8" w:rsidP="00CD1CE7"/>
    <w:p w:rsidR="00483EBA" w:rsidRDefault="00483EBA" w:rsidP="002372E5">
      <w:pPr>
        <w:ind w:left="1080"/>
      </w:pPr>
      <w:r>
        <w:t xml:space="preserve"> </w:t>
      </w:r>
    </w:p>
    <w:p w:rsidR="00483EBA" w:rsidRDefault="00483EBA" w:rsidP="00677AAD"/>
    <w:sectPr w:rsidR="00483EBA" w:rsidSect="001E0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7C02"/>
    <w:multiLevelType w:val="hybridMultilevel"/>
    <w:tmpl w:val="B352D6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677AAD"/>
    <w:rsid w:val="0000224B"/>
    <w:rsid w:val="001A3863"/>
    <w:rsid w:val="001C68D5"/>
    <w:rsid w:val="001E0D6B"/>
    <w:rsid w:val="001E67C1"/>
    <w:rsid w:val="001F38A8"/>
    <w:rsid w:val="002372E5"/>
    <w:rsid w:val="002A4547"/>
    <w:rsid w:val="003D52EA"/>
    <w:rsid w:val="00443EA9"/>
    <w:rsid w:val="00483EBA"/>
    <w:rsid w:val="005423AE"/>
    <w:rsid w:val="005A2A47"/>
    <w:rsid w:val="005C4591"/>
    <w:rsid w:val="00630315"/>
    <w:rsid w:val="00677AAD"/>
    <w:rsid w:val="0074702D"/>
    <w:rsid w:val="00774A04"/>
    <w:rsid w:val="008050EF"/>
    <w:rsid w:val="00B322EA"/>
    <w:rsid w:val="00B71ED9"/>
    <w:rsid w:val="00C45779"/>
    <w:rsid w:val="00CA298C"/>
    <w:rsid w:val="00CB3CDD"/>
    <w:rsid w:val="00CB6FAB"/>
    <w:rsid w:val="00CD02F3"/>
    <w:rsid w:val="00CD1CE7"/>
    <w:rsid w:val="00DE67F2"/>
    <w:rsid w:val="00E22D17"/>
    <w:rsid w:val="00E9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2020-03-23T10:26:00Z</dcterms:created>
  <dcterms:modified xsi:type="dcterms:W3CDTF">2020-03-25T21:30:00Z</dcterms:modified>
</cp:coreProperties>
</file>