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54A68B" w14:textId="4E05F2BE" w:rsidR="008F597C" w:rsidRPr="00940EA0" w:rsidRDefault="00940EA0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TEMA 5       </w:t>
      </w:r>
      <w:r w:rsidRPr="00940EA0">
        <w:rPr>
          <w:rFonts w:ascii="Arial" w:hAnsi="Arial" w:cs="Arial"/>
          <w:b/>
          <w:bCs/>
          <w:sz w:val="28"/>
          <w:szCs w:val="28"/>
        </w:rPr>
        <w:t>CAMBIOS QUÍMICOS</w:t>
      </w:r>
    </w:p>
    <w:p w14:paraId="7103D94D" w14:textId="77777777" w:rsidR="00940EA0" w:rsidRPr="00940EA0" w:rsidRDefault="00940EA0">
      <w:pPr>
        <w:rPr>
          <w:rFonts w:ascii="Arial" w:hAnsi="Arial" w:cs="Arial"/>
          <w:sz w:val="24"/>
          <w:szCs w:val="24"/>
        </w:rPr>
      </w:pPr>
    </w:p>
    <w:p w14:paraId="0DE2BF12" w14:textId="40FEE1D1" w:rsidR="00940EA0" w:rsidRPr="00D94626" w:rsidRDefault="00940EA0" w:rsidP="00C12D10">
      <w:pPr>
        <w:spacing w:before="200"/>
        <w:rPr>
          <w:rFonts w:ascii="Arial" w:hAnsi="Arial" w:cs="Arial"/>
          <w:b/>
          <w:bCs/>
          <w:sz w:val="28"/>
          <w:szCs w:val="28"/>
        </w:rPr>
      </w:pPr>
      <w:r w:rsidRPr="00D94626">
        <w:rPr>
          <w:rFonts w:ascii="Arial" w:hAnsi="Arial" w:cs="Arial"/>
          <w:b/>
          <w:bCs/>
          <w:sz w:val="28"/>
          <w:szCs w:val="28"/>
        </w:rPr>
        <w:t>1.- Cambios físicos y químicos</w:t>
      </w:r>
    </w:p>
    <w:p w14:paraId="1ED0B882" w14:textId="77777777" w:rsidR="00940EA0" w:rsidRPr="00D11E14" w:rsidRDefault="00940EA0" w:rsidP="00C12D10">
      <w:pPr>
        <w:shd w:val="clear" w:color="auto" w:fill="ECEFF4"/>
        <w:spacing w:before="120" w:after="240" w:line="240" w:lineRule="auto"/>
        <w:jc w:val="both"/>
        <w:outlineLvl w:val="2"/>
        <w:rPr>
          <w:rFonts w:ascii="Arial" w:eastAsia="Times New Roman" w:hAnsi="Arial" w:cs="Arial"/>
          <w:b/>
          <w:bCs/>
          <w:color w:val="2E3440"/>
          <w:kern w:val="0"/>
          <w:sz w:val="28"/>
          <w:szCs w:val="28"/>
          <w:lang w:val="es-ES" w:eastAsia="gl-ES"/>
          <w14:ligatures w14:val="none"/>
        </w:rPr>
      </w:pPr>
      <w:r w:rsidRPr="00D11E14">
        <w:rPr>
          <w:rFonts w:ascii="Arial" w:eastAsia="Times New Roman" w:hAnsi="Arial" w:cs="Arial"/>
          <w:b/>
          <w:bCs/>
          <w:color w:val="2E3440"/>
          <w:kern w:val="0"/>
          <w:sz w:val="28"/>
          <w:szCs w:val="28"/>
          <w:lang w:val="es-ES" w:eastAsia="gl-ES"/>
          <w14:ligatures w14:val="none"/>
        </w:rPr>
        <w:t>Cambios físicos</w:t>
      </w:r>
    </w:p>
    <w:p w14:paraId="4843219A" w14:textId="77777777" w:rsidR="00940EA0" w:rsidRPr="00D11E14" w:rsidRDefault="00940EA0" w:rsidP="00C12D10">
      <w:pPr>
        <w:shd w:val="clear" w:color="auto" w:fill="ECEFF4"/>
        <w:spacing w:before="120" w:after="0" w:line="240" w:lineRule="auto"/>
        <w:jc w:val="both"/>
        <w:rPr>
          <w:rFonts w:ascii="Arial" w:eastAsia="Times New Roman" w:hAnsi="Arial" w:cs="Arial"/>
          <w:color w:val="2E3440"/>
          <w:kern w:val="0"/>
          <w:sz w:val="28"/>
          <w:szCs w:val="28"/>
          <w:lang w:val="es-ES" w:eastAsia="gl-ES"/>
          <w14:ligatures w14:val="none"/>
        </w:rPr>
      </w:pPr>
      <w:r w:rsidRPr="00D11E14">
        <w:rPr>
          <w:rFonts w:ascii="Arial" w:eastAsia="Times New Roman" w:hAnsi="Arial" w:cs="Arial"/>
          <w:color w:val="2E3440"/>
          <w:kern w:val="0"/>
          <w:sz w:val="28"/>
          <w:szCs w:val="28"/>
          <w:lang w:val="es-ES" w:eastAsia="gl-ES"/>
          <w14:ligatures w14:val="none"/>
        </w:rPr>
        <w:t>Cualquier cambio en el que la </w:t>
      </w:r>
      <w:r w:rsidRPr="00D11E14">
        <w:rPr>
          <w:rFonts w:ascii="Arial" w:eastAsia="Times New Roman" w:hAnsi="Arial" w:cs="Arial"/>
          <w:b/>
          <w:bCs/>
          <w:color w:val="2E3440"/>
          <w:kern w:val="0"/>
          <w:sz w:val="28"/>
          <w:szCs w:val="28"/>
          <w:lang w:val="es-ES" w:eastAsia="gl-ES"/>
          <w14:ligatures w14:val="none"/>
        </w:rPr>
        <w:t>naturaleza</w:t>
      </w:r>
      <w:r w:rsidRPr="00D11E14">
        <w:rPr>
          <w:rFonts w:ascii="Arial" w:eastAsia="Times New Roman" w:hAnsi="Arial" w:cs="Arial"/>
          <w:color w:val="2E3440"/>
          <w:kern w:val="0"/>
          <w:sz w:val="28"/>
          <w:szCs w:val="28"/>
          <w:lang w:val="es-ES" w:eastAsia="gl-ES"/>
          <w14:ligatures w14:val="none"/>
        </w:rPr>
        <w:t> de la </w:t>
      </w:r>
      <w:r w:rsidRPr="00D11E14">
        <w:rPr>
          <w:rFonts w:ascii="Arial" w:eastAsia="Times New Roman" w:hAnsi="Arial" w:cs="Arial"/>
          <w:b/>
          <w:bCs/>
          <w:color w:val="2E3440"/>
          <w:kern w:val="0"/>
          <w:sz w:val="28"/>
          <w:szCs w:val="28"/>
          <w:lang w:val="es-ES" w:eastAsia="gl-ES"/>
          <w14:ligatures w14:val="none"/>
        </w:rPr>
        <w:t>sustancia no</w:t>
      </w:r>
      <w:r w:rsidRPr="00D11E14">
        <w:rPr>
          <w:rFonts w:ascii="Arial" w:eastAsia="Times New Roman" w:hAnsi="Arial" w:cs="Arial"/>
          <w:color w:val="2E3440"/>
          <w:kern w:val="0"/>
          <w:sz w:val="28"/>
          <w:szCs w:val="28"/>
          <w:lang w:val="es-ES" w:eastAsia="gl-ES"/>
          <w14:ligatures w14:val="none"/>
        </w:rPr>
        <w:t> se </w:t>
      </w:r>
      <w:r w:rsidRPr="00D11E14">
        <w:rPr>
          <w:rFonts w:ascii="Arial" w:eastAsia="Times New Roman" w:hAnsi="Arial" w:cs="Arial"/>
          <w:b/>
          <w:bCs/>
          <w:color w:val="2E3440"/>
          <w:kern w:val="0"/>
          <w:sz w:val="28"/>
          <w:szCs w:val="28"/>
          <w:lang w:val="es-ES" w:eastAsia="gl-ES"/>
          <w14:ligatures w14:val="none"/>
        </w:rPr>
        <w:t>modifica</w:t>
      </w:r>
      <w:r w:rsidRPr="00D11E14">
        <w:rPr>
          <w:rFonts w:ascii="Arial" w:eastAsia="Times New Roman" w:hAnsi="Arial" w:cs="Arial"/>
          <w:color w:val="2E3440"/>
          <w:kern w:val="0"/>
          <w:sz w:val="28"/>
          <w:szCs w:val="28"/>
          <w:lang w:val="es-ES" w:eastAsia="gl-ES"/>
          <w14:ligatures w14:val="none"/>
        </w:rPr>
        <w:t>.</w:t>
      </w:r>
    </w:p>
    <w:p w14:paraId="526CEAA2" w14:textId="77777777" w:rsidR="00940EA0" w:rsidRPr="00D11E14" w:rsidRDefault="00940EA0" w:rsidP="00C12D10">
      <w:pPr>
        <w:shd w:val="clear" w:color="auto" w:fill="ECEFF4"/>
        <w:spacing w:before="120" w:after="0" w:line="240" w:lineRule="auto"/>
        <w:jc w:val="both"/>
        <w:outlineLvl w:val="3"/>
        <w:rPr>
          <w:rFonts w:ascii="Arial" w:eastAsia="Times New Roman" w:hAnsi="Arial" w:cs="Arial"/>
          <w:b/>
          <w:bCs/>
          <w:color w:val="2E3440"/>
          <w:kern w:val="0"/>
          <w:sz w:val="28"/>
          <w:szCs w:val="28"/>
          <w:lang w:val="es-ES" w:eastAsia="gl-ES"/>
          <w14:ligatures w14:val="none"/>
        </w:rPr>
      </w:pPr>
      <w:r w:rsidRPr="00D11E14">
        <w:rPr>
          <w:rFonts w:ascii="Arial" w:eastAsia="Times New Roman" w:hAnsi="Arial" w:cs="Arial"/>
          <w:b/>
          <w:bCs/>
          <w:color w:val="2E3440"/>
          <w:kern w:val="0"/>
          <w:sz w:val="28"/>
          <w:szCs w:val="28"/>
          <w:lang w:val="es-ES" w:eastAsia="gl-ES"/>
          <w14:ligatures w14:val="none"/>
        </w:rPr>
        <w:t>Ejemplos</w:t>
      </w:r>
    </w:p>
    <w:p w14:paraId="377232F3" w14:textId="77777777" w:rsidR="00940EA0" w:rsidRPr="00D11E14" w:rsidRDefault="00940EA0" w:rsidP="00C12D10">
      <w:pPr>
        <w:shd w:val="clear" w:color="auto" w:fill="ECEFF4"/>
        <w:spacing w:before="120" w:after="0" w:line="240" w:lineRule="auto"/>
        <w:jc w:val="both"/>
        <w:rPr>
          <w:rFonts w:ascii="Arial" w:eastAsia="Times New Roman" w:hAnsi="Arial" w:cs="Arial"/>
          <w:color w:val="2E3440"/>
          <w:kern w:val="0"/>
          <w:sz w:val="28"/>
          <w:szCs w:val="28"/>
          <w:lang w:val="es-ES" w:eastAsia="gl-ES"/>
          <w14:ligatures w14:val="none"/>
        </w:rPr>
      </w:pPr>
      <w:r w:rsidRPr="00D11E14">
        <w:rPr>
          <w:rFonts w:ascii="Arial" w:eastAsia="Times New Roman" w:hAnsi="Arial" w:cs="Arial"/>
          <w:color w:val="2E3440"/>
          <w:kern w:val="0"/>
          <w:sz w:val="28"/>
          <w:szCs w:val="28"/>
          <w:lang w:val="es-ES" w:eastAsia="gl-ES"/>
          <w14:ligatures w14:val="none"/>
        </w:rPr>
        <w:t>Cambios de posición (movimientos), deformaciones, variaciones de temperatura, cambios de estado.</w:t>
      </w:r>
    </w:p>
    <w:p w14:paraId="0BDE5E32" w14:textId="77777777" w:rsidR="00940EA0" w:rsidRPr="00D11E14" w:rsidRDefault="00940EA0" w:rsidP="00C12D10">
      <w:pPr>
        <w:shd w:val="clear" w:color="auto" w:fill="ECEFF4"/>
        <w:spacing w:before="240" w:after="120" w:line="240" w:lineRule="auto"/>
        <w:jc w:val="both"/>
        <w:outlineLvl w:val="2"/>
        <w:rPr>
          <w:rFonts w:ascii="Arial" w:eastAsia="Times New Roman" w:hAnsi="Arial" w:cs="Arial"/>
          <w:b/>
          <w:bCs/>
          <w:color w:val="2E3440"/>
          <w:kern w:val="0"/>
          <w:sz w:val="28"/>
          <w:szCs w:val="28"/>
          <w:lang w:val="es-ES" w:eastAsia="gl-ES"/>
          <w14:ligatures w14:val="none"/>
        </w:rPr>
      </w:pPr>
      <w:r w:rsidRPr="00D11E14">
        <w:rPr>
          <w:rFonts w:ascii="Arial" w:eastAsia="Times New Roman" w:hAnsi="Arial" w:cs="Arial"/>
          <w:b/>
          <w:bCs/>
          <w:color w:val="2E3440"/>
          <w:kern w:val="0"/>
          <w:sz w:val="28"/>
          <w:szCs w:val="28"/>
          <w:lang w:val="es-ES" w:eastAsia="gl-ES"/>
          <w14:ligatures w14:val="none"/>
        </w:rPr>
        <w:t>Cambios químicos</w:t>
      </w:r>
    </w:p>
    <w:p w14:paraId="6CD04C9F" w14:textId="77777777" w:rsidR="00940EA0" w:rsidRPr="00D11E14" w:rsidRDefault="00940EA0" w:rsidP="00C12D10">
      <w:pPr>
        <w:shd w:val="clear" w:color="auto" w:fill="ECEFF4"/>
        <w:spacing w:before="120" w:after="0" w:line="240" w:lineRule="auto"/>
        <w:jc w:val="both"/>
        <w:rPr>
          <w:rFonts w:ascii="Arial" w:eastAsia="Times New Roman" w:hAnsi="Arial" w:cs="Arial"/>
          <w:color w:val="2E3440"/>
          <w:kern w:val="0"/>
          <w:sz w:val="28"/>
          <w:szCs w:val="28"/>
          <w:lang w:val="es-ES" w:eastAsia="gl-ES"/>
          <w14:ligatures w14:val="none"/>
        </w:rPr>
      </w:pPr>
      <w:r w:rsidRPr="00D11E14">
        <w:rPr>
          <w:rFonts w:ascii="Arial" w:eastAsia="Times New Roman" w:hAnsi="Arial" w:cs="Arial"/>
          <w:color w:val="2E3440"/>
          <w:kern w:val="0"/>
          <w:sz w:val="28"/>
          <w:szCs w:val="28"/>
          <w:lang w:val="es-ES" w:eastAsia="gl-ES"/>
          <w14:ligatures w14:val="none"/>
        </w:rPr>
        <w:t>Cualquier cambio en el que la </w:t>
      </w:r>
      <w:r w:rsidRPr="00D11E14">
        <w:rPr>
          <w:rFonts w:ascii="Arial" w:eastAsia="Times New Roman" w:hAnsi="Arial" w:cs="Arial"/>
          <w:b/>
          <w:bCs/>
          <w:color w:val="2E3440"/>
          <w:kern w:val="0"/>
          <w:sz w:val="28"/>
          <w:szCs w:val="28"/>
          <w:lang w:val="es-ES" w:eastAsia="gl-ES"/>
          <w14:ligatures w14:val="none"/>
        </w:rPr>
        <w:t>naturaleza</w:t>
      </w:r>
      <w:r w:rsidRPr="00D11E14">
        <w:rPr>
          <w:rFonts w:ascii="Arial" w:eastAsia="Times New Roman" w:hAnsi="Arial" w:cs="Arial"/>
          <w:color w:val="2E3440"/>
          <w:kern w:val="0"/>
          <w:sz w:val="28"/>
          <w:szCs w:val="28"/>
          <w:lang w:val="es-ES" w:eastAsia="gl-ES"/>
          <w14:ligatures w14:val="none"/>
        </w:rPr>
        <w:t> de la </w:t>
      </w:r>
      <w:r w:rsidRPr="00D11E14">
        <w:rPr>
          <w:rFonts w:ascii="Arial" w:eastAsia="Times New Roman" w:hAnsi="Arial" w:cs="Arial"/>
          <w:b/>
          <w:bCs/>
          <w:color w:val="2E3440"/>
          <w:kern w:val="0"/>
          <w:sz w:val="28"/>
          <w:szCs w:val="28"/>
          <w:lang w:val="es-ES" w:eastAsia="gl-ES"/>
          <w14:ligatures w14:val="none"/>
        </w:rPr>
        <w:t>sustancia sí</w:t>
      </w:r>
      <w:r w:rsidRPr="00D11E14">
        <w:rPr>
          <w:rFonts w:ascii="Arial" w:eastAsia="Times New Roman" w:hAnsi="Arial" w:cs="Arial"/>
          <w:color w:val="2E3440"/>
          <w:kern w:val="0"/>
          <w:sz w:val="28"/>
          <w:szCs w:val="28"/>
          <w:lang w:val="es-ES" w:eastAsia="gl-ES"/>
          <w14:ligatures w14:val="none"/>
        </w:rPr>
        <w:t> se </w:t>
      </w:r>
      <w:r w:rsidRPr="00D11E14">
        <w:rPr>
          <w:rFonts w:ascii="Arial" w:eastAsia="Times New Roman" w:hAnsi="Arial" w:cs="Arial"/>
          <w:b/>
          <w:bCs/>
          <w:color w:val="2E3440"/>
          <w:kern w:val="0"/>
          <w:sz w:val="28"/>
          <w:szCs w:val="28"/>
          <w:lang w:val="es-ES" w:eastAsia="gl-ES"/>
          <w14:ligatures w14:val="none"/>
        </w:rPr>
        <w:t>modifica</w:t>
      </w:r>
      <w:r w:rsidRPr="00D11E14">
        <w:rPr>
          <w:rFonts w:ascii="Arial" w:eastAsia="Times New Roman" w:hAnsi="Arial" w:cs="Arial"/>
          <w:color w:val="2E3440"/>
          <w:kern w:val="0"/>
          <w:sz w:val="28"/>
          <w:szCs w:val="28"/>
          <w:lang w:val="es-ES" w:eastAsia="gl-ES"/>
          <w14:ligatures w14:val="none"/>
        </w:rPr>
        <w:t>.</w:t>
      </w:r>
    </w:p>
    <w:p w14:paraId="0E187344" w14:textId="77777777" w:rsidR="00940EA0" w:rsidRPr="00D11E14" w:rsidRDefault="00940EA0" w:rsidP="00C12D10">
      <w:pPr>
        <w:shd w:val="clear" w:color="auto" w:fill="ECEFF4"/>
        <w:spacing w:before="120" w:after="0" w:line="240" w:lineRule="auto"/>
        <w:jc w:val="both"/>
        <w:outlineLvl w:val="3"/>
        <w:rPr>
          <w:rFonts w:ascii="Arial" w:eastAsia="Times New Roman" w:hAnsi="Arial" w:cs="Arial"/>
          <w:b/>
          <w:bCs/>
          <w:color w:val="2E3440"/>
          <w:kern w:val="0"/>
          <w:sz w:val="28"/>
          <w:szCs w:val="28"/>
          <w:lang w:val="es-ES" w:eastAsia="gl-ES"/>
          <w14:ligatures w14:val="none"/>
        </w:rPr>
      </w:pPr>
      <w:r w:rsidRPr="00D11E14">
        <w:rPr>
          <w:rFonts w:ascii="Arial" w:eastAsia="Times New Roman" w:hAnsi="Arial" w:cs="Arial"/>
          <w:b/>
          <w:bCs/>
          <w:color w:val="2E3440"/>
          <w:kern w:val="0"/>
          <w:sz w:val="28"/>
          <w:szCs w:val="28"/>
          <w:lang w:val="es-ES" w:eastAsia="gl-ES"/>
          <w14:ligatures w14:val="none"/>
        </w:rPr>
        <w:t>Ejemplos</w:t>
      </w:r>
    </w:p>
    <w:p w14:paraId="0A54AAF0" w14:textId="315D4046" w:rsidR="00940EA0" w:rsidRPr="00D11E14" w:rsidRDefault="00940EA0" w:rsidP="00C12D10">
      <w:pPr>
        <w:shd w:val="clear" w:color="auto" w:fill="ECEFF4"/>
        <w:spacing w:before="120" w:after="0" w:line="240" w:lineRule="auto"/>
        <w:jc w:val="both"/>
        <w:rPr>
          <w:rFonts w:ascii="Arial" w:eastAsia="Times New Roman" w:hAnsi="Arial" w:cs="Arial"/>
          <w:color w:val="2E3440"/>
          <w:kern w:val="0"/>
          <w:sz w:val="28"/>
          <w:szCs w:val="28"/>
          <w:lang w:val="es-ES" w:eastAsia="gl-ES"/>
          <w14:ligatures w14:val="none"/>
        </w:rPr>
      </w:pPr>
      <w:r w:rsidRPr="00D11E14">
        <w:rPr>
          <w:rFonts w:ascii="Arial" w:eastAsia="Times New Roman" w:hAnsi="Arial" w:cs="Arial"/>
          <w:color w:val="2E3440"/>
          <w:kern w:val="0"/>
          <w:sz w:val="28"/>
          <w:szCs w:val="28"/>
          <w:lang w:val="es-ES" w:eastAsia="gl-ES"/>
          <w14:ligatures w14:val="none"/>
        </w:rPr>
        <w:t>Digestión, combustión, fotosíntesis, cocción de alimentos, putrefacción.</w:t>
      </w:r>
    </w:p>
    <w:p w14:paraId="72F4A2A5" w14:textId="04F5EE6C" w:rsidR="00D94626" w:rsidRPr="00D94626" w:rsidRDefault="00D94626" w:rsidP="00C12D10">
      <w:pPr>
        <w:spacing w:before="240"/>
        <w:rPr>
          <w:rFonts w:ascii="Arial" w:hAnsi="Arial" w:cs="Arial"/>
          <w:b/>
          <w:bCs/>
          <w:sz w:val="28"/>
          <w:szCs w:val="28"/>
        </w:rPr>
      </w:pPr>
      <w:r w:rsidRPr="00D94626">
        <w:rPr>
          <w:rFonts w:ascii="Arial" w:hAnsi="Arial" w:cs="Arial"/>
          <w:b/>
          <w:bCs/>
          <w:sz w:val="28"/>
          <w:szCs w:val="28"/>
        </w:rPr>
        <w:t>2.- Clases de Cambios Químicos</w:t>
      </w:r>
    </w:p>
    <w:p w14:paraId="2E1076A0" w14:textId="00225979" w:rsidR="00D94626" w:rsidRPr="000B2041" w:rsidRDefault="00D94626" w:rsidP="00C12D10">
      <w:pPr>
        <w:numPr>
          <w:ilvl w:val="0"/>
          <w:numId w:val="1"/>
        </w:numPr>
        <w:tabs>
          <w:tab w:val="clear" w:pos="720"/>
        </w:tabs>
        <w:spacing w:before="240"/>
        <w:ind w:left="426" w:hanging="284"/>
        <w:jc w:val="both"/>
        <w:rPr>
          <w:rFonts w:ascii="Arial" w:hAnsi="Arial" w:cs="Arial"/>
          <w:sz w:val="28"/>
          <w:szCs w:val="28"/>
          <w:lang w:val="es-ES"/>
        </w:rPr>
      </w:pPr>
      <w:hyperlink r:id="rId8" w:history="1">
        <w:r w:rsidRPr="000B2041">
          <w:rPr>
            <w:rStyle w:val="Hipervnculo"/>
            <w:rFonts w:ascii="Arial" w:hAnsi="Arial" w:cs="Arial"/>
            <w:b/>
            <w:bCs/>
            <w:sz w:val="28"/>
            <w:szCs w:val="28"/>
            <w:lang w:val="es-ES"/>
          </w:rPr>
          <w:t>Oxidación</w:t>
        </w:r>
      </w:hyperlink>
      <w:r w:rsidRPr="000B2041">
        <w:rPr>
          <w:rFonts w:ascii="Arial" w:hAnsi="Arial" w:cs="Arial"/>
          <w:b/>
          <w:bCs/>
          <w:sz w:val="28"/>
          <w:szCs w:val="28"/>
          <w:lang w:val="es-ES"/>
        </w:rPr>
        <w:t>:</w:t>
      </w:r>
      <w:r w:rsidRPr="000B2041">
        <w:rPr>
          <w:rFonts w:ascii="Arial" w:hAnsi="Arial" w:cs="Arial"/>
          <w:sz w:val="28"/>
          <w:szCs w:val="28"/>
          <w:lang w:val="es-ES"/>
        </w:rPr>
        <w:t> Ocurre cuando una sustancia se combina con oxígeno del aire. Es un proceso lento que puede deteriorar metales o cambiar el color de frutas expuestas al aire.</w:t>
      </w:r>
    </w:p>
    <w:p w14:paraId="48A39424" w14:textId="2DA6B7B9" w:rsidR="00D94626" w:rsidRPr="000B2041" w:rsidRDefault="00D94626" w:rsidP="00C12D10">
      <w:pPr>
        <w:numPr>
          <w:ilvl w:val="0"/>
          <w:numId w:val="1"/>
        </w:numPr>
        <w:tabs>
          <w:tab w:val="clear" w:pos="720"/>
        </w:tabs>
        <w:spacing w:before="240"/>
        <w:ind w:left="426" w:hanging="284"/>
        <w:jc w:val="both"/>
        <w:rPr>
          <w:rFonts w:ascii="Arial" w:hAnsi="Arial" w:cs="Arial"/>
          <w:sz w:val="28"/>
          <w:szCs w:val="28"/>
          <w:lang w:val="es-ES"/>
        </w:rPr>
      </w:pPr>
      <w:hyperlink r:id="rId9" w:history="1">
        <w:r w:rsidRPr="000B2041">
          <w:rPr>
            <w:rStyle w:val="Hipervnculo"/>
            <w:rFonts w:ascii="Arial" w:hAnsi="Arial" w:cs="Arial"/>
            <w:b/>
            <w:bCs/>
            <w:sz w:val="28"/>
            <w:szCs w:val="28"/>
            <w:lang w:val="es-ES"/>
          </w:rPr>
          <w:t>Combustión</w:t>
        </w:r>
      </w:hyperlink>
      <w:r w:rsidRPr="000B2041">
        <w:rPr>
          <w:rFonts w:ascii="Arial" w:hAnsi="Arial" w:cs="Arial"/>
          <w:b/>
          <w:bCs/>
          <w:sz w:val="28"/>
          <w:szCs w:val="28"/>
          <w:lang w:val="es-ES"/>
        </w:rPr>
        <w:t>:</w:t>
      </w:r>
      <w:r w:rsidRPr="000B2041">
        <w:rPr>
          <w:rFonts w:ascii="Arial" w:hAnsi="Arial" w:cs="Arial"/>
          <w:sz w:val="28"/>
          <w:szCs w:val="28"/>
          <w:lang w:val="es-ES"/>
        </w:rPr>
        <w:t xml:space="preserve"> Es una reacción de oxidación rápida y potente que libera energía, generalmente en forma de luz y calor. Se produce cuando se quema una sustancia. </w:t>
      </w:r>
    </w:p>
    <w:p w14:paraId="467715E0" w14:textId="6442DD9F" w:rsidR="00D94626" w:rsidRPr="000B2041" w:rsidRDefault="00D94626" w:rsidP="00C12D10">
      <w:pPr>
        <w:numPr>
          <w:ilvl w:val="0"/>
          <w:numId w:val="1"/>
        </w:numPr>
        <w:tabs>
          <w:tab w:val="clear" w:pos="720"/>
        </w:tabs>
        <w:spacing w:before="240"/>
        <w:ind w:left="426" w:hanging="284"/>
        <w:jc w:val="both"/>
        <w:rPr>
          <w:rFonts w:ascii="Arial" w:hAnsi="Arial" w:cs="Arial"/>
          <w:sz w:val="28"/>
          <w:szCs w:val="28"/>
          <w:lang w:val="es-ES"/>
        </w:rPr>
      </w:pPr>
      <w:hyperlink r:id="rId10" w:history="1">
        <w:r w:rsidRPr="000B2041">
          <w:rPr>
            <w:rStyle w:val="Hipervnculo"/>
            <w:rFonts w:ascii="Arial" w:hAnsi="Arial" w:cs="Arial"/>
            <w:b/>
            <w:bCs/>
            <w:sz w:val="28"/>
            <w:szCs w:val="28"/>
            <w:lang w:val="es-ES"/>
          </w:rPr>
          <w:t>Fermentación</w:t>
        </w:r>
      </w:hyperlink>
      <w:r w:rsidRPr="000B2041">
        <w:rPr>
          <w:rFonts w:ascii="Arial" w:hAnsi="Arial" w:cs="Arial"/>
          <w:b/>
          <w:bCs/>
          <w:sz w:val="28"/>
          <w:szCs w:val="28"/>
          <w:lang w:val="es-ES"/>
        </w:rPr>
        <w:t>:</w:t>
      </w:r>
      <w:r w:rsidRPr="000B2041">
        <w:rPr>
          <w:rFonts w:ascii="Arial" w:hAnsi="Arial" w:cs="Arial"/>
          <w:sz w:val="28"/>
          <w:szCs w:val="28"/>
          <w:lang w:val="es-ES"/>
        </w:rPr>
        <w:t> </w:t>
      </w:r>
      <w:r w:rsidR="00B4228B" w:rsidRPr="000B2041">
        <w:rPr>
          <w:rFonts w:ascii="Arial" w:hAnsi="Arial" w:cs="Arial"/>
          <w:sz w:val="28"/>
          <w:szCs w:val="28"/>
          <w:lang w:val="es-ES"/>
        </w:rPr>
        <w:t xml:space="preserve">Se produce por la acción de pequeños organismos </w:t>
      </w:r>
      <w:r w:rsidR="00C95FFF" w:rsidRPr="000B2041">
        <w:rPr>
          <w:rFonts w:ascii="Arial" w:hAnsi="Arial" w:cs="Arial"/>
          <w:sz w:val="28"/>
          <w:szCs w:val="28"/>
          <w:lang w:val="es-ES"/>
        </w:rPr>
        <w:t>vivos (bacterias</w:t>
      </w:r>
      <w:r w:rsidR="00B4228B" w:rsidRPr="000B2041">
        <w:rPr>
          <w:rFonts w:ascii="Arial" w:hAnsi="Arial" w:cs="Arial"/>
          <w:sz w:val="28"/>
          <w:szCs w:val="28"/>
          <w:lang w:val="es-ES"/>
        </w:rPr>
        <w:t xml:space="preserve"> y levaduras)</w:t>
      </w:r>
      <w:r w:rsidRPr="000B2041">
        <w:rPr>
          <w:rFonts w:ascii="Arial" w:hAnsi="Arial" w:cs="Arial"/>
          <w:sz w:val="28"/>
          <w:szCs w:val="28"/>
          <w:lang w:val="es-ES"/>
        </w:rPr>
        <w:t>. Es esencial en la producción de alimentos como el pan, yogur y vino.</w:t>
      </w:r>
    </w:p>
    <w:p w14:paraId="53446674" w14:textId="22963EB7" w:rsidR="00B4228B" w:rsidRPr="000B2041" w:rsidRDefault="00D94626" w:rsidP="00C12D10">
      <w:pPr>
        <w:numPr>
          <w:ilvl w:val="0"/>
          <w:numId w:val="1"/>
        </w:numPr>
        <w:tabs>
          <w:tab w:val="clear" w:pos="720"/>
        </w:tabs>
        <w:spacing w:before="240"/>
        <w:ind w:left="426" w:hanging="284"/>
        <w:jc w:val="both"/>
        <w:rPr>
          <w:rFonts w:ascii="Arial" w:hAnsi="Arial" w:cs="Arial"/>
          <w:sz w:val="28"/>
          <w:szCs w:val="28"/>
          <w:lang w:val="es-ES"/>
        </w:rPr>
      </w:pPr>
      <w:hyperlink r:id="rId11" w:history="1">
        <w:r w:rsidRPr="000B2041">
          <w:rPr>
            <w:rStyle w:val="Hipervnculo"/>
            <w:rFonts w:ascii="Arial" w:hAnsi="Arial" w:cs="Arial"/>
            <w:b/>
            <w:bCs/>
            <w:sz w:val="28"/>
            <w:szCs w:val="28"/>
            <w:lang w:val="es-ES"/>
          </w:rPr>
          <w:t>Descomposición</w:t>
        </w:r>
      </w:hyperlink>
      <w:r w:rsidRPr="000B2041">
        <w:rPr>
          <w:rFonts w:ascii="Arial" w:hAnsi="Arial" w:cs="Arial"/>
          <w:b/>
          <w:bCs/>
          <w:sz w:val="28"/>
          <w:szCs w:val="28"/>
          <w:lang w:val="es-ES"/>
        </w:rPr>
        <w:t>:</w:t>
      </w:r>
      <w:r w:rsidRPr="000B2041">
        <w:rPr>
          <w:rFonts w:ascii="Arial" w:hAnsi="Arial" w:cs="Arial"/>
          <w:sz w:val="28"/>
          <w:szCs w:val="28"/>
          <w:lang w:val="es-ES"/>
        </w:rPr>
        <w:t> </w:t>
      </w:r>
      <w:r w:rsidR="00B4228B" w:rsidRPr="000B2041">
        <w:rPr>
          <w:rFonts w:ascii="Arial" w:hAnsi="Arial" w:cs="Arial"/>
          <w:sz w:val="28"/>
          <w:szCs w:val="28"/>
          <w:lang w:val="es-ES"/>
        </w:rPr>
        <w:t>Se produce cuando los compuestos orgánicos se descomponen en los elementos que los fo</w:t>
      </w:r>
      <w:r w:rsidR="00C95FFF" w:rsidRPr="000B2041">
        <w:rPr>
          <w:rFonts w:ascii="Arial" w:hAnsi="Arial" w:cs="Arial"/>
          <w:sz w:val="28"/>
          <w:szCs w:val="28"/>
          <w:lang w:val="es-ES"/>
        </w:rPr>
        <w:t>r</w:t>
      </w:r>
      <w:r w:rsidR="00B4228B" w:rsidRPr="000B2041">
        <w:rPr>
          <w:rFonts w:ascii="Arial" w:hAnsi="Arial" w:cs="Arial"/>
          <w:sz w:val="28"/>
          <w:szCs w:val="28"/>
          <w:lang w:val="es-ES"/>
        </w:rPr>
        <w:t>man</w:t>
      </w:r>
      <w:r w:rsidRPr="000B2041">
        <w:rPr>
          <w:rFonts w:ascii="Arial" w:hAnsi="Arial" w:cs="Arial"/>
          <w:sz w:val="28"/>
          <w:szCs w:val="28"/>
          <w:lang w:val="es-ES"/>
        </w:rPr>
        <w:t>. Un ejemplo común es la digestión de los alimentos en el cuerpo. </w:t>
      </w:r>
    </w:p>
    <w:p w14:paraId="0F2F4C47" w14:textId="24F482A3" w:rsidR="00B4228B" w:rsidRPr="00B4228B" w:rsidRDefault="00B4228B" w:rsidP="00C12D10">
      <w:pPr>
        <w:pStyle w:val="Prrafodelista"/>
        <w:shd w:val="clear" w:color="auto" w:fill="ECEFF4"/>
        <w:spacing w:before="240" w:line="240" w:lineRule="auto"/>
        <w:ind w:left="0"/>
        <w:contextualSpacing w:val="0"/>
        <w:rPr>
          <w:rFonts w:ascii="Arial" w:eastAsia="Times New Roman" w:hAnsi="Arial" w:cs="Arial"/>
          <w:b/>
          <w:bCs/>
          <w:color w:val="2E3440"/>
          <w:kern w:val="0"/>
          <w:sz w:val="28"/>
          <w:szCs w:val="28"/>
          <w:lang w:eastAsia="gl-ES"/>
          <w14:ligatures w14:val="none"/>
        </w:rPr>
      </w:pPr>
      <w:r w:rsidRPr="00B4228B">
        <w:rPr>
          <w:rFonts w:ascii="Arial" w:eastAsia="Times New Roman" w:hAnsi="Arial" w:cs="Arial"/>
          <w:b/>
          <w:bCs/>
          <w:color w:val="2E3440"/>
          <w:kern w:val="0"/>
          <w:sz w:val="28"/>
          <w:szCs w:val="28"/>
          <w:lang w:eastAsia="gl-ES"/>
          <w14:ligatures w14:val="none"/>
        </w:rPr>
        <w:t>3.- Reacciones químicas</w:t>
      </w:r>
    </w:p>
    <w:p w14:paraId="452300E3" w14:textId="2CC8328B" w:rsidR="00B4228B" w:rsidRPr="00C95FFF" w:rsidRDefault="006F64E7" w:rsidP="00C12D10">
      <w:pPr>
        <w:pStyle w:val="Prrafodelista"/>
        <w:shd w:val="clear" w:color="auto" w:fill="ECEFF4"/>
        <w:spacing w:before="160" w:after="100" w:afterAutospacing="1" w:line="240" w:lineRule="auto"/>
        <w:ind w:left="0"/>
        <w:contextualSpacing w:val="0"/>
        <w:jc w:val="both"/>
        <w:rPr>
          <w:rFonts w:ascii="Arial" w:eastAsia="Times New Roman" w:hAnsi="Arial" w:cs="Arial"/>
          <w:color w:val="2E3440"/>
          <w:kern w:val="0"/>
          <w:sz w:val="28"/>
          <w:szCs w:val="28"/>
          <w:lang w:val="es-ES" w:eastAsia="gl-ES"/>
          <w14:ligatures w14:val="none"/>
        </w:rPr>
      </w:pPr>
      <w:r w:rsidRPr="00C95FFF">
        <w:rPr>
          <w:rFonts w:ascii="Arial" w:eastAsia="Times New Roman" w:hAnsi="Arial" w:cs="Arial"/>
          <w:color w:val="2E3440"/>
          <w:kern w:val="0"/>
          <w:sz w:val="28"/>
          <w:szCs w:val="28"/>
          <w:lang w:val="es-ES" w:eastAsia="gl-ES"/>
          <w14:ligatures w14:val="none"/>
        </w:rPr>
        <w:t xml:space="preserve">A los cambios químicos también se les llama reacciones químicas. </w:t>
      </w:r>
      <w:r w:rsidR="00B4228B" w:rsidRPr="00C95FFF">
        <w:rPr>
          <w:rFonts w:ascii="Arial" w:eastAsia="Times New Roman" w:hAnsi="Arial" w:cs="Arial"/>
          <w:color w:val="2E3440"/>
          <w:kern w:val="0"/>
          <w:sz w:val="28"/>
          <w:szCs w:val="28"/>
          <w:lang w:val="es-ES" w:eastAsia="gl-ES"/>
          <w14:ligatures w14:val="none"/>
        </w:rPr>
        <w:t>Una </w:t>
      </w:r>
      <w:r w:rsidR="00B4228B" w:rsidRPr="00C95FFF">
        <w:rPr>
          <w:rFonts w:ascii="Arial" w:eastAsia="Times New Roman" w:hAnsi="Arial" w:cs="Arial"/>
          <w:b/>
          <w:bCs/>
          <w:color w:val="2E3440"/>
          <w:kern w:val="0"/>
          <w:sz w:val="28"/>
          <w:szCs w:val="28"/>
          <w:lang w:val="es-ES" w:eastAsia="gl-ES"/>
          <w14:ligatures w14:val="none"/>
        </w:rPr>
        <w:t>reacción química</w:t>
      </w:r>
      <w:r w:rsidR="00B4228B" w:rsidRPr="00C95FFF">
        <w:rPr>
          <w:rFonts w:ascii="Arial" w:eastAsia="Times New Roman" w:hAnsi="Arial" w:cs="Arial"/>
          <w:color w:val="2E3440"/>
          <w:kern w:val="0"/>
          <w:sz w:val="28"/>
          <w:szCs w:val="28"/>
          <w:lang w:val="es-ES" w:eastAsia="gl-ES"/>
          <w14:ligatures w14:val="none"/>
        </w:rPr>
        <w:t> es un proceso en el cual unas sustancias (</w:t>
      </w:r>
      <w:r w:rsidR="00B4228B" w:rsidRPr="00C95FFF">
        <w:rPr>
          <w:rFonts w:ascii="Arial" w:eastAsia="Times New Roman" w:hAnsi="Arial" w:cs="Arial"/>
          <w:b/>
          <w:bCs/>
          <w:color w:val="2E3440"/>
          <w:kern w:val="0"/>
          <w:sz w:val="28"/>
          <w:szCs w:val="28"/>
          <w:lang w:val="es-ES" w:eastAsia="gl-ES"/>
          <w14:ligatures w14:val="none"/>
        </w:rPr>
        <w:t>reactivos</w:t>
      </w:r>
      <w:r w:rsidR="00B4228B" w:rsidRPr="00C95FFF">
        <w:rPr>
          <w:rFonts w:ascii="Arial" w:eastAsia="Times New Roman" w:hAnsi="Arial" w:cs="Arial"/>
          <w:color w:val="2E3440"/>
          <w:kern w:val="0"/>
          <w:sz w:val="28"/>
          <w:szCs w:val="28"/>
          <w:lang w:val="es-ES" w:eastAsia="gl-ES"/>
          <w14:ligatures w14:val="none"/>
        </w:rPr>
        <w:t>) desaparecen, transformándose en otras sustancias</w:t>
      </w:r>
      <w:r w:rsidR="00470222" w:rsidRPr="00C95FFF">
        <w:rPr>
          <w:rFonts w:ascii="Arial" w:eastAsia="Times New Roman" w:hAnsi="Arial" w:cs="Arial"/>
          <w:color w:val="2E3440"/>
          <w:kern w:val="0"/>
          <w:sz w:val="28"/>
          <w:szCs w:val="28"/>
          <w:lang w:val="es-ES" w:eastAsia="gl-ES"/>
          <w14:ligatures w14:val="none"/>
        </w:rPr>
        <w:t xml:space="preserve"> nuevas</w:t>
      </w:r>
      <w:r w:rsidR="00B4228B" w:rsidRPr="00C95FFF">
        <w:rPr>
          <w:rFonts w:ascii="Arial" w:eastAsia="Times New Roman" w:hAnsi="Arial" w:cs="Arial"/>
          <w:color w:val="2E3440"/>
          <w:kern w:val="0"/>
          <w:sz w:val="28"/>
          <w:szCs w:val="28"/>
          <w:lang w:val="es-ES" w:eastAsia="gl-ES"/>
          <w14:ligatures w14:val="none"/>
        </w:rPr>
        <w:t xml:space="preserve"> (</w:t>
      </w:r>
      <w:r w:rsidR="00B4228B" w:rsidRPr="00C95FFF">
        <w:rPr>
          <w:rFonts w:ascii="Arial" w:eastAsia="Times New Roman" w:hAnsi="Arial" w:cs="Arial"/>
          <w:b/>
          <w:bCs/>
          <w:color w:val="2E3440"/>
          <w:kern w:val="0"/>
          <w:sz w:val="28"/>
          <w:szCs w:val="28"/>
          <w:lang w:val="es-ES" w:eastAsia="gl-ES"/>
          <w14:ligatures w14:val="none"/>
        </w:rPr>
        <w:t>productos</w:t>
      </w:r>
      <w:r w:rsidR="00B4228B" w:rsidRPr="00C95FFF">
        <w:rPr>
          <w:rFonts w:ascii="Arial" w:eastAsia="Times New Roman" w:hAnsi="Arial" w:cs="Arial"/>
          <w:color w:val="2E3440"/>
          <w:kern w:val="0"/>
          <w:sz w:val="28"/>
          <w:szCs w:val="28"/>
          <w:lang w:val="es-ES" w:eastAsia="gl-ES"/>
          <w14:ligatures w14:val="none"/>
        </w:rPr>
        <w:t>), de naturaleza diferente.</w:t>
      </w:r>
    </w:p>
    <w:p w14:paraId="04963E15" w14:textId="054B299D" w:rsidR="00D94626" w:rsidRDefault="00B4228B" w:rsidP="00940EA0">
      <w:pPr>
        <w:ind w:right="-710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4E202E1" wp14:editId="085E6350">
            <wp:simplePos x="0" y="0"/>
            <wp:positionH relativeFrom="column">
              <wp:posOffset>929640</wp:posOffset>
            </wp:positionH>
            <wp:positionV relativeFrom="paragraph">
              <wp:posOffset>85725</wp:posOffset>
            </wp:positionV>
            <wp:extent cx="3819525" cy="2324100"/>
            <wp:effectExtent l="0" t="0" r="9525" b="0"/>
            <wp:wrapThrough wrapText="bothSides">
              <wp:wrapPolygon edited="0">
                <wp:start x="0" y="0"/>
                <wp:lineTo x="0" y="21423"/>
                <wp:lineTo x="21546" y="21423"/>
                <wp:lineTo x="21546" y="0"/>
                <wp:lineTo x="0" y="0"/>
              </wp:wrapPolygon>
            </wp:wrapThrough>
            <wp:docPr id="15637923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735D5" w14:textId="77777777" w:rsidR="00B4228B" w:rsidRPr="00B4228B" w:rsidRDefault="00B4228B" w:rsidP="00B4228B">
      <w:pPr>
        <w:rPr>
          <w:rFonts w:ascii="Arial" w:hAnsi="Arial" w:cs="Arial"/>
          <w:sz w:val="24"/>
          <w:szCs w:val="24"/>
        </w:rPr>
      </w:pPr>
    </w:p>
    <w:p w14:paraId="0EDF674F" w14:textId="77777777" w:rsidR="00B4228B" w:rsidRPr="00B4228B" w:rsidRDefault="00B4228B" w:rsidP="00B4228B">
      <w:pPr>
        <w:rPr>
          <w:rFonts w:ascii="Arial" w:hAnsi="Arial" w:cs="Arial"/>
          <w:sz w:val="24"/>
          <w:szCs w:val="24"/>
        </w:rPr>
      </w:pPr>
    </w:p>
    <w:p w14:paraId="0CB3139C" w14:textId="77777777" w:rsidR="00B4228B" w:rsidRPr="00B4228B" w:rsidRDefault="00B4228B" w:rsidP="00B4228B">
      <w:pPr>
        <w:rPr>
          <w:rFonts w:ascii="Arial" w:hAnsi="Arial" w:cs="Arial"/>
          <w:sz w:val="24"/>
          <w:szCs w:val="24"/>
        </w:rPr>
      </w:pPr>
    </w:p>
    <w:p w14:paraId="2D8FE96D" w14:textId="77777777" w:rsidR="00B4228B" w:rsidRPr="00B4228B" w:rsidRDefault="00B4228B" w:rsidP="00B4228B">
      <w:pPr>
        <w:rPr>
          <w:rFonts w:ascii="Arial" w:hAnsi="Arial" w:cs="Arial"/>
          <w:sz w:val="24"/>
          <w:szCs w:val="24"/>
        </w:rPr>
      </w:pPr>
    </w:p>
    <w:p w14:paraId="22A6C18A" w14:textId="77777777" w:rsidR="00B4228B" w:rsidRPr="00B4228B" w:rsidRDefault="00B4228B" w:rsidP="00B4228B">
      <w:pPr>
        <w:rPr>
          <w:rFonts w:ascii="Arial" w:hAnsi="Arial" w:cs="Arial"/>
          <w:sz w:val="24"/>
          <w:szCs w:val="24"/>
        </w:rPr>
      </w:pPr>
    </w:p>
    <w:p w14:paraId="3C45AAA3" w14:textId="77777777" w:rsidR="00B4228B" w:rsidRPr="00B4228B" w:rsidRDefault="00B4228B" w:rsidP="00B4228B">
      <w:pPr>
        <w:rPr>
          <w:rFonts w:ascii="Arial" w:hAnsi="Arial" w:cs="Arial"/>
          <w:sz w:val="24"/>
          <w:szCs w:val="24"/>
        </w:rPr>
      </w:pPr>
    </w:p>
    <w:p w14:paraId="150DCA25" w14:textId="77777777" w:rsidR="00B4228B" w:rsidRPr="00B4228B" w:rsidRDefault="00B4228B" w:rsidP="00B4228B">
      <w:pPr>
        <w:rPr>
          <w:rFonts w:ascii="Arial" w:hAnsi="Arial" w:cs="Arial"/>
          <w:sz w:val="24"/>
          <w:szCs w:val="24"/>
        </w:rPr>
      </w:pPr>
    </w:p>
    <w:p w14:paraId="116A6F83" w14:textId="77777777" w:rsidR="00B4228B" w:rsidRPr="00B4228B" w:rsidRDefault="00B4228B" w:rsidP="00B4228B">
      <w:pPr>
        <w:rPr>
          <w:rFonts w:ascii="Arial" w:hAnsi="Arial" w:cs="Arial"/>
          <w:sz w:val="24"/>
          <w:szCs w:val="24"/>
        </w:rPr>
      </w:pPr>
    </w:p>
    <w:p w14:paraId="3D661F87" w14:textId="5EF808D3" w:rsidR="00B4228B" w:rsidRPr="00C95FFF" w:rsidRDefault="00B4228B" w:rsidP="00C12D10">
      <w:pPr>
        <w:spacing w:before="240"/>
        <w:rPr>
          <w:rFonts w:ascii="Arial" w:hAnsi="Arial" w:cs="Arial"/>
          <w:b/>
          <w:bCs/>
          <w:sz w:val="28"/>
          <w:szCs w:val="28"/>
          <w:lang w:val="es-ES"/>
        </w:rPr>
      </w:pPr>
      <w:r w:rsidRPr="00C95FFF">
        <w:rPr>
          <w:rFonts w:ascii="Arial" w:hAnsi="Arial" w:cs="Arial"/>
          <w:b/>
          <w:bCs/>
          <w:sz w:val="28"/>
          <w:szCs w:val="28"/>
          <w:lang w:val="es-ES"/>
        </w:rPr>
        <w:t>4.- Ecuaciones químicas</w:t>
      </w:r>
    </w:p>
    <w:p w14:paraId="2C0E8CF3" w14:textId="35354098" w:rsidR="00B4228B" w:rsidRPr="000B2041" w:rsidRDefault="00B4228B" w:rsidP="00C12D10">
      <w:pPr>
        <w:tabs>
          <w:tab w:val="left" w:pos="1170"/>
        </w:tabs>
        <w:jc w:val="both"/>
        <w:rPr>
          <w:rFonts w:ascii="Arial" w:hAnsi="Arial" w:cs="Arial"/>
          <w:sz w:val="28"/>
          <w:szCs w:val="28"/>
          <w:lang w:val="es-ES"/>
        </w:rPr>
      </w:pPr>
      <w:r w:rsidRPr="000B2041">
        <w:rPr>
          <w:rFonts w:ascii="Arial" w:hAnsi="Arial" w:cs="Arial"/>
          <w:sz w:val="28"/>
          <w:szCs w:val="28"/>
          <w:lang w:val="es-ES"/>
        </w:rPr>
        <w:t>Las reacciones químicas se expresan en ecuaciones químicas</w:t>
      </w:r>
      <w:r w:rsidR="009A0C0C" w:rsidRPr="000B2041">
        <w:rPr>
          <w:rFonts w:ascii="Arial" w:hAnsi="Arial" w:cs="Arial"/>
          <w:sz w:val="28"/>
          <w:szCs w:val="28"/>
          <w:lang w:val="es-ES"/>
        </w:rPr>
        <w:t>.</w:t>
      </w:r>
      <w:r w:rsidR="00470222" w:rsidRPr="000B2041">
        <w:rPr>
          <w:rFonts w:ascii="Arial" w:hAnsi="Arial" w:cs="Arial"/>
          <w:sz w:val="28"/>
          <w:szCs w:val="28"/>
          <w:lang w:val="es-ES"/>
        </w:rPr>
        <w:t xml:space="preserve"> En una ecuación química tiene que haber </w:t>
      </w:r>
      <w:r w:rsidR="00470222" w:rsidRPr="000B2041">
        <w:rPr>
          <w:rFonts w:ascii="Arial" w:hAnsi="Arial" w:cs="Arial"/>
          <w:b/>
          <w:bCs/>
          <w:sz w:val="28"/>
          <w:szCs w:val="28"/>
          <w:lang w:val="es-ES"/>
        </w:rPr>
        <w:t>el mismo número de átomos</w:t>
      </w:r>
      <w:r w:rsidR="00470222" w:rsidRPr="000B2041">
        <w:rPr>
          <w:rFonts w:ascii="Arial" w:hAnsi="Arial" w:cs="Arial"/>
          <w:sz w:val="28"/>
          <w:szCs w:val="28"/>
          <w:lang w:val="es-ES"/>
        </w:rPr>
        <w:t xml:space="preserve"> a cada lado de la flecha.</w:t>
      </w:r>
    </w:p>
    <w:p w14:paraId="15386DAE" w14:textId="5B59CAFA" w:rsidR="00470222" w:rsidRPr="000B2041" w:rsidRDefault="00470222" w:rsidP="00C12D10">
      <w:pPr>
        <w:tabs>
          <w:tab w:val="left" w:pos="1170"/>
        </w:tabs>
        <w:jc w:val="both"/>
        <w:rPr>
          <w:rFonts w:ascii="Arial" w:hAnsi="Arial" w:cs="Arial"/>
          <w:b/>
          <w:bCs/>
          <w:sz w:val="28"/>
          <w:szCs w:val="28"/>
          <w:lang w:val="es-ES"/>
        </w:rPr>
      </w:pPr>
      <w:r w:rsidRPr="000B2041">
        <w:rPr>
          <w:rFonts w:ascii="Arial" w:hAnsi="Arial" w:cs="Arial"/>
          <w:sz w:val="28"/>
          <w:szCs w:val="28"/>
          <w:lang w:val="es-ES"/>
        </w:rPr>
        <w:t xml:space="preserve">Las ecuaciones químicas </w:t>
      </w:r>
      <w:r w:rsidRPr="000B2041">
        <w:rPr>
          <w:rFonts w:ascii="Arial" w:hAnsi="Arial" w:cs="Arial"/>
          <w:b/>
          <w:bCs/>
          <w:sz w:val="28"/>
          <w:szCs w:val="28"/>
          <w:lang w:val="es-ES"/>
        </w:rPr>
        <w:t>se ajustan</w:t>
      </w:r>
      <w:r w:rsidRPr="000B2041">
        <w:rPr>
          <w:rFonts w:ascii="Arial" w:hAnsi="Arial" w:cs="Arial"/>
          <w:sz w:val="28"/>
          <w:szCs w:val="28"/>
          <w:lang w:val="es-ES"/>
        </w:rPr>
        <w:t xml:space="preserve"> para que se cumpla la </w:t>
      </w:r>
      <w:r w:rsidRPr="000B2041">
        <w:rPr>
          <w:rFonts w:ascii="Arial" w:hAnsi="Arial" w:cs="Arial"/>
          <w:b/>
          <w:bCs/>
          <w:sz w:val="28"/>
          <w:szCs w:val="28"/>
          <w:lang w:val="es-ES"/>
        </w:rPr>
        <w:t>ley de conservación de la masa.</w:t>
      </w:r>
    </w:p>
    <w:p w14:paraId="43040D66" w14:textId="44C4E4B2" w:rsidR="009A0C0C" w:rsidRPr="000B2041" w:rsidRDefault="009A0C0C" w:rsidP="00C12D10">
      <w:pPr>
        <w:tabs>
          <w:tab w:val="left" w:pos="1170"/>
        </w:tabs>
        <w:jc w:val="both"/>
        <w:rPr>
          <w:rFonts w:ascii="Arial" w:hAnsi="Arial" w:cs="Arial"/>
          <w:sz w:val="28"/>
          <w:szCs w:val="28"/>
          <w:lang w:val="es-ES"/>
        </w:rPr>
      </w:pPr>
      <w:r w:rsidRPr="000B2041">
        <w:rPr>
          <w:rFonts w:ascii="Arial" w:hAnsi="Arial" w:cs="Arial"/>
          <w:sz w:val="28"/>
          <w:szCs w:val="28"/>
          <w:lang w:val="es-ES"/>
        </w:rPr>
        <w:t>A la izquierda se escriben los reactivos y a la derecha los productos. Las dos partes se unen con una flecha</w:t>
      </w:r>
    </w:p>
    <w:p w14:paraId="68E7C727" w14:textId="77777777" w:rsidR="0085303E" w:rsidRPr="000B2041" w:rsidRDefault="0085303E" w:rsidP="00C12D1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s-ES" w:eastAsia="gl-ES"/>
          <w14:ligatures w14:val="none"/>
        </w:rPr>
      </w:pPr>
      <w:r w:rsidRPr="000B2041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s-ES" w:eastAsia="gl-ES"/>
          <w14:ligatures w14:val="none"/>
        </w:rPr>
        <w:t>Cómo se leen</w:t>
      </w:r>
    </w:p>
    <w:p w14:paraId="1ED015E3" w14:textId="77777777" w:rsidR="0085303E" w:rsidRPr="000B2041" w:rsidRDefault="0085303E" w:rsidP="00C12D10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8"/>
          <w:szCs w:val="28"/>
          <w:lang w:eastAsia="gl-ES"/>
          <w14:ligatures w14:val="none"/>
        </w:rPr>
      </w:pPr>
      <w:r w:rsidRPr="000B2041">
        <w:rPr>
          <w:rFonts w:ascii="Arial" w:eastAsia="Times New Roman" w:hAnsi="Arial" w:cs="Arial"/>
          <w:kern w:val="0"/>
          <w:sz w:val="28"/>
          <w:szCs w:val="28"/>
          <w:lang w:eastAsia="gl-ES"/>
          <w14:ligatures w14:val="none"/>
        </w:rPr>
        <w:t>La ecuación:</w:t>
      </w:r>
      <w:r w:rsidRPr="000B2041">
        <w:rPr>
          <w:rFonts w:ascii="Arial" w:eastAsia="Times New Roman" w:hAnsi="Arial" w:cs="Arial"/>
          <w:kern w:val="0"/>
          <w:sz w:val="28"/>
          <w:szCs w:val="28"/>
          <w:lang w:eastAsia="gl-ES"/>
          <w14:ligatures w14:val="none"/>
        </w:rPr>
        <w:br/>
        <w:t>2H</w:t>
      </w:r>
      <w:r w:rsidRPr="000B2041">
        <w:rPr>
          <w:rFonts w:ascii="Cambria Math" w:eastAsia="Times New Roman" w:hAnsi="Cambria Math" w:cs="Cambria Math"/>
          <w:kern w:val="0"/>
          <w:sz w:val="28"/>
          <w:szCs w:val="28"/>
          <w:lang w:eastAsia="gl-ES"/>
          <w14:ligatures w14:val="none"/>
        </w:rPr>
        <w:t>₂</w:t>
      </w:r>
      <w:r w:rsidRPr="000B2041">
        <w:rPr>
          <w:rFonts w:ascii="Arial" w:eastAsia="Times New Roman" w:hAnsi="Arial" w:cs="Arial"/>
          <w:kern w:val="0"/>
          <w:sz w:val="28"/>
          <w:szCs w:val="28"/>
          <w:lang w:eastAsia="gl-ES"/>
          <w14:ligatures w14:val="none"/>
        </w:rPr>
        <w:t xml:space="preserve"> + O</w:t>
      </w:r>
      <w:r w:rsidRPr="000B2041">
        <w:rPr>
          <w:rFonts w:ascii="Cambria Math" w:eastAsia="Times New Roman" w:hAnsi="Cambria Math" w:cs="Cambria Math"/>
          <w:kern w:val="0"/>
          <w:sz w:val="28"/>
          <w:szCs w:val="28"/>
          <w:lang w:eastAsia="gl-ES"/>
          <w14:ligatures w14:val="none"/>
        </w:rPr>
        <w:t>₂</w:t>
      </w:r>
      <w:r w:rsidRPr="000B2041">
        <w:rPr>
          <w:rFonts w:ascii="Arial" w:eastAsia="Times New Roman" w:hAnsi="Arial" w:cs="Arial"/>
          <w:kern w:val="0"/>
          <w:sz w:val="28"/>
          <w:szCs w:val="28"/>
          <w:lang w:eastAsia="gl-ES"/>
          <w14:ligatures w14:val="none"/>
        </w:rPr>
        <w:t xml:space="preserve"> → 2H</w:t>
      </w:r>
      <w:r w:rsidRPr="000B2041">
        <w:rPr>
          <w:rFonts w:ascii="Cambria Math" w:eastAsia="Times New Roman" w:hAnsi="Cambria Math" w:cs="Cambria Math"/>
          <w:kern w:val="0"/>
          <w:sz w:val="28"/>
          <w:szCs w:val="28"/>
          <w:lang w:eastAsia="gl-ES"/>
          <w14:ligatures w14:val="none"/>
        </w:rPr>
        <w:t>₂</w:t>
      </w:r>
      <w:r w:rsidRPr="000B2041">
        <w:rPr>
          <w:rFonts w:ascii="Arial" w:eastAsia="Times New Roman" w:hAnsi="Arial" w:cs="Arial"/>
          <w:kern w:val="0"/>
          <w:sz w:val="28"/>
          <w:szCs w:val="28"/>
          <w:lang w:eastAsia="gl-ES"/>
          <w14:ligatures w14:val="none"/>
        </w:rPr>
        <w:t>O</w:t>
      </w:r>
    </w:p>
    <w:p w14:paraId="2FE45C77" w14:textId="77777777" w:rsidR="0085303E" w:rsidRPr="000B2041" w:rsidRDefault="0085303E" w:rsidP="00C12D10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8"/>
          <w:szCs w:val="28"/>
          <w:lang w:val="es-ES" w:eastAsia="gl-ES"/>
          <w14:ligatures w14:val="none"/>
        </w:rPr>
      </w:pPr>
      <w:r w:rsidRPr="000B2041">
        <w:rPr>
          <w:rFonts w:ascii="Arial" w:eastAsia="Times New Roman" w:hAnsi="Arial" w:cs="Arial"/>
          <w:kern w:val="0"/>
          <w:sz w:val="28"/>
          <w:szCs w:val="28"/>
          <w:lang w:val="es-ES" w:eastAsia="gl-ES"/>
          <w14:ligatures w14:val="none"/>
        </w:rPr>
        <w:t>Se lee:</w:t>
      </w:r>
      <w:r w:rsidRPr="000B2041">
        <w:rPr>
          <w:rFonts w:ascii="Arial" w:eastAsia="Times New Roman" w:hAnsi="Arial" w:cs="Arial"/>
          <w:kern w:val="0"/>
          <w:sz w:val="28"/>
          <w:szCs w:val="28"/>
          <w:lang w:val="es-ES" w:eastAsia="gl-ES"/>
          <w14:ligatures w14:val="none"/>
        </w:rPr>
        <w:br/>
      </w:r>
      <w:r w:rsidRPr="000B2041">
        <w:rPr>
          <w:rFonts w:ascii="Segoe UI Emoji" w:eastAsia="Times New Roman" w:hAnsi="Segoe UI Emoji" w:cs="Segoe UI Emoji"/>
          <w:kern w:val="0"/>
          <w:sz w:val="28"/>
          <w:szCs w:val="28"/>
          <w:lang w:val="es-ES" w:eastAsia="gl-ES"/>
          <w14:ligatures w14:val="none"/>
        </w:rPr>
        <w:t>👉</w:t>
      </w:r>
      <w:r w:rsidRPr="000B2041">
        <w:rPr>
          <w:rFonts w:ascii="Arial" w:eastAsia="Times New Roman" w:hAnsi="Arial" w:cs="Arial"/>
          <w:kern w:val="0"/>
          <w:sz w:val="28"/>
          <w:szCs w:val="28"/>
          <w:lang w:val="es-ES" w:eastAsia="gl-ES"/>
          <w14:ligatures w14:val="none"/>
        </w:rPr>
        <w:t xml:space="preserve"> “Dos moléculas de hidrógeno reaccionan con una de oxígeno para formar dos de agua”</w:t>
      </w:r>
    </w:p>
    <w:p w14:paraId="791BBFDE" w14:textId="3DBAC835" w:rsidR="009A0C0C" w:rsidRDefault="009A0C0C" w:rsidP="00C12D10">
      <w:pPr>
        <w:tabs>
          <w:tab w:val="left" w:pos="1170"/>
        </w:tabs>
        <w:spacing w:before="240"/>
        <w:jc w:val="both"/>
        <w:rPr>
          <w:rFonts w:ascii="Arial" w:hAnsi="Arial" w:cs="Arial"/>
          <w:b/>
          <w:bCs/>
          <w:sz w:val="28"/>
          <w:szCs w:val="28"/>
        </w:rPr>
      </w:pPr>
      <w:r w:rsidRPr="009A0C0C">
        <w:rPr>
          <w:rFonts w:ascii="Arial" w:hAnsi="Arial" w:cs="Arial"/>
          <w:b/>
          <w:bCs/>
          <w:sz w:val="28"/>
          <w:szCs w:val="28"/>
        </w:rPr>
        <w:t>5.- Reacciones químicas en la vida diaria</w:t>
      </w:r>
    </w:p>
    <w:p w14:paraId="2C06EAF7" w14:textId="77777777" w:rsidR="008C7AE7" w:rsidRPr="000B2041" w:rsidRDefault="008C7AE7" w:rsidP="00C12D10">
      <w:pPr>
        <w:tabs>
          <w:tab w:val="left" w:pos="1170"/>
        </w:tabs>
        <w:jc w:val="both"/>
        <w:rPr>
          <w:rFonts w:ascii="Arial" w:hAnsi="Arial" w:cs="Arial"/>
          <w:sz w:val="28"/>
          <w:szCs w:val="28"/>
          <w:lang w:val="es-ES"/>
        </w:rPr>
      </w:pPr>
      <w:r w:rsidRPr="000B2041">
        <w:rPr>
          <w:rFonts w:ascii="Arial" w:hAnsi="Arial" w:cs="Arial"/>
          <w:sz w:val="28"/>
          <w:szCs w:val="28"/>
          <w:lang w:val="es-ES"/>
        </w:rPr>
        <w:t xml:space="preserve">Las reacciones químicas ocurren constantemente a nuestro alrededor y dentro de nosotros, transformando sustancias en nuevas formas para mantener la vida y facilitar actividades diarias. </w:t>
      </w:r>
    </w:p>
    <w:p w14:paraId="33B75112" w14:textId="1A56C8A7" w:rsidR="008C7AE7" w:rsidRPr="000B2041" w:rsidRDefault="008C7AE7" w:rsidP="00C12D10">
      <w:pPr>
        <w:tabs>
          <w:tab w:val="left" w:pos="1170"/>
        </w:tabs>
        <w:jc w:val="both"/>
        <w:rPr>
          <w:rFonts w:ascii="Arial" w:hAnsi="Arial" w:cs="Arial"/>
          <w:b/>
          <w:bCs/>
          <w:sz w:val="28"/>
          <w:szCs w:val="28"/>
          <w:lang w:val="es-ES"/>
        </w:rPr>
      </w:pPr>
      <w:r w:rsidRPr="000B2041">
        <w:rPr>
          <w:rFonts w:ascii="Arial" w:hAnsi="Arial" w:cs="Arial"/>
          <w:sz w:val="28"/>
          <w:szCs w:val="28"/>
          <w:lang w:val="es-ES"/>
        </w:rPr>
        <w:t>Ejemplos</w:t>
      </w:r>
      <w:r w:rsidR="00621689" w:rsidRPr="000B2041">
        <w:rPr>
          <w:rFonts w:ascii="Arial" w:hAnsi="Arial" w:cs="Arial"/>
          <w:sz w:val="28"/>
          <w:szCs w:val="28"/>
          <w:lang w:val="es-ES"/>
        </w:rPr>
        <w:t xml:space="preserve">; </w:t>
      </w:r>
      <w:r w:rsidRPr="000B2041">
        <w:rPr>
          <w:rFonts w:ascii="Arial" w:hAnsi="Arial" w:cs="Arial"/>
          <w:sz w:val="28"/>
          <w:szCs w:val="28"/>
          <w:lang w:val="es-ES"/>
        </w:rPr>
        <w:t> la </w:t>
      </w:r>
      <w:hyperlink r:id="rId13" w:history="1">
        <w:r w:rsidRPr="000B2041">
          <w:rPr>
            <w:rStyle w:val="Hipervnculo"/>
            <w:rFonts w:ascii="Arial" w:hAnsi="Arial" w:cs="Arial"/>
            <w:sz w:val="28"/>
            <w:szCs w:val="28"/>
            <w:lang w:val="es-ES"/>
          </w:rPr>
          <w:t>fotosíntesis</w:t>
        </w:r>
      </w:hyperlink>
      <w:r w:rsidRPr="000B2041">
        <w:rPr>
          <w:rFonts w:ascii="Arial" w:hAnsi="Arial" w:cs="Arial"/>
          <w:sz w:val="28"/>
          <w:szCs w:val="28"/>
          <w:lang w:val="es-ES"/>
        </w:rPr>
        <w:t>, la digestión, la combustión (cocinar, encender una vela), la oxidación de metales y la limpieza con jabón</w:t>
      </w:r>
      <w:r w:rsidRPr="000B2041">
        <w:rPr>
          <w:rFonts w:ascii="Arial" w:hAnsi="Arial" w:cs="Arial"/>
          <w:b/>
          <w:bCs/>
          <w:sz w:val="28"/>
          <w:szCs w:val="28"/>
          <w:lang w:val="es-ES"/>
        </w:rPr>
        <w:t>. </w:t>
      </w:r>
    </w:p>
    <w:p w14:paraId="314A4866" w14:textId="12F6406E" w:rsidR="00470222" w:rsidRPr="000B2041" w:rsidRDefault="00470222" w:rsidP="00C12D10">
      <w:pPr>
        <w:tabs>
          <w:tab w:val="left" w:pos="1170"/>
        </w:tabs>
        <w:jc w:val="both"/>
        <w:rPr>
          <w:rFonts w:ascii="Arial" w:hAnsi="Arial" w:cs="Arial"/>
          <w:sz w:val="28"/>
          <w:szCs w:val="28"/>
          <w:lang w:val="es-ES"/>
        </w:rPr>
      </w:pPr>
      <w:r w:rsidRPr="000B2041">
        <w:rPr>
          <w:rFonts w:ascii="Arial" w:hAnsi="Arial" w:cs="Arial"/>
          <w:sz w:val="28"/>
          <w:szCs w:val="28"/>
          <w:lang w:val="es-ES"/>
        </w:rPr>
        <w:t>Otras reacciones se producen de forma artificial en</w:t>
      </w:r>
      <w:r w:rsidRPr="000B2041">
        <w:rPr>
          <w:rFonts w:ascii="Arial" w:hAnsi="Arial" w:cs="Arial"/>
          <w:b/>
          <w:bCs/>
          <w:sz w:val="28"/>
          <w:szCs w:val="28"/>
          <w:lang w:val="es-ES"/>
        </w:rPr>
        <w:t xml:space="preserve"> laboratorios </w:t>
      </w:r>
      <w:r w:rsidRPr="000B2041">
        <w:rPr>
          <w:rFonts w:ascii="Arial" w:hAnsi="Arial" w:cs="Arial"/>
          <w:sz w:val="28"/>
          <w:szCs w:val="28"/>
          <w:lang w:val="es-ES"/>
        </w:rPr>
        <w:t>y la</w:t>
      </w:r>
      <w:r w:rsidRPr="000B2041">
        <w:rPr>
          <w:rFonts w:ascii="Arial" w:hAnsi="Arial" w:cs="Arial"/>
          <w:b/>
          <w:bCs/>
          <w:sz w:val="28"/>
          <w:szCs w:val="28"/>
          <w:lang w:val="es-ES"/>
        </w:rPr>
        <w:t xml:space="preserve"> industria. </w:t>
      </w:r>
      <w:r w:rsidRPr="000B2041">
        <w:rPr>
          <w:rFonts w:ascii="Arial" w:hAnsi="Arial" w:cs="Arial"/>
          <w:sz w:val="28"/>
          <w:szCs w:val="28"/>
          <w:lang w:val="es-ES"/>
        </w:rPr>
        <w:t>Se usan para:</w:t>
      </w:r>
    </w:p>
    <w:p w14:paraId="3B91E260" w14:textId="2A18C82D" w:rsidR="00470222" w:rsidRPr="000B2041" w:rsidRDefault="00470222" w:rsidP="00C12D10">
      <w:pPr>
        <w:jc w:val="both"/>
        <w:rPr>
          <w:rFonts w:ascii="Arial" w:hAnsi="Arial" w:cs="Arial"/>
          <w:sz w:val="28"/>
          <w:szCs w:val="28"/>
          <w:lang w:val="es-ES"/>
        </w:rPr>
      </w:pPr>
      <w:proofErr w:type="gramStart"/>
      <w:r w:rsidRPr="000B2041">
        <w:rPr>
          <w:rFonts w:ascii="Arial" w:hAnsi="Arial" w:cs="Arial"/>
          <w:sz w:val="28"/>
          <w:szCs w:val="28"/>
          <w:lang w:val="es-ES"/>
        </w:rPr>
        <w:lastRenderedPageBreak/>
        <w:t>.-</w:t>
      </w:r>
      <w:proofErr w:type="gramEnd"/>
      <w:r w:rsidRPr="000B2041">
        <w:rPr>
          <w:rFonts w:ascii="Arial" w:hAnsi="Arial" w:cs="Arial"/>
          <w:sz w:val="28"/>
          <w:szCs w:val="28"/>
          <w:lang w:val="es-ES"/>
        </w:rPr>
        <w:t xml:space="preserve"> </w:t>
      </w:r>
      <w:r w:rsidRPr="000B2041">
        <w:rPr>
          <w:rFonts w:ascii="Arial" w:hAnsi="Arial" w:cs="Arial"/>
          <w:b/>
          <w:bCs/>
          <w:sz w:val="28"/>
          <w:szCs w:val="28"/>
          <w:lang w:val="es-ES"/>
        </w:rPr>
        <w:t>transformar materias primas</w:t>
      </w:r>
      <w:r w:rsidRPr="000B2041">
        <w:rPr>
          <w:rFonts w:ascii="Arial" w:hAnsi="Arial" w:cs="Arial"/>
          <w:sz w:val="28"/>
          <w:szCs w:val="28"/>
          <w:lang w:val="es-ES"/>
        </w:rPr>
        <w:t>; el hierro y el carbono se transforman en acero</w:t>
      </w:r>
    </w:p>
    <w:p w14:paraId="6769EAF1" w14:textId="0DB6CB81" w:rsidR="00470222" w:rsidRPr="000B2041" w:rsidRDefault="00470222" w:rsidP="00C12D10">
      <w:pPr>
        <w:jc w:val="both"/>
        <w:rPr>
          <w:rFonts w:ascii="Arial" w:hAnsi="Arial" w:cs="Arial"/>
          <w:sz w:val="28"/>
          <w:szCs w:val="28"/>
          <w:lang w:val="es-ES"/>
        </w:rPr>
      </w:pPr>
      <w:proofErr w:type="gramStart"/>
      <w:r w:rsidRPr="000B2041">
        <w:rPr>
          <w:rFonts w:ascii="Arial" w:hAnsi="Arial" w:cs="Arial"/>
          <w:sz w:val="28"/>
          <w:szCs w:val="28"/>
          <w:lang w:val="es-ES"/>
        </w:rPr>
        <w:t>.-</w:t>
      </w:r>
      <w:proofErr w:type="gramEnd"/>
      <w:r w:rsidRPr="000B2041">
        <w:rPr>
          <w:rFonts w:ascii="Arial" w:hAnsi="Arial" w:cs="Arial"/>
          <w:sz w:val="28"/>
          <w:szCs w:val="28"/>
          <w:lang w:val="es-ES"/>
        </w:rPr>
        <w:t xml:space="preserve"> </w:t>
      </w:r>
      <w:r w:rsidRPr="000B2041">
        <w:rPr>
          <w:rFonts w:ascii="Arial" w:hAnsi="Arial" w:cs="Arial"/>
          <w:b/>
          <w:bCs/>
          <w:sz w:val="28"/>
          <w:szCs w:val="28"/>
          <w:lang w:val="es-ES"/>
        </w:rPr>
        <w:t>obtener energía</w:t>
      </w:r>
      <w:r w:rsidRPr="000B2041">
        <w:rPr>
          <w:rFonts w:ascii="Arial" w:hAnsi="Arial" w:cs="Arial"/>
          <w:sz w:val="28"/>
          <w:szCs w:val="28"/>
          <w:lang w:val="es-ES"/>
        </w:rPr>
        <w:t>; energía de las pilas eléctricas.</w:t>
      </w:r>
    </w:p>
    <w:p w14:paraId="65599A61" w14:textId="07CC5001" w:rsidR="00470222" w:rsidRPr="000B2041" w:rsidRDefault="00470222" w:rsidP="00C12D10">
      <w:pPr>
        <w:jc w:val="both"/>
        <w:rPr>
          <w:rFonts w:ascii="Arial" w:hAnsi="Arial" w:cs="Arial"/>
          <w:sz w:val="28"/>
          <w:szCs w:val="28"/>
          <w:lang w:val="es-ES"/>
        </w:rPr>
      </w:pPr>
      <w:proofErr w:type="gramStart"/>
      <w:r w:rsidRPr="000B2041">
        <w:rPr>
          <w:rFonts w:ascii="Arial" w:hAnsi="Arial" w:cs="Arial"/>
          <w:sz w:val="28"/>
          <w:szCs w:val="28"/>
          <w:lang w:val="es-ES"/>
        </w:rPr>
        <w:t>.-</w:t>
      </w:r>
      <w:proofErr w:type="gramEnd"/>
      <w:r w:rsidRPr="000B2041">
        <w:rPr>
          <w:rFonts w:ascii="Arial" w:hAnsi="Arial" w:cs="Arial"/>
          <w:sz w:val="28"/>
          <w:szCs w:val="28"/>
          <w:lang w:val="es-ES"/>
        </w:rPr>
        <w:t xml:space="preserve"> fabricar </w:t>
      </w:r>
      <w:r w:rsidRPr="000B2041">
        <w:rPr>
          <w:rFonts w:ascii="Arial" w:hAnsi="Arial" w:cs="Arial"/>
          <w:b/>
          <w:bCs/>
          <w:sz w:val="28"/>
          <w:szCs w:val="28"/>
          <w:lang w:val="es-ES"/>
        </w:rPr>
        <w:t>medicamentos</w:t>
      </w:r>
    </w:p>
    <w:p w14:paraId="7C29FE8D" w14:textId="2ECC99C0" w:rsidR="00470222" w:rsidRPr="000B2041" w:rsidRDefault="00470222" w:rsidP="00C12D10">
      <w:pPr>
        <w:jc w:val="both"/>
        <w:rPr>
          <w:rFonts w:ascii="Arial" w:hAnsi="Arial" w:cs="Arial"/>
          <w:sz w:val="28"/>
          <w:szCs w:val="28"/>
          <w:lang w:val="es-ES"/>
        </w:rPr>
      </w:pPr>
      <w:proofErr w:type="gramStart"/>
      <w:r w:rsidRPr="000B2041">
        <w:rPr>
          <w:rFonts w:ascii="Arial" w:hAnsi="Arial" w:cs="Arial"/>
          <w:sz w:val="28"/>
          <w:szCs w:val="28"/>
          <w:lang w:val="es-ES"/>
        </w:rPr>
        <w:t>.-</w:t>
      </w:r>
      <w:proofErr w:type="gramEnd"/>
      <w:r w:rsidRPr="000B2041">
        <w:rPr>
          <w:rFonts w:ascii="Arial" w:hAnsi="Arial" w:cs="Arial"/>
          <w:sz w:val="28"/>
          <w:szCs w:val="28"/>
          <w:lang w:val="es-ES"/>
        </w:rPr>
        <w:t xml:space="preserve"> hacer que le agua sea </w:t>
      </w:r>
      <w:r w:rsidRPr="000B2041">
        <w:rPr>
          <w:rFonts w:ascii="Arial" w:hAnsi="Arial" w:cs="Arial"/>
          <w:b/>
          <w:bCs/>
          <w:sz w:val="28"/>
          <w:szCs w:val="28"/>
          <w:lang w:val="es-ES"/>
        </w:rPr>
        <w:t>potable</w:t>
      </w:r>
    </w:p>
    <w:p w14:paraId="3D7A48A2" w14:textId="04FC2AE9" w:rsidR="00470222" w:rsidRPr="000B2041" w:rsidRDefault="00470222" w:rsidP="00C12D10">
      <w:pPr>
        <w:jc w:val="both"/>
        <w:rPr>
          <w:rFonts w:ascii="Arial" w:hAnsi="Arial" w:cs="Arial"/>
          <w:b/>
          <w:bCs/>
          <w:sz w:val="28"/>
          <w:szCs w:val="28"/>
          <w:lang w:val="es-ES"/>
        </w:rPr>
      </w:pPr>
      <w:proofErr w:type="gramStart"/>
      <w:r w:rsidRPr="000B2041">
        <w:rPr>
          <w:rFonts w:ascii="Arial" w:hAnsi="Arial" w:cs="Arial"/>
          <w:sz w:val="28"/>
          <w:szCs w:val="28"/>
          <w:lang w:val="es-ES"/>
        </w:rPr>
        <w:t>.-</w:t>
      </w:r>
      <w:proofErr w:type="gramEnd"/>
      <w:r w:rsidRPr="000B2041">
        <w:rPr>
          <w:rFonts w:ascii="Arial" w:hAnsi="Arial" w:cs="Arial"/>
          <w:sz w:val="28"/>
          <w:szCs w:val="28"/>
          <w:lang w:val="es-ES"/>
        </w:rPr>
        <w:t xml:space="preserve"> elaborar </w:t>
      </w:r>
      <w:r w:rsidR="000B2041" w:rsidRPr="000B2041">
        <w:rPr>
          <w:rFonts w:ascii="Arial" w:hAnsi="Arial" w:cs="Arial"/>
          <w:b/>
          <w:bCs/>
          <w:sz w:val="28"/>
          <w:szCs w:val="28"/>
          <w:lang w:val="es-ES"/>
        </w:rPr>
        <w:t>alimentos</w:t>
      </w:r>
      <w:r w:rsidR="000B2041" w:rsidRPr="000B2041">
        <w:rPr>
          <w:rFonts w:ascii="Arial" w:hAnsi="Arial" w:cs="Arial"/>
          <w:sz w:val="28"/>
          <w:szCs w:val="28"/>
          <w:lang w:val="es-ES"/>
        </w:rPr>
        <w:t xml:space="preserve"> (pan</w:t>
      </w:r>
      <w:r w:rsidRPr="000B2041">
        <w:rPr>
          <w:rFonts w:ascii="Arial" w:hAnsi="Arial" w:cs="Arial"/>
          <w:sz w:val="28"/>
          <w:szCs w:val="28"/>
          <w:lang w:val="es-ES"/>
        </w:rPr>
        <w:t>, vino, leche, yogur)</w:t>
      </w:r>
    </w:p>
    <w:p w14:paraId="0C66F200" w14:textId="0315681F" w:rsidR="00621689" w:rsidRDefault="00621689" w:rsidP="00C12D10">
      <w:pPr>
        <w:spacing w:before="24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6.- La química y el medio ambiente</w:t>
      </w:r>
    </w:p>
    <w:p w14:paraId="348F1C9E" w14:textId="22D1239D" w:rsidR="00262151" w:rsidRPr="000B2041" w:rsidRDefault="00262151" w:rsidP="00C12D10">
      <w:pPr>
        <w:jc w:val="both"/>
        <w:rPr>
          <w:rFonts w:ascii="Arial" w:hAnsi="Arial" w:cs="Arial"/>
          <w:sz w:val="28"/>
          <w:szCs w:val="28"/>
          <w:lang w:val="es-ES"/>
        </w:rPr>
      </w:pPr>
      <w:r w:rsidRPr="000B2041">
        <w:rPr>
          <w:rFonts w:ascii="Arial" w:hAnsi="Arial" w:cs="Arial"/>
          <w:sz w:val="28"/>
          <w:szCs w:val="28"/>
          <w:lang w:val="es-ES"/>
        </w:rPr>
        <w:t>Las reacciones químicas y sus productos pueden causar daños en el medio ambiente si se usan mal</w:t>
      </w:r>
    </w:p>
    <w:p w14:paraId="25CAC7F2" w14:textId="27249F4D" w:rsidR="00262151" w:rsidRPr="000B2041" w:rsidRDefault="00262151" w:rsidP="00C12D10">
      <w:pPr>
        <w:jc w:val="both"/>
        <w:rPr>
          <w:rFonts w:ascii="Arial" w:hAnsi="Arial" w:cs="Arial"/>
          <w:sz w:val="28"/>
          <w:szCs w:val="28"/>
          <w:lang w:val="es-ES"/>
        </w:rPr>
      </w:pPr>
      <w:proofErr w:type="gramStart"/>
      <w:r w:rsidRPr="000B2041">
        <w:rPr>
          <w:rFonts w:ascii="Arial" w:hAnsi="Arial" w:cs="Arial"/>
          <w:sz w:val="28"/>
          <w:szCs w:val="28"/>
          <w:lang w:val="es-ES"/>
        </w:rPr>
        <w:t>.-</w:t>
      </w:r>
      <w:proofErr w:type="gramEnd"/>
      <w:r w:rsidRPr="000B2041">
        <w:rPr>
          <w:rFonts w:ascii="Arial" w:hAnsi="Arial" w:cs="Arial"/>
          <w:sz w:val="28"/>
          <w:szCs w:val="28"/>
          <w:lang w:val="es-ES"/>
        </w:rPr>
        <w:t xml:space="preserve"> </w:t>
      </w:r>
      <w:r w:rsidRPr="000B2041">
        <w:rPr>
          <w:rFonts w:ascii="Arial" w:hAnsi="Arial" w:cs="Arial"/>
          <w:i/>
          <w:iCs/>
          <w:sz w:val="28"/>
          <w:szCs w:val="28"/>
          <w:u w:val="single"/>
          <w:lang w:val="es-ES"/>
        </w:rPr>
        <w:t>Contaminación</w:t>
      </w:r>
      <w:r w:rsidRPr="000B2041">
        <w:rPr>
          <w:rFonts w:ascii="Arial" w:hAnsi="Arial" w:cs="Arial"/>
          <w:sz w:val="28"/>
          <w:szCs w:val="28"/>
          <w:lang w:val="es-ES"/>
        </w:rPr>
        <w:t xml:space="preserve">; </w:t>
      </w:r>
      <w:r w:rsidR="000B2041" w:rsidRPr="000B2041">
        <w:rPr>
          <w:rFonts w:ascii="Arial" w:hAnsi="Arial" w:cs="Arial"/>
          <w:sz w:val="28"/>
          <w:szCs w:val="28"/>
          <w:lang w:val="es-ES"/>
        </w:rPr>
        <w:t>los productos de las reacciones químicas de la industria hacen</w:t>
      </w:r>
      <w:r w:rsidRPr="000B2041">
        <w:rPr>
          <w:rFonts w:ascii="Arial" w:hAnsi="Arial" w:cs="Arial"/>
          <w:sz w:val="28"/>
          <w:szCs w:val="28"/>
          <w:lang w:val="es-ES"/>
        </w:rPr>
        <w:t xml:space="preserve"> que se contamine el agua, el aire y el suelo cuando vierten al medio ambiente sin eliminar antes las sustancias contaminantes.</w:t>
      </w:r>
    </w:p>
    <w:p w14:paraId="229A6B36" w14:textId="0A3456A8" w:rsidR="00262151" w:rsidRPr="000B2041" w:rsidRDefault="00262151" w:rsidP="00C12D10">
      <w:pPr>
        <w:jc w:val="both"/>
        <w:rPr>
          <w:rFonts w:ascii="Arial" w:hAnsi="Arial" w:cs="Arial"/>
          <w:sz w:val="28"/>
          <w:szCs w:val="28"/>
          <w:lang w:val="es-ES"/>
        </w:rPr>
      </w:pPr>
      <w:proofErr w:type="gramStart"/>
      <w:r w:rsidRPr="000B2041">
        <w:rPr>
          <w:rFonts w:ascii="Arial" w:hAnsi="Arial" w:cs="Arial"/>
          <w:sz w:val="28"/>
          <w:szCs w:val="28"/>
          <w:lang w:val="es-ES"/>
        </w:rPr>
        <w:t>.-</w:t>
      </w:r>
      <w:proofErr w:type="gramEnd"/>
      <w:r w:rsidRPr="000B2041">
        <w:rPr>
          <w:rFonts w:ascii="Arial" w:hAnsi="Arial" w:cs="Arial"/>
          <w:sz w:val="28"/>
          <w:szCs w:val="28"/>
          <w:lang w:val="es-ES"/>
        </w:rPr>
        <w:t xml:space="preserve"> </w:t>
      </w:r>
      <w:r w:rsidRPr="000B2041">
        <w:rPr>
          <w:rFonts w:ascii="Arial" w:hAnsi="Arial" w:cs="Arial"/>
          <w:i/>
          <w:iCs/>
          <w:sz w:val="28"/>
          <w:szCs w:val="28"/>
          <w:u w:val="single"/>
          <w:lang w:val="es-ES"/>
        </w:rPr>
        <w:t>Efecto invernadero</w:t>
      </w:r>
      <w:r w:rsidRPr="000B2041">
        <w:rPr>
          <w:rFonts w:ascii="Arial" w:hAnsi="Arial" w:cs="Arial"/>
          <w:sz w:val="28"/>
          <w:szCs w:val="28"/>
          <w:lang w:val="es-ES"/>
        </w:rPr>
        <w:t xml:space="preserve">: </w:t>
      </w:r>
      <w:r w:rsidR="002957FA" w:rsidRPr="000B2041">
        <w:rPr>
          <w:rFonts w:ascii="Arial" w:hAnsi="Arial" w:cs="Arial"/>
          <w:sz w:val="28"/>
          <w:szCs w:val="28"/>
          <w:lang w:val="es-ES"/>
        </w:rPr>
        <w:t>La combustión del carbón y el petróleo en las fábricas y el transporte produce gases de efecto invernadero.</w:t>
      </w:r>
    </w:p>
    <w:p w14:paraId="01B1A5F8" w14:textId="5507F35A" w:rsidR="002957FA" w:rsidRPr="000B2041" w:rsidRDefault="002957FA" w:rsidP="00C12D10">
      <w:pPr>
        <w:jc w:val="both"/>
        <w:rPr>
          <w:rFonts w:ascii="Arial" w:hAnsi="Arial" w:cs="Arial"/>
          <w:sz w:val="28"/>
          <w:szCs w:val="28"/>
          <w:lang w:val="es-ES"/>
        </w:rPr>
      </w:pPr>
      <w:r w:rsidRPr="000B2041">
        <w:rPr>
          <w:rFonts w:ascii="Arial" w:hAnsi="Arial" w:cs="Arial"/>
          <w:sz w:val="28"/>
          <w:szCs w:val="28"/>
          <w:lang w:val="es-ES"/>
        </w:rPr>
        <w:t>Esos gases se acumulan en la atmósfera y hacen que la temperatura del planeta sea más alta, como en un invernadero.</w:t>
      </w:r>
    </w:p>
    <w:p w14:paraId="45AD1B1F" w14:textId="14ED1A04" w:rsidR="00D02FE5" w:rsidRDefault="00C12D10" w:rsidP="009A0C0C">
      <w:pPr>
        <w:tabs>
          <w:tab w:val="left" w:pos="1170"/>
        </w:tabs>
        <w:jc w:val="both"/>
        <w:rPr>
          <w:rFonts w:ascii="Arial" w:hAnsi="Arial" w:cs="Arial"/>
          <w:sz w:val="28"/>
          <w:szCs w:val="28"/>
          <w:lang w:val="es-ES"/>
        </w:rPr>
      </w:pPr>
      <w:r w:rsidRPr="000B2041">
        <w:rPr>
          <w:noProof/>
          <w:lang w:val="es-ES"/>
        </w:rPr>
        <w:drawing>
          <wp:anchor distT="0" distB="0" distL="114300" distR="114300" simplePos="0" relativeHeight="251659264" behindDoc="0" locked="0" layoutInCell="1" allowOverlap="1" wp14:anchorId="36EE97C0" wp14:editId="4A183854">
            <wp:simplePos x="0" y="0"/>
            <wp:positionH relativeFrom="column">
              <wp:posOffset>480695</wp:posOffset>
            </wp:positionH>
            <wp:positionV relativeFrom="paragraph">
              <wp:posOffset>238760</wp:posOffset>
            </wp:positionV>
            <wp:extent cx="5432425" cy="3158490"/>
            <wp:effectExtent l="0" t="0" r="0" b="3810"/>
            <wp:wrapThrough wrapText="bothSides">
              <wp:wrapPolygon edited="0">
                <wp:start x="0" y="0"/>
                <wp:lineTo x="0" y="21496"/>
                <wp:lineTo x="21512" y="21496"/>
                <wp:lineTo x="21512" y="0"/>
                <wp:lineTo x="0" y="0"/>
              </wp:wrapPolygon>
            </wp:wrapThrough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25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CC42D" w14:textId="77777777" w:rsidR="000B2041" w:rsidRDefault="000B2041" w:rsidP="009A0C0C">
      <w:pPr>
        <w:tabs>
          <w:tab w:val="left" w:pos="1170"/>
        </w:tabs>
        <w:jc w:val="both"/>
        <w:rPr>
          <w:rFonts w:ascii="Arial" w:hAnsi="Arial" w:cs="Arial"/>
          <w:sz w:val="28"/>
          <w:szCs w:val="28"/>
          <w:lang w:val="es-ES"/>
        </w:rPr>
      </w:pPr>
    </w:p>
    <w:p w14:paraId="5F1989F4" w14:textId="77777777" w:rsidR="000B2041" w:rsidRDefault="000B2041" w:rsidP="009A0C0C">
      <w:pPr>
        <w:tabs>
          <w:tab w:val="left" w:pos="1170"/>
        </w:tabs>
        <w:jc w:val="both"/>
        <w:rPr>
          <w:rFonts w:ascii="Arial" w:hAnsi="Arial" w:cs="Arial"/>
          <w:sz w:val="28"/>
          <w:szCs w:val="28"/>
          <w:lang w:val="es-ES"/>
        </w:rPr>
      </w:pPr>
    </w:p>
    <w:p w14:paraId="12D17BE1" w14:textId="77777777" w:rsidR="000B2041" w:rsidRDefault="000B2041" w:rsidP="009A0C0C">
      <w:pPr>
        <w:tabs>
          <w:tab w:val="left" w:pos="1170"/>
        </w:tabs>
        <w:jc w:val="both"/>
        <w:rPr>
          <w:rFonts w:ascii="Arial" w:hAnsi="Arial" w:cs="Arial"/>
          <w:sz w:val="28"/>
          <w:szCs w:val="28"/>
          <w:lang w:val="es-ES"/>
        </w:rPr>
      </w:pPr>
    </w:p>
    <w:p w14:paraId="119287DD" w14:textId="77777777" w:rsidR="000B2041" w:rsidRDefault="000B2041" w:rsidP="009A0C0C">
      <w:pPr>
        <w:tabs>
          <w:tab w:val="left" w:pos="1170"/>
        </w:tabs>
        <w:jc w:val="both"/>
        <w:rPr>
          <w:rFonts w:ascii="Arial" w:hAnsi="Arial" w:cs="Arial"/>
          <w:sz w:val="28"/>
          <w:szCs w:val="28"/>
          <w:lang w:val="es-ES"/>
        </w:rPr>
      </w:pPr>
    </w:p>
    <w:p w14:paraId="7B60ACF0" w14:textId="77777777" w:rsidR="000B2041" w:rsidRDefault="000B2041" w:rsidP="009A0C0C">
      <w:pPr>
        <w:tabs>
          <w:tab w:val="left" w:pos="1170"/>
        </w:tabs>
        <w:jc w:val="both"/>
        <w:rPr>
          <w:rFonts w:ascii="Arial" w:hAnsi="Arial" w:cs="Arial"/>
          <w:sz w:val="28"/>
          <w:szCs w:val="28"/>
          <w:lang w:val="es-ES"/>
        </w:rPr>
      </w:pPr>
    </w:p>
    <w:p w14:paraId="52AC127D" w14:textId="77777777" w:rsidR="000B2041" w:rsidRDefault="000B2041" w:rsidP="009A0C0C">
      <w:pPr>
        <w:tabs>
          <w:tab w:val="left" w:pos="1170"/>
        </w:tabs>
        <w:jc w:val="both"/>
        <w:rPr>
          <w:rFonts w:ascii="Arial" w:hAnsi="Arial" w:cs="Arial"/>
          <w:sz w:val="28"/>
          <w:szCs w:val="28"/>
          <w:lang w:val="es-ES"/>
        </w:rPr>
      </w:pPr>
    </w:p>
    <w:p w14:paraId="06314A81" w14:textId="77777777" w:rsidR="000B2041" w:rsidRDefault="000B2041" w:rsidP="009A0C0C">
      <w:pPr>
        <w:tabs>
          <w:tab w:val="left" w:pos="1170"/>
        </w:tabs>
        <w:jc w:val="both"/>
        <w:rPr>
          <w:rFonts w:ascii="Arial" w:hAnsi="Arial" w:cs="Arial"/>
          <w:sz w:val="28"/>
          <w:szCs w:val="28"/>
          <w:lang w:val="es-ES"/>
        </w:rPr>
      </w:pPr>
    </w:p>
    <w:p w14:paraId="4804A981" w14:textId="77777777" w:rsidR="00C12D10" w:rsidRDefault="00C12D10" w:rsidP="009A0C0C">
      <w:pPr>
        <w:tabs>
          <w:tab w:val="left" w:pos="1170"/>
        </w:tabs>
        <w:jc w:val="both"/>
        <w:rPr>
          <w:rFonts w:ascii="Arial" w:hAnsi="Arial" w:cs="Arial"/>
          <w:sz w:val="28"/>
          <w:szCs w:val="28"/>
          <w:lang w:val="es-ES"/>
        </w:rPr>
      </w:pPr>
    </w:p>
    <w:p w14:paraId="50BE0AB1" w14:textId="77777777" w:rsidR="00C12D10" w:rsidRDefault="00C12D10" w:rsidP="009A0C0C">
      <w:pPr>
        <w:tabs>
          <w:tab w:val="left" w:pos="1170"/>
        </w:tabs>
        <w:jc w:val="both"/>
        <w:rPr>
          <w:rFonts w:ascii="Arial" w:hAnsi="Arial" w:cs="Arial"/>
          <w:sz w:val="28"/>
          <w:szCs w:val="28"/>
          <w:lang w:val="es-ES"/>
        </w:rPr>
      </w:pPr>
    </w:p>
    <w:p w14:paraId="7874798A" w14:textId="77777777" w:rsidR="00C12D10" w:rsidRDefault="00C12D10" w:rsidP="009A0C0C">
      <w:pPr>
        <w:tabs>
          <w:tab w:val="left" w:pos="1170"/>
        </w:tabs>
        <w:jc w:val="both"/>
        <w:rPr>
          <w:rFonts w:ascii="Arial" w:hAnsi="Arial" w:cs="Arial"/>
          <w:sz w:val="28"/>
          <w:szCs w:val="28"/>
          <w:lang w:val="es-ES"/>
        </w:rPr>
      </w:pPr>
    </w:p>
    <w:p w14:paraId="45CDE54B" w14:textId="77777777" w:rsidR="00C12D10" w:rsidRDefault="00C12D10" w:rsidP="009A0C0C">
      <w:pPr>
        <w:tabs>
          <w:tab w:val="left" w:pos="1170"/>
        </w:tabs>
        <w:jc w:val="both"/>
        <w:rPr>
          <w:rFonts w:ascii="Arial" w:hAnsi="Arial" w:cs="Arial"/>
          <w:sz w:val="28"/>
          <w:szCs w:val="28"/>
          <w:lang w:val="es-ES"/>
        </w:rPr>
      </w:pPr>
    </w:p>
    <w:p w14:paraId="310B7024" w14:textId="77777777" w:rsidR="00C12D10" w:rsidRPr="000B2041" w:rsidRDefault="00C12D10" w:rsidP="009A0C0C">
      <w:pPr>
        <w:tabs>
          <w:tab w:val="left" w:pos="1170"/>
        </w:tabs>
        <w:jc w:val="both"/>
        <w:rPr>
          <w:rFonts w:ascii="Arial" w:hAnsi="Arial" w:cs="Arial"/>
          <w:sz w:val="28"/>
          <w:szCs w:val="28"/>
          <w:lang w:val="es-ES"/>
        </w:rPr>
      </w:pPr>
    </w:p>
    <w:p w14:paraId="7A56D085" w14:textId="0739E318" w:rsidR="00D02FE5" w:rsidRPr="000B2041" w:rsidRDefault="00D02FE5" w:rsidP="00D02FE5">
      <w:pPr>
        <w:rPr>
          <w:rFonts w:ascii="Arial" w:hAnsi="Arial" w:cs="Arial"/>
          <w:sz w:val="28"/>
          <w:szCs w:val="28"/>
          <w:lang w:val="es-ES"/>
        </w:rPr>
      </w:pPr>
      <w:proofErr w:type="gramStart"/>
      <w:r w:rsidRPr="000B2041">
        <w:rPr>
          <w:rFonts w:ascii="Arial" w:hAnsi="Arial" w:cs="Arial"/>
          <w:sz w:val="28"/>
          <w:szCs w:val="28"/>
          <w:lang w:val="es-ES"/>
        </w:rPr>
        <w:lastRenderedPageBreak/>
        <w:t>.-</w:t>
      </w:r>
      <w:proofErr w:type="gramEnd"/>
      <w:r w:rsidRPr="000B2041">
        <w:rPr>
          <w:rFonts w:ascii="Arial" w:hAnsi="Arial" w:cs="Arial"/>
          <w:sz w:val="28"/>
          <w:szCs w:val="28"/>
          <w:lang w:val="es-ES"/>
        </w:rPr>
        <w:t xml:space="preserve"> </w:t>
      </w:r>
      <w:r w:rsidRPr="000B2041">
        <w:rPr>
          <w:rFonts w:ascii="Arial" w:hAnsi="Arial" w:cs="Arial"/>
          <w:i/>
          <w:iCs/>
          <w:sz w:val="28"/>
          <w:szCs w:val="28"/>
          <w:u w:val="single"/>
          <w:lang w:val="es-ES"/>
        </w:rPr>
        <w:t>Lluvia ácida</w:t>
      </w:r>
    </w:p>
    <w:p w14:paraId="56278B9D" w14:textId="3B0D975A" w:rsidR="00D02FE5" w:rsidRPr="00D02FE5" w:rsidRDefault="000B2041" w:rsidP="00D02FE5">
      <w:pPr>
        <w:rPr>
          <w:rFonts w:ascii="Arial" w:hAnsi="Arial" w:cs="Arial"/>
          <w:sz w:val="28"/>
          <w:szCs w:val="28"/>
        </w:rPr>
      </w:pPr>
      <w:r w:rsidRPr="00D02FE5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03C48B4" wp14:editId="6F345387">
            <wp:extent cx="6104828" cy="3498215"/>
            <wp:effectExtent l="0" t="0" r="0" b="6985"/>
            <wp:docPr id="9753731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37315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5916" cy="352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2FE5" w:rsidRPr="00D02FE5" w:rsidSect="00C12D10">
      <w:pgSz w:w="11906" w:h="16838"/>
      <w:pgMar w:top="1440" w:right="1191" w:bottom="1440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A5FBA3" w14:textId="77777777" w:rsidR="00F672B2" w:rsidRDefault="00F672B2" w:rsidP="00B4228B">
      <w:pPr>
        <w:spacing w:after="0" w:line="240" w:lineRule="auto"/>
      </w:pPr>
      <w:r>
        <w:separator/>
      </w:r>
    </w:p>
  </w:endnote>
  <w:endnote w:type="continuationSeparator" w:id="0">
    <w:p w14:paraId="33381A9B" w14:textId="77777777" w:rsidR="00F672B2" w:rsidRDefault="00F672B2" w:rsidP="00B42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17654B" w14:textId="77777777" w:rsidR="00F672B2" w:rsidRDefault="00F672B2" w:rsidP="00B4228B">
      <w:pPr>
        <w:spacing w:after="0" w:line="240" w:lineRule="auto"/>
      </w:pPr>
      <w:r>
        <w:separator/>
      </w:r>
    </w:p>
  </w:footnote>
  <w:footnote w:type="continuationSeparator" w:id="0">
    <w:p w14:paraId="1D1FF58F" w14:textId="77777777" w:rsidR="00F672B2" w:rsidRDefault="00F672B2" w:rsidP="00B422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5B2D9C"/>
    <w:multiLevelType w:val="multilevel"/>
    <w:tmpl w:val="D226B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658656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EA0"/>
    <w:rsid w:val="00095039"/>
    <w:rsid w:val="000B2041"/>
    <w:rsid w:val="00205BF2"/>
    <w:rsid w:val="0022746C"/>
    <w:rsid w:val="00241E21"/>
    <w:rsid w:val="00262151"/>
    <w:rsid w:val="002957FA"/>
    <w:rsid w:val="00467318"/>
    <w:rsid w:val="00470222"/>
    <w:rsid w:val="004945FD"/>
    <w:rsid w:val="00567516"/>
    <w:rsid w:val="00621689"/>
    <w:rsid w:val="006F64E7"/>
    <w:rsid w:val="0085303E"/>
    <w:rsid w:val="00890D5B"/>
    <w:rsid w:val="008C7AE7"/>
    <w:rsid w:val="008F597C"/>
    <w:rsid w:val="00940EA0"/>
    <w:rsid w:val="009A0C0C"/>
    <w:rsid w:val="009D0C68"/>
    <w:rsid w:val="00AE2D13"/>
    <w:rsid w:val="00B23738"/>
    <w:rsid w:val="00B4228B"/>
    <w:rsid w:val="00B507FC"/>
    <w:rsid w:val="00C075E6"/>
    <w:rsid w:val="00C12D10"/>
    <w:rsid w:val="00C95FFF"/>
    <w:rsid w:val="00D02FE5"/>
    <w:rsid w:val="00D11E14"/>
    <w:rsid w:val="00D94626"/>
    <w:rsid w:val="00DB41B5"/>
    <w:rsid w:val="00DF2E46"/>
    <w:rsid w:val="00F672B2"/>
    <w:rsid w:val="00F81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70D26"/>
  <w15:chartTrackingRefBased/>
  <w15:docId w15:val="{C0E3F6E0-7838-4B1C-BF6A-56F45244B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gl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40E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40E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40EA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40E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40EA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40E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40E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40E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40E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40EA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40EA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40EA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40EA0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40EA0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40EA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40EA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40EA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40EA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40E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40E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40E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40E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40E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40EA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40EA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40EA0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40EA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40EA0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40EA0"/>
    <w:rPr>
      <w:b/>
      <w:bCs/>
      <w:smallCaps/>
      <w:color w:val="2F5496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D9462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9462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422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228B"/>
  </w:style>
  <w:style w:type="paragraph" w:styleId="Piedepgina">
    <w:name w:val="footer"/>
    <w:basedOn w:val="Normal"/>
    <w:link w:val="PiedepginaCar"/>
    <w:uiPriority w:val="99"/>
    <w:unhideWhenUsed/>
    <w:rsid w:val="00B422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q=Oxidaci%C3%B3n&amp;oq=clases+de+cambios+quimicos.+oxidacion%2C+combustion%2Cfermentacion%2C+descomposici%C3%B3n&amp;gs_lcrp=EgZjaHJvbWUyBggAEEUYOdIBCjM1NTQxajBqMTWoAgiwAgHxBZqhGBTjnE6-&amp;sourceid=chrome&amp;ie=UTF-8&amp;mstk=AUtExfC4ylHKIE3VAcRm3L2UM51Q2aGQ4hZYwz9Vr6UpYBfbjLc2aZ-3wt-cYEzR7oNQSG5gtQ_8r3t9J7C8YibtvFbOOnMgAIGNviNYK8o2W7wE5KxfUhlqNcSMMFwsNWT2WnU&amp;csui=3&amp;ved=2ahUKEwi5lMCojsuTAxVugP0HHV7wGPgQgK4QegQIBBAB" TargetMode="External"/><Relationship Id="rId13" Type="http://schemas.openxmlformats.org/officeDocument/2006/relationships/hyperlink" Target="https://www.google.com/search?q=fotos%C3%ADntesis&amp;sca_esv=d115e34c1a0f1aef&amp;ei=tkTMacmoHZLoi-gPpPDEyQ0&amp;ved=2ahUKEwj8icSglMuTAxVoTKQEHfpTPecQgK4QegYIAQgAEA8&amp;uact=5&amp;oq=reacciones+quimicas+en+la+vida+diaria&amp;gs_lp=Egxnd3Mtd2l6LXNlcnAiJXJlYWNjaW9uZXMgcXVpbWljYXMgZW4gbGEgdmlkYSBkaWFyaWEyBRAAGIAEMgUQABiABDIGEAAYFhgeMgYQABgWGB4yBhAAGBYYHjIGEAAYFhgeMgYQABgWGB4yBhAAGBYYHjIGEAAYFhgeMgYQABgWGB5IsVdQ6xJY6lRwAXgAkAEAmAFsoAHJF6oBBDM2LjK4AQPIAQD4AQGYAiagAskYwgIKEAAYRxjWBBiwA8ICChAAGIAEGIoFGEPCAg4QLhiABBixAxjHARjRA8ICCBAuGIAEGLEDwgILEC4YgAQYsQMYgwHCAgsQABiABBixAxiDAcICDRAuGIAEGIoFGEMYsQPCAg0QABiABBiKBRhDGLEDmAMAiAYBkAYIkgcEMzYuMqAH6I0CsgcEMzUuMrgHwxjCBwYyLTM1LjPIB7gBgAgB&amp;sclient=gws-wiz-ser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search?q=Descomposici%C3%B3n&amp;oq=clases+de+cambios+quimicos.+oxidacion%2C+combustion%2Cfermentacion%2C+descomposici%C3%B3n&amp;gs_lcrp=EgZjaHJvbWUyBggAEEUYOdIBCjM1NTQxajBqMTWoAgiwAgHxBZqhGBTjnE6-&amp;sourceid=chrome&amp;ie=UTF-8&amp;mstk=AUtExfC4ylHKIE3VAcRm3L2UM51Q2aGQ4hZYwz9Vr6UpYBfbjLc2aZ-3wt-cYEzR7oNQSG5gtQ_8r3t9J7C8YibtvFbOOnMgAIGNviNYK8o2W7wE5KxfUhlqNcSMMFwsNWT2WnU&amp;csui=3&amp;ved=2ahUKEwi5lMCojsuTAxVugP0HHV7wGPgQgK4QegQIBBA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www.google.com/search?q=Fermentaci%C3%B3n&amp;oq=clases+de+cambios+quimicos.+oxidacion%2C+combustion%2Cfermentacion%2C+descomposici%C3%B3n&amp;gs_lcrp=EgZjaHJvbWUyBggAEEUYOdIBCjM1NTQxajBqMTWoAgiwAgHxBZqhGBTjnE6-&amp;sourceid=chrome&amp;ie=UTF-8&amp;mstk=AUtExfC4ylHKIE3VAcRm3L2UM51Q2aGQ4hZYwz9Vr6UpYBfbjLc2aZ-3wt-cYEzR7oNQSG5gtQ_8r3t9J7C8YibtvFbOOnMgAIGNviNYK8o2W7wE5KxfUhlqNcSMMFwsNWT2WnU&amp;csui=3&amp;ved=2ahUKEwi5lMCojsuTAxVugP0HHV7wGPgQgK4QegQIBBA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m/search?q=Combusti%C3%B3n&amp;oq=clases+de+cambios+quimicos.+oxidacion%2C+combustion%2Cfermentacion%2C+descomposici%C3%B3n&amp;gs_lcrp=EgZjaHJvbWUyBggAEEUYOdIBCjM1NTQxajBqMTWoAgiwAgHxBZqhGBTjnE6-&amp;sourceid=chrome&amp;ie=UTF-8&amp;mstk=AUtExfC4ylHKIE3VAcRm3L2UM51Q2aGQ4hZYwz9Vr6UpYBfbjLc2aZ-3wt-cYEzR7oNQSG5gtQ_8r3t9J7C8YibtvFbOOnMgAIGNviNYK8o2W7wE5KxfUhlqNcSMMFwsNWT2WnU&amp;csui=3&amp;ved=2ahUKEwi5lMCojsuTAxVugP0HHV7wGPgQgK4QegQIBBAD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98197B-2E18-4A51-A905-380CE7F55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852</Words>
  <Characters>4858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Lourdes &amp; Ricardo</dc:creator>
  <cp:keywords/>
  <dc:description/>
  <cp:lastModifiedBy>Lourdes &amp; Ricardo</cp:lastModifiedBy>
  <cp:revision>3</cp:revision>
  <dcterms:created xsi:type="dcterms:W3CDTF">2026-04-02T20:20:00Z</dcterms:created>
  <dcterms:modified xsi:type="dcterms:W3CDTF">2026-04-07T21:17:00Z</dcterms:modified>
</cp:coreProperties>
</file>