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30.39999999999998" w:lineRule="auto"/>
        <w:jc w:val="right"/>
        <w:rPr>
          <w:rFonts w:ascii="Livvic" w:cs="Livvic" w:eastAsia="Livvic" w:hAnsi="Livvic"/>
          <w:sz w:val="24"/>
          <w:szCs w:val="24"/>
          <w:u w:val="single"/>
        </w:rPr>
      </w:pPr>
      <w:r w:rsidDel="00000000" w:rsidR="00000000" w:rsidRPr="00000000">
        <w:rPr>
          <w:rFonts w:ascii="Livvic" w:cs="Livvic" w:eastAsia="Livvic" w:hAnsi="Livvic"/>
          <w:b w:val="1"/>
          <w:bCs w:val="1"/>
          <w:sz w:val="24"/>
          <w:szCs w:val="24"/>
          <w:rtl w:val="0"/>
        </w:rPr>
        <w:t xml:space="preserve">Name:</w:t>
      </w:r>
      <w:r w:rsidDel="00000000" w:rsidR="00000000" w:rsidRPr="00000000">
        <w:rPr>
          <w:rFonts w:ascii="Livvic" w:cs="Livvic" w:eastAsia="Livvic" w:hAnsi="Livvic"/>
          <w:sz w:val="24"/>
          <w:szCs w:val="24"/>
          <w:u w:val="single"/>
          <w:rtl w:val="0"/>
        </w:rPr>
        <w:t xml:space="preserve">                                                                           ​</w:t>
      </w:r>
      <w:r w:rsidDel="00000000" w:rsidR="00000000" w:rsidRPr="00000000">
        <w:rPr>
          <w:rFonts w:ascii="Livvic" w:cs="Livvic" w:eastAsia="Livvic" w:hAnsi="Livvic"/>
          <w:sz w:val="24"/>
          <w:szCs w:val="24"/>
          <w:rtl w:val="0"/>
        </w:rPr>
        <w:t xml:space="preserve">       ​</w:t>
      </w:r>
      <w:r w:rsidDel="00000000" w:rsidR="00000000" w:rsidRPr="00000000">
        <w:rPr>
          <w:rFonts w:ascii="Livvic" w:cs="Livvic" w:eastAsia="Livvic" w:hAnsi="Livvic"/>
          <w:b w:val="1"/>
          <w:bCs w:val="1"/>
          <w:sz w:val="24"/>
          <w:szCs w:val="24"/>
          <w:rtl w:val="0"/>
        </w:rPr>
        <w:t xml:space="preserve">  Date:</w:t>
      </w:r>
      <w:r w:rsidDel="00000000" w:rsidR="00000000" w:rsidRPr="00000000">
        <w:rPr>
          <w:rFonts w:ascii="Livvic" w:cs="Livvic" w:eastAsia="Livvic" w:hAnsi="Livvic"/>
          <w:sz w:val="24"/>
          <w:szCs w:val="24"/>
          <w:u w:val="single"/>
          <w:rtl w:val="0"/>
        </w:rPr>
        <w:t xml:space="preserve">                                                 ​</w:t>
      </w:r>
    </w:p>
    <w:p w:rsidR="00000000" w:rsidDel="00000000" w:rsidP="00000000" w:rsidRDefault="00000000" w:rsidRPr="00000000" w14:paraId="00000002">
      <w:pPr>
        <w:spacing w:after="0" w:before="446" w:line="240" w:lineRule="auto"/>
        <w:rPr>
          <w:color w:val="ffffff"/>
          <w:sz w:val="2"/>
          <w:szCs w:val="2"/>
        </w:rPr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03">
      <w:pPr>
        <w:spacing w:line="230.39999999999998" w:lineRule="auto"/>
        <w:jc w:val="left"/>
        <w:rPr>
          <w:rFonts w:ascii="Livvic" w:cs="Livvic" w:eastAsia="Livvic" w:hAnsi="Livvic"/>
          <w:b w:val="1"/>
          <w:bCs w:val="1"/>
          <w:color w:val="409e9e"/>
          <w:sz w:val="48"/>
          <w:szCs w:val="48"/>
        </w:rPr>
      </w:pPr>
      <w:r w:rsidDel="00000000" w:rsidR="00000000" w:rsidRPr="00000000">
        <w:rPr>
          <w:rFonts w:ascii="Livvic" w:cs="Livvic" w:eastAsia="Livvic" w:hAnsi="Livvic"/>
          <w:b w:val="1"/>
          <w:bCs w:val="1"/>
          <w:color w:val="409e9e"/>
          <w:sz w:val="48"/>
          <w:szCs w:val="48"/>
          <w:rtl w:val="0"/>
        </w:rPr>
        <w:t xml:space="preserve">📝​ El Desafío del Perímetro</w:t>
      </w:r>
    </w:p>
    <w:p w:rsidR="00000000" w:rsidDel="00000000" w:rsidP="00000000" w:rsidRDefault="00000000" w:rsidRPr="00000000" w14:paraId="00000004">
      <w:pPr>
        <w:spacing w:after="0" w:before="446" w:line="240" w:lineRule="auto"/>
        <w:jc w:val="left"/>
        <w:rPr>
          <w:color w:val="ffffff"/>
          <w:sz w:val="2"/>
          <w:szCs w:val="2"/>
        </w:rPr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05">
      <w:pPr>
        <w:spacing w:line="230.39999999999998" w:lineRule="auto"/>
        <w:jc w:val="left"/>
        <w:rPr>
          <w:rFonts w:ascii="Livvic" w:cs="Livvic" w:eastAsia="Livvic" w:hAnsi="Livvic"/>
          <w:b w:val="1"/>
          <w:bCs w:val="1"/>
          <w:color w:val="409e9e"/>
          <w:sz w:val="36"/>
          <w:szCs w:val="36"/>
        </w:rPr>
      </w:pPr>
      <w:r w:rsidDel="00000000" w:rsidR="00000000" w:rsidRPr="00000000">
        <w:rPr>
          <w:rFonts w:ascii="Livvic" w:cs="Livvic" w:eastAsia="Livvic" w:hAnsi="Livvic"/>
          <w:b w:val="1"/>
          <w:bCs w:val="1"/>
          <w:color w:val="409e9e"/>
          <w:sz w:val="36"/>
          <w:szCs w:val="36"/>
          <w:rtl w:val="0"/>
        </w:rPr>
        <w:t xml:space="preserve">Clasificación de Rectas 📏​</w:t>
      </w:r>
    </w:p>
    <w:p w:rsidR="00000000" w:rsidDel="00000000" w:rsidP="00000000" w:rsidRDefault="00000000" w:rsidRPr="00000000" w14:paraId="00000006">
      <w:pPr>
        <w:spacing w:after="0" w:before="220" w:line="240" w:lineRule="auto"/>
        <w:jc w:val="left"/>
        <w:rPr>
          <w:color w:val="ffffff"/>
          <w:sz w:val="2"/>
          <w:szCs w:val="2"/>
        </w:rPr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07">
      <w:pPr>
        <w:spacing w:line="230.39999999999998" w:lineRule="auto"/>
        <w:jc w:val="left"/>
        <w:rPr>
          <w:rFonts w:ascii="Livvic" w:cs="Livvic" w:eastAsia="Livvic" w:hAnsi="Livvic"/>
          <w:sz w:val="28"/>
          <w:szCs w:val="28"/>
        </w:rPr>
      </w:pPr>
      <w:r w:rsidDel="00000000" w:rsidR="00000000" w:rsidRPr="00000000">
        <w:rPr>
          <w:rFonts w:ascii="Livvic" w:cs="Livvic" w:eastAsia="Livvic" w:hAnsi="Livvic"/>
          <w:sz w:val="28"/>
          <w:szCs w:val="28"/>
          <w:rtl w:val="0"/>
        </w:rPr>
        <w:t xml:space="preserve">Observa el plano de esta pequeña ciudad. Identifica los diferentes tipos de calles (rectas) y responde a las preguntas.</w:t>
      </w:r>
    </w:p>
    <w:p w:rsidR="00000000" w:rsidDel="00000000" w:rsidP="00000000" w:rsidRDefault="00000000" w:rsidRPr="00000000" w14:paraId="00000008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279.360000000001"/>
        <w:gridCol w:w="4186.639999999999"/>
        <w:tblGridChange w:id="0">
          <w:tblGrid>
            <w:gridCol w:w="6279.360000000001"/>
            <w:gridCol w:w="4186.63999999999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9999999999998" w:lineRule="auto"/>
              <w:ind w:left="0" w:right="0" w:firstLine="0"/>
              <w:jc w:val="left"/>
              <w:rPr>
                <w:rFonts w:ascii="Livvic" w:cs="Livvic" w:eastAsia="Livvic" w:hAnsi="Livvic"/>
                <w:sz w:val="28"/>
                <w:szCs w:val="28"/>
              </w:rPr>
            </w:pPr>
            <w:r w:rsidDel="00000000" w:rsidR="00000000" w:rsidRPr="00000000">
              <w:rPr>
                <w:rFonts w:ascii="Livvic" w:cs="Livvic" w:eastAsia="Livvic" w:hAnsi="Livvic"/>
                <w:b w:val="1"/>
                <w:bCs w:val="1"/>
                <w:sz w:val="28"/>
                <w:szCs w:val="28"/>
                <w:rtl w:val="0"/>
              </w:rPr>
              <w:t xml:space="preserve">1.</w:t>
            </w:r>
            <w:r w:rsidDel="00000000" w:rsidR="00000000" w:rsidRPr="00000000">
              <w:rPr>
                <w:rFonts w:ascii="Livvic" w:cs="Livvic" w:eastAsia="Livvic" w:hAnsi="Livvic"/>
                <w:sz w:val="28"/>
                <w:szCs w:val="28"/>
                <w:rtl w:val="0"/>
              </w:rPr>
              <w:t xml:space="preserve"> ¿Qué tipo de rectas forman la Calle Mayor y la Avenida del Parque?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9999999999998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9999999999998" w:lineRule="auto"/>
              <w:ind w:left="0" w:right="0" w:firstLine="0"/>
              <w:jc w:val="left"/>
              <w:rPr>
                <w:rFonts w:ascii="Livvic" w:cs="Livvic" w:eastAsia="Livvic" w:hAnsi="Livvic"/>
                <w:sz w:val="28"/>
                <w:szCs w:val="28"/>
              </w:rPr>
            </w:pPr>
            <w:r w:rsidDel="00000000" w:rsidR="00000000" w:rsidRPr="00000000">
              <w:rPr>
                <w:rFonts w:ascii="Livvic" w:cs="Livvic" w:eastAsia="Livvic" w:hAnsi="Livvic"/>
                <w:b w:val="1"/>
                <w:bCs w:val="1"/>
                <w:sz w:val="28"/>
                <w:szCs w:val="28"/>
                <w:rtl w:val="0"/>
              </w:rPr>
              <w:t xml:space="preserve">2.</w:t>
            </w:r>
            <w:r w:rsidDel="00000000" w:rsidR="00000000" w:rsidRPr="00000000">
              <w:rPr>
                <w:rFonts w:ascii="Livvic" w:cs="Livvic" w:eastAsia="Livvic" w:hAnsi="Livvic"/>
                <w:sz w:val="28"/>
                <w:szCs w:val="28"/>
                <w:rtl w:val="0"/>
              </w:rPr>
              <w:t xml:space="preserve"> Nombra dos calles que sean paralelas.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9999999999998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9999999999998" w:lineRule="auto"/>
              <w:ind w:left="0" w:right="0" w:firstLine="0"/>
              <w:jc w:val="left"/>
              <w:rPr>
                <w:rFonts w:ascii="Livvic" w:cs="Livvic" w:eastAsia="Livvic" w:hAnsi="Livvic"/>
                <w:sz w:val="28"/>
                <w:szCs w:val="28"/>
              </w:rPr>
            </w:pPr>
            <w:r w:rsidDel="00000000" w:rsidR="00000000" w:rsidRPr="00000000">
              <w:rPr>
                <w:rFonts w:ascii="Livvic" w:cs="Livvic" w:eastAsia="Livvic" w:hAnsi="Livvic"/>
                <w:b w:val="1"/>
                <w:bCs w:val="1"/>
                <w:sz w:val="28"/>
                <w:szCs w:val="28"/>
                <w:rtl w:val="0"/>
              </w:rPr>
              <w:t xml:space="preserve">3.</w:t>
            </w:r>
            <w:r w:rsidDel="00000000" w:rsidR="00000000" w:rsidRPr="00000000">
              <w:rPr>
                <w:rFonts w:ascii="Livvic" w:cs="Livvic" w:eastAsia="Livvic" w:hAnsi="Livvic"/>
                <w:sz w:val="28"/>
                <w:szCs w:val="28"/>
                <w:rtl w:val="0"/>
              </w:rPr>
              <w:t xml:space="preserve"> ¿Qué calles forman rectas perpendiculares?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615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159"/>
              <w:tblGridChange w:id="0">
                <w:tblGrid>
                  <w:gridCol w:w="615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0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767676" w:space="0" w:sz="6" w:val="dashed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767676" w:space="0" w:sz="6" w:val="dashed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767676" w:space="0" w:sz="6" w:val="dashed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767676" w:space="0" w:sz="6" w:val="dashed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767676" w:space="0" w:sz="6" w:val="dashed"/>
                    <w:left w:color="000000" w:space="0" w:sz="0" w:val="nil"/>
                    <w:bottom w:color="767676" w:space="0" w:sz="6" w:val="dashed"/>
                    <w:right w:color="000000" w:space="0" w:sz="0" w:val="nil"/>
                  </w:tcBorders>
                  <w:shd w:fill="auto" w:val="clear"/>
                  <w:tcMar>
                    <w:top w:w="94.0" w:type="dxa"/>
                    <w:left w:w="0.0" w:type="dxa"/>
                    <w:bottom w:w="94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2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505075" cy="1881803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075" cy="188180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0" w:before="260" w:line="240" w:lineRule="auto"/>
        <w:jc w:val="left"/>
        <w:rPr>
          <w:color w:val="ffffff"/>
          <w:sz w:val="2"/>
          <w:szCs w:val="2"/>
        </w:rPr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18">
      <w:pPr>
        <w:spacing w:line="230.39999999999998" w:lineRule="auto"/>
        <w:jc w:val="left"/>
        <w:rPr>
          <w:rFonts w:ascii="Livvic" w:cs="Livvic" w:eastAsia="Livvic" w:hAnsi="Livvic"/>
          <w:b w:val="1"/>
          <w:bCs w:val="1"/>
          <w:color w:val="409e9e"/>
          <w:sz w:val="36"/>
          <w:szCs w:val="36"/>
        </w:rPr>
      </w:pPr>
      <w:r w:rsidDel="00000000" w:rsidR="00000000" w:rsidRPr="00000000">
        <w:rPr>
          <w:rFonts w:ascii="Livvic" w:cs="Livvic" w:eastAsia="Livvic" w:hAnsi="Livvic"/>
          <w:b w:val="1"/>
          <w:bCs w:val="1"/>
          <w:color w:val="409e9e"/>
          <w:sz w:val="36"/>
          <w:szCs w:val="36"/>
          <w:rtl w:val="0"/>
        </w:rPr>
        <w:t xml:space="preserve">¡A Calcular Perímetros! 🏃‍♂️​</w:t>
      </w:r>
    </w:p>
    <w:p w:rsidR="00000000" w:rsidDel="00000000" w:rsidP="00000000" w:rsidRDefault="00000000" w:rsidRPr="00000000" w14:paraId="00000019">
      <w:pPr>
        <w:spacing w:after="0" w:before="220" w:line="240" w:lineRule="auto"/>
        <w:jc w:val="left"/>
        <w:rPr>
          <w:color w:val="ffffff"/>
          <w:sz w:val="2"/>
          <w:szCs w:val="2"/>
        </w:rPr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1A">
      <w:pPr>
        <w:spacing w:line="230.39999999999998" w:lineRule="auto"/>
        <w:jc w:val="left"/>
        <w:rPr>
          <w:rFonts w:ascii="Livvic" w:cs="Livvic" w:eastAsia="Livvic" w:hAnsi="Livvic"/>
          <w:sz w:val="28"/>
          <w:szCs w:val="28"/>
        </w:rPr>
      </w:pPr>
      <w:r w:rsidDel="00000000" w:rsidR="00000000" w:rsidRPr="00000000">
        <w:rPr>
          <w:rFonts w:ascii="Livvic" w:cs="Livvic" w:eastAsia="Livvic" w:hAnsi="Livvic"/>
          <w:sz w:val="28"/>
          <w:szCs w:val="28"/>
          <w:rtl w:val="0"/>
        </w:rPr>
        <w:t xml:space="preserve">Resuelve los siguientes problemas calculando el perímetro. Recuerda que el perímetro es la suma de todos los lados de un polígono.</w:t>
      </w:r>
    </w:p>
    <w:p w:rsidR="00000000" w:rsidDel="00000000" w:rsidP="00000000" w:rsidRDefault="00000000" w:rsidRPr="00000000" w14:paraId="0000001B">
      <w:pPr>
        <w:spacing w:after="0" w:before="260" w:line="240" w:lineRule="auto"/>
        <w:jc w:val="left"/>
        <w:rPr>
          <w:color w:val="ffffff"/>
          <w:sz w:val="2"/>
          <w:szCs w:val="2"/>
        </w:rPr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1C">
      <w:pPr>
        <w:spacing w:line="230.39999999999998" w:lineRule="auto"/>
        <w:jc w:val="left"/>
        <w:rPr>
          <w:rFonts w:ascii="Livvic" w:cs="Livvic" w:eastAsia="Livvic" w:hAnsi="Livvic"/>
          <w:sz w:val="28"/>
          <w:szCs w:val="28"/>
        </w:rPr>
      </w:pPr>
      <w:r w:rsidDel="00000000" w:rsidR="00000000" w:rsidRPr="00000000">
        <w:rPr>
          <w:rFonts w:ascii="Livvic" w:cs="Livvic" w:eastAsia="Livvic" w:hAnsi="Livvic"/>
          <w:b w:val="1"/>
          <w:bCs w:val="1"/>
          <w:sz w:val="28"/>
          <w:szCs w:val="28"/>
          <w:rtl w:val="0"/>
        </w:rPr>
        <w:t xml:space="preserve">4.</w:t>
      </w:r>
      <w:r w:rsidDel="00000000" w:rsidR="00000000" w:rsidRPr="00000000">
        <w:rPr>
          <w:rFonts w:ascii="Livvic" w:cs="Livvic" w:eastAsia="Livvic" w:hAnsi="Livvic"/>
          <w:sz w:val="28"/>
          <w:szCs w:val="28"/>
          <w:rtl w:val="0"/>
        </w:rPr>
        <w:t xml:space="preserve"> El colegio quiere vallar el huerto escolar. El huerto tiene forma rectangular. Sus lados largos miden 12 metros y sus lados cortos miden 5 metros. ¿Cuántos metros de valla necesitan comprar?</w:t>
      </w:r>
    </w:p>
    <w:p w:rsidR="00000000" w:rsidDel="00000000" w:rsidP="00000000" w:rsidRDefault="00000000" w:rsidRPr="00000000" w14:paraId="0000001D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66"/>
        <w:tblGridChange w:id="0">
          <w:tblGrid>
            <w:gridCol w:w="104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00.0" w:type="dxa"/>
              <w:left w:w="200.0" w:type="dxa"/>
              <w:bottom w:w="2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9999999999998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9999999999998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9999999999998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9999999999998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jc w:val="left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4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25.92"/>
        <w:gridCol w:w="3140.08"/>
        <w:tblGridChange w:id="0">
          <w:tblGrid>
            <w:gridCol w:w="7325.92"/>
            <w:gridCol w:w="3140.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9999999999998" w:lineRule="auto"/>
              <w:ind w:left="0" w:right="0" w:firstLine="0"/>
              <w:jc w:val="left"/>
              <w:rPr>
                <w:rFonts w:ascii="Livvic" w:cs="Livvic" w:eastAsia="Livvic" w:hAnsi="Livvic"/>
                <w:sz w:val="28"/>
                <w:szCs w:val="28"/>
              </w:rPr>
            </w:pPr>
            <w:r w:rsidDel="00000000" w:rsidR="00000000" w:rsidRPr="00000000">
              <w:rPr>
                <w:rFonts w:ascii="Livvic" w:cs="Livvic" w:eastAsia="Livvic" w:hAnsi="Livvic"/>
                <w:b w:val="1"/>
                <w:bCs w:val="1"/>
                <w:sz w:val="28"/>
                <w:szCs w:val="28"/>
                <w:rtl w:val="0"/>
              </w:rPr>
              <w:t xml:space="preserve">5.</w:t>
            </w:r>
            <w:r w:rsidDel="00000000" w:rsidR="00000000" w:rsidRPr="00000000">
              <w:rPr>
                <w:rFonts w:ascii="Livvic" w:cs="Livvic" w:eastAsia="Livvic" w:hAnsi="Livvic"/>
                <w:sz w:val="28"/>
                <w:szCs w:val="28"/>
                <w:rtl w:val="0"/>
              </w:rPr>
              <w:t xml:space="preserve"> Un parque tiene forma de pentágono regular. Cada uno de sus lados mide 45 metros. Si das una vuelta completa al parque, ¿cuántos metros habrás recorrido?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720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7205"/>
              <w:tblGridChange w:id="0">
                <w:tblGrid>
                  <w:gridCol w:w="720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tcMar>
                    <w:top w:w="200.0" w:type="dxa"/>
                    <w:left w:w="200.0" w:type="dxa"/>
                    <w:bottom w:w="200.0" w:type="dxa"/>
                    <w:right w:w="200.0" w:type="dxa"/>
                  </w:tcMar>
                  <w:vAlign w:val="top"/>
                </w:tcPr>
                <w:p w:rsidR="00000000" w:rsidDel="00000000" w:rsidP="00000000" w:rsidRDefault="00000000" w:rsidRPr="00000000" w14:paraId="0000002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30.39999999999998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30.39999999999998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30.39999999999998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30.39999999999998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2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885950" cy="1885950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1885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after="0" w:before="260" w:line="240" w:lineRule="auto"/>
        <w:jc w:val="left"/>
        <w:rPr>
          <w:color w:val="ffffff"/>
          <w:sz w:val="2"/>
          <w:szCs w:val="2"/>
        </w:rPr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2C">
      <w:pPr>
        <w:spacing w:line="230.39999999999998" w:lineRule="auto"/>
        <w:jc w:val="left"/>
        <w:rPr>
          <w:rFonts w:ascii="Livvic" w:cs="Livvic" w:eastAsia="Livvic" w:hAnsi="Livvic"/>
          <w:sz w:val="28"/>
          <w:szCs w:val="28"/>
        </w:rPr>
      </w:pPr>
      <w:r w:rsidDel="00000000" w:rsidR="00000000" w:rsidRPr="00000000">
        <w:rPr>
          <w:rFonts w:ascii="Livvic" w:cs="Livvic" w:eastAsia="Livvic" w:hAnsi="Livvic"/>
          <w:b w:val="1"/>
          <w:bCs w:val="1"/>
          <w:sz w:val="28"/>
          <w:szCs w:val="28"/>
          <w:rtl w:val="0"/>
        </w:rPr>
        <w:t xml:space="preserve">6.</w:t>
      </w:r>
      <w:r w:rsidDel="00000000" w:rsidR="00000000" w:rsidRPr="00000000">
        <w:rPr>
          <w:rFonts w:ascii="Livvic" w:cs="Livvic" w:eastAsia="Livvic" w:hAnsi="Livvic"/>
          <w:sz w:val="28"/>
          <w:szCs w:val="28"/>
          <w:rtl w:val="0"/>
        </w:rPr>
        <w:t xml:space="preserve"> María está haciendo un marco para un cuadro de forma triangular. Los tres lados del triángulo miden 15 cm, 20 cm y 25 cm. ¿Cuál es el perímetro del marco?</w:t>
      </w:r>
    </w:p>
    <w:p w:rsidR="00000000" w:rsidDel="00000000" w:rsidP="00000000" w:rsidRDefault="00000000" w:rsidRPr="00000000" w14:paraId="0000002D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66"/>
        <w:tblGridChange w:id="0">
          <w:tblGrid>
            <w:gridCol w:w="104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00.0" w:type="dxa"/>
              <w:left w:w="200.0" w:type="dxa"/>
              <w:bottom w:w="20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9999999999998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9999999999998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9999999999998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9999999999998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line="230.39999999999998" w:lineRule="auto"/>
        <w:jc w:val="left"/>
        <w:rPr>
          <w:rFonts w:ascii="Livvic" w:cs="Livvic" w:eastAsia="Livvic" w:hAnsi="Livvic"/>
          <w:b w:val="1"/>
          <w:bCs w:val="1"/>
          <w:color w:val="409e9e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Fonts w:ascii="Livvic" w:cs="Livvic" w:eastAsia="Livvic" w:hAnsi="Livvic"/>
          <w:b w:val="1"/>
          <w:bCs w:val="1"/>
          <w:color w:val="409e9e"/>
          <w:sz w:val="36"/>
          <w:szCs w:val="36"/>
          <w:rtl w:val="0"/>
        </w:rPr>
        <w:t xml:space="preserve">Answer Key</w:t>
      </w:r>
    </w:p>
    <w:p w:rsidR="00000000" w:rsidDel="00000000" w:rsidP="00000000" w:rsidRDefault="00000000" w:rsidRPr="00000000" w14:paraId="00000033">
      <w:pPr>
        <w:spacing w:after="0" w:before="260" w:line="240" w:lineRule="auto"/>
        <w:jc w:val="left"/>
        <w:rPr>
          <w:color w:val="ffffff"/>
          <w:sz w:val="2"/>
          <w:szCs w:val="2"/>
        </w:rPr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34">
      <w:pPr>
        <w:spacing w:line="230.39999999999998" w:lineRule="auto"/>
        <w:jc w:val="left"/>
        <w:rPr>
          <w:rFonts w:ascii="Livvic" w:cs="Livvic" w:eastAsia="Livvic" w:hAnsi="Livvic"/>
          <w:b w:val="1"/>
          <w:bCs w:val="1"/>
          <w:color w:val="409e9e"/>
          <w:sz w:val="36"/>
          <w:szCs w:val="36"/>
        </w:rPr>
      </w:pPr>
      <w:r w:rsidDel="00000000" w:rsidR="00000000" w:rsidRPr="00000000">
        <w:rPr>
          <w:rFonts w:ascii="Livvic" w:cs="Livvic" w:eastAsia="Livvic" w:hAnsi="Livvic"/>
          <w:b w:val="1"/>
          <w:bCs w:val="1"/>
          <w:color w:val="409e9e"/>
          <w:sz w:val="36"/>
          <w:szCs w:val="36"/>
          <w:rtl w:val="0"/>
        </w:rPr>
        <w:t xml:space="preserve">Clasificación de Rectas 📏​</w:t>
      </w:r>
    </w:p>
    <w:p w:rsidR="00000000" w:rsidDel="00000000" w:rsidP="00000000" w:rsidRDefault="00000000" w:rsidRPr="00000000" w14:paraId="00000035">
      <w:pPr>
        <w:spacing w:after="0" w:before="220" w:line="240" w:lineRule="auto"/>
        <w:jc w:val="left"/>
        <w:rPr>
          <w:color w:val="ffffff"/>
          <w:sz w:val="2"/>
          <w:szCs w:val="2"/>
        </w:rPr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36">
      <w:pPr>
        <w:spacing w:line="230.39999999999998" w:lineRule="auto"/>
        <w:jc w:val="left"/>
        <w:rPr>
          <w:rFonts w:ascii="Livvic" w:cs="Livvic" w:eastAsia="Livvic" w:hAnsi="Livvic"/>
          <w:b w:val="1"/>
          <w:bCs w:val="1"/>
          <w:sz w:val="28"/>
          <w:szCs w:val="28"/>
        </w:rPr>
      </w:pPr>
      <w:r w:rsidDel="00000000" w:rsidR="00000000" w:rsidRPr="00000000">
        <w:rPr>
          <w:rFonts w:ascii="Livvic" w:cs="Livvic" w:eastAsia="Livvic" w:hAnsi="Livvic"/>
          <w:b w:val="1"/>
          <w:bCs w:val="1"/>
          <w:sz w:val="28"/>
          <w:szCs w:val="28"/>
          <w:rtl w:val="0"/>
        </w:rPr>
        <w:t xml:space="preserve">Answer: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line="230.39999999999998" w:lineRule="auto"/>
        <w:ind w:left="720" w:hanging="360"/>
        <w:jc w:val="left"/>
        <w:rPr>
          <w:rFonts w:ascii="Livvic" w:cs="Livvic" w:eastAsia="Livvic" w:hAnsi="Livvic"/>
          <w:sz w:val="28"/>
          <w:szCs w:val="28"/>
          <w:u w:val="none"/>
        </w:rPr>
      </w:pPr>
      <w:r w:rsidDel="00000000" w:rsidR="00000000" w:rsidRPr="00000000">
        <w:rPr>
          <w:rFonts w:ascii="Livvic" w:cs="Livvic" w:eastAsia="Livvic" w:hAnsi="Livvic"/>
          <w:sz w:val="28"/>
          <w:szCs w:val="28"/>
          <w:rtl w:val="0"/>
        </w:rPr>
        <w:t xml:space="preserve">Secantes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line="230.39999999999998" w:lineRule="auto"/>
        <w:ind w:left="720" w:hanging="360"/>
        <w:jc w:val="left"/>
        <w:rPr>
          <w:rFonts w:ascii="Livvic" w:cs="Livvic" w:eastAsia="Livvic" w:hAnsi="Livvic"/>
          <w:sz w:val="28"/>
          <w:szCs w:val="28"/>
          <w:u w:val="none"/>
        </w:rPr>
      </w:pPr>
      <w:r w:rsidDel="00000000" w:rsidR="00000000" w:rsidRPr="00000000">
        <w:rPr>
          <w:rFonts w:ascii="Livvic" w:cs="Livvic" w:eastAsia="Livvic" w:hAnsi="Livvic"/>
          <w:sz w:val="28"/>
          <w:szCs w:val="28"/>
          <w:rtl w:val="0"/>
        </w:rPr>
        <w:t xml:space="preserve">(Depende del diagrama, ej. Calle Luna y Calle Sol)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line="230.39999999999998" w:lineRule="auto"/>
        <w:ind w:left="720" w:hanging="360"/>
        <w:jc w:val="left"/>
        <w:rPr>
          <w:rFonts w:ascii="Livvic" w:cs="Livvic" w:eastAsia="Livvic" w:hAnsi="Livvic"/>
          <w:sz w:val="28"/>
          <w:szCs w:val="28"/>
          <w:u w:val="none"/>
        </w:rPr>
      </w:pPr>
      <w:r w:rsidDel="00000000" w:rsidR="00000000" w:rsidRPr="00000000">
        <w:rPr>
          <w:rFonts w:ascii="Livvic" w:cs="Livvic" w:eastAsia="Livvic" w:hAnsi="Livvic"/>
          <w:sz w:val="28"/>
          <w:szCs w:val="28"/>
          <w:rtl w:val="0"/>
        </w:rPr>
        <w:t xml:space="preserve">(Depende del diagrama, ej. Avenida Central y Calle Mayor)</w:t>
      </w:r>
    </w:p>
    <w:p w:rsidR="00000000" w:rsidDel="00000000" w:rsidP="00000000" w:rsidRDefault="00000000" w:rsidRPr="00000000" w14:paraId="0000003A">
      <w:pPr>
        <w:spacing w:after="0" w:before="260" w:line="240" w:lineRule="auto"/>
        <w:jc w:val="left"/>
        <w:rPr>
          <w:color w:val="ffffff"/>
          <w:sz w:val="2"/>
          <w:szCs w:val="2"/>
        </w:rPr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3B">
      <w:pPr>
        <w:spacing w:line="230.39999999999998" w:lineRule="auto"/>
        <w:jc w:val="left"/>
        <w:rPr>
          <w:rFonts w:ascii="Livvic" w:cs="Livvic" w:eastAsia="Livvic" w:hAnsi="Livvic"/>
          <w:b w:val="1"/>
          <w:bCs w:val="1"/>
          <w:color w:val="409e9e"/>
          <w:sz w:val="36"/>
          <w:szCs w:val="36"/>
        </w:rPr>
      </w:pPr>
      <w:r w:rsidDel="00000000" w:rsidR="00000000" w:rsidRPr="00000000">
        <w:rPr>
          <w:rFonts w:ascii="Livvic" w:cs="Livvic" w:eastAsia="Livvic" w:hAnsi="Livvic"/>
          <w:b w:val="1"/>
          <w:bCs w:val="1"/>
          <w:color w:val="409e9e"/>
          <w:sz w:val="36"/>
          <w:szCs w:val="36"/>
          <w:rtl w:val="0"/>
        </w:rPr>
        <w:t xml:space="preserve">¡A Calcular Perímetros! 🏃‍♂️​</w:t>
      </w:r>
    </w:p>
    <w:p w:rsidR="00000000" w:rsidDel="00000000" w:rsidP="00000000" w:rsidRDefault="00000000" w:rsidRPr="00000000" w14:paraId="0000003C">
      <w:pPr>
        <w:spacing w:after="0" w:before="220" w:line="240" w:lineRule="auto"/>
        <w:jc w:val="left"/>
        <w:rPr>
          <w:color w:val="ffffff"/>
          <w:sz w:val="2"/>
          <w:szCs w:val="2"/>
        </w:rPr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3D">
      <w:pPr>
        <w:spacing w:line="230.39999999999998" w:lineRule="auto"/>
        <w:jc w:val="left"/>
        <w:rPr>
          <w:rFonts w:ascii="Livvic" w:cs="Livvic" w:eastAsia="Livvic" w:hAnsi="Livvic"/>
          <w:b w:val="1"/>
          <w:bCs w:val="1"/>
          <w:sz w:val="28"/>
          <w:szCs w:val="28"/>
        </w:rPr>
      </w:pPr>
      <w:r w:rsidDel="00000000" w:rsidR="00000000" w:rsidRPr="00000000">
        <w:rPr>
          <w:rFonts w:ascii="Livvic" w:cs="Livvic" w:eastAsia="Livvic" w:hAnsi="Livvic"/>
          <w:b w:val="1"/>
          <w:bCs w:val="1"/>
          <w:sz w:val="28"/>
          <w:szCs w:val="28"/>
          <w:rtl w:val="0"/>
        </w:rPr>
        <w:t xml:space="preserve">Answer:</w:t>
      </w:r>
    </w:p>
    <w:p w:rsidR="00000000" w:rsidDel="00000000" w:rsidP="00000000" w:rsidRDefault="00000000" w:rsidRPr="00000000" w14:paraId="0000003E">
      <w:pPr>
        <w:spacing w:line="230.39999999999998" w:lineRule="auto"/>
        <w:jc w:val="left"/>
        <w:rPr>
          <w:rFonts w:ascii="Livvic" w:cs="Livvic" w:eastAsia="Livvic" w:hAnsi="Livvic"/>
          <w:sz w:val="28"/>
          <w:szCs w:val="28"/>
        </w:rPr>
      </w:pPr>
      <w:r w:rsidDel="00000000" w:rsidR="00000000" w:rsidRPr="00000000">
        <w:rPr>
          <w:rFonts w:ascii="Livvic" w:cs="Livvic" w:eastAsia="Livvic" w:hAnsi="Livvic"/>
          <w:sz w:val="28"/>
          <w:szCs w:val="28"/>
          <w:rtl w:val="0"/>
        </w:rPr>
        <w:t xml:space="preserve">Perímetro = 12 + 12 + 5 + 5 = 34 metros.</w:t>
      </w:r>
    </w:p>
    <w:p w:rsidR="00000000" w:rsidDel="00000000" w:rsidP="00000000" w:rsidRDefault="00000000" w:rsidRPr="00000000" w14:paraId="0000003F">
      <w:pPr>
        <w:spacing w:after="0" w:before="260" w:line="240" w:lineRule="auto"/>
        <w:jc w:val="left"/>
        <w:rPr>
          <w:color w:val="ffffff"/>
          <w:sz w:val="2"/>
          <w:szCs w:val="2"/>
        </w:rPr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40">
      <w:pPr>
        <w:spacing w:line="230.39999999999998" w:lineRule="auto"/>
        <w:jc w:val="left"/>
        <w:rPr>
          <w:rFonts w:ascii="Livvic" w:cs="Livvic" w:eastAsia="Livvic" w:hAnsi="Livvic"/>
          <w:b w:val="1"/>
          <w:bCs w:val="1"/>
          <w:sz w:val="28"/>
          <w:szCs w:val="28"/>
        </w:rPr>
      </w:pPr>
      <w:r w:rsidDel="00000000" w:rsidR="00000000" w:rsidRPr="00000000">
        <w:rPr>
          <w:rFonts w:ascii="Livvic" w:cs="Livvic" w:eastAsia="Livvic" w:hAnsi="Livvic"/>
          <w:b w:val="1"/>
          <w:bCs w:val="1"/>
          <w:sz w:val="28"/>
          <w:szCs w:val="28"/>
          <w:rtl w:val="0"/>
        </w:rPr>
        <w:t xml:space="preserve">Answer:</w:t>
      </w:r>
    </w:p>
    <w:p w:rsidR="00000000" w:rsidDel="00000000" w:rsidP="00000000" w:rsidRDefault="00000000" w:rsidRPr="00000000" w14:paraId="00000041">
      <w:pPr>
        <w:spacing w:line="230.39999999999998" w:lineRule="auto"/>
        <w:jc w:val="left"/>
        <w:rPr>
          <w:rFonts w:ascii="Livvic" w:cs="Livvic" w:eastAsia="Livvic" w:hAnsi="Livvic"/>
          <w:sz w:val="28"/>
          <w:szCs w:val="28"/>
        </w:rPr>
      </w:pPr>
      <w:r w:rsidDel="00000000" w:rsidR="00000000" w:rsidRPr="00000000">
        <w:rPr>
          <w:rFonts w:ascii="Livvic" w:cs="Livvic" w:eastAsia="Livvic" w:hAnsi="Livvic"/>
          <w:sz w:val="28"/>
          <w:szCs w:val="28"/>
          <w:rtl w:val="0"/>
        </w:rPr>
        <w:t xml:space="preserve">Perímetro = 45 × 5 = 225 metros.</w:t>
      </w:r>
    </w:p>
    <w:p w:rsidR="00000000" w:rsidDel="00000000" w:rsidP="00000000" w:rsidRDefault="00000000" w:rsidRPr="00000000" w14:paraId="00000042">
      <w:pPr>
        <w:spacing w:after="0" w:before="260" w:line="240" w:lineRule="auto"/>
        <w:jc w:val="left"/>
        <w:rPr>
          <w:color w:val="ffffff"/>
          <w:sz w:val="2"/>
          <w:szCs w:val="2"/>
        </w:rPr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​</w:t>
      </w:r>
    </w:p>
    <w:p w:rsidR="00000000" w:rsidDel="00000000" w:rsidP="00000000" w:rsidRDefault="00000000" w:rsidRPr="00000000" w14:paraId="00000043">
      <w:pPr>
        <w:spacing w:line="230.39999999999998" w:lineRule="auto"/>
        <w:jc w:val="left"/>
        <w:rPr>
          <w:rFonts w:ascii="Livvic" w:cs="Livvic" w:eastAsia="Livvic" w:hAnsi="Livvic"/>
          <w:b w:val="1"/>
          <w:bCs w:val="1"/>
          <w:sz w:val="28"/>
          <w:szCs w:val="28"/>
        </w:rPr>
      </w:pPr>
      <w:r w:rsidDel="00000000" w:rsidR="00000000" w:rsidRPr="00000000">
        <w:rPr>
          <w:rFonts w:ascii="Livvic" w:cs="Livvic" w:eastAsia="Livvic" w:hAnsi="Livvic"/>
          <w:b w:val="1"/>
          <w:bCs w:val="1"/>
          <w:sz w:val="28"/>
          <w:szCs w:val="28"/>
          <w:rtl w:val="0"/>
        </w:rPr>
        <w:t xml:space="preserve">Answer:</w:t>
      </w:r>
    </w:p>
    <w:p w:rsidR="00000000" w:rsidDel="00000000" w:rsidP="00000000" w:rsidRDefault="00000000" w:rsidRPr="00000000" w14:paraId="00000044">
      <w:pPr>
        <w:spacing w:line="230.39999999999998" w:lineRule="auto"/>
        <w:jc w:val="left"/>
        <w:rPr>
          <w:rFonts w:ascii="Livvic" w:cs="Livvic" w:eastAsia="Livvic" w:hAnsi="Livvic"/>
          <w:sz w:val="28"/>
          <w:szCs w:val="28"/>
        </w:rPr>
      </w:pPr>
      <w:r w:rsidDel="00000000" w:rsidR="00000000" w:rsidRPr="00000000">
        <w:rPr>
          <w:rFonts w:ascii="Livvic" w:cs="Livvic" w:eastAsia="Livvic" w:hAnsi="Livvic"/>
          <w:sz w:val="28"/>
          <w:szCs w:val="28"/>
          <w:rtl w:val="0"/>
        </w:rPr>
        <w:t xml:space="preserve">Perímetro = 15 + 20 + 25 = 60 cm.</w:t>
      </w:r>
    </w:p>
    <w:p w:rsidR="00000000" w:rsidDel="00000000" w:rsidP="00000000" w:rsidRDefault="00000000" w:rsidRPr="00000000" w14:paraId="00000045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vv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vvic-regular.ttf"/><Relationship Id="rId2" Type="http://schemas.openxmlformats.org/officeDocument/2006/relationships/font" Target="fonts/Livvic-bold.ttf"/><Relationship Id="rId3" Type="http://schemas.openxmlformats.org/officeDocument/2006/relationships/font" Target="fonts/Livvic-italic.ttf"/><Relationship Id="rId4" Type="http://schemas.openxmlformats.org/officeDocument/2006/relationships/font" Target="fonts/Livv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