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21" w:type="dxa"/>
        <w:tblLayout w:type="fixed"/>
        <w:tblLook w:val="04A0" w:firstRow="1" w:lastRow="0" w:firstColumn="1" w:lastColumn="0" w:noHBand="0" w:noVBand="1"/>
      </w:tblPr>
      <w:tblGrid>
        <w:gridCol w:w="1241"/>
        <w:gridCol w:w="5104"/>
        <w:gridCol w:w="2376"/>
      </w:tblGrid>
      <w:tr w:rsidR="00B70958" w14:paraId="5E375B5B" w14:textId="77777777">
        <w:trPr>
          <w:trHeight w:val="557"/>
        </w:trPr>
        <w:tc>
          <w:tcPr>
            <w:tcW w:w="1241" w:type="dxa"/>
          </w:tcPr>
          <w:p w14:paraId="5E375B57" w14:textId="77777777" w:rsidR="00B70958" w:rsidRDefault="00000000">
            <w:pPr>
              <w:rPr>
                <w:szCs w:val="24"/>
              </w:rPr>
            </w:pPr>
            <w:proofErr w:type="spellStart"/>
            <w:r>
              <w:rPr>
                <w:rFonts w:eastAsia="Aptos"/>
                <w:sz w:val="20"/>
                <w:szCs w:val="24"/>
              </w:rPr>
              <w:t>Intro</w:t>
            </w:r>
            <w:proofErr w:type="spellEnd"/>
          </w:p>
        </w:tc>
        <w:tc>
          <w:tcPr>
            <w:tcW w:w="5104" w:type="dxa"/>
          </w:tcPr>
          <w:p w14:paraId="5E375B58" w14:textId="77777777" w:rsidR="00B70958" w:rsidRDefault="00B70958">
            <w:pPr>
              <w:rPr>
                <w:szCs w:val="24"/>
              </w:rPr>
            </w:pPr>
          </w:p>
        </w:tc>
        <w:tc>
          <w:tcPr>
            <w:tcW w:w="2376" w:type="dxa"/>
          </w:tcPr>
          <w:p w14:paraId="5E375B59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Batería</w:t>
            </w:r>
          </w:p>
          <w:p w14:paraId="5E375B5A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acústica.</w:t>
            </w:r>
          </w:p>
        </w:tc>
      </w:tr>
      <w:tr w:rsidR="00B70958" w14:paraId="5E375B63" w14:textId="77777777">
        <w:trPr>
          <w:trHeight w:val="1134"/>
        </w:trPr>
        <w:tc>
          <w:tcPr>
            <w:tcW w:w="1241" w:type="dxa"/>
          </w:tcPr>
          <w:p w14:paraId="5E375B5C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Estrofa 1A</w:t>
            </w:r>
          </w:p>
        </w:tc>
        <w:tc>
          <w:tcPr>
            <w:tcW w:w="5104" w:type="dxa"/>
          </w:tcPr>
          <w:p w14:paraId="5E375B5D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Hoy me he levantado dando un salto mortal</w:t>
            </w:r>
          </w:p>
          <w:p w14:paraId="5E375B5E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Echado un par de huevos a mi sartén</w:t>
            </w:r>
          </w:p>
          <w:p w14:paraId="5E375B5F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Dando volteretas he llegado al baño</w:t>
            </w:r>
          </w:p>
          <w:p w14:paraId="5E375B60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Me he duchado y he despilfarrado el gel</w:t>
            </w:r>
          </w:p>
        </w:tc>
        <w:tc>
          <w:tcPr>
            <w:tcW w:w="2376" w:type="dxa"/>
          </w:tcPr>
          <w:p w14:paraId="5E375B62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acústica.</w:t>
            </w:r>
          </w:p>
        </w:tc>
      </w:tr>
      <w:tr w:rsidR="00B70958" w14:paraId="5E375B68" w14:textId="77777777">
        <w:trPr>
          <w:trHeight w:val="562"/>
        </w:trPr>
        <w:tc>
          <w:tcPr>
            <w:tcW w:w="1241" w:type="dxa"/>
          </w:tcPr>
          <w:p w14:paraId="5E375B64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Estribillo</w:t>
            </w:r>
          </w:p>
        </w:tc>
        <w:tc>
          <w:tcPr>
            <w:tcW w:w="5104" w:type="dxa"/>
          </w:tcPr>
          <w:p w14:paraId="5E375B65" w14:textId="3409853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Porque hoy algo me dice</w:t>
            </w:r>
            <w:r w:rsidR="00F240CC">
              <w:rPr>
                <w:rFonts w:eastAsia="Aptos"/>
                <w:sz w:val="20"/>
                <w:szCs w:val="24"/>
              </w:rPr>
              <w:t>…</w:t>
            </w:r>
          </w:p>
          <w:p w14:paraId="5E375B66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Que voy a pasármelo bien</w:t>
            </w:r>
          </w:p>
        </w:tc>
        <w:tc>
          <w:tcPr>
            <w:tcW w:w="2376" w:type="dxa"/>
          </w:tcPr>
          <w:p w14:paraId="2B6A09F2" w14:textId="77777777" w:rsidR="0066290B" w:rsidRDefault="0066290B" w:rsidP="0066290B">
            <w:pPr>
              <w:rPr>
                <w:rFonts w:eastAsia="Aptos"/>
                <w:sz w:val="20"/>
                <w:szCs w:val="24"/>
              </w:rPr>
            </w:pPr>
          </w:p>
          <w:p w14:paraId="5A720C17" w14:textId="77777777" w:rsidR="0066290B" w:rsidRDefault="0066290B" w:rsidP="0066290B">
            <w:pPr>
              <w:rPr>
                <w:rFonts w:eastAsia="Aptos"/>
                <w:sz w:val="20"/>
                <w:szCs w:val="24"/>
              </w:rPr>
            </w:pPr>
          </w:p>
          <w:p w14:paraId="1A6D630E" w14:textId="1E0C56FE" w:rsidR="0066290B" w:rsidRDefault="0066290B" w:rsidP="0066290B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Batería</w:t>
            </w:r>
          </w:p>
          <w:p w14:paraId="717DD53E" w14:textId="77777777" w:rsidR="0066290B" w:rsidRDefault="0066290B" w:rsidP="0066290B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Bajo</w:t>
            </w:r>
          </w:p>
          <w:p w14:paraId="036A9E78" w14:textId="77777777" w:rsidR="0066290B" w:rsidRDefault="0066290B" w:rsidP="0066290B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acústica.</w:t>
            </w:r>
          </w:p>
          <w:p w14:paraId="5E375B67" w14:textId="2C4E0749" w:rsidR="00B70958" w:rsidRDefault="0066290B" w:rsidP="0066290B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eléctrica. distorsión (</w:t>
            </w:r>
            <w:proofErr w:type="spellStart"/>
            <w:r>
              <w:rPr>
                <w:rFonts w:eastAsia="Aptos"/>
                <w:sz w:val="20"/>
                <w:szCs w:val="24"/>
              </w:rPr>
              <w:t>shuffle</w:t>
            </w:r>
            <w:proofErr w:type="spellEnd"/>
            <w:r>
              <w:rPr>
                <w:rFonts w:eastAsia="Aptos"/>
                <w:sz w:val="20"/>
                <w:szCs w:val="24"/>
              </w:rPr>
              <w:t>/quintas)</w:t>
            </w:r>
          </w:p>
        </w:tc>
      </w:tr>
      <w:tr w:rsidR="00B70958" w14:paraId="5E375B72" w14:textId="77777777">
        <w:trPr>
          <w:trHeight w:val="1134"/>
        </w:trPr>
        <w:tc>
          <w:tcPr>
            <w:tcW w:w="1241" w:type="dxa"/>
          </w:tcPr>
          <w:p w14:paraId="5E375B69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Estrofa 2A</w:t>
            </w:r>
          </w:p>
        </w:tc>
        <w:tc>
          <w:tcPr>
            <w:tcW w:w="5104" w:type="dxa"/>
          </w:tcPr>
          <w:p w14:paraId="5E375B6A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Sé que tengo algunos enemigos</w:t>
            </w:r>
          </w:p>
          <w:p w14:paraId="5E375B6B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Pero esta noche no podrán contar conmigo</w:t>
            </w:r>
          </w:p>
          <w:p w14:paraId="5E375B6C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Porque voy a convertirme en hombre lobo</w:t>
            </w:r>
          </w:p>
          <w:p w14:paraId="5E375B6D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Me he jurado a mí mismo que no dormiré solo</w:t>
            </w:r>
          </w:p>
        </w:tc>
        <w:tc>
          <w:tcPr>
            <w:tcW w:w="2376" w:type="dxa"/>
          </w:tcPr>
          <w:p w14:paraId="5E375B6E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Batería</w:t>
            </w:r>
          </w:p>
          <w:p w14:paraId="5E375B6F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Bajo</w:t>
            </w:r>
          </w:p>
          <w:p w14:paraId="5E375B70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acústica.</w:t>
            </w:r>
          </w:p>
          <w:p w14:paraId="5E375B71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eléctrica. distorsión (</w:t>
            </w:r>
            <w:proofErr w:type="spellStart"/>
            <w:r>
              <w:rPr>
                <w:rFonts w:eastAsia="Aptos"/>
                <w:sz w:val="20"/>
                <w:szCs w:val="24"/>
              </w:rPr>
              <w:t>shuffle</w:t>
            </w:r>
            <w:proofErr w:type="spellEnd"/>
            <w:r>
              <w:rPr>
                <w:rFonts w:eastAsia="Aptos"/>
                <w:sz w:val="20"/>
                <w:szCs w:val="24"/>
              </w:rPr>
              <w:t>/quintas)</w:t>
            </w:r>
          </w:p>
        </w:tc>
      </w:tr>
      <w:tr w:rsidR="00B70958" w14:paraId="5E375B77" w14:textId="77777777">
        <w:trPr>
          <w:trHeight w:val="562"/>
        </w:trPr>
        <w:tc>
          <w:tcPr>
            <w:tcW w:w="1241" w:type="dxa"/>
          </w:tcPr>
          <w:p w14:paraId="5E375B73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Estribillo</w:t>
            </w:r>
          </w:p>
        </w:tc>
        <w:tc>
          <w:tcPr>
            <w:tcW w:w="5104" w:type="dxa"/>
          </w:tcPr>
          <w:p w14:paraId="5E375B74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Porque hoy, de hoy no pasa</w:t>
            </w:r>
          </w:p>
          <w:p w14:paraId="5E375B75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Y voy a pasármelo bien</w:t>
            </w:r>
          </w:p>
        </w:tc>
        <w:tc>
          <w:tcPr>
            <w:tcW w:w="2376" w:type="dxa"/>
          </w:tcPr>
          <w:p w14:paraId="5E375B76" w14:textId="77777777" w:rsidR="00B70958" w:rsidRDefault="00B70958">
            <w:pPr>
              <w:rPr>
                <w:szCs w:val="24"/>
              </w:rPr>
            </w:pPr>
          </w:p>
        </w:tc>
      </w:tr>
      <w:tr w:rsidR="00B70958" w14:paraId="5E375B81" w14:textId="77777777">
        <w:trPr>
          <w:trHeight w:val="1134"/>
        </w:trPr>
        <w:tc>
          <w:tcPr>
            <w:tcW w:w="1241" w:type="dxa"/>
          </w:tcPr>
          <w:p w14:paraId="5E375B78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Estrofa 3B</w:t>
            </w:r>
          </w:p>
        </w:tc>
        <w:tc>
          <w:tcPr>
            <w:tcW w:w="5104" w:type="dxa"/>
          </w:tcPr>
          <w:p w14:paraId="5E375B79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 xml:space="preserve">Voy a cogerme un </w:t>
            </w:r>
            <w:proofErr w:type="spellStart"/>
            <w:r>
              <w:rPr>
                <w:rFonts w:eastAsia="Aptos"/>
                <w:sz w:val="20"/>
                <w:szCs w:val="24"/>
              </w:rPr>
              <w:t>pedo'e</w:t>
            </w:r>
            <w:proofErr w:type="spellEnd"/>
            <w:r>
              <w:rPr>
                <w:rFonts w:eastAsia="Aptos"/>
                <w:sz w:val="20"/>
                <w:szCs w:val="24"/>
              </w:rPr>
              <w:t xml:space="preserve"> los que hacen afición</w:t>
            </w:r>
          </w:p>
          <w:p w14:paraId="5E375B7A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Me iré arrastrando a casa con la sonrisa puesta</w:t>
            </w:r>
          </w:p>
          <w:p w14:paraId="5E375B7B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Mañana ya, si puedo, dormiré la siesta</w:t>
            </w:r>
          </w:p>
          <w:p w14:paraId="5E375B7C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Pero esta noche no, esta noche no</w:t>
            </w:r>
          </w:p>
        </w:tc>
        <w:tc>
          <w:tcPr>
            <w:tcW w:w="2376" w:type="dxa"/>
          </w:tcPr>
          <w:p w14:paraId="5E375B7D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Batería</w:t>
            </w:r>
          </w:p>
          <w:p w14:paraId="5E375B7E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Bajo</w:t>
            </w:r>
          </w:p>
          <w:p w14:paraId="5E375B7F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acústica.</w:t>
            </w:r>
          </w:p>
          <w:p w14:paraId="5E375B80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eléctrica. distorsión (</w:t>
            </w:r>
            <w:proofErr w:type="spellStart"/>
            <w:r>
              <w:rPr>
                <w:rFonts w:eastAsia="Aptos"/>
                <w:sz w:val="20"/>
                <w:szCs w:val="24"/>
              </w:rPr>
              <w:t>shuffle</w:t>
            </w:r>
            <w:proofErr w:type="spellEnd"/>
            <w:r>
              <w:rPr>
                <w:rFonts w:eastAsia="Aptos"/>
                <w:sz w:val="20"/>
                <w:szCs w:val="24"/>
              </w:rPr>
              <w:t>/quintas)</w:t>
            </w:r>
          </w:p>
        </w:tc>
      </w:tr>
      <w:tr w:rsidR="00B70958" w14:paraId="5E375B86" w14:textId="77777777">
        <w:trPr>
          <w:trHeight w:val="562"/>
        </w:trPr>
        <w:tc>
          <w:tcPr>
            <w:tcW w:w="1241" w:type="dxa"/>
          </w:tcPr>
          <w:p w14:paraId="5E375B82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Estribillo</w:t>
            </w:r>
          </w:p>
        </w:tc>
        <w:tc>
          <w:tcPr>
            <w:tcW w:w="5104" w:type="dxa"/>
          </w:tcPr>
          <w:p w14:paraId="5E375B83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Esta noche algo me dice</w:t>
            </w:r>
          </w:p>
          <w:p w14:paraId="5E375B84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Que voy a pasármelo bien</w:t>
            </w:r>
          </w:p>
        </w:tc>
        <w:tc>
          <w:tcPr>
            <w:tcW w:w="2376" w:type="dxa"/>
          </w:tcPr>
          <w:p w14:paraId="5E375B85" w14:textId="77777777" w:rsidR="00B70958" w:rsidRDefault="00B70958">
            <w:pPr>
              <w:rPr>
                <w:szCs w:val="24"/>
              </w:rPr>
            </w:pPr>
          </w:p>
        </w:tc>
      </w:tr>
      <w:tr w:rsidR="00B70958" w14:paraId="5E375B91" w14:textId="77777777">
        <w:trPr>
          <w:trHeight w:val="1420"/>
        </w:trPr>
        <w:tc>
          <w:tcPr>
            <w:tcW w:w="1241" w:type="dxa"/>
          </w:tcPr>
          <w:p w14:paraId="5E375B87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Puente</w:t>
            </w:r>
          </w:p>
        </w:tc>
        <w:tc>
          <w:tcPr>
            <w:tcW w:w="5104" w:type="dxa"/>
          </w:tcPr>
          <w:p w14:paraId="5E375B88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Bueno, vamos a ver</w:t>
            </w:r>
          </w:p>
          <w:p w14:paraId="5E375B89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Qué encontramos en esta agendilla de teléfonos</w:t>
            </w:r>
          </w:p>
          <w:p w14:paraId="5E375B8A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Nunca se sabe</w:t>
            </w:r>
          </w:p>
          <w:p w14:paraId="5E375B8B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Marta, María del Mar, Ana</w:t>
            </w:r>
          </w:p>
          <w:p w14:paraId="5E375B8C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¿Elena estará?, no sé</w:t>
            </w:r>
          </w:p>
        </w:tc>
        <w:tc>
          <w:tcPr>
            <w:tcW w:w="2376" w:type="dxa"/>
          </w:tcPr>
          <w:p w14:paraId="5E375B8D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Batería (suave)</w:t>
            </w:r>
          </w:p>
          <w:p w14:paraId="5E375B8E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Bajo</w:t>
            </w:r>
          </w:p>
          <w:p w14:paraId="5E375B8F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acústica.</w:t>
            </w:r>
          </w:p>
          <w:p w14:paraId="5E375B90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eléctrica. distorsión (</w:t>
            </w:r>
            <w:proofErr w:type="spellStart"/>
            <w:r>
              <w:rPr>
                <w:rFonts w:eastAsia="Aptos"/>
                <w:sz w:val="20"/>
                <w:szCs w:val="24"/>
              </w:rPr>
              <w:t>shuffle</w:t>
            </w:r>
            <w:proofErr w:type="spellEnd"/>
            <w:r>
              <w:rPr>
                <w:rFonts w:eastAsia="Aptos"/>
                <w:sz w:val="20"/>
                <w:szCs w:val="24"/>
              </w:rPr>
              <w:t>/quintas)</w:t>
            </w:r>
          </w:p>
        </w:tc>
      </w:tr>
      <w:tr w:rsidR="00B70958" w14:paraId="5E375B95" w14:textId="77777777">
        <w:tc>
          <w:tcPr>
            <w:tcW w:w="1241" w:type="dxa"/>
          </w:tcPr>
          <w:p w14:paraId="5E375B92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Estribillo</w:t>
            </w:r>
          </w:p>
        </w:tc>
        <w:tc>
          <w:tcPr>
            <w:tcW w:w="5104" w:type="dxa"/>
          </w:tcPr>
          <w:p w14:paraId="5E375B93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 xml:space="preserve">Pero voy a pasármelo bien, </w:t>
            </w:r>
            <w:proofErr w:type="spellStart"/>
            <w:r>
              <w:rPr>
                <w:rFonts w:eastAsia="Aptos"/>
                <w:sz w:val="20"/>
                <w:szCs w:val="24"/>
              </w:rPr>
              <w:t>yeah</w:t>
            </w:r>
            <w:proofErr w:type="spellEnd"/>
          </w:p>
        </w:tc>
        <w:tc>
          <w:tcPr>
            <w:tcW w:w="2376" w:type="dxa"/>
          </w:tcPr>
          <w:p w14:paraId="5E375B94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(Fuerte)</w:t>
            </w:r>
          </w:p>
        </w:tc>
      </w:tr>
      <w:tr w:rsidR="00B70958" w14:paraId="5E375B99" w14:textId="77777777">
        <w:tc>
          <w:tcPr>
            <w:tcW w:w="1241" w:type="dxa"/>
          </w:tcPr>
          <w:p w14:paraId="5E375B96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SOLO GUIT</w:t>
            </w:r>
          </w:p>
        </w:tc>
        <w:tc>
          <w:tcPr>
            <w:tcW w:w="5104" w:type="dxa"/>
          </w:tcPr>
          <w:p w14:paraId="5E375B97" w14:textId="77777777" w:rsidR="00B70958" w:rsidRDefault="00B70958">
            <w:pPr>
              <w:rPr>
                <w:szCs w:val="24"/>
              </w:rPr>
            </w:pPr>
          </w:p>
        </w:tc>
        <w:tc>
          <w:tcPr>
            <w:tcW w:w="2376" w:type="dxa"/>
          </w:tcPr>
          <w:p w14:paraId="5E375B98" w14:textId="77777777" w:rsidR="00B70958" w:rsidRDefault="00B70958">
            <w:pPr>
              <w:rPr>
                <w:szCs w:val="24"/>
              </w:rPr>
            </w:pPr>
          </w:p>
        </w:tc>
      </w:tr>
      <w:tr w:rsidR="00B70958" w14:paraId="5E375BA0" w14:textId="77777777">
        <w:trPr>
          <w:trHeight w:val="1134"/>
        </w:trPr>
        <w:tc>
          <w:tcPr>
            <w:tcW w:w="1241" w:type="dxa"/>
          </w:tcPr>
          <w:p w14:paraId="5E375B9A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Estrofa 4A</w:t>
            </w:r>
          </w:p>
        </w:tc>
        <w:tc>
          <w:tcPr>
            <w:tcW w:w="5104" w:type="dxa"/>
          </w:tcPr>
          <w:p w14:paraId="5E375B9B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Hoy me he levantado dando un salto mortal</w:t>
            </w:r>
          </w:p>
          <w:p w14:paraId="5E375B9C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Me he quitado el pijama sin usar las manos</w:t>
            </w:r>
          </w:p>
          <w:p w14:paraId="5E375B9D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Dando volteretas he llegado al baño</w:t>
            </w:r>
          </w:p>
          <w:p w14:paraId="5E375B9E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Le he dado buenos días a mis padres y hermanos</w:t>
            </w:r>
          </w:p>
        </w:tc>
        <w:tc>
          <w:tcPr>
            <w:tcW w:w="2376" w:type="dxa"/>
          </w:tcPr>
          <w:p w14:paraId="5FA5F10B" w14:textId="77777777" w:rsidR="00D60D14" w:rsidRDefault="00D60D14" w:rsidP="00D60D14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Batería</w:t>
            </w:r>
          </w:p>
          <w:p w14:paraId="7C1D1F1D" w14:textId="77777777" w:rsidR="00D60D14" w:rsidRDefault="00D60D14" w:rsidP="00D60D14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Bajo</w:t>
            </w:r>
          </w:p>
          <w:p w14:paraId="043F9FDD" w14:textId="77777777" w:rsidR="00D60D14" w:rsidRDefault="00D60D14" w:rsidP="00D60D14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acústica.</w:t>
            </w:r>
          </w:p>
          <w:p w14:paraId="5E375B9F" w14:textId="17E48C5F" w:rsidR="00B70958" w:rsidRDefault="00D60D14" w:rsidP="00D60D14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eléctrica. distorsión (</w:t>
            </w:r>
            <w:proofErr w:type="spellStart"/>
            <w:r>
              <w:rPr>
                <w:rFonts w:eastAsia="Aptos"/>
                <w:sz w:val="20"/>
                <w:szCs w:val="24"/>
              </w:rPr>
              <w:t>shuffle</w:t>
            </w:r>
            <w:proofErr w:type="spellEnd"/>
            <w:r>
              <w:rPr>
                <w:rFonts w:eastAsia="Aptos"/>
                <w:sz w:val="20"/>
                <w:szCs w:val="24"/>
              </w:rPr>
              <w:t>/quintas)</w:t>
            </w:r>
          </w:p>
        </w:tc>
      </w:tr>
      <w:tr w:rsidR="00B70958" w14:paraId="5E375BA5" w14:textId="77777777">
        <w:trPr>
          <w:trHeight w:val="562"/>
        </w:trPr>
        <w:tc>
          <w:tcPr>
            <w:tcW w:w="1241" w:type="dxa"/>
          </w:tcPr>
          <w:p w14:paraId="5E375BA1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Estribillo</w:t>
            </w:r>
          </w:p>
        </w:tc>
        <w:tc>
          <w:tcPr>
            <w:tcW w:w="5104" w:type="dxa"/>
          </w:tcPr>
          <w:p w14:paraId="5E375BA2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Porque hoy, hoy no sé por qué</w:t>
            </w:r>
          </w:p>
          <w:p w14:paraId="5E375BA3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Pero voy a pasármelo bien</w:t>
            </w:r>
          </w:p>
        </w:tc>
        <w:tc>
          <w:tcPr>
            <w:tcW w:w="2376" w:type="dxa"/>
          </w:tcPr>
          <w:p w14:paraId="5E375BA4" w14:textId="77777777" w:rsidR="00B70958" w:rsidRDefault="00B70958">
            <w:pPr>
              <w:rPr>
                <w:szCs w:val="24"/>
              </w:rPr>
            </w:pPr>
          </w:p>
        </w:tc>
      </w:tr>
      <w:tr w:rsidR="00B70958" w14:paraId="5E375BAA" w14:textId="77777777">
        <w:trPr>
          <w:trHeight w:val="491"/>
        </w:trPr>
        <w:tc>
          <w:tcPr>
            <w:tcW w:w="1241" w:type="dxa"/>
          </w:tcPr>
          <w:p w14:paraId="5E375BA6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Final</w:t>
            </w:r>
          </w:p>
        </w:tc>
        <w:tc>
          <w:tcPr>
            <w:tcW w:w="5104" w:type="dxa"/>
          </w:tcPr>
          <w:p w14:paraId="5E375BA7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Voy a pasármelo bien</w:t>
            </w:r>
          </w:p>
          <w:p w14:paraId="5E375BA8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Voy a pasármelo...</w:t>
            </w:r>
          </w:p>
        </w:tc>
        <w:tc>
          <w:tcPr>
            <w:tcW w:w="2376" w:type="dxa"/>
          </w:tcPr>
          <w:p w14:paraId="5E375BA9" w14:textId="77777777" w:rsidR="00B70958" w:rsidRDefault="00B70958">
            <w:pPr>
              <w:rPr>
                <w:szCs w:val="24"/>
              </w:rPr>
            </w:pPr>
          </w:p>
        </w:tc>
      </w:tr>
      <w:tr w:rsidR="00B70958" w14:paraId="5E375BB0" w14:textId="77777777">
        <w:trPr>
          <w:trHeight w:val="911"/>
        </w:trPr>
        <w:tc>
          <w:tcPr>
            <w:tcW w:w="1241" w:type="dxa"/>
          </w:tcPr>
          <w:p w14:paraId="5E375BAB" w14:textId="77777777" w:rsidR="00B70958" w:rsidRDefault="00B70958">
            <w:pPr>
              <w:rPr>
                <w:szCs w:val="24"/>
              </w:rPr>
            </w:pPr>
          </w:p>
        </w:tc>
        <w:tc>
          <w:tcPr>
            <w:tcW w:w="5104" w:type="dxa"/>
          </w:tcPr>
          <w:p w14:paraId="5E375BAC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Muy bien</w:t>
            </w:r>
          </w:p>
          <w:p w14:paraId="5E375BAD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Muy bien</w:t>
            </w:r>
          </w:p>
          <w:p w14:paraId="5E375BAE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Muy bien</w:t>
            </w:r>
          </w:p>
        </w:tc>
        <w:tc>
          <w:tcPr>
            <w:tcW w:w="2376" w:type="dxa"/>
          </w:tcPr>
          <w:p w14:paraId="5E375BAF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</w:t>
            </w:r>
          </w:p>
        </w:tc>
      </w:tr>
      <w:tr w:rsidR="00B70958" w14:paraId="5E375BB9" w14:textId="77777777">
        <w:trPr>
          <w:trHeight w:val="1134"/>
        </w:trPr>
        <w:tc>
          <w:tcPr>
            <w:tcW w:w="1241" w:type="dxa"/>
          </w:tcPr>
          <w:p w14:paraId="5E375BB1" w14:textId="77777777" w:rsidR="00B70958" w:rsidRDefault="00B70958">
            <w:pPr>
              <w:rPr>
                <w:szCs w:val="24"/>
              </w:rPr>
            </w:pPr>
          </w:p>
        </w:tc>
        <w:tc>
          <w:tcPr>
            <w:tcW w:w="5104" w:type="dxa"/>
          </w:tcPr>
          <w:p w14:paraId="5E375BB2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Que voy a pasármelo bien</w:t>
            </w:r>
          </w:p>
          <w:p w14:paraId="5E375BB3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Muy bien</w:t>
            </w:r>
          </w:p>
          <w:p w14:paraId="5E375BB4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Muy bien</w:t>
            </w:r>
          </w:p>
          <w:p w14:paraId="5E375BB5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Muy bien</w:t>
            </w:r>
          </w:p>
        </w:tc>
        <w:tc>
          <w:tcPr>
            <w:tcW w:w="2376" w:type="dxa"/>
          </w:tcPr>
          <w:p w14:paraId="5E375BB6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Batería</w:t>
            </w:r>
          </w:p>
          <w:p w14:paraId="5E375BB7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</w:t>
            </w:r>
          </w:p>
          <w:p w14:paraId="5E375BB8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eléctrica (acordes)</w:t>
            </w:r>
          </w:p>
        </w:tc>
      </w:tr>
      <w:tr w:rsidR="00B70958" w14:paraId="5E375BC2" w14:textId="77777777">
        <w:trPr>
          <w:trHeight w:val="848"/>
        </w:trPr>
        <w:tc>
          <w:tcPr>
            <w:tcW w:w="1241" w:type="dxa"/>
          </w:tcPr>
          <w:p w14:paraId="5E375BBA" w14:textId="77777777" w:rsidR="00B70958" w:rsidRDefault="00B70958">
            <w:pPr>
              <w:rPr>
                <w:szCs w:val="24"/>
              </w:rPr>
            </w:pPr>
          </w:p>
        </w:tc>
        <w:tc>
          <w:tcPr>
            <w:tcW w:w="5104" w:type="dxa"/>
          </w:tcPr>
          <w:p w14:paraId="5E375BBB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Y voy a pasar, voy a pasármelo bien</w:t>
            </w:r>
          </w:p>
          <w:p w14:paraId="5E375BBC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¡Eh, eh!</w:t>
            </w:r>
          </w:p>
          <w:p w14:paraId="5E375BBD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Muy bien</w:t>
            </w:r>
          </w:p>
        </w:tc>
        <w:tc>
          <w:tcPr>
            <w:tcW w:w="2376" w:type="dxa"/>
          </w:tcPr>
          <w:p w14:paraId="5E375BBE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Batería (suave)</w:t>
            </w:r>
          </w:p>
          <w:p w14:paraId="5E375BBF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Bajo</w:t>
            </w:r>
          </w:p>
          <w:p w14:paraId="5E375BC0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acústica.</w:t>
            </w:r>
          </w:p>
          <w:p w14:paraId="5E375BC1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eléctrica. distorsión (</w:t>
            </w:r>
            <w:proofErr w:type="spellStart"/>
            <w:r>
              <w:rPr>
                <w:rFonts w:eastAsia="Aptos"/>
                <w:sz w:val="20"/>
                <w:szCs w:val="24"/>
              </w:rPr>
              <w:t>shuffle</w:t>
            </w:r>
            <w:proofErr w:type="spellEnd"/>
            <w:r>
              <w:rPr>
                <w:rFonts w:eastAsia="Aptos"/>
                <w:sz w:val="20"/>
                <w:szCs w:val="24"/>
              </w:rPr>
              <w:t>/quintas)</w:t>
            </w:r>
          </w:p>
        </w:tc>
      </w:tr>
      <w:tr w:rsidR="00B70958" w14:paraId="5E375BCB" w14:textId="77777777">
        <w:trPr>
          <w:trHeight w:val="848"/>
        </w:trPr>
        <w:tc>
          <w:tcPr>
            <w:tcW w:w="1241" w:type="dxa"/>
          </w:tcPr>
          <w:p w14:paraId="5E375BC3" w14:textId="77777777" w:rsidR="00B70958" w:rsidRDefault="00B70958">
            <w:pPr>
              <w:rPr>
                <w:szCs w:val="24"/>
              </w:rPr>
            </w:pPr>
          </w:p>
        </w:tc>
        <w:tc>
          <w:tcPr>
            <w:tcW w:w="5104" w:type="dxa"/>
          </w:tcPr>
          <w:p w14:paraId="5E375BC4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Voy a pasármelo bien, ¡eh-eh!</w:t>
            </w:r>
          </w:p>
          <w:p w14:paraId="5E375BC5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¡Eh-eh!</w:t>
            </w:r>
          </w:p>
          <w:p w14:paraId="5E375BC6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Muy bien</w:t>
            </w:r>
          </w:p>
        </w:tc>
        <w:tc>
          <w:tcPr>
            <w:tcW w:w="2376" w:type="dxa"/>
          </w:tcPr>
          <w:p w14:paraId="5E375BC7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Batería (suave)</w:t>
            </w:r>
          </w:p>
          <w:p w14:paraId="5E375BC8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Bajo</w:t>
            </w:r>
          </w:p>
          <w:p w14:paraId="5E375BC9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acústica.</w:t>
            </w:r>
          </w:p>
          <w:p w14:paraId="5E375BCA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eléctrica. distorsión (</w:t>
            </w:r>
            <w:proofErr w:type="spellStart"/>
            <w:r>
              <w:rPr>
                <w:rFonts w:eastAsia="Aptos"/>
                <w:sz w:val="20"/>
                <w:szCs w:val="24"/>
              </w:rPr>
              <w:t>shuffle</w:t>
            </w:r>
            <w:proofErr w:type="spellEnd"/>
            <w:r>
              <w:rPr>
                <w:rFonts w:eastAsia="Aptos"/>
                <w:sz w:val="20"/>
                <w:szCs w:val="24"/>
              </w:rPr>
              <w:t>/quintas)</w:t>
            </w:r>
          </w:p>
        </w:tc>
      </w:tr>
      <w:tr w:rsidR="00B70958" w14:paraId="5E375BD4" w14:textId="77777777">
        <w:trPr>
          <w:trHeight w:val="848"/>
        </w:trPr>
        <w:tc>
          <w:tcPr>
            <w:tcW w:w="1241" w:type="dxa"/>
          </w:tcPr>
          <w:p w14:paraId="5E375BCC" w14:textId="77777777" w:rsidR="00B70958" w:rsidRDefault="00B70958">
            <w:pPr>
              <w:rPr>
                <w:szCs w:val="24"/>
              </w:rPr>
            </w:pPr>
          </w:p>
        </w:tc>
        <w:tc>
          <w:tcPr>
            <w:tcW w:w="5104" w:type="dxa"/>
          </w:tcPr>
          <w:p w14:paraId="5E375BCD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Yo voy a pasármelo bien</w:t>
            </w:r>
          </w:p>
          <w:p w14:paraId="5E375BCE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¡Eh-eh!</w:t>
            </w:r>
          </w:p>
          <w:p w14:paraId="5E375BCF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Muy bien</w:t>
            </w:r>
          </w:p>
        </w:tc>
        <w:tc>
          <w:tcPr>
            <w:tcW w:w="2376" w:type="dxa"/>
          </w:tcPr>
          <w:p w14:paraId="5E375BD0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Batería (suave)</w:t>
            </w:r>
          </w:p>
          <w:p w14:paraId="5E375BD1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Bajo</w:t>
            </w:r>
          </w:p>
          <w:p w14:paraId="5E375BD2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acústica.</w:t>
            </w:r>
          </w:p>
          <w:p w14:paraId="5E375BD3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Guit. eléctrica. distorsión (solo)</w:t>
            </w:r>
          </w:p>
        </w:tc>
      </w:tr>
      <w:tr w:rsidR="00B70958" w14:paraId="5E375BD8" w14:textId="77777777">
        <w:tc>
          <w:tcPr>
            <w:tcW w:w="1241" w:type="dxa"/>
          </w:tcPr>
          <w:p w14:paraId="5E375BD5" w14:textId="77777777" w:rsidR="00B70958" w:rsidRDefault="00B70958">
            <w:pPr>
              <w:rPr>
                <w:szCs w:val="24"/>
              </w:rPr>
            </w:pPr>
          </w:p>
        </w:tc>
        <w:tc>
          <w:tcPr>
            <w:tcW w:w="5104" w:type="dxa"/>
          </w:tcPr>
          <w:p w14:paraId="5E375BD6" w14:textId="77777777" w:rsidR="00B70958" w:rsidRDefault="00000000">
            <w:pPr>
              <w:rPr>
                <w:szCs w:val="24"/>
              </w:rPr>
            </w:pPr>
            <w:r>
              <w:rPr>
                <w:rFonts w:eastAsia="Aptos"/>
                <w:sz w:val="20"/>
                <w:szCs w:val="24"/>
              </w:rPr>
              <w:t>Muy bien</w:t>
            </w:r>
          </w:p>
        </w:tc>
        <w:tc>
          <w:tcPr>
            <w:tcW w:w="2376" w:type="dxa"/>
          </w:tcPr>
          <w:p w14:paraId="5E375BD7" w14:textId="77777777" w:rsidR="00B70958" w:rsidRDefault="00B70958">
            <w:pPr>
              <w:rPr>
                <w:szCs w:val="24"/>
              </w:rPr>
            </w:pPr>
          </w:p>
        </w:tc>
      </w:tr>
    </w:tbl>
    <w:p w14:paraId="5E375BD9" w14:textId="77777777" w:rsidR="00B70958" w:rsidRDefault="00B70958"/>
    <w:sectPr w:rsidR="00B70958">
      <w:headerReference w:type="default" r:id="rId6"/>
      <w:pgSz w:w="11906" w:h="16838"/>
      <w:pgMar w:top="1976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65EF" w14:textId="77777777" w:rsidR="001A2E2A" w:rsidRDefault="001A2E2A">
      <w:r>
        <w:separator/>
      </w:r>
    </w:p>
  </w:endnote>
  <w:endnote w:type="continuationSeparator" w:id="0">
    <w:p w14:paraId="1AFF14F2" w14:textId="77777777" w:rsidR="001A2E2A" w:rsidRDefault="001A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2C6E" w14:textId="77777777" w:rsidR="001A2E2A" w:rsidRDefault="001A2E2A">
      <w:r>
        <w:separator/>
      </w:r>
    </w:p>
  </w:footnote>
  <w:footnote w:type="continuationSeparator" w:id="0">
    <w:p w14:paraId="7859DA0F" w14:textId="77777777" w:rsidR="001A2E2A" w:rsidRDefault="001A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5BDA" w14:textId="77777777" w:rsidR="00B70958" w:rsidRDefault="00000000">
    <w:pPr>
      <w:pStyle w:val="Encabezado"/>
    </w:pPr>
    <w:r>
      <w:t>VOY A PASÁRMELO BIEN : HOMBRES 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958"/>
    <w:rsid w:val="001A2E2A"/>
    <w:rsid w:val="0066290B"/>
    <w:rsid w:val="00B36E9A"/>
    <w:rsid w:val="00B70958"/>
    <w:rsid w:val="00D60D14"/>
    <w:rsid w:val="00F2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5B57"/>
  <w15:docId w15:val="{40FFFB3D-DCBB-489F-8A9B-83A167C0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007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C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09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09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09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09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09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09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09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C0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C0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9C09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9C094C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9C094C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9C094C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9C094C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9C094C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9C094C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customStyle="1" w:styleId="TtuloCar">
    <w:name w:val="Título Car"/>
    <w:basedOn w:val="Fuentedeprrafopredeter"/>
    <w:link w:val="Ttulo"/>
    <w:uiPriority w:val="10"/>
    <w:qFormat/>
    <w:rsid w:val="009C094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9C09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9C094C"/>
    <w:rPr>
      <w:i/>
      <w:iCs/>
      <w:color w:val="404040" w:themeColor="text1" w:themeTint="BF"/>
      <w:sz w:val="24"/>
    </w:rPr>
  </w:style>
  <w:style w:type="character" w:styleId="nfasisintenso">
    <w:name w:val="Intense Emphasis"/>
    <w:basedOn w:val="Fuentedeprrafopredeter"/>
    <w:uiPriority w:val="21"/>
    <w:qFormat/>
    <w:rsid w:val="009C094C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9C094C"/>
    <w:rPr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9C094C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9C094C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ar"/>
    <w:uiPriority w:val="11"/>
    <w:qFormat/>
    <w:rsid w:val="009C094C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094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094C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0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ceiraerodap">
    <w:name w:val="Cabeceira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Encabezado">
    <w:name w:val="header"/>
    <w:basedOn w:val="Cabeceiraerodap"/>
  </w:style>
  <w:style w:type="numbering" w:customStyle="1" w:styleId="Senlista">
    <w:name w:val="Sen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9C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FEIJOO LORENZO</dc:creator>
  <dc:description/>
  <cp:lastModifiedBy>FRANCISCO JAVIER FEIJOO LORENZO</cp:lastModifiedBy>
  <cp:revision>7</cp:revision>
  <dcterms:created xsi:type="dcterms:W3CDTF">2026-01-19T16:30:00Z</dcterms:created>
  <dcterms:modified xsi:type="dcterms:W3CDTF">2026-03-08T11:54:00Z</dcterms:modified>
  <dc:language>gl-ES</dc:language>
</cp:coreProperties>
</file>