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340" w:right="0" w:firstLine="0"/>
        <w:jc w:val="left"/>
        <w:rPr>
          <w:i/>
          <w:sz w:val="14"/>
        </w:rPr>
      </w:pPr>
      <w:r>
        <w:rPr>
          <w:rFonts w:ascii="Trebuchet MS" w:hAnsi="Trebuchet MS"/>
          <w:i/>
          <w:emboss/>
          <w:color w:val="00AF50"/>
          <w:sz w:val="20"/>
        </w:rPr>
        <w:t>●</w:t>
      </w:r>
      <w:r>
        <w:rPr>
          <w:rFonts w:ascii="Trebuchet MS" w:hAnsi="Trebuchet MS"/>
          <w:i/>
          <w:emboss/>
          <w:color w:val="FFC000"/>
          <w:sz w:val="20"/>
        </w:rPr>
        <w:t>●</w:t>
      </w:r>
      <w:r>
        <w:rPr>
          <w:rFonts w:ascii="Trebuchet MS" w:hAnsi="Trebuchet MS"/>
          <w:i/>
          <w:emboss/>
          <w:color w:val="FF0000"/>
          <w:sz w:val="20"/>
        </w:rPr>
        <w:t>●</w:t>
      </w:r>
      <w:r>
        <w:rPr>
          <w:i/>
          <w:emboss/>
          <w:color w:val="001F5F"/>
          <w:sz w:val="20"/>
        </w:rPr>
        <w:t>R</w:t>
      </w:r>
      <w:r>
        <w:rPr>
          <w:i/>
          <w:emboss/>
          <w:sz w:val="16"/>
        </w:rPr>
        <w:t>ead</w:t>
      </w:r>
      <w:r>
        <w:rPr>
          <w:i/>
          <w:emboss/>
          <w:color w:val="001F5F"/>
          <w:sz w:val="18"/>
        </w:rPr>
        <w:t>T</w:t>
      </w:r>
      <w:r>
        <w:rPr>
          <w:i/>
          <w:emboss/>
          <w:sz w:val="16"/>
        </w:rPr>
        <w:t>heory.Org</w:t>
      </w:r>
      <w:r>
        <w:rPr>
          <w:i/>
          <w:shadow w:val="0"/>
          <w:sz w:val="16"/>
        </w:rPr>
        <w:t> </w:t>
      </w:r>
      <w:r>
        <w:rPr>
          <w:i/>
          <w:shadow/>
          <w:color w:val="808080"/>
          <w:sz w:val="14"/>
        </w:rPr>
        <w:t>©</w:t>
      </w:r>
      <w:r>
        <w:rPr>
          <w:i/>
          <w:shadow w:val="0"/>
          <w:color w:val="808080"/>
          <w:sz w:val="14"/>
        </w:rPr>
        <w:t> </w:t>
      </w:r>
      <w:r>
        <w:rPr>
          <w:i/>
          <w:shadow/>
          <w:color w:val="808080"/>
          <w:sz w:val="14"/>
        </w:rPr>
        <w:t>2010</w:t>
      </w:r>
    </w:p>
    <w:p>
      <w:pPr>
        <w:spacing w:before="13"/>
        <w:ind w:left="340" w:right="0" w:firstLine="0"/>
        <w:jc w:val="left"/>
        <w:rPr>
          <w:i/>
          <w:sz w:val="14"/>
        </w:rPr>
      </w:pPr>
      <w:r>
        <w:rPr>
          <w:shadow/>
          <w:color w:val="000080"/>
          <w:sz w:val="18"/>
        </w:rPr>
        <w:t>E</w:t>
      </w:r>
      <w:r>
        <w:rPr>
          <w:shadow/>
          <w:color w:val="000080"/>
          <w:sz w:val="16"/>
        </w:rPr>
        <w:t>nglish</w:t>
      </w:r>
      <w:r>
        <w:rPr>
          <w:shadow/>
          <w:color w:val="800080"/>
          <w:sz w:val="18"/>
        </w:rPr>
        <w:t>F</w:t>
      </w:r>
      <w:r>
        <w:rPr>
          <w:shadow/>
          <w:color w:val="800080"/>
          <w:sz w:val="16"/>
        </w:rPr>
        <w:t>or</w:t>
      </w:r>
      <w:r>
        <w:rPr>
          <w:shadow/>
          <w:color w:val="000080"/>
          <w:sz w:val="18"/>
        </w:rPr>
        <w:t>E</w:t>
      </w:r>
      <w:r>
        <w:rPr>
          <w:shadow/>
          <w:color w:val="000080"/>
          <w:sz w:val="16"/>
        </w:rPr>
        <w:t>veryone.Org</w:t>
      </w:r>
      <w:r>
        <w:rPr>
          <w:shadow w:val="0"/>
          <w:color w:val="000080"/>
          <w:sz w:val="16"/>
        </w:rPr>
        <w:t> </w:t>
      </w:r>
      <w:r>
        <w:rPr>
          <w:i/>
          <w:shadow/>
          <w:color w:val="808080"/>
          <w:sz w:val="14"/>
        </w:rPr>
        <w:t>©</w:t>
      </w:r>
      <w:r>
        <w:rPr>
          <w:i/>
          <w:shadow w:val="0"/>
          <w:color w:val="808080"/>
          <w:sz w:val="14"/>
        </w:rPr>
        <w:t> </w:t>
      </w:r>
      <w:r>
        <w:rPr>
          <w:i/>
          <w:shadow/>
          <w:color w:val="808080"/>
          <w:sz w:val="14"/>
        </w:rPr>
        <w:t>2008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762000</wp:posOffset>
            </wp:positionH>
            <wp:positionV relativeFrom="paragraph">
              <wp:posOffset>-111584</wp:posOffset>
            </wp:positionV>
            <wp:extent cx="485775" cy="477520"/>
            <wp:effectExtent l="0" t="0" r="0" b="0"/>
            <wp:wrapNone/>
            <wp:docPr id="1" name="image1.png" descr="Notepa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color w:val="006699"/>
        </w:rPr>
        <w:t>Exercise</w:t>
      </w:r>
      <w:r>
        <w:rPr>
          <w:shadow w:val="0"/>
          <w:color w:val="006699"/>
        </w:rPr>
        <w:t> </w:t>
      </w:r>
      <w:r>
        <w:rPr>
          <w:shadow/>
          <w:color w:val="006699"/>
        </w:rPr>
        <w:t>29</w:t>
      </w:r>
    </w:p>
    <w:p>
      <w:pPr>
        <w:spacing w:before="3"/>
        <w:ind w:left="887" w:right="0" w:firstLine="0"/>
        <w:jc w:val="left"/>
        <w:rPr>
          <w:b/>
          <w:sz w:val="24"/>
        </w:rPr>
      </w:pPr>
      <w:r>
        <w:rPr>
          <w:b/>
          <w:sz w:val="24"/>
        </w:rPr>
        <w:t>Past Tense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5"/>
        <w:rPr>
          <w:b/>
          <w:sz w:val="26"/>
        </w:rPr>
      </w:pPr>
    </w:p>
    <w:p>
      <w:pPr>
        <w:tabs>
          <w:tab w:pos="2819" w:val="left" w:leader="none"/>
        </w:tabs>
        <w:spacing w:line="288" w:lineRule="auto" w:before="0"/>
        <w:ind w:left="210" w:right="792" w:hanging="111"/>
        <w:jc w:val="left"/>
        <w:rPr>
          <w:i/>
          <w:sz w:val="20"/>
        </w:rPr>
      </w:pPr>
      <w:r>
        <w:rPr>
          <w:i/>
          <w:sz w:val="20"/>
        </w:rPr>
        <w:t>Name</w:t>
      </w:r>
      <w:r>
        <w:rPr>
          <w:i/>
          <w:sz w:val="20"/>
          <w:u w:val="single"/>
        </w:rPr>
        <w:tab/>
      </w:r>
      <w:r>
        <w:rPr>
          <w:i/>
          <w:sz w:val="20"/>
        </w:rPr>
        <w:t> </w:t>
      </w:r>
      <w:r>
        <w:rPr>
          <w:i/>
          <w:sz w:val="20"/>
        </w:rPr>
        <w:t>Date</w:t>
      </w:r>
      <w:r>
        <w:rPr>
          <w:i/>
          <w:w w:val="99"/>
          <w:sz w:val="20"/>
          <w:u w:val="single"/>
        </w:rPr>
        <w:t> </w:t>
      </w:r>
      <w:r>
        <w:rPr>
          <w:i/>
          <w:sz w:val="20"/>
          <w:u w:val="single"/>
        </w:rPr>
        <w:tab/>
      </w:r>
    </w:p>
    <w:p>
      <w:pPr>
        <w:spacing w:after="0" w:line="288" w:lineRule="auto"/>
        <w:jc w:val="left"/>
        <w:rPr>
          <w:sz w:val="20"/>
        </w:rPr>
        <w:sectPr>
          <w:type w:val="continuous"/>
          <w:pgSz w:w="12240" w:h="15840"/>
          <w:pgMar w:top="1360" w:bottom="280" w:left="1100" w:right="1340"/>
          <w:cols w:num="2" w:equalWidth="0">
            <w:col w:w="2962" w:space="3224"/>
            <w:col w:w="3614"/>
          </w:cols>
        </w:sect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92"/>
        <w:ind w:left="340" w:right="1036"/>
      </w:pPr>
      <w:r>
        <w:rPr/>
        <w:t>Fill in the spaces with the correct form of the verb in parentheses in </w:t>
      </w:r>
      <w:r>
        <w:rPr>
          <w:u w:val="single"/>
        </w:rPr>
        <w:t>simple past</w:t>
      </w:r>
      <w:r>
        <w:rPr/>
        <w:t> </w:t>
      </w:r>
      <w:r>
        <w:rPr>
          <w:u w:val="single"/>
        </w:rPr>
        <w:t>perfect tense</w:t>
      </w:r>
      <w:r>
        <w:rPr/>
        <w:t>.</w:t>
      </w:r>
    </w:p>
    <w:p>
      <w:pPr>
        <w:pStyle w:val="BodyText"/>
        <w:spacing w:before="3"/>
        <w:rPr>
          <w:sz w:val="26"/>
        </w:rPr>
      </w:pPr>
      <w:r>
        <w:rPr/>
        <w:pict>
          <v:rect style="position:absolute;margin-left:65.903999pt;margin-top:17.0529pt;width:443.59pt;height:.48pt;mso-position-horizontal-relative:page;mso-position-vertical-relative:paragraph;z-index:-15728640;mso-wrap-distance-left:0;mso-wrap-distance-right:0" filled="true" fillcolor="#003366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278" w:lineRule="auto" w:before="92"/>
        <w:ind w:left="1077" w:right="2156" w:hanging="737"/>
        <w:rPr>
          <w:sz w:val="22"/>
        </w:rPr>
      </w:pPr>
      <w:r>
        <w:rPr>
          <w:b/>
          <w:color w:val="006699"/>
        </w:rPr>
        <w:t>Note: </w:t>
      </w:r>
      <w:r>
        <w:rPr/>
        <w:t>All of the past participles used in this exercise are regular. (See note at exercise 28</w:t>
      </w:r>
      <w:r>
        <w:rPr>
          <w:sz w:val="22"/>
        </w:rPr>
        <w:t>.)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/>
        <w:ind w:left="1511" w:hanging="1172"/>
      </w:pPr>
      <w:r>
        <w:rPr>
          <w:b/>
          <w:color w:val="006699"/>
        </w:rPr>
        <w:t>Example: </w:t>
      </w:r>
      <w:r>
        <w:rPr/>
        <w:t>Vikings (invade) </w:t>
      </w:r>
      <w:r>
        <w:rPr>
          <w:u w:val="single"/>
        </w:rPr>
        <w:t>had</w:t>
      </w:r>
      <w:r>
        <w:rPr/>
        <w:t> </w:t>
      </w:r>
      <w:r>
        <w:rPr>
          <w:u w:val="single"/>
        </w:rPr>
        <w:t>invaded</w:t>
      </w:r>
      <w:r>
        <w:rPr/>
        <w:t> England long before the Angles and Saxons arrived.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75" w:val="left" w:leader="none"/>
          <w:tab w:pos="3137" w:val="left" w:leader="none"/>
          <w:tab w:pos="4137" w:val="left" w:leader="none"/>
        </w:tabs>
        <w:spacing w:line="240" w:lineRule="auto" w:before="1" w:after="0"/>
        <w:ind w:left="674" w:right="0" w:hanging="335"/>
        <w:jc w:val="left"/>
        <w:rPr>
          <w:sz w:val="24"/>
        </w:rPr>
      </w:pPr>
      <w:r>
        <w:rPr>
          <w:sz w:val="24"/>
        </w:rPr>
        <w:t>Tonya</w:t>
      </w:r>
      <w:r>
        <w:rPr>
          <w:spacing w:val="-3"/>
          <w:sz w:val="24"/>
        </w:rPr>
        <w:t> </w:t>
      </w:r>
      <w:r>
        <w:rPr>
          <w:sz w:val="24"/>
        </w:rPr>
        <w:t>(work)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as a decorator before she opened her</w:t>
      </w:r>
      <w:r>
        <w:rPr>
          <w:spacing w:val="-9"/>
          <w:sz w:val="24"/>
        </w:rPr>
        <w:t> </w:t>
      </w:r>
      <w:r>
        <w:rPr>
          <w:sz w:val="24"/>
        </w:rPr>
        <w:t>shop.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4487" w:val="left" w:leader="none"/>
          <w:tab w:pos="5485" w:val="left" w:leader="none"/>
        </w:tabs>
        <w:spacing w:line="360" w:lineRule="auto" w:before="139" w:after="0"/>
        <w:ind w:left="700" w:right="1894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5984727</wp:posOffset>
            </wp:positionH>
            <wp:positionV relativeFrom="paragraph">
              <wp:posOffset>145469</wp:posOffset>
            </wp:positionV>
            <wp:extent cx="872461" cy="114368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61" cy="1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My daughter and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(enjoy)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the ballet so much that we wanted to see it</w:t>
      </w:r>
      <w:r>
        <w:rPr>
          <w:spacing w:val="2"/>
          <w:sz w:val="24"/>
        </w:rPr>
        <w:t> </w:t>
      </w:r>
      <w:r>
        <w:rPr>
          <w:sz w:val="24"/>
        </w:rPr>
        <w:t>again.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4175" w:val="left" w:leader="none"/>
          <w:tab w:pos="5177" w:val="left" w:leader="none"/>
        </w:tabs>
        <w:spacing w:line="360" w:lineRule="auto" w:before="0" w:after="0"/>
        <w:ind w:left="700" w:right="2178" w:hanging="360"/>
        <w:jc w:val="left"/>
        <w:rPr>
          <w:sz w:val="24"/>
        </w:rPr>
      </w:pPr>
      <w:r>
        <w:rPr>
          <w:sz w:val="24"/>
        </w:rPr>
        <w:t>The power</w:t>
      </w:r>
      <w:r>
        <w:rPr>
          <w:spacing w:val="-3"/>
          <w:sz w:val="24"/>
        </w:rPr>
        <w:t> </w:t>
      </w:r>
      <w:r>
        <w:rPr>
          <w:sz w:val="24"/>
        </w:rPr>
        <w:t>supply</w:t>
      </w:r>
      <w:r>
        <w:rPr>
          <w:spacing w:val="-3"/>
          <w:sz w:val="24"/>
        </w:rPr>
        <w:t> </w:t>
      </w:r>
      <w:r>
        <w:rPr>
          <w:sz w:val="24"/>
        </w:rPr>
        <w:t>(fail)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during the night, so the house got</w:t>
      </w:r>
      <w:r>
        <w:rPr>
          <w:spacing w:val="-1"/>
          <w:sz w:val="24"/>
        </w:rPr>
        <w:t> </w:t>
      </w:r>
      <w:r>
        <w:rPr>
          <w:sz w:val="24"/>
        </w:rPr>
        <w:t>cold.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2763" w:val="left" w:leader="none"/>
          <w:tab w:pos="3762" w:val="left" w:leader="none"/>
        </w:tabs>
        <w:spacing w:line="360" w:lineRule="auto" w:before="0" w:after="0"/>
        <w:ind w:left="700" w:right="1834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(call)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earlier in the day, so we knew you</w:t>
      </w:r>
      <w:r>
        <w:rPr>
          <w:spacing w:val="-20"/>
          <w:sz w:val="24"/>
        </w:rPr>
        <w:t> </w:t>
      </w:r>
      <w:r>
        <w:rPr>
          <w:sz w:val="24"/>
        </w:rPr>
        <w:t>were on your</w:t>
      </w:r>
      <w:r>
        <w:rPr>
          <w:spacing w:val="-1"/>
          <w:sz w:val="24"/>
        </w:rPr>
        <w:t> </w:t>
      </w:r>
      <w:r>
        <w:rPr>
          <w:sz w:val="24"/>
        </w:rPr>
        <w:t>way.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3549" w:val="left" w:leader="none"/>
          <w:tab w:pos="4415" w:val="left" w:leader="none"/>
        </w:tabs>
        <w:spacing w:line="240" w:lineRule="auto" w:before="0" w:after="0"/>
        <w:ind w:left="688" w:right="0" w:hanging="349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cat</w:t>
      </w:r>
      <w:r>
        <w:rPr>
          <w:spacing w:val="-1"/>
          <w:sz w:val="24"/>
        </w:rPr>
        <w:t> </w:t>
      </w:r>
      <w:r>
        <w:rPr>
          <w:sz w:val="24"/>
        </w:rPr>
        <w:t>(scratch)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a hole in the sofa before its owner</w:t>
      </w:r>
      <w:r>
        <w:rPr>
          <w:spacing w:val="-7"/>
          <w:sz w:val="24"/>
        </w:rPr>
        <w:t> </w:t>
      </w:r>
      <w:r>
        <w:rPr>
          <w:sz w:val="24"/>
        </w:rPr>
        <w:t>noticed.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4017" w:val="left" w:leader="none"/>
          <w:tab w:pos="5017" w:val="left" w:leader="none"/>
        </w:tabs>
        <w:spacing w:line="360" w:lineRule="auto" w:before="137" w:after="0"/>
        <w:ind w:left="700" w:right="346" w:hanging="360"/>
        <w:jc w:val="left"/>
        <w:rPr>
          <w:sz w:val="24"/>
        </w:rPr>
      </w:pPr>
      <w:r>
        <w:rPr>
          <w:sz w:val="24"/>
        </w:rPr>
        <w:t>John and</w:t>
      </w:r>
      <w:r>
        <w:rPr>
          <w:spacing w:val="-3"/>
          <w:sz w:val="24"/>
        </w:rPr>
        <w:t> </w:t>
      </w:r>
      <w:r>
        <w:rPr>
          <w:sz w:val="24"/>
        </w:rPr>
        <w:t>Nikki</w:t>
      </w:r>
      <w:r>
        <w:rPr>
          <w:spacing w:val="-2"/>
          <w:sz w:val="24"/>
        </w:rPr>
        <w:t> </w:t>
      </w:r>
      <w:r>
        <w:rPr>
          <w:sz w:val="24"/>
        </w:rPr>
        <w:t>(start)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their bakery long before the big one came to town.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6539" w:val="left" w:leader="none"/>
          <w:tab w:pos="7539" w:val="left" w:leader="none"/>
        </w:tabs>
        <w:spacing w:line="360" w:lineRule="auto" w:before="0" w:after="0"/>
        <w:ind w:left="700" w:right="215" w:hanging="360"/>
        <w:jc w:val="left"/>
        <w:rPr>
          <w:sz w:val="24"/>
        </w:rPr>
      </w:pPr>
      <w:r>
        <w:rPr>
          <w:sz w:val="24"/>
        </w:rPr>
        <w:t>The alligators at the edge of the</w:t>
      </w:r>
      <w:r>
        <w:rPr>
          <w:spacing w:val="-7"/>
          <w:sz w:val="24"/>
        </w:rPr>
        <w:t> </w:t>
      </w:r>
      <w:r>
        <w:rPr>
          <w:sz w:val="24"/>
        </w:rPr>
        <w:t>pond</w:t>
      </w:r>
      <w:r>
        <w:rPr>
          <w:spacing w:val="-3"/>
          <w:sz w:val="24"/>
        </w:rPr>
        <w:t> </w:t>
      </w:r>
      <w:r>
        <w:rPr>
          <w:sz w:val="24"/>
        </w:rPr>
        <w:t>(scare)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us until we realized they were behind a</w:t>
      </w:r>
      <w:r>
        <w:rPr>
          <w:spacing w:val="-6"/>
          <w:sz w:val="24"/>
        </w:rPr>
        <w:t> </w:t>
      </w:r>
      <w:r>
        <w:rPr>
          <w:sz w:val="24"/>
        </w:rPr>
        <w:t>fence.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4857" w:val="left" w:leader="none"/>
          <w:tab w:pos="5857" w:val="left" w:leader="none"/>
        </w:tabs>
        <w:spacing w:line="362" w:lineRule="auto" w:before="0" w:after="0"/>
        <w:ind w:left="700" w:right="282" w:hanging="360"/>
        <w:jc w:val="left"/>
        <w:rPr>
          <w:sz w:val="24"/>
        </w:rPr>
      </w:pPr>
      <w:r>
        <w:rPr>
          <w:sz w:val="24"/>
        </w:rPr>
        <w:t>The defense</w:t>
      </w:r>
      <w:r>
        <w:rPr>
          <w:spacing w:val="-4"/>
          <w:sz w:val="24"/>
        </w:rPr>
        <w:t> </w:t>
      </w:r>
      <w:r>
        <w:rPr>
          <w:sz w:val="24"/>
        </w:rPr>
        <w:t>attorney</w:t>
      </w:r>
      <w:r>
        <w:rPr>
          <w:spacing w:val="-5"/>
          <w:sz w:val="24"/>
        </w:rPr>
        <w:t> </w:t>
      </w:r>
      <w:r>
        <w:rPr>
          <w:sz w:val="24"/>
        </w:rPr>
        <w:t>(argue)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before Judge Sanchez prior to last June's</w:t>
      </w:r>
      <w:r>
        <w:rPr>
          <w:spacing w:val="-1"/>
          <w:sz w:val="24"/>
        </w:rPr>
        <w:t> </w:t>
      </w:r>
      <w:r>
        <w:rPr>
          <w:sz w:val="24"/>
        </w:rPr>
        <w:t>trial.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4417" w:val="left" w:leader="none"/>
          <w:tab w:pos="5549" w:val="left" w:leader="none"/>
        </w:tabs>
        <w:spacing w:line="360" w:lineRule="auto" w:before="0" w:after="0"/>
        <w:ind w:left="700" w:right="441" w:hanging="360"/>
        <w:jc w:val="left"/>
        <w:rPr>
          <w:sz w:val="24"/>
        </w:rPr>
      </w:pPr>
      <w:r>
        <w:rPr>
          <w:sz w:val="24"/>
        </w:rPr>
        <w:t>The trumpet</w:t>
      </w:r>
      <w:r>
        <w:rPr>
          <w:spacing w:val="-4"/>
          <w:sz w:val="24"/>
        </w:rPr>
        <w:t> </w:t>
      </w:r>
      <w:r>
        <w:rPr>
          <w:sz w:val="24"/>
        </w:rPr>
        <w:t>player (finish)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his solo before the trombonist stood up.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3429" w:val="left" w:leader="none"/>
          <w:tab w:pos="4429" w:val="left" w:leader="none"/>
        </w:tabs>
        <w:spacing w:line="360" w:lineRule="auto" w:before="0" w:after="0"/>
        <w:ind w:left="791" w:right="204" w:hanging="452"/>
        <w:jc w:val="left"/>
        <w:rPr>
          <w:sz w:val="24"/>
        </w:rPr>
      </w:pPr>
      <w:r>
        <w:rPr>
          <w:sz w:val="24"/>
        </w:rPr>
        <w:t>Mark</w:t>
      </w:r>
      <w:r>
        <w:rPr>
          <w:spacing w:val="-3"/>
          <w:sz w:val="24"/>
        </w:rPr>
        <w:t> </w:t>
      </w:r>
      <w:r>
        <w:rPr>
          <w:sz w:val="24"/>
        </w:rPr>
        <w:t>(behave)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well at the playground, so his mother bought him a</w:t>
      </w:r>
      <w:r>
        <w:rPr>
          <w:spacing w:val="-1"/>
          <w:sz w:val="24"/>
        </w:rPr>
        <w:t> </w:t>
      </w:r>
      <w:r>
        <w:rPr>
          <w:sz w:val="24"/>
        </w:rPr>
        <w:t>treat.</w:t>
      </w:r>
    </w:p>
    <w:sectPr>
      <w:type w:val="continuous"/>
      <w:pgSz w:w="12240" w:h="15840"/>
      <w:pgMar w:top="1360" w:bottom="280" w:left="11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674" w:hanging="334"/>
        <w:jc w:val="left"/>
      </w:pPr>
      <w:rPr>
        <w:rFonts w:hint="default" w:ascii="Arial" w:hAnsi="Arial" w:eastAsia="Arial" w:cs="Arial"/>
        <w:b/>
        <w:bCs/>
        <w:color w:val="006699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2" w:hanging="3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6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2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4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942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Carpenter</dc:creator>
  <dcterms:created xsi:type="dcterms:W3CDTF">2020-12-12T20:57:31Z</dcterms:created>
  <dcterms:modified xsi:type="dcterms:W3CDTF">2020-12-12T20:57:31Z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2020-12-12T00:00:00Z</vt:filetime>
  </property>
</Properties>
</file>