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A6" w:rsidRPr="0026733A" w:rsidRDefault="00B26BA6" w:rsidP="00B26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val="es-ES" w:eastAsia="es-ES"/>
        </w:rPr>
      </w:pPr>
      <w:bookmarkStart w:id="0" w:name="_GoBack"/>
      <w:r w:rsidRPr="0026733A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val="es-ES" w:eastAsia="es-ES"/>
        </w:rPr>
        <w:t>FRASES EN GALEGO</w:t>
      </w:r>
    </w:p>
    <w:bookmarkEnd w:id="0"/>
    <w:p w:rsidR="00B26BA6" w:rsidRPr="00B26BA6" w:rsidRDefault="00B26BA6" w:rsidP="00B26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</w:pPr>
      <w:r w:rsidRPr="00DE2278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  <w:br/>
      </w:r>
      <w:hyperlink r:id="rId5" w:history="1">
        <w:r w:rsidRPr="00B26BA6">
          <w:rPr>
            <w:rStyle w:val="Hipervnculo"/>
            <w:rFonts w:ascii="Times New Roman" w:eastAsia="Times New Roman" w:hAnsi="Times New Roman" w:cs="Times New Roman"/>
            <w:color w:val="auto"/>
            <w:spacing w:val="-2"/>
            <w:sz w:val="24"/>
            <w:szCs w:val="24"/>
            <w:lang w:val="es-ES" w:eastAsia="es-ES"/>
          </w:rPr>
          <w:t>http://igualdade.xunta.gal/gl/listado-frases</w:t>
        </w:r>
      </w:hyperlink>
    </w:p>
    <w:p w:rsidR="00C433DA" w:rsidRPr="00B26BA6" w:rsidRDefault="00C433DA" w:rsidP="00DE2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es-ES"/>
        </w:rPr>
      </w:pP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Hai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que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coller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o  bisturí e analizar as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túas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propias ideas,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confrontándoas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coas dos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demais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María Teresa Miras Portugal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«Todas as mulleres conciben ideas, pero non todas conciben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nenos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»  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Emilia Pardo Bazán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«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Abride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escolas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e pecharán os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cárceres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»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Concepción Arenal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«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Ás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mulleres fáltanos entrar no campo da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tecnoloxía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»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Alicia Estévez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Toranzo</w:t>
      </w:r>
      <w:proofErr w:type="spellEnd"/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"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Rexeito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que o poder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da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mente teña que ver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sexo"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Inmaculada Paz Andrade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Que as mulleres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sexan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tan libres, dichosas e célebres coma os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homes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Margaret Lucas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"O futuro pasa porque a ciencia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sexa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cousa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de todos e de todas"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Amparo Alonso, Premio María Josefa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Wonemburguer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Planells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2020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“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Defende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o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teu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dereito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a pensar, porque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mesmo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pensar de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xeito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erróneo é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mellor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que non pensar”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Hipatia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de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Alexandría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,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primeira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muller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astrónoma da historia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Non é tan culpable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persoa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que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descoñece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un deber como o que o acepta e o pisa.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Concepción Arenal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"A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tecnoloxía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é algo demasiado importante para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deixalo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únicamente a cargo dos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homes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"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Neelie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Kroes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, Vicepresidenta da Comisión Europea como comisaria de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Axenda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Dixital</w:t>
      </w:r>
      <w:proofErr w:type="spellEnd"/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Mulleres de distintos países damos vida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á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cultura democrática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ao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denunciar a opresión de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xénero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e crear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unha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conciencia crítica sobre a condición das mulleres (...) enfrontamos a falsa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crenza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sobre o inevitable da violencia,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sacámola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do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encerro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e do silencio, do tabú e da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complicidade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Marcela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Lagarde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, antropóloga mexicana e activista contra o feminicidio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Témolo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duro.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Ou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aprendemos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facer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pactos e a soldar ladrillos nos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espazos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fortemente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estruturados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da vida social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ou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nosa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historia seguirá a </w:t>
      </w: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lastRenderedPageBreak/>
        <w:t xml:space="preserve">ser a do muro de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area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. (...)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Nin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floreiros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nin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ramiños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.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Nin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Venus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nin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difusas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Pléiades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.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Espazos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estruturados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das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iguais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: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constelacións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entre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constelacións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Celia Amorós: "A gran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diferenza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e as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súas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pequenas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consecuencias... para a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loita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das mulleres"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Necesariamente deben establecerse prioridades, que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indubidablemente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dependerán do poder de negociación dos distintos actores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sociais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: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ou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ben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sociedade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se organiza tengo coma referencia as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esixencias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dos tempos de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coidados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,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ou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ben se organiza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baixo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as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esixencias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dos tempos da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produción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Cristina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Carrasc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: "Conciliación</w:t>
      </w:r>
      <w:proofErr w:type="gram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?</w:t>
      </w:r>
      <w:proofErr w:type="gram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Non,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grazas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. Cara a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unha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nova organización social":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O mundo non pode permitirse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perda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dos talentos da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metade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das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persoas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, se é que estamos aquí para resolver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multitude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de problemas que nos preocupan.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Rosaly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Yalow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, Premio Nobel de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Fisioloxía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e Medicina en 1977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Un home 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unha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muller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son ata tal punto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mesma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cousa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que case non se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entende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cantidade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distincións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e de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razoamentos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sutís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dos que se nutre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sociedade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sobre este argumento.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n-US" w:eastAsia="es-ES"/>
        </w:rPr>
        <w:t xml:space="preserve">George Sand (Amandine Lucie Aurore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n-US" w:eastAsia="es-ES"/>
        </w:rPr>
        <w:t>Dupin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n-US" w:eastAsia="es-ES"/>
        </w:rPr>
        <w:t xml:space="preserve">). </w:t>
      </w: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Escritora francesa.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muller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será realmente igual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ao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home o día que se designe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unha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muller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incompetente para un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posto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importante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Françoise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Giraud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. Escritora francesa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O papel das mulleres no progreso da civilización é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moito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maior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que o do home, polo que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elas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deberían desenvolver as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súas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aptitudes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dacordo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coa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súa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natureza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,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sen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imitar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aos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homes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Alexis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Carrel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. Médico e escritor francés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Cando se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lle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concede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á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muller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igualdade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home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vólvese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superior a él. 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Margaret Thatcher.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Primeira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ministra do Reino Unido entre 1979 e 1990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O home ten medo a perder o poder,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asústano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as mulleres que saben o que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queren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e están seguras de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si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mesmas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Amparo Larrañaga, actriz española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Din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que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muller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é débil. Falso</w:t>
      </w:r>
      <w:proofErr w:type="gram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!</w:t>
      </w:r>
      <w:proofErr w:type="gram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muller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é tan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forte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coma o home, se non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máis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forte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ca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el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Sóren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Aabye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Kierkegaard, filósofo danés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Aspirar é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privilexio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de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muller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lastRenderedPageBreak/>
        <w:t>Germaine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Necker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, baronesa de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Staël</w:t>
      </w:r>
      <w:proofErr w:type="spellEnd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 e escritora francesa</w:t>
      </w:r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A causa da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muller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é a do home: ambos os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dous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levántanse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ou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sucumben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xuntos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Alfred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Tennysson</w:t>
      </w:r>
      <w:proofErr w:type="spellEnd"/>
    </w:p>
    <w:p w:rsidR="0026733A" w:rsidRPr="0026733A" w:rsidRDefault="0026733A" w:rsidP="0026733A">
      <w:pPr>
        <w:spacing w:after="45" w:line="360" w:lineRule="atLeast"/>
        <w:ind w:firstLine="675"/>
        <w:textAlignment w:val="baseline"/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</w:pPr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As mulleres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sosteñen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a </w:t>
      </w:r>
      <w:proofErr w:type="spellStart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>metade</w:t>
      </w:r>
      <w:proofErr w:type="spellEnd"/>
      <w:r w:rsidRPr="0026733A">
        <w:rPr>
          <w:rFonts w:ascii="Arial" w:eastAsia="Times New Roman" w:hAnsi="Arial" w:cs="Arial"/>
          <w:i/>
          <w:iCs/>
          <w:color w:val="585858"/>
          <w:sz w:val="25"/>
          <w:szCs w:val="25"/>
          <w:lang w:val="es-ES" w:eastAsia="es-ES"/>
        </w:rPr>
        <w:t xml:space="preserve"> do ceo.</w:t>
      </w:r>
    </w:p>
    <w:p w:rsidR="0026733A" w:rsidRPr="0026733A" w:rsidRDefault="0026733A" w:rsidP="0026733A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val="es-ES" w:eastAsia="es-ES"/>
        </w:rPr>
      </w:pPr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 xml:space="preserve">Proverbio </w:t>
      </w:r>
      <w:proofErr w:type="spellStart"/>
      <w:r w:rsidRPr="0026733A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  <w:lang w:val="es-ES" w:eastAsia="es-ES"/>
        </w:rPr>
        <w:t>chi</w:t>
      </w:r>
      <w:proofErr w:type="spellEnd"/>
    </w:p>
    <w:p w:rsidR="00C433DA" w:rsidRPr="0026733A" w:rsidRDefault="00C433DA" w:rsidP="00DE2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</w:pPr>
    </w:p>
    <w:p w:rsidR="00B26BA6" w:rsidRPr="0026733A" w:rsidRDefault="00B26BA6" w:rsidP="00DE2278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u w:val="single"/>
          <w:lang w:val="es-ES" w:eastAsia="es-ES"/>
        </w:rPr>
      </w:pPr>
      <w:r w:rsidRPr="0026733A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u w:val="single"/>
          <w:lang w:val="es-ES" w:eastAsia="es-ES"/>
        </w:rPr>
        <w:t>FRASES EN CASTELÁ</w:t>
      </w:r>
    </w:p>
    <w:p w:rsidR="00DE2278" w:rsidRPr="00DE2278" w:rsidRDefault="00DE2278" w:rsidP="00DE2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</w:pPr>
    </w:p>
    <w:p w:rsidR="00DE2278" w:rsidRPr="00B26BA6" w:rsidRDefault="00DE2278" w:rsidP="00B26BA6">
      <w:pPr>
        <w:spacing w:after="150" w:line="450" w:lineRule="atLeast"/>
        <w:outlineLvl w:val="1"/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</w:pPr>
      <w:r w:rsidRPr="00DE2278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>Me atrevería a aventurar que 'Anónimo', que tantos poemas escribió sin firmarlos, era a menudo una mujer”</w:t>
      </w:r>
      <w:r w:rsidR="00B26BA6" w:rsidRPr="00B26BA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 xml:space="preserve">  </w:t>
      </w:r>
      <w:r w:rsidRPr="00B26BA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>Virginia Wolff</w:t>
      </w:r>
    </w:p>
    <w:p w:rsidR="00DE2278" w:rsidRPr="00B26BA6" w:rsidRDefault="00DE2278" w:rsidP="00DE2278">
      <w:pPr>
        <w:spacing w:after="150" w:line="450" w:lineRule="atLeast"/>
        <w:outlineLvl w:val="1"/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</w:pPr>
      <w:r w:rsidRPr="00DE2278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>El nivel de civilización a que han llegado diversas sociedades humanas está en proporción a la independencia que gozan las mujeres”</w:t>
      </w:r>
      <w:r w:rsidR="00B26BA6" w:rsidRPr="00B26BA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 xml:space="preserve"> </w:t>
      </w:r>
      <w:r w:rsidRPr="00B26BA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>Clara Campoamor</w:t>
      </w:r>
    </w:p>
    <w:p w:rsidR="00BC12FF" w:rsidRPr="00B26BA6" w:rsidRDefault="00DE2278" w:rsidP="00B26BA6">
      <w:pPr>
        <w:spacing w:after="150" w:line="450" w:lineRule="atLeast"/>
        <w:outlineLvl w:val="1"/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</w:pPr>
      <w:r w:rsidRPr="00DE2278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>Yo no deseo que las mujeres tengan poder sobre los hombres, sino sobre ellas mismas”</w:t>
      </w:r>
      <w:r w:rsidR="00B26BA6" w:rsidRPr="00B26BA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 xml:space="preserve"> </w:t>
      </w:r>
      <w:r w:rsidRPr="00B26BA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 xml:space="preserve">Mary </w:t>
      </w:r>
      <w:proofErr w:type="spellStart"/>
      <w:r w:rsidRPr="00B26BA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>Wollstonecraft</w:t>
      </w:r>
      <w:proofErr w:type="spellEnd"/>
    </w:p>
    <w:p w:rsidR="00DE2278" w:rsidRDefault="00DE2278" w:rsidP="00DE2278">
      <w:pPr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</w:pPr>
    </w:p>
    <w:p w:rsidR="00FD38AC" w:rsidRPr="00B26BA6" w:rsidRDefault="00FD38AC" w:rsidP="00DE2278">
      <w:pPr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</w:pPr>
    </w:p>
    <w:p w:rsidR="00DE2278" w:rsidRPr="00B26BA6" w:rsidRDefault="00DE2278" w:rsidP="00B26BA6">
      <w:pPr>
        <w:spacing w:after="150" w:line="450" w:lineRule="atLeast"/>
        <w:outlineLvl w:val="1"/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</w:pPr>
      <w:r w:rsidRPr="00DE2278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>Llamar a la mujer el sexo débil es una calumnia, es la injusticia del hombre hacia la mujer”</w:t>
      </w:r>
      <w:r w:rsidR="00B26BA6" w:rsidRPr="00B26BA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 xml:space="preserve">  </w:t>
      </w:r>
      <w:r w:rsidRPr="00B26BA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shd w:val="clear" w:color="auto" w:fill="FFFFFF"/>
          <w:lang w:val="es-ES" w:eastAsia="es-ES"/>
        </w:rPr>
        <w:t>Mahatma Gandhi</w:t>
      </w: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  <w:r w:rsidRPr="00B26BA6">
        <w:rPr>
          <w:rStyle w:val="nfasis"/>
        </w:rPr>
        <w:t>«Teníamos dos opciones: estar calladas y morir o hablar y morir, y decidimos hablar»</w:t>
      </w:r>
      <w:r w:rsidRPr="00B26BA6">
        <w:t xml:space="preserve">, </w:t>
      </w:r>
      <w:proofErr w:type="spellStart"/>
      <w:r w:rsidRPr="00B26BA6">
        <w:t>Malala</w:t>
      </w:r>
      <w:proofErr w:type="spellEnd"/>
      <w:r w:rsidRPr="00B26BA6">
        <w:t xml:space="preserve"> </w:t>
      </w:r>
      <w:proofErr w:type="spellStart"/>
      <w:r w:rsidRPr="00B26BA6">
        <w:t>Yousafzai</w:t>
      </w:r>
      <w:proofErr w:type="spellEnd"/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  <w:r w:rsidRPr="00B26BA6">
        <w:rPr>
          <w:rStyle w:val="nfasis"/>
        </w:rPr>
        <w:t>«Una mujer con una voz es por definición una mujer fuerte. Pero la búsqueda para encontrar esa voz puede ser muy difícil»</w:t>
      </w:r>
      <w:r w:rsidRPr="00B26BA6">
        <w:t>, Melinda Gates</w:t>
      </w: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  <w:r w:rsidRPr="00B26BA6">
        <w:rPr>
          <w:rStyle w:val="nfasis"/>
        </w:rPr>
        <w:t>«El feminismo no es sólo para mujeres. Es permitir que todo el mundo tenga una vida más llena»</w:t>
      </w:r>
      <w:r w:rsidRPr="00B26BA6">
        <w:t>, Jane Fonda</w:t>
      </w: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  <w:r w:rsidRPr="00B26BA6">
        <w:rPr>
          <w:rStyle w:val="nfasis"/>
        </w:rPr>
        <w:t>«Creo que será verdaderamente glorioso cuando las mujeres sean personas realmente auténticas y tengan todo el mundo abierto a ellas»</w:t>
      </w:r>
      <w:r w:rsidRPr="00B26BA6">
        <w:t xml:space="preserve">, Karen </w:t>
      </w:r>
      <w:proofErr w:type="spellStart"/>
      <w:r w:rsidRPr="00B26BA6">
        <w:t>Blixen</w:t>
      </w:r>
      <w:proofErr w:type="spellEnd"/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  <w:r w:rsidRPr="00B26BA6">
        <w:rPr>
          <w:rStyle w:val="nfasis"/>
        </w:rPr>
        <w:lastRenderedPageBreak/>
        <w:t>«Para tener hermosos ojos, mira por el bien de los demás. Para tener hermosos labios, pronuncia sólo palabras de bondad. Y para el equilibrio, camina con la certeza de que nunca estás sola»</w:t>
      </w:r>
      <w:r w:rsidRPr="00B26BA6">
        <w:t>, Audrey Hepburn</w:t>
      </w: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  <w:r w:rsidRPr="00B26BA6">
        <w:rPr>
          <w:rStyle w:val="nfasis"/>
        </w:rPr>
        <w:t>«Los hombres fuertes no necesitan poner abajo a las mujeres para sentirse poderosos»</w:t>
      </w:r>
      <w:r w:rsidRPr="00B26BA6">
        <w:t>, Michelle Obama</w:t>
      </w: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  <w:r w:rsidRPr="00B26BA6">
        <w:rPr>
          <w:rStyle w:val="nfasis"/>
        </w:rPr>
        <w:t>«Me tomó bastante tiempo desarrollar una voz, y ahora que la tengo no voy a estar en silencio»</w:t>
      </w:r>
      <w:r w:rsidRPr="00B26BA6">
        <w:t>, Madeleine Albright</w:t>
      </w: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</w:p>
    <w:p w:rsidR="00DE2278" w:rsidRPr="00B26BA6" w:rsidRDefault="00DE2278" w:rsidP="00DE2278">
      <w:pPr>
        <w:pStyle w:val="NormalWeb"/>
        <w:shd w:val="clear" w:color="auto" w:fill="FFFFFF"/>
        <w:spacing w:before="0" w:beforeAutospacing="0" w:after="0" w:afterAutospacing="0" w:line="405" w:lineRule="atLeast"/>
      </w:pPr>
      <w:r w:rsidRPr="00B26BA6">
        <w:rPr>
          <w:rStyle w:val="nfasis"/>
        </w:rPr>
        <w:t>«El problema de la mujer siempre ha sido un problema de hombres»</w:t>
      </w:r>
      <w:r w:rsidRPr="00B26BA6">
        <w:t xml:space="preserve">, Simone de </w:t>
      </w:r>
      <w:proofErr w:type="spellStart"/>
      <w:r w:rsidRPr="00B26BA6">
        <w:t>Beauvoir</w:t>
      </w:r>
      <w:proofErr w:type="spellEnd"/>
    </w:p>
    <w:p w:rsidR="00DE2278" w:rsidRPr="00DE2278" w:rsidRDefault="00DE2278" w:rsidP="00DE2278">
      <w:pPr>
        <w:rPr>
          <w:lang w:val="es-ES"/>
        </w:rPr>
      </w:pPr>
    </w:p>
    <w:sectPr w:rsidR="00DE2278" w:rsidRPr="00DE2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78"/>
    <w:rsid w:val="0026733A"/>
    <w:rsid w:val="00B26BA6"/>
    <w:rsid w:val="00BC12FF"/>
    <w:rsid w:val="00C433DA"/>
    <w:rsid w:val="00DE2278"/>
    <w:rsid w:val="00FD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278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DE22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DE227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433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278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DE22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DE227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43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06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843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9419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366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75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9593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7942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2027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7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182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920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8003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8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1039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7515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786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3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267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0917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9475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752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160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7955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5881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4298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352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772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52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70062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8505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0851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49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8123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840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24326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6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4916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9492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9193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4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714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2853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410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55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061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2589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8194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3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0672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9129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42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74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252">
              <w:marLeft w:val="0"/>
              <w:marRight w:val="0"/>
              <w:marTop w:val="0"/>
              <w:marBottom w:val="0"/>
              <w:divBdr>
                <w:top w:val="single" w:sz="6" w:space="15" w:color="D1D1D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22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1985">
              <w:marLeft w:val="0"/>
              <w:marRight w:val="0"/>
              <w:marTop w:val="0"/>
              <w:marBottom w:val="300"/>
              <w:divBdr>
                <w:top w:val="single" w:sz="6" w:space="8" w:color="D1D1D1"/>
                <w:left w:val="none" w:sz="0" w:space="0" w:color="auto"/>
                <w:bottom w:val="single" w:sz="6" w:space="8" w:color="D1D1D1"/>
                <w:right w:val="none" w:sz="0" w:space="0" w:color="auto"/>
              </w:divBdr>
            </w:div>
            <w:div w:id="11464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5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5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5995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1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38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6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6486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1736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8988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38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767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6231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65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3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4929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0655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5338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42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29325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3993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7414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392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613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2925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0156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7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757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2607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1809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27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10751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4167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908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4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9177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5550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659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6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679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5885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0554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372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808">
              <w:marLeft w:val="0"/>
              <w:marRight w:val="0"/>
              <w:marTop w:val="0"/>
              <w:marBottom w:val="45"/>
              <w:divBdr>
                <w:top w:val="single" w:sz="18" w:space="19" w:color="E7E7E7"/>
                <w:left w:val="single" w:sz="18" w:space="23" w:color="E7E7E7"/>
                <w:bottom w:val="single" w:sz="18" w:space="11" w:color="E7E7E7"/>
                <w:right w:val="single" w:sz="18" w:space="23" w:color="E7E7E7"/>
              </w:divBdr>
              <w:divsChild>
                <w:div w:id="12790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4692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gualdade.xunta.gal/gl/listado-fra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2022-03-04T17:19:00Z</dcterms:created>
  <dcterms:modified xsi:type="dcterms:W3CDTF">2022-03-04T17:19:00Z</dcterms:modified>
</cp:coreProperties>
</file>