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2" w:rsidRPr="00EE2DD6" w:rsidRDefault="00900362" w:rsidP="00EE2D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2DD6">
        <w:rPr>
          <w:rFonts w:ascii="Times New Roman" w:hAnsi="Times New Roman" w:cs="Times New Roman"/>
          <w:b/>
          <w:sz w:val="24"/>
          <w:szCs w:val="24"/>
          <w:u w:val="single"/>
        </w:rPr>
        <w:t>8 DE MARZO</w:t>
      </w:r>
      <w:r w:rsidR="00EE2DD6" w:rsidRPr="00EE2DD6">
        <w:rPr>
          <w:rFonts w:ascii="Times New Roman" w:hAnsi="Times New Roman" w:cs="Times New Roman"/>
          <w:b/>
          <w:sz w:val="24"/>
          <w:szCs w:val="24"/>
          <w:u w:val="single"/>
        </w:rPr>
        <w:t>. DÍA INTERNACIONAL DA MULLER</w:t>
      </w:r>
    </w:p>
    <w:p w:rsidR="00EE2DD6" w:rsidRPr="00ED269E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</w:pPr>
      <w:r w:rsidRPr="00ED269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  <w:t>LIGAZÓNS</w:t>
      </w:r>
    </w:p>
    <w:p w:rsidR="00ED269E" w:rsidRDefault="00ED269E" w:rsidP="00EE2DD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DD6" w:rsidRPr="00ED269E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  <w:hyperlink r:id="rId5" w:history="1">
        <w:r w:rsidRPr="00ED269E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eastAsia="es-ES"/>
          </w:rPr>
          <w:t>http://www.edu.xunta.gal/portal/es/igualdade/ligazons</w:t>
        </w:r>
      </w:hyperlink>
    </w:p>
    <w:p w:rsidR="00EE2DD6" w:rsidRPr="00ED269E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>Blog con recursos para educar en</w:t>
      </w:r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 xml:space="preserve"> </w:t>
      </w:r>
      <w:proofErr w:type="spellStart"/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>igualdade</w:t>
      </w:r>
      <w:proofErr w:type="spellEnd"/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>, seleccionando etapas</w:t>
      </w:r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 xml:space="preserve"> </w:t>
      </w:r>
      <w:proofErr w:type="gramStart"/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>educativos</w:t>
      </w:r>
      <w:proofErr w:type="gramEnd"/>
      <w:r w:rsidRPr="00EE2DD6"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  <w:t xml:space="preserve"> e temas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  <w:hyperlink r:id="rId6" w:history="1">
        <w:r w:rsidRPr="00EE2DD6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val="es-ES" w:eastAsia="es-ES"/>
          </w:rPr>
          <w:t>https://educandoenigualdade.wordpress.com/#</w:t>
        </w:r>
      </w:hyperlink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</w:p>
    <w:p w:rsidR="00EE2DD6" w:rsidRPr="00ED269E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 w:eastAsia="es-ES"/>
        </w:rPr>
      </w:pPr>
      <w:r w:rsidRPr="00ED269E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val="es-ES" w:eastAsia="es-ES"/>
        </w:rPr>
        <w:t xml:space="preserve"> </w:t>
      </w:r>
    </w:p>
    <w:p w:rsidR="00EE2DD6" w:rsidRPr="00ED269E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</w:pPr>
      <w:r w:rsidRPr="00ED269E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val="es-ES" w:eastAsia="es-ES"/>
        </w:rPr>
        <w:t>PROXECTOS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es-ES"/>
        </w:rPr>
      </w:pPr>
      <w:r w:rsidRPr="00EE2DD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s-ES" w:eastAsia="es-ES"/>
        </w:rPr>
        <w:t>Donas de si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  <w:hyperlink r:id="rId7" w:history="1">
        <w:r w:rsidRPr="00EE2DD6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val="es-ES" w:eastAsia="es-ES"/>
          </w:rPr>
          <w:t>http://www.edu.xunta.gal/portal/node/9615</w:t>
        </w:r>
      </w:hyperlink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es-ES" w:eastAsia="es-ES"/>
        </w:rPr>
      </w:pP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E2D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Por 365 días de respecto e igualdade (curso 2021/22)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  <w:hyperlink r:id="rId8" w:history="1">
        <w:r w:rsidRPr="00EE2DD6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eastAsia="es-ES"/>
          </w:rPr>
          <w:t>http://www.edu.xunta.gal/portal/node/9614</w:t>
        </w:r>
      </w:hyperlink>
    </w:p>
    <w:p w:rsidR="00EE2DD6" w:rsidRPr="00EE2DD6" w:rsidRDefault="00EE2DD6" w:rsidP="00EE2DD6">
      <w:pPr>
        <w:shd w:val="clear" w:color="auto" w:fill="FFFFFF"/>
        <w:spacing w:before="300" w:after="135" w:line="43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EE2DD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"Educar para a cultura da </w:t>
      </w:r>
      <w:proofErr w:type="spellStart"/>
      <w:r w:rsidRPr="00EE2DD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sustentabilidade</w:t>
      </w:r>
      <w:proofErr w:type="spellEnd"/>
      <w:r w:rsidRPr="00EE2DD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, do </w:t>
      </w:r>
      <w:proofErr w:type="spellStart"/>
      <w:r w:rsidRPr="00EE2DD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coidado</w:t>
      </w:r>
      <w:proofErr w:type="spellEnd"/>
      <w:r w:rsidRPr="00EE2DD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e da cooperación"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  <w:hyperlink r:id="rId9" w:history="1">
        <w:r w:rsidRPr="00EE2DD6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eastAsia="es-ES"/>
          </w:rPr>
          <w:t>http://www.edu.xunta.gal/portal/node/19773</w:t>
        </w:r>
      </w:hyperlink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s-ES"/>
        </w:rPr>
      </w:pPr>
      <w:r w:rsidRPr="00EE2DD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s-ES"/>
        </w:rPr>
        <w:t>Materiais para traballar na aula</w:t>
      </w:r>
    </w:p>
    <w:p w:rsidR="00EE2DD6" w:rsidRPr="00EE2DD6" w:rsidRDefault="00EE2DD6" w:rsidP="00EE2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  <w:hyperlink r:id="rId10" w:history="1">
        <w:r w:rsidRPr="00EE2DD6">
          <w:rPr>
            <w:rStyle w:val="Hipervnculo"/>
            <w:rFonts w:ascii="Times New Roman" w:eastAsia="Times New Roman" w:hAnsi="Times New Roman" w:cs="Times New Roman"/>
            <w:spacing w:val="-2"/>
            <w:sz w:val="24"/>
            <w:szCs w:val="24"/>
            <w:lang w:eastAsia="es-ES"/>
          </w:rPr>
          <w:t>http://www.educandoenigualdad.com/</w:t>
        </w:r>
      </w:hyperlink>
    </w:p>
    <w:p w:rsidR="00EE2DD6" w:rsidRPr="00ED269E" w:rsidRDefault="00EE2DD6" w:rsidP="0090036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0362" w:rsidRPr="00ED269E" w:rsidRDefault="00900362" w:rsidP="0090036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9E">
        <w:rPr>
          <w:rFonts w:ascii="Times New Roman" w:hAnsi="Times New Roman" w:cs="Times New Roman"/>
          <w:b/>
          <w:sz w:val="24"/>
          <w:szCs w:val="24"/>
          <w:u w:val="single"/>
        </w:rPr>
        <w:t>IGUALDADE INDICACIÓNS PARA DETECTAR O SEXISMO NA PUBLICIDADE</w:t>
      </w:r>
    </w:p>
    <w:p w:rsidR="00900362" w:rsidRPr="00EE2DD6" w:rsidRDefault="00ED269E" w:rsidP="00900362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11" w:history="1">
        <w:r w:rsidR="00900362" w:rsidRPr="00EE2DD6">
          <w:rPr>
            <w:rStyle w:val="Hipervnculo"/>
            <w:rFonts w:ascii="Times New Roman" w:hAnsi="Times New Roman" w:cs="Times New Roman"/>
            <w:sz w:val="24"/>
            <w:szCs w:val="24"/>
          </w:rPr>
          <w:t>http://igualdade.xunta.gal/sites/default/files/files/documentos/indicacioins_para_detectar_o_sexismo_na_publicidade.pdf</w:t>
        </w:r>
      </w:hyperlink>
    </w:p>
    <w:p w:rsidR="00900362" w:rsidRPr="00EE2DD6" w:rsidRDefault="00ED269E" w:rsidP="00900362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00362" w:rsidRPr="00EE2DD6">
          <w:rPr>
            <w:rStyle w:val="Hipervnculo"/>
            <w:rFonts w:ascii="Times New Roman" w:hAnsi="Times New Roman" w:cs="Times New Roman"/>
            <w:sz w:val="24"/>
            <w:szCs w:val="24"/>
          </w:rPr>
          <w:t>https://www.mujeresenred.net/spip.php?article1270</w:t>
        </w:r>
      </w:hyperlink>
      <w:bookmarkStart w:id="0" w:name="_GoBack"/>
      <w:bookmarkEnd w:id="0"/>
    </w:p>
    <w:p w:rsidR="00900362" w:rsidRPr="00EE2DD6" w:rsidRDefault="00ED269E" w:rsidP="00900362">
      <w:pPr>
        <w:rPr>
          <w:rStyle w:val="Hipervnculo"/>
          <w:rFonts w:ascii="Times New Roman" w:hAnsi="Times New Roman" w:cs="Times New Roman"/>
          <w:sz w:val="24"/>
          <w:szCs w:val="24"/>
        </w:rPr>
      </w:pPr>
      <w:hyperlink r:id="rId13" w:history="1">
        <w:r w:rsidR="00900362" w:rsidRPr="00EE2DD6">
          <w:rPr>
            <w:rStyle w:val="Hipervnculo"/>
            <w:rFonts w:ascii="Times New Roman" w:hAnsi="Times New Roman" w:cs="Times New Roman"/>
            <w:sz w:val="24"/>
            <w:szCs w:val="24"/>
          </w:rPr>
          <w:t>http://igualdade.xunta.gal/es/content/sensibilizacion-social</w:t>
        </w:r>
      </w:hyperlink>
    </w:p>
    <w:p w:rsidR="00232183" w:rsidRPr="00ED269E" w:rsidRDefault="00232183" w:rsidP="00900362">
      <w:pPr>
        <w:rPr>
          <w:rStyle w:val="Hipervnculo"/>
          <w:rFonts w:ascii="Times New Roman" w:hAnsi="Times New Roman" w:cs="Times New Roman"/>
          <w:sz w:val="24"/>
          <w:szCs w:val="24"/>
        </w:rPr>
      </w:pPr>
    </w:p>
    <w:p w:rsidR="00232183" w:rsidRPr="00ED269E" w:rsidRDefault="00232183" w:rsidP="002321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9E">
        <w:rPr>
          <w:rFonts w:ascii="Times New Roman" w:hAnsi="Times New Roman" w:cs="Times New Roman"/>
          <w:b/>
          <w:sz w:val="24"/>
          <w:szCs w:val="24"/>
          <w:u w:val="single"/>
        </w:rPr>
        <w:t>RECURSOS PARA TRABALLAR DÍA DA MULLER</w:t>
      </w:r>
    </w:p>
    <w:p w:rsidR="00232183" w:rsidRPr="00EE2DD6" w:rsidRDefault="00232183" w:rsidP="00232183">
      <w:pPr>
        <w:rPr>
          <w:rFonts w:ascii="Times New Roman" w:hAnsi="Times New Roman" w:cs="Times New Roman"/>
          <w:sz w:val="24"/>
          <w:szCs w:val="24"/>
        </w:rPr>
      </w:pPr>
      <w:r w:rsidRPr="00EE2DD6">
        <w:rPr>
          <w:rFonts w:ascii="Times New Roman" w:hAnsi="Times New Roman" w:cs="Times New Roman"/>
          <w:sz w:val="24"/>
          <w:szCs w:val="24"/>
        </w:rPr>
        <w:t>https://www.educaciontrespuntocero.com/recursos/recursos-trabajar-dia-de-la-mujer/</w:t>
      </w:r>
    </w:p>
    <w:p w:rsidR="00232183" w:rsidRDefault="00232183" w:rsidP="00900362">
      <w:pPr>
        <w:rPr>
          <w:rStyle w:val="Hipervnculo"/>
        </w:rPr>
      </w:pPr>
    </w:p>
    <w:p w:rsidR="00EE2501" w:rsidRDefault="00EE2501" w:rsidP="00900362"/>
    <w:p w:rsidR="00900362" w:rsidRDefault="00900362" w:rsidP="00900362"/>
    <w:p w:rsidR="00BC12FF" w:rsidRDefault="00BC12FF"/>
    <w:sectPr w:rsidR="00B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62"/>
    <w:rsid w:val="00232183"/>
    <w:rsid w:val="00900362"/>
    <w:rsid w:val="00BC12FF"/>
    <w:rsid w:val="00ED269E"/>
    <w:rsid w:val="00EE2501"/>
    <w:rsid w:val="00E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6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0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362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00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xunta.gal/portal/node/9614" TargetMode="External"/><Relationship Id="rId13" Type="http://schemas.openxmlformats.org/officeDocument/2006/relationships/hyperlink" Target="http://igualdade.xunta.gal/es/content/sensibilizacion-soci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xunta.gal/portal/node/9615" TargetMode="External"/><Relationship Id="rId12" Type="http://schemas.openxmlformats.org/officeDocument/2006/relationships/hyperlink" Target="https://www.mujeresenred.net/spip.php?article127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ducandoenigualdade.wordpress.com/" TargetMode="External"/><Relationship Id="rId11" Type="http://schemas.openxmlformats.org/officeDocument/2006/relationships/hyperlink" Target="http://igualdade.xunta.gal/sites/default/files/files/documentos/indicacioins_para_detectar_o_sexismo_na_publicidade.pdf" TargetMode="External"/><Relationship Id="rId5" Type="http://schemas.openxmlformats.org/officeDocument/2006/relationships/hyperlink" Target="http://www.edu.xunta.gal/portal/es/igualdade/ligazon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educandoenigualdad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xunta.gal/portal/node/197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2022-03-04T17:16:00Z</dcterms:created>
  <dcterms:modified xsi:type="dcterms:W3CDTF">2022-03-04T17:16:00Z</dcterms:modified>
</cp:coreProperties>
</file>