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6000" w14:textId="723C805B" w:rsidR="006D1C47" w:rsidRDefault="00BE1960" w:rsidP="00BE19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SUGERENCIAS DE LIBROS </w:t>
      </w:r>
      <w:r w:rsidR="002B5675">
        <w:rPr>
          <w:b/>
          <w:bCs/>
          <w:sz w:val="24"/>
          <w:szCs w:val="24"/>
        </w:rPr>
        <w:t>PARA MEJORAR LA AUTOESTIMA Y CONFIANZA</w:t>
      </w:r>
      <w:r w:rsidR="00161952">
        <w:rPr>
          <w:b/>
          <w:bCs/>
          <w:sz w:val="24"/>
          <w:szCs w:val="24"/>
        </w:rPr>
        <w:t xml:space="preserve"> </w:t>
      </w:r>
      <w:r w:rsidR="002B5675">
        <w:rPr>
          <w:b/>
          <w:bCs/>
          <w:sz w:val="24"/>
          <w:szCs w:val="24"/>
        </w:rPr>
        <w:t>EN UNO MISMO</w:t>
      </w:r>
    </w:p>
    <w:p w14:paraId="51EA81C0" w14:textId="1F464CD1" w:rsidR="00BE1960" w:rsidRDefault="00BE1960" w:rsidP="00BE1960">
      <w:pPr>
        <w:rPr>
          <w:b/>
          <w:bCs/>
          <w:sz w:val="24"/>
          <w:szCs w:val="24"/>
        </w:rPr>
      </w:pPr>
    </w:p>
    <w:p w14:paraId="5C15520A" w14:textId="069C127C" w:rsidR="00BE1960" w:rsidRDefault="00BE1960" w:rsidP="00BE19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“Sé un adolescente feliz”. Andrew Mathews</w:t>
      </w:r>
    </w:p>
    <w:p w14:paraId="7872FC70" w14:textId="097551BF" w:rsidR="0032486B" w:rsidRPr="0032486B" w:rsidRDefault="00161952" w:rsidP="00BE1960">
      <w:pPr>
        <w:rPr>
          <w:rFonts w:cstheme="minorHAnsi"/>
          <w:b/>
          <w:bCs/>
          <w:sz w:val="16"/>
          <w:szCs w:val="16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F218FAB" wp14:editId="0F575F58">
            <wp:simplePos x="0" y="0"/>
            <wp:positionH relativeFrom="margin">
              <wp:align>right</wp:align>
            </wp:positionH>
            <wp:positionV relativeFrom="margin">
              <wp:posOffset>989965</wp:posOffset>
            </wp:positionV>
            <wp:extent cx="716280" cy="107442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86B" w:rsidRPr="0032486B">
        <w:rPr>
          <w:rFonts w:cstheme="minorHAnsi"/>
          <w:color w:val="666666"/>
          <w:sz w:val="16"/>
          <w:szCs w:val="16"/>
          <w:shd w:val="clear" w:color="auto" w:fill="FFFFFF"/>
        </w:rPr>
        <w:t xml:space="preserve">Alguna vez has deseado: </w:t>
      </w:r>
      <w:proofErr w:type="gramStart"/>
      <w:r w:rsidR="0032486B" w:rsidRPr="0032486B">
        <w:rPr>
          <w:rFonts w:cstheme="minorHAnsi"/>
          <w:color w:val="666666"/>
          <w:sz w:val="16"/>
          <w:szCs w:val="16"/>
          <w:shd w:val="clear" w:color="auto" w:fill="FFFFFF"/>
        </w:rPr>
        <w:t>Ser mayor de edad, tener mas dinero, verte diferente o tener otros papás?</w:t>
      </w:r>
      <w:proofErr w:type="gramEnd"/>
      <w:r w:rsidR="0032486B" w:rsidRPr="0032486B">
        <w:rPr>
          <w:rFonts w:cstheme="minorHAnsi"/>
          <w:color w:val="666666"/>
          <w:sz w:val="16"/>
          <w:szCs w:val="16"/>
        </w:rPr>
        <w:br/>
      </w:r>
      <w:r w:rsidR="0032486B" w:rsidRPr="0032486B">
        <w:rPr>
          <w:rFonts w:cstheme="minorHAnsi"/>
          <w:color w:val="666666"/>
          <w:sz w:val="16"/>
          <w:szCs w:val="16"/>
        </w:rPr>
        <w:br/>
      </w:r>
      <w:r w:rsidR="0032486B" w:rsidRPr="0032486B">
        <w:rPr>
          <w:rFonts w:cstheme="minorHAnsi"/>
          <w:color w:val="666666"/>
          <w:sz w:val="16"/>
          <w:szCs w:val="16"/>
          <w:shd w:val="clear" w:color="auto" w:fill="FFFFFF"/>
        </w:rPr>
        <w:t>Te has dicho: ¡Nadie me comprende!</w:t>
      </w:r>
      <w:r w:rsidR="0032486B" w:rsidRPr="0032486B">
        <w:rPr>
          <w:rFonts w:cstheme="minorHAnsi"/>
          <w:color w:val="666666"/>
          <w:sz w:val="16"/>
          <w:szCs w:val="16"/>
        </w:rPr>
        <w:br/>
      </w:r>
      <w:r w:rsidR="0032486B" w:rsidRPr="0032486B">
        <w:rPr>
          <w:rFonts w:cstheme="minorHAnsi"/>
          <w:color w:val="666666"/>
          <w:sz w:val="16"/>
          <w:szCs w:val="16"/>
          <w:shd w:val="clear" w:color="auto" w:fill="FFFFFF"/>
        </w:rPr>
        <w:t>Te has preguntado: ¿Alguna vez me enamoraré?</w:t>
      </w:r>
      <w:r w:rsidR="0032486B" w:rsidRPr="0032486B">
        <w:rPr>
          <w:rFonts w:cstheme="minorHAnsi"/>
          <w:color w:val="666666"/>
          <w:sz w:val="16"/>
          <w:szCs w:val="16"/>
        </w:rPr>
        <w:br/>
      </w:r>
      <w:r w:rsidR="0032486B" w:rsidRPr="0032486B">
        <w:rPr>
          <w:rFonts w:cstheme="minorHAnsi"/>
          <w:color w:val="666666"/>
          <w:sz w:val="16"/>
          <w:szCs w:val="16"/>
          <w:shd w:val="clear" w:color="auto" w:fill="FFFFFF"/>
        </w:rPr>
        <w:t>Te has cuestionado: ¿Soy normal?</w:t>
      </w:r>
      <w:r w:rsidR="0032486B" w:rsidRPr="0032486B">
        <w:rPr>
          <w:rFonts w:cstheme="minorHAnsi"/>
          <w:color w:val="666666"/>
          <w:sz w:val="16"/>
          <w:szCs w:val="16"/>
        </w:rPr>
        <w:br/>
      </w:r>
      <w:r w:rsidR="0032486B" w:rsidRPr="0032486B">
        <w:rPr>
          <w:rFonts w:cstheme="minorHAnsi"/>
          <w:color w:val="666666"/>
          <w:sz w:val="16"/>
          <w:szCs w:val="16"/>
        </w:rPr>
        <w:br/>
      </w:r>
      <w:r w:rsidR="0032486B" w:rsidRPr="0032486B">
        <w:rPr>
          <w:rFonts w:cstheme="minorHAnsi"/>
          <w:color w:val="666666"/>
          <w:sz w:val="16"/>
          <w:szCs w:val="16"/>
          <w:shd w:val="clear" w:color="auto" w:fill="FFFFFF"/>
        </w:rPr>
        <w:t>Si contestaste sí a la mitad de las preguntas anteriores, entonces eres perfectamente normal. Asi que este libro es ideal para ti! Porque trata temas como los amigos y los enemigos, tener confianza, aprender a decir no a las drogas y, en general, cómo enfrentar los problemas y retos de la juventud.</w:t>
      </w:r>
    </w:p>
    <w:p w14:paraId="542CD258" w14:textId="1A07B897" w:rsidR="0032486B" w:rsidRDefault="0032486B" w:rsidP="0032486B">
      <w:pPr>
        <w:rPr>
          <w:b/>
          <w:bCs/>
          <w:sz w:val="24"/>
          <w:szCs w:val="24"/>
        </w:rPr>
      </w:pPr>
    </w:p>
    <w:p w14:paraId="6984C817" w14:textId="77777777" w:rsidR="00177CEE" w:rsidRDefault="00177CEE" w:rsidP="0032486B">
      <w:pPr>
        <w:rPr>
          <w:b/>
          <w:bCs/>
          <w:sz w:val="24"/>
          <w:szCs w:val="24"/>
        </w:rPr>
      </w:pPr>
    </w:p>
    <w:p w14:paraId="3541370C" w14:textId="61D2A806" w:rsidR="0032486B" w:rsidRDefault="0032486B" w:rsidP="003248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“Los 7 hábitos de los adolescentes altamente eficaces”. Sean Covey</w:t>
      </w:r>
    </w:p>
    <w:p w14:paraId="0D4031AB" w14:textId="1357843D" w:rsidR="0032486B" w:rsidRPr="0032486B" w:rsidRDefault="00161952" w:rsidP="0032486B">
      <w:pPr>
        <w:pStyle w:val="Normal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  <w:color w:val="333333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4D3642" wp14:editId="72E7BACC">
            <wp:simplePos x="0" y="0"/>
            <wp:positionH relativeFrom="margin">
              <wp:align>left</wp:align>
            </wp:positionH>
            <wp:positionV relativeFrom="margin">
              <wp:posOffset>3618865</wp:posOffset>
            </wp:positionV>
            <wp:extent cx="914400" cy="115062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86B" w:rsidRPr="0032486B">
        <w:rPr>
          <w:rFonts w:asciiTheme="minorHAnsi" w:hAnsiTheme="minorHAnsi" w:cstheme="minorHAnsi"/>
          <w:color w:val="333333"/>
          <w:sz w:val="16"/>
          <w:szCs w:val="16"/>
        </w:rPr>
        <w:t>La adolescencia es al mismo tiempo un período maravilloso y un gran desafío. Con este libro Sean Covey (hijo del autor del best seller</w:t>
      </w:r>
      <w:r w:rsidR="0032486B" w:rsidRPr="0032486B">
        <w:rPr>
          <w:rFonts w:asciiTheme="minorHAnsi" w:hAnsiTheme="minorHAnsi" w:cstheme="minorHAnsi"/>
          <w:i/>
          <w:iCs/>
          <w:color w:val="333333"/>
          <w:sz w:val="16"/>
          <w:szCs w:val="16"/>
        </w:rPr>
        <w:t> Los 7 hábitos de las personas altamente efectivas</w:t>
      </w:r>
      <w:r w:rsidR="0032486B" w:rsidRPr="0032486B">
        <w:rPr>
          <w:rFonts w:asciiTheme="minorHAnsi" w:hAnsiTheme="minorHAnsi" w:cstheme="minorHAnsi"/>
          <w:color w:val="333333"/>
          <w:sz w:val="16"/>
          <w:szCs w:val="16"/>
        </w:rPr>
        <w:t>, Stephen R. Covey) ofrece a los jóvenes de hoy en día una guía para que puedan plantar cara a los duros reveses y a las decisiones cruciales a las que se enfrentan a diario.</w:t>
      </w:r>
    </w:p>
    <w:p w14:paraId="72BE20E5" w14:textId="725B312B" w:rsidR="0032486B" w:rsidRDefault="0032486B" w:rsidP="0032486B">
      <w:pPr>
        <w:pStyle w:val="Normal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  <w:color w:val="333333"/>
          <w:sz w:val="16"/>
          <w:szCs w:val="16"/>
        </w:rPr>
      </w:pPr>
      <w:r w:rsidRPr="0032486B">
        <w:rPr>
          <w:rFonts w:asciiTheme="minorHAnsi" w:hAnsiTheme="minorHAnsi" w:cstheme="minorHAnsi"/>
          <w:color w:val="333333"/>
          <w:sz w:val="16"/>
          <w:szCs w:val="16"/>
        </w:rPr>
        <w:t>Con un estilo ameno y directo, repleto de consejos clave, citas escogidas e inspiradores testimonios de chicos y chicas de todo el mundo, Covey nos ofrece útiles instrucciones y pautas que ayudarán a los jóvenes a mejorar su autoestima, a hacer amigos, a resistir la presión del grupo, a lograr sus objetivos, a llevarse bien con sus padres y mucho más.</w:t>
      </w:r>
    </w:p>
    <w:p w14:paraId="4FE7519C" w14:textId="404432A4" w:rsidR="0032486B" w:rsidRDefault="0032486B" w:rsidP="00E5473E">
      <w:pPr>
        <w:jc w:val="center"/>
        <w:rPr>
          <w:sz w:val="24"/>
          <w:szCs w:val="24"/>
        </w:rPr>
      </w:pPr>
    </w:p>
    <w:p w14:paraId="3607AA3A" w14:textId="5F1A5394" w:rsidR="00E5473E" w:rsidRDefault="00E5473E" w:rsidP="00E5473E">
      <w:pPr>
        <w:rPr>
          <w:sz w:val="24"/>
          <w:szCs w:val="24"/>
        </w:rPr>
      </w:pPr>
    </w:p>
    <w:p w14:paraId="451E1F14" w14:textId="77777777" w:rsidR="00E5473E" w:rsidRDefault="00E5473E" w:rsidP="00E5473E">
      <w:pPr>
        <w:rPr>
          <w:b/>
          <w:bCs/>
          <w:sz w:val="24"/>
          <w:szCs w:val="24"/>
        </w:rPr>
      </w:pPr>
    </w:p>
    <w:p w14:paraId="10052CCF" w14:textId="526D45DD" w:rsidR="00E5473E" w:rsidRDefault="00E5473E" w:rsidP="00E547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“Domina tus emociones” Thibaut Meurisse</w:t>
      </w:r>
    </w:p>
    <w:p w14:paraId="4ABABAE8" w14:textId="77777777" w:rsidR="00E5473E" w:rsidRPr="00E5473E" w:rsidRDefault="00E5473E" w:rsidP="00E5473E">
      <w:pPr>
        <w:pStyle w:val="NormalWeb"/>
        <w:shd w:val="clear" w:color="auto" w:fill="FFFFFF"/>
        <w:spacing w:before="384" w:beforeAutospacing="0" w:after="384" w:afterAutospacing="0"/>
        <w:jc w:val="both"/>
        <w:textAlignment w:val="baseline"/>
        <w:rPr>
          <w:rFonts w:asciiTheme="minorHAnsi" w:hAnsiTheme="minorHAnsi" w:cstheme="minorHAnsi"/>
          <w:color w:val="555555"/>
          <w:sz w:val="16"/>
          <w:szCs w:val="16"/>
        </w:rPr>
      </w:pPr>
      <w:r w:rsidRPr="00E5473E">
        <w:rPr>
          <w:rFonts w:asciiTheme="minorHAnsi" w:hAnsiTheme="minorHAnsi" w:cstheme="minorHAnsi"/>
          <w:color w:val="555555"/>
          <w:sz w:val="16"/>
          <w:szCs w:val="16"/>
        </w:rPr>
        <w:t>¿Quieres superar los sentimientos negativos? ¿Crees que no eres lo suficientemente bueno? ¿Necesitas ayuda para gestionar el estrés?</w:t>
      </w:r>
      <w:r w:rsidRPr="00E5473E">
        <w:rPr>
          <w:rFonts w:asciiTheme="minorHAnsi" w:hAnsiTheme="minorHAnsi" w:cstheme="minorHAnsi"/>
          <w:color w:val="555555"/>
          <w:sz w:val="16"/>
          <w:szCs w:val="16"/>
        </w:rPr>
        <w:br/>
        <w:t>¿Alguna vez te has sentido tan consumido por las emociones negativas que creías que nunca desaparecerían?</w:t>
      </w:r>
    </w:p>
    <w:p w14:paraId="78A1440C" w14:textId="77777777" w:rsidR="00E5473E" w:rsidRPr="00E5473E" w:rsidRDefault="00E5473E" w:rsidP="00E5473E">
      <w:pPr>
        <w:pStyle w:val="NormalWeb"/>
        <w:shd w:val="clear" w:color="auto" w:fill="FFFFFF"/>
        <w:spacing w:before="384" w:beforeAutospacing="0" w:after="384" w:afterAutospacing="0"/>
        <w:jc w:val="both"/>
        <w:textAlignment w:val="baseline"/>
        <w:rPr>
          <w:rFonts w:asciiTheme="minorHAnsi" w:hAnsiTheme="minorHAnsi" w:cstheme="minorHAnsi"/>
          <w:color w:val="555555"/>
          <w:sz w:val="16"/>
          <w:szCs w:val="16"/>
        </w:rPr>
      </w:pPr>
      <w:r w:rsidRPr="00E5473E">
        <w:rPr>
          <w:rFonts w:asciiTheme="minorHAnsi" w:hAnsiTheme="minorHAnsi" w:cstheme="minorHAnsi"/>
          <w:color w:val="555555"/>
          <w:sz w:val="16"/>
          <w:szCs w:val="16"/>
        </w:rPr>
        <w:t>La solución para lidiar con las emociones negativas es entender cómo funcionan las emociones y aplicar técnicas específicas para asegurarte de que las gestionas de la manera más efectiva posible.</w:t>
      </w:r>
    </w:p>
    <w:p w14:paraId="5DBC8488" w14:textId="19AB5B2A" w:rsidR="00E5473E" w:rsidRDefault="00E5473E" w:rsidP="00E5473E">
      <w:pPr>
        <w:pStyle w:val="NormalWeb"/>
        <w:shd w:val="clear" w:color="auto" w:fill="FFFFFF"/>
        <w:spacing w:before="384" w:beforeAutospacing="0" w:after="384" w:afterAutospacing="0"/>
        <w:jc w:val="both"/>
        <w:textAlignment w:val="baseline"/>
        <w:rPr>
          <w:rFonts w:asciiTheme="minorHAnsi" w:hAnsiTheme="minorHAnsi" w:cstheme="minorHAnsi"/>
          <w:color w:val="555555"/>
          <w:sz w:val="16"/>
          <w:szCs w:val="16"/>
        </w:rPr>
      </w:pPr>
      <w:r w:rsidRPr="00E5473E">
        <w:rPr>
          <w:rFonts w:asciiTheme="minorHAnsi" w:hAnsiTheme="minorHAnsi" w:cstheme="minorHAnsi"/>
          <w:color w:val="555555"/>
          <w:sz w:val="16"/>
          <w:szCs w:val="16"/>
        </w:rPr>
        <w:t>Domina Tus Emociones es el “manual de instrucciones” que te deberían haber dado tus padres cuando naciste. Con este libro, aprenderás un proceso paso a paso para lidiar con las emociones negativas y poder vivir una vida más plena y feliz. Con ejercicios pragmáticos y ejemplos personales, explorarás técnicas que contrarrestan las espirales de negatividad y proporcionan un alivio inmediato.</w:t>
      </w:r>
    </w:p>
    <w:p w14:paraId="5DD52376" w14:textId="3E3A2031" w:rsidR="00E5473E" w:rsidRDefault="00E5473E" w:rsidP="00E5473E">
      <w:pPr>
        <w:pStyle w:val="NormalWeb"/>
        <w:shd w:val="clear" w:color="auto" w:fill="FFFFFF"/>
        <w:spacing w:before="384" w:beforeAutospacing="0" w:after="384" w:afterAutospacing="0"/>
        <w:jc w:val="center"/>
        <w:textAlignment w:val="baseline"/>
        <w:rPr>
          <w:rFonts w:asciiTheme="minorHAnsi" w:hAnsiTheme="minorHAnsi" w:cstheme="minorHAnsi"/>
          <w:color w:val="555555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4D1779" wp14:editId="2BD96964">
            <wp:simplePos x="3208020" y="899160"/>
            <wp:positionH relativeFrom="margin">
              <wp:align>center</wp:align>
            </wp:positionH>
            <wp:positionV relativeFrom="margin">
              <wp:align>bottom</wp:align>
            </wp:positionV>
            <wp:extent cx="1143000" cy="15240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A16CAB" w14:textId="77777777" w:rsidR="00177CEE" w:rsidRDefault="00177CEE" w:rsidP="00BC0E53">
      <w:pPr>
        <w:pStyle w:val="NormalWeb"/>
        <w:shd w:val="clear" w:color="auto" w:fill="FFFFFF"/>
        <w:spacing w:before="384" w:beforeAutospacing="0" w:after="384" w:afterAutospacing="0"/>
        <w:textAlignment w:val="baseline"/>
        <w:rPr>
          <w:rFonts w:asciiTheme="minorHAnsi" w:hAnsiTheme="minorHAnsi" w:cstheme="minorHAnsi"/>
          <w:b/>
          <w:bCs/>
          <w:color w:val="555555"/>
        </w:rPr>
      </w:pPr>
    </w:p>
    <w:p w14:paraId="5A35946F" w14:textId="77777777" w:rsidR="00161952" w:rsidRDefault="00161952" w:rsidP="00BC0E53">
      <w:pPr>
        <w:pStyle w:val="NormalWeb"/>
        <w:shd w:val="clear" w:color="auto" w:fill="FFFFFF"/>
        <w:spacing w:before="384" w:beforeAutospacing="0" w:after="384" w:afterAutospacing="0"/>
        <w:textAlignment w:val="baseline"/>
        <w:rPr>
          <w:rFonts w:asciiTheme="minorHAnsi" w:hAnsiTheme="minorHAnsi" w:cstheme="minorHAnsi"/>
          <w:b/>
          <w:bCs/>
          <w:color w:val="555555"/>
        </w:rPr>
      </w:pPr>
    </w:p>
    <w:p w14:paraId="258605E9" w14:textId="77777777" w:rsidR="00161952" w:rsidRDefault="00161952" w:rsidP="00BC0E53">
      <w:pPr>
        <w:pStyle w:val="NormalWeb"/>
        <w:shd w:val="clear" w:color="auto" w:fill="FFFFFF"/>
        <w:spacing w:before="384" w:beforeAutospacing="0" w:after="384" w:afterAutospacing="0"/>
        <w:textAlignment w:val="baseline"/>
        <w:rPr>
          <w:rFonts w:asciiTheme="minorHAnsi" w:hAnsiTheme="minorHAnsi" w:cstheme="minorHAnsi"/>
          <w:b/>
          <w:bCs/>
          <w:color w:val="555555"/>
        </w:rPr>
      </w:pPr>
    </w:p>
    <w:p w14:paraId="5875B9D6" w14:textId="548C4D80" w:rsidR="00BC0E53" w:rsidRPr="00177CEE" w:rsidRDefault="00BC0E53" w:rsidP="00BC0E53">
      <w:pPr>
        <w:pStyle w:val="NormalWeb"/>
        <w:shd w:val="clear" w:color="auto" w:fill="FFFFFF"/>
        <w:spacing w:before="384" w:beforeAutospacing="0" w:after="384" w:afterAutospacing="0"/>
        <w:textAlignment w:val="baseline"/>
        <w:rPr>
          <w:rFonts w:asciiTheme="minorHAnsi" w:hAnsiTheme="minorHAnsi" w:cstheme="minorHAnsi"/>
          <w:b/>
          <w:bCs/>
          <w:color w:val="555555"/>
        </w:rPr>
      </w:pPr>
      <w:r w:rsidRPr="00177CEE">
        <w:rPr>
          <w:rFonts w:asciiTheme="minorHAnsi" w:hAnsiTheme="minorHAnsi" w:cstheme="minorHAnsi"/>
          <w:b/>
          <w:bCs/>
          <w:color w:val="555555"/>
        </w:rPr>
        <w:t>“Tú primero”. Lola Ortiz</w:t>
      </w:r>
    </w:p>
    <w:p w14:paraId="3DB6E6EA" w14:textId="013C1244" w:rsidR="00BC0E53" w:rsidRPr="00BC0E53" w:rsidRDefault="00BC0E53" w:rsidP="00BC0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C0E53">
        <w:rPr>
          <w:rFonts w:asciiTheme="minorHAnsi" w:hAnsiTheme="minorHAnsi" w:cstheme="minorHAnsi"/>
          <w:i/>
          <w:iCs/>
          <w:sz w:val="16"/>
          <w:szCs w:val="16"/>
        </w:rPr>
        <w:t>Tú primero</w:t>
      </w:r>
      <w:r w:rsidRPr="00BC0E53">
        <w:rPr>
          <w:rFonts w:asciiTheme="minorHAnsi" w:hAnsiTheme="minorHAnsi" w:cstheme="minorHAnsi"/>
          <w:sz w:val="16"/>
          <w:szCs w:val="16"/>
        </w:rPr>
        <w:t> nace de la ilusión de una chica amante de las palabras, de las historias que te ponen los pelos de punta y de todo eso que te hace vivir de verdad. Nace de un sueño, de esa clase de sueños en los que te das cuenta de que sólo se cumplen cuando vas a por ellos.</w:t>
      </w:r>
    </w:p>
    <w:p w14:paraId="49A63F78" w14:textId="2FB8D8D6" w:rsidR="00BC0E53" w:rsidRPr="00BC0E53" w:rsidRDefault="00BC0E53" w:rsidP="00BC0E5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C0E53">
        <w:rPr>
          <w:rFonts w:asciiTheme="minorHAnsi" w:hAnsiTheme="minorHAnsi" w:cstheme="minorHAnsi"/>
          <w:sz w:val="16"/>
          <w:szCs w:val="16"/>
        </w:rPr>
        <w:t>Nace para aprender a quererte a ti mismo, animarte cuando no puedes más, reír y tambi</w:t>
      </w:r>
      <w:r w:rsidR="00161952">
        <w:rPr>
          <w:rFonts w:asciiTheme="minorHAnsi" w:hAnsiTheme="minorHAnsi" w:cstheme="minorHAnsi"/>
          <w:sz w:val="16"/>
          <w:szCs w:val="16"/>
        </w:rPr>
        <w:t xml:space="preserve">én </w:t>
      </w:r>
      <w:r w:rsidRPr="00BC0E53">
        <w:rPr>
          <w:rFonts w:asciiTheme="minorHAnsi" w:hAnsiTheme="minorHAnsi" w:cstheme="minorHAnsi"/>
          <w:sz w:val="16"/>
          <w:szCs w:val="16"/>
        </w:rPr>
        <w:t>llorar, para saber que no eres la única persona que pasa por ciertas situaciones y que hay alguien ahí fuera que te entiende.</w:t>
      </w:r>
    </w:p>
    <w:p w14:paraId="7C253126" w14:textId="1A51F427" w:rsidR="00177CEE" w:rsidRDefault="00BC0E53" w:rsidP="0016195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B93A697" wp14:editId="0B38BA5B">
            <wp:simplePos x="3238500" y="2392680"/>
            <wp:positionH relativeFrom="margin">
              <wp:align>left</wp:align>
            </wp:positionH>
            <wp:positionV relativeFrom="margin">
              <wp:align>top</wp:align>
            </wp:positionV>
            <wp:extent cx="1089660" cy="1196340"/>
            <wp:effectExtent l="0" t="0" r="0" b="381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513C2C" w14:textId="77777777" w:rsidR="00177CEE" w:rsidRPr="00E5473E" w:rsidRDefault="00177CEE" w:rsidP="00E5473E">
      <w:pPr>
        <w:rPr>
          <w:b/>
          <w:bCs/>
          <w:sz w:val="24"/>
          <w:szCs w:val="24"/>
        </w:rPr>
      </w:pPr>
    </w:p>
    <w:p w14:paraId="18536F73" w14:textId="77777777" w:rsidR="00177CEE" w:rsidRDefault="00177CEE" w:rsidP="00177C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“Brújula de autoestima y confianza” Jana Capri y Charan Díaz</w:t>
      </w:r>
    </w:p>
    <w:p w14:paraId="06272E9D" w14:textId="5BE5AF08" w:rsidR="00177CEE" w:rsidRDefault="00177CEE" w:rsidP="00177CEE">
      <w:pPr>
        <w:rPr>
          <w:rFonts w:eastAsia="Times New Roman" w:cstheme="minorHAnsi"/>
          <w:b/>
          <w:bCs/>
          <w:color w:val="0F1111"/>
          <w:kern w:val="36"/>
          <w:sz w:val="16"/>
          <w:szCs w:val="16"/>
          <w:lang w:eastAsia="es-ES"/>
        </w:rPr>
      </w:pPr>
      <w:r w:rsidRPr="00177CEE">
        <w:rPr>
          <w:rFonts w:eastAsia="Times New Roman" w:cstheme="minorHAnsi"/>
          <w:b/>
          <w:bCs/>
          <w:color w:val="0F1111"/>
          <w:kern w:val="36"/>
          <w:sz w:val="16"/>
          <w:szCs w:val="16"/>
          <w:lang w:eastAsia="es-ES"/>
        </w:rPr>
        <w:t xml:space="preserve">52 reflexiones / ejercicios de 1 minuto para </w:t>
      </w:r>
      <w:r w:rsidR="002B5675">
        <w:rPr>
          <w:rFonts w:eastAsia="Times New Roman" w:cstheme="minorHAnsi"/>
          <w:b/>
          <w:bCs/>
          <w:color w:val="0F1111"/>
          <w:kern w:val="36"/>
          <w:sz w:val="16"/>
          <w:szCs w:val="16"/>
          <w:lang w:eastAsia="es-ES"/>
        </w:rPr>
        <w:t>confiar en ti.</w:t>
      </w:r>
    </w:p>
    <w:p w14:paraId="6A69C355" w14:textId="77777777" w:rsidR="00177CEE" w:rsidRPr="00177CEE" w:rsidRDefault="00177CEE" w:rsidP="00177CEE">
      <w:pPr>
        <w:jc w:val="center"/>
        <w:rPr>
          <w:b/>
          <w:bCs/>
          <w:sz w:val="24"/>
          <w:szCs w:val="24"/>
        </w:rPr>
      </w:pPr>
    </w:p>
    <w:p w14:paraId="5BB13A19" w14:textId="2170F521" w:rsidR="00177CEE" w:rsidRPr="00BE1960" w:rsidRDefault="00177CEE" w:rsidP="00177CEE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0578A784" wp14:editId="3745A6A9">
            <wp:extent cx="1249680" cy="13106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CEE" w:rsidRPr="00BE1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60"/>
    <w:rsid w:val="00161952"/>
    <w:rsid w:val="00177CEE"/>
    <w:rsid w:val="002B5675"/>
    <w:rsid w:val="0032486B"/>
    <w:rsid w:val="006D1C47"/>
    <w:rsid w:val="00BC0E53"/>
    <w:rsid w:val="00BE1960"/>
    <w:rsid w:val="00E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9AF9"/>
  <w15:chartTrackingRefBased/>
  <w15:docId w15:val="{032D3611-B7B1-4F0C-9435-5CEE45F3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2020-10-24T16:12:00Z</dcterms:created>
  <dcterms:modified xsi:type="dcterms:W3CDTF">2020-11-02T19:29:00Z</dcterms:modified>
</cp:coreProperties>
</file>