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C7D67" w14:textId="77777777" w:rsidR="00E0736B" w:rsidRPr="00186CAC" w:rsidRDefault="00652C02" w:rsidP="00186CAC">
      <w:pPr>
        <w:pStyle w:val="Ttulo3"/>
        <w:jc w:val="center"/>
        <w:rPr>
          <w:b/>
          <w:sz w:val="28"/>
          <w:szCs w:val="28"/>
        </w:rPr>
      </w:pPr>
      <w:r w:rsidRPr="00186CAC">
        <w:rPr>
          <w:b/>
          <w:sz w:val="28"/>
          <w:szCs w:val="28"/>
        </w:rPr>
        <w:t>Rúbrica de auto e hetero</w:t>
      </w:r>
      <w:bookmarkStart w:id="0" w:name="_GoBack"/>
      <w:bookmarkEnd w:id="0"/>
      <w:r w:rsidRPr="00186CAC">
        <w:rPr>
          <w:b/>
          <w:sz w:val="28"/>
          <w:szCs w:val="28"/>
        </w:rPr>
        <w:t>avaliación do</w:t>
      </w:r>
      <w:r w:rsidR="00E0736B" w:rsidRPr="00186CAC">
        <w:rPr>
          <w:b/>
          <w:sz w:val="28"/>
          <w:szCs w:val="28"/>
        </w:rPr>
        <w:t xml:space="preserve"> </w:t>
      </w:r>
      <w:r w:rsidRPr="00186CAC">
        <w:rPr>
          <w:rFonts w:ascii="Gill Sans SemiBold" w:hAnsi="Gill Sans SemiBold"/>
          <w:b/>
          <w:sz w:val="28"/>
          <w:szCs w:val="28"/>
        </w:rPr>
        <w:t>de</w:t>
      </w:r>
      <w:r w:rsidR="00E0736B" w:rsidRPr="00186CAC">
        <w:rPr>
          <w:rFonts w:ascii="Gill Sans SemiBold" w:hAnsi="Gill Sans SemiBold"/>
          <w:b/>
          <w:sz w:val="28"/>
          <w:szCs w:val="28"/>
        </w:rPr>
        <w:t>seño</w:t>
      </w:r>
      <w:r w:rsidR="00E0736B" w:rsidRPr="00186CAC">
        <w:rPr>
          <w:b/>
          <w:sz w:val="28"/>
          <w:szCs w:val="28"/>
        </w:rPr>
        <w:t xml:space="preserve"> de Unidades Didácticas Integradas</w:t>
      </w:r>
    </w:p>
    <w:tbl>
      <w:tblPr>
        <w:tblW w:w="8789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25"/>
        <w:gridCol w:w="425"/>
        <w:gridCol w:w="426"/>
        <w:gridCol w:w="425"/>
        <w:gridCol w:w="2268"/>
      </w:tblGrid>
      <w:tr w:rsidR="00E0736B" w:rsidRPr="00E0736B" w14:paraId="7B93AE8E" w14:textId="77777777" w:rsidTr="00E0736B">
        <w:trPr>
          <w:tblHeader/>
        </w:trPr>
        <w:tc>
          <w:tcPr>
            <w:tcW w:w="4820" w:type="dxa"/>
            <w:vMerge w:val="restar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365F91" w:themeFill="accent1" w:themeFillShade="BF"/>
            <w:vAlign w:val="center"/>
          </w:tcPr>
          <w:p w14:paraId="0EB3A945" w14:textId="77777777" w:rsidR="00E0736B" w:rsidRPr="00E0736B" w:rsidRDefault="00652C02" w:rsidP="00E0736B">
            <w:pPr>
              <w:pStyle w:val="Hdtabla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Indicador de avali</w:t>
            </w:r>
            <w:r w:rsidR="00E0736B" w:rsidRPr="00E0736B">
              <w:rPr>
                <w:color w:val="FFFFFF" w:themeColor="background1"/>
              </w:rPr>
              <w:t>ación</w:t>
            </w:r>
          </w:p>
        </w:tc>
        <w:tc>
          <w:tcPr>
            <w:tcW w:w="1701" w:type="dxa"/>
            <w:gridSpan w:val="4"/>
            <w:tcBorders>
              <w:top w:val="single" w:sz="4" w:space="0" w:color="548DD4" w:themeColor="text2" w:themeTint="99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365F91" w:themeFill="accent1" w:themeFillShade="BF"/>
            <w:vAlign w:val="center"/>
          </w:tcPr>
          <w:p w14:paraId="1D716F2C" w14:textId="77777777" w:rsidR="00E0736B" w:rsidRPr="00E0736B" w:rsidRDefault="00652C02" w:rsidP="00E0736B">
            <w:pPr>
              <w:pStyle w:val="Hdtabla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Niveis</w:t>
            </w:r>
            <w:r w:rsidR="00E0736B" w:rsidRPr="00E0736B">
              <w:rPr>
                <w:color w:val="FFFFFF" w:themeColor="background1"/>
              </w:rPr>
              <w:t xml:space="preserve"> de logro*</w:t>
            </w:r>
          </w:p>
        </w:tc>
        <w:tc>
          <w:tcPr>
            <w:tcW w:w="2268" w:type="dxa"/>
            <w:vMerge w:val="restart"/>
            <w:tcBorders>
              <w:top w:val="single" w:sz="4" w:space="0" w:color="548DD4" w:themeColor="text2" w:themeTint="99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548DD4" w:themeColor="text2" w:themeTint="99"/>
            </w:tcBorders>
            <w:shd w:val="clear" w:color="auto" w:fill="365F91" w:themeFill="accent1" w:themeFillShade="BF"/>
            <w:vAlign w:val="center"/>
          </w:tcPr>
          <w:p w14:paraId="23C299D1" w14:textId="77777777" w:rsidR="00E0736B" w:rsidRPr="00E0736B" w:rsidRDefault="00652C02" w:rsidP="00E0736B">
            <w:pPr>
              <w:pStyle w:val="Hdtabla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Observacións do</w:t>
            </w:r>
            <w:r w:rsidR="004436F5">
              <w:rPr>
                <w:color w:val="FFFFFF" w:themeColor="background1"/>
              </w:rPr>
              <w:t xml:space="preserve"> avali</w:t>
            </w:r>
            <w:r w:rsidR="00E0736B" w:rsidRPr="00E0736B">
              <w:rPr>
                <w:color w:val="FFFFFF" w:themeColor="background1"/>
              </w:rPr>
              <w:t>ador</w:t>
            </w:r>
          </w:p>
        </w:tc>
      </w:tr>
      <w:tr w:rsidR="00E0736B" w:rsidRPr="00E0736B" w14:paraId="6E037F63" w14:textId="77777777" w:rsidTr="00E0736B">
        <w:trPr>
          <w:tblHeader/>
        </w:trPr>
        <w:tc>
          <w:tcPr>
            <w:tcW w:w="4820" w:type="dxa"/>
            <w:vMerge/>
            <w:tcBorders>
              <w:top w:val="single" w:sz="4" w:space="0" w:color="DBE5F1" w:themeColor="accent1" w:themeTint="33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DBE5F1" w:themeColor="accent1" w:themeTint="33"/>
            </w:tcBorders>
            <w:shd w:val="clear" w:color="auto" w:fill="365F91" w:themeFill="accent1" w:themeFillShade="BF"/>
            <w:vAlign w:val="center"/>
          </w:tcPr>
          <w:p w14:paraId="6B9C704C" w14:textId="77777777" w:rsidR="00E0736B" w:rsidRPr="00E0736B" w:rsidRDefault="00E0736B" w:rsidP="00E0736B">
            <w:pPr>
              <w:pStyle w:val="Hdtabla"/>
              <w:rPr>
                <w:color w:val="FFFFFF" w:themeColor="background1"/>
              </w:rPr>
            </w:pPr>
          </w:p>
        </w:tc>
        <w:tc>
          <w:tcPr>
            <w:tcW w:w="425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548DD4" w:themeColor="text2" w:themeTint="99"/>
              <w:right w:val="single" w:sz="4" w:space="0" w:color="DBE5F1" w:themeColor="accent1" w:themeTint="33"/>
            </w:tcBorders>
            <w:shd w:val="clear" w:color="auto" w:fill="365F91" w:themeFill="accent1" w:themeFillShade="BF"/>
            <w:vAlign w:val="center"/>
          </w:tcPr>
          <w:p w14:paraId="6B8D1768" w14:textId="77777777" w:rsidR="00E0736B" w:rsidRPr="00E0736B" w:rsidRDefault="00E0736B" w:rsidP="00E0736B">
            <w:pPr>
              <w:pStyle w:val="Hdtabla"/>
              <w:rPr>
                <w:color w:val="FFFFFF" w:themeColor="background1"/>
              </w:rPr>
            </w:pPr>
            <w:r w:rsidRPr="00E0736B">
              <w:rPr>
                <w:color w:val="FFFFFF" w:themeColor="background1"/>
              </w:rPr>
              <w:t>A</w:t>
            </w:r>
          </w:p>
        </w:tc>
        <w:tc>
          <w:tcPr>
            <w:tcW w:w="425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548DD4" w:themeColor="text2" w:themeTint="99"/>
              <w:right w:val="single" w:sz="4" w:space="0" w:color="DBE5F1" w:themeColor="accent1" w:themeTint="33"/>
            </w:tcBorders>
            <w:shd w:val="clear" w:color="auto" w:fill="365F91" w:themeFill="accent1" w:themeFillShade="BF"/>
            <w:vAlign w:val="center"/>
          </w:tcPr>
          <w:p w14:paraId="1EC7DE1B" w14:textId="77777777" w:rsidR="00E0736B" w:rsidRPr="00E0736B" w:rsidRDefault="00E0736B" w:rsidP="00E0736B">
            <w:pPr>
              <w:pStyle w:val="Hdtabla"/>
              <w:rPr>
                <w:color w:val="FFFFFF" w:themeColor="background1"/>
              </w:rPr>
            </w:pPr>
            <w:r w:rsidRPr="00E0736B">
              <w:rPr>
                <w:color w:val="FFFFFF" w:themeColor="background1"/>
              </w:rPr>
              <w:t>B</w:t>
            </w:r>
          </w:p>
        </w:tc>
        <w:tc>
          <w:tcPr>
            <w:tcW w:w="4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548DD4" w:themeColor="text2" w:themeTint="99"/>
              <w:right w:val="single" w:sz="4" w:space="0" w:color="DBE5F1" w:themeColor="accent1" w:themeTint="33"/>
            </w:tcBorders>
            <w:shd w:val="clear" w:color="auto" w:fill="365F91" w:themeFill="accent1" w:themeFillShade="BF"/>
            <w:vAlign w:val="center"/>
          </w:tcPr>
          <w:p w14:paraId="74A065E2" w14:textId="77777777" w:rsidR="00E0736B" w:rsidRPr="00E0736B" w:rsidRDefault="00E0736B" w:rsidP="00E0736B">
            <w:pPr>
              <w:pStyle w:val="Hdtabla"/>
              <w:rPr>
                <w:color w:val="FFFFFF" w:themeColor="background1"/>
              </w:rPr>
            </w:pPr>
            <w:r w:rsidRPr="00E0736B">
              <w:rPr>
                <w:color w:val="FFFFFF" w:themeColor="background1"/>
              </w:rPr>
              <w:t>C</w:t>
            </w:r>
          </w:p>
        </w:tc>
        <w:tc>
          <w:tcPr>
            <w:tcW w:w="425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548DD4" w:themeColor="text2" w:themeTint="99"/>
              <w:right w:val="single" w:sz="4" w:space="0" w:color="DBE5F1" w:themeColor="accent1" w:themeTint="33"/>
            </w:tcBorders>
            <w:shd w:val="clear" w:color="auto" w:fill="365F91" w:themeFill="accent1" w:themeFillShade="BF"/>
            <w:vAlign w:val="center"/>
          </w:tcPr>
          <w:p w14:paraId="48717228" w14:textId="77777777" w:rsidR="00E0736B" w:rsidRPr="00E0736B" w:rsidRDefault="00E0736B" w:rsidP="00E0736B">
            <w:pPr>
              <w:pStyle w:val="Hdtabla"/>
              <w:rPr>
                <w:color w:val="FFFFFF" w:themeColor="background1"/>
              </w:rPr>
            </w:pPr>
            <w:r w:rsidRPr="00E0736B">
              <w:rPr>
                <w:color w:val="FFFFFF" w:themeColor="background1"/>
              </w:rPr>
              <w:t>D</w:t>
            </w:r>
          </w:p>
        </w:tc>
        <w:tc>
          <w:tcPr>
            <w:tcW w:w="2268" w:type="dxa"/>
            <w:vMerge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365F91" w:themeFill="accent1" w:themeFillShade="BF"/>
            <w:vAlign w:val="center"/>
          </w:tcPr>
          <w:p w14:paraId="43354777" w14:textId="77777777" w:rsidR="00E0736B" w:rsidRPr="00E0736B" w:rsidRDefault="00E0736B" w:rsidP="00E0736B">
            <w:pPr>
              <w:pStyle w:val="Hdtabla"/>
              <w:rPr>
                <w:color w:val="FFFFFF" w:themeColor="background1"/>
              </w:rPr>
            </w:pPr>
          </w:p>
        </w:tc>
      </w:tr>
      <w:tr w:rsidR="00E0736B" w:rsidRPr="00E0736B" w14:paraId="6854358B" w14:textId="77777777" w:rsidTr="00E0736B">
        <w:tc>
          <w:tcPr>
            <w:tcW w:w="4820" w:type="dxa"/>
            <w:tcBorders>
              <w:top w:val="single" w:sz="4" w:space="0" w:color="548DD4" w:themeColor="text2" w:themeTint="99"/>
            </w:tcBorders>
            <w:shd w:val="clear" w:color="auto" w:fill="auto"/>
          </w:tcPr>
          <w:p w14:paraId="173AED08" w14:textId="77777777" w:rsidR="00E0736B" w:rsidRPr="00E0736B" w:rsidRDefault="00E0736B" w:rsidP="002872A0">
            <w:pPr>
              <w:pStyle w:val="Hdtabla"/>
            </w:pPr>
            <w:r w:rsidRPr="00E0736B">
              <w:t xml:space="preserve">Identificación. </w:t>
            </w:r>
          </w:p>
          <w:p w14:paraId="4AA40D51" w14:textId="7ADFA7C7" w:rsidR="00E0736B" w:rsidRPr="00D8588D" w:rsidRDefault="00D8588D" w:rsidP="00D8588D">
            <w:pPr>
              <w:pStyle w:val="BodyTabla"/>
              <w:jc w:val="both"/>
              <w:rPr>
                <w:szCs w:val="18"/>
              </w:rPr>
            </w:pPr>
            <w:r w:rsidRPr="00D8588D">
              <w:rPr>
                <w:rFonts w:ascii="Verdana" w:hAnsi="Verdana" w:cs="Verdana"/>
                <w:szCs w:val="18"/>
                <w:lang w:val="es-ES"/>
              </w:rPr>
              <w:t>No documento de programación aparece o título da unidade didáctica, a etapa, o ciclo e o nivel aos que vai dirixida; o/as área/s implicada/s e unha clara descrición do contexto en que xurdiu e se vai levar a cabo.</w:t>
            </w:r>
          </w:p>
        </w:tc>
        <w:tc>
          <w:tcPr>
            <w:tcW w:w="425" w:type="dxa"/>
            <w:tcBorders>
              <w:top w:val="single" w:sz="4" w:space="0" w:color="548DD4" w:themeColor="text2" w:themeTint="99"/>
            </w:tcBorders>
            <w:shd w:val="clear" w:color="auto" w:fill="auto"/>
          </w:tcPr>
          <w:p w14:paraId="129FCC39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tcBorders>
              <w:top w:val="single" w:sz="4" w:space="0" w:color="548DD4" w:themeColor="text2" w:themeTint="99"/>
            </w:tcBorders>
            <w:shd w:val="clear" w:color="auto" w:fill="auto"/>
          </w:tcPr>
          <w:p w14:paraId="176A5A7C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6" w:type="dxa"/>
            <w:tcBorders>
              <w:top w:val="single" w:sz="4" w:space="0" w:color="548DD4" w:themeColor="text2" w:themeTint="99"/>
            </w:tcBorders>
            <w:shd w:val="clear" w:color="auto" w:fill="auto"/>
          </w:tcPr>
          <w:p w14:paraId="661E0E3A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tcBorders>
              <w:top w:val="single" w:sz="4" w:space="0" w:color="548DD4" w:themeColor="text2" w:themeTint="99"/>
            </w:tcBorders>
            <w:shd w:val="clear" w:color="auto" w:fill="auto"/>
          </w:tcPr>
          <w:p w14:paraId="2A14B657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2268" w:type="dxa"/>
            <w:tcBorders>
              <w:top w:val="single" w:sz="4" w:space="0" w:color="548DD4" w:themeColor="text2" w:themeTint="99"/>
            </w:tcBorders>
            <w:shd w:val="clear" w:color="auto" w:fill="auto"/>
          </w:tcPr>
          <w:p w14:paraId="77A3F753" w14:textId="77777777" w:rsidR="00E0736B" w:rsidRPr="00E0736B" w:rsidRDefault="00E0736B" w:rsidP="00E0736B">
            <w:pPr>
              <w:pStyle w:val="BodyTabla"/>
            </w:pPr>
          </w:p>
        </w:tc>
      </w:tr>
      <w:tr w:rsidR="00E0736B" w:rsidRPr="00E0736B" w14:paraId="1B668D20" w14:textId="77777777" w:rsidTr="00E0736B">
        <w:tc>
          <w:tcPr>
            <w:tcW w:w="4820" w:type="dxa"/>
            <w:shd w:val="clear" w:color="auto" w:fill="auto"/>
          </w:tcPr>
          <w:p w14:paraId="01970239" w14:textId="5B37DC4D" w:rsidR="00E0736B" w:rsidRPr="00E0736B" w:rsidRDefault="00D8588D" w:rsidP="002872A0">
            <w:pPr>
              <w:pStyle w:val="Hdtabla"/>
            </w:pPr>
            <w:r>
              <w:t>Estrutura da tarefa-</w:t>
            </w:r>
            <w:r w:rsidR="00E0736B" w:rsidRPr="00E0736B">
              <w:t xml:space="preserve"> UDI. </w:t>
            </w:r>
          </w:p>
          <w:p w14:paraId="193CE754" w14:textId="52F7810A" w:rsidR="00E0736B" w:rsidRPr="00D8588D" w:rsidRDefault="00D8588D" w:rsidP="00D8588D">
            <w:pPr>
              <w:pStyle w:val="BodyTabla"/>
              <w:jc w:val="both"/>
              <w:rPr>
                <w:szCs w:val="18"/>
              </w:rPr>
            </w:pPr>
            <w:r>
              <w:rPr>
                <w:rFonts w:ascii="Verdana" w:hAnsi="Verdana" w:cs="Verdana"/>
                <w:szCs w:val="18"/>
                <w:lang w:val="es-ES"/>
              </w:rPr>
              <w:t>A formulación da tarefa</w:t>
            </w:r>
            <w:r w:rsidRPr="00D8588D">
              <w:rPr>
                <w:rFonts w:ascii="Verdana" w:hAnsi="Verdana" w:cs="Verdana"/>
                <w:szCs w:val="18"/>
                <w:lang w:val="es-ES"/>
              </w:rPr>
              <w:t xml:space="preserve"> determina con total clar</w:t>
            </w:r>
            <w:r w:rsidRPr="00D8588D">
              <w:rPr>
                <w:rFonts w:ascii="Verdana" w:hAnsi="Verdana" w:cs="Verdana"/>
                <w:szCs w:val="18"/>
                <w:lang w:val="es-ES"/>
              </w:rPr>
              <w:t>i</w:t>
            </w:r>
            <w:r w:rsidRPr="00D8588D">
              <w:rPr>
                <w:rFonts w:ascii="Verdana" w:hAnsi="Verdana" w:cs="Verdana"/>
                <w:szCs w:val="18"/>
                <w:lang w:val="es-ES"/>
              </w:rPr>
              <w:t>dade o produto final que resolve o problema ou a situaci</w:t>
            </w:r>
            <w:r>
              <w:rPr>
                <w:rFonts w:ascii="Verdana" w:hAnsi="Verdana" w:cs="Verdana"/>
                <w:szCs w:val="18"/>
                <w:lang w:val="es-ES"/>
              </w:rPr>
              <w:t xml:space="preserve">ón práctica que </w:t>
            </w:r>
            <w:r w:rsidRPr="00D8588D">
              <w:rPr>
                <w:rFonts w:ascii="Verdana" w:hAnsi="Verdana" w:cs="Verdana"/>
                <w:szCs w:val="18"/>
                <w:lang w:val="es-ES"/>
              </w:rPr>
              <w:t>describe. O produto que desenvolve está claramente diferenciado de cont</w:t>
            </w:r>
            <w:r w:rsidRPr="00D8588D">
              <w:rPr>
                <w:rFonts w:ascii="Verdana" w:hAnsi="Verdana" w:cs="Verdana"/>
                <w:szCs w:val="18"/>
                <w:lang w:val="es-ES"/>
              </w:rPr>
              <w:t>i</w:t>
            </w:r>
            <w:r w:rsidRPr="00D8588D">
              <w:rPr>
                <w:rFonts w:ascii="Verdana" w:hAnsi="Verdana" w:cs="Verdana"/>
                <w:szCs w:val="18"/>
                <w:lang w:val="es-ES"/>
              </w:rPr>
              <w:t>dos e doutros elementos curriculares e permite a participación do alumnado que o realiza nunha práctica social relevante.</w:t>
            </w:r>
          </w:p>
        </w:tc>
        <w:tc>
          <w:tcPr>
            <w:tcW w:w="425" w:type="dxa"/>
            <w:shd w:val="clear" w:color="auto" w:fill="auto"/>
          </w:tcPr>
          <w:p w14:paraId="508331D8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541C16E1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6" w:type="dxa"/>
            <w:shd w:val="clear" w:color="auto" w:fill="auto"/>
          </w:tcPr>
          <w:p w14:paraId="54A68B01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142F9A54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2268" w:type="dxa"/>
            <w:shd w:val="clear" w:color="auto" w:fill="auto"/>
          </w:tcPr>
          <w:p w14:paraId="014050C0" w14:textId="77777777" w:rsidR="00E0736B" w:rsidRPr="00E0736B" w:rsidRDefault="00E0736B" w:rsidP="00E0736B">
            <w:pPr>
              <w:pStyle w:val="BodyTabla"/>
            </w:pPr>
          </w:p>
        </w:tc>
      </w:tr>
      <w:tr w:rsidR="00E0736B" w:rsidRPr="00E0736B" w14:paraId="1C326C3F" w14:textId="77777777" w:rsidTr="00E0736B">
        <w:tc>
          <w:tcPr>
            <w:tcW w:w="4820" w:type="dxa"/>
            <w:shd w:val="clear" w:color="auto" w:fill="auto"/>
          </w:tcPr>
          <w:p w14:paraId="4840C105" w14:textId="4BF386EF" w:rsidR="00E0736B" w:rsidRPr="00E0736B" w:rsidRDefault="00D8588D" w:rsidP="002872A0">
            <w:pPr>
              <w:pStyle w:val="Hdtabla"/>
            </w:pPr>
            <w:r>
              <w:t>Estructura d</w:t>
            </w:r>
            <w:r w:rsidR="00E0736B" w:rsidRPr="00E0736B">
              <w:t>a Tare</w:t>
            </w:r>
            <w:r>
              <w:t>fa</w:t>
            </w:r>
            <w:r w:rsidR="00E0736B" w:rsidRPr="00E0736B">
              <w:t xml:space="preserve">. Secuencia de actividades. </w:t>
            </w:r>
          </w:p>
          <w:p w14:paraId="18A7CF08" w14:textId="6797355E" w:rsidR="00D8588D" w:rsidRPr="00D8588D" w:rsidRDefault="00D8588D" w:rsidP="00D8588D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>Todas as actividades producen unha resposta dif</w:t>
            </w: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>e</w:t>
            </w: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>renciada en cada alumno</w:t>
            </w:r>
            <w:r w:rsidR="00BB6E7C">
              <w:rPr>
                <w:rFonts w:ascii="Verdana" w:hAnsi="Verdana" w:cs="Verdana"/>
                <w:sz w:val="18"/>
                <w:szCs w:val="18"/>
                <w:lang w:val="es-ES" w:eastAsia="es-ES"/>
              </w:rPr>
              <w:t>/a</w:t>
            </w: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 xml:space="preserve"> e permiten variedade de respostas correctas. A secuencia de actividades é:</w:t>
            </w:r>
          </w:p>
          <w:p w14:paraId="78BE2238" w14:textId="77777777" w:rsidR="00D8588D" w:rsidRPr="00D8588D" w:rsidRDefault="00D8588D" w:rsidP="00D8588D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 xml:space="preserve">. </w:t>
            </w:r>
            <w:r w:rsidRPr="00083553">
              <w:rPr>
                <w:rFonts w:ascii="Verdana" w:hAnsi="Verdana" w:cs="Verdana"/>
                <w:sz w:val="18"/>
                <w:szCs w:val="18"/>
                <w:u w:val="single"/>
                <w:lang w:val="es-ES" w:eastAsia="es-ES"/>
              </w:rPr>
              <w:t>Completa</w:t>
            </w: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>, porque conduce ordenada e exhaust</w:t>
            </w: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>i</w:t>
            </w: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>vamente á elaboración do produto final.</w:t>
            </w:r>
          </w:p>
          <w:p w14:paraId="3133C704" w14:textId="77777777" w:rsidR="00D8588D" w:rsidRPr="00D8588D" w:rsidRDefault="00D8588D" w:rsidP="00D8588D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 xml:space="preserve">. </w:t>
            </w:r>
            <w:r w:rsidRPr="00083553">
              <w:rPr>
                <w:rFonts w:ascii="Verdana" w:hAnsi="Verdana" w:cs="Verdana"/>
                <w:sz w:val="18"/>
                <w:szCs w:val="18"/>
                <w:u w:val="single"/>
                <w:lang w:val="es-ES" w:eastAsia="es-ES"/>
              </w:rPr>
              <w:t>Diversa</w:t>
            </w: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>, porque queda patente o emprego e desenvolvemento de diferentes tipos de pensame</w:t>
            </w: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>n</w:t>
            </w:r>
            <w:r w:rsidRPr="00D8588D">
              <w:rPr>
                <w:rFonts w:ascii="Verdana" w:hAnsi="Verdana" w:cs="Verdana"/>
                <w:sz w:val="18"/>
                <w:szCs w:val="18"/>
                <w:lang w:val="es-ES" w:eastAsia="es-ES"/>
              </w:rPr>
              <w:t>to e de diferentes tipos de contidos.</w:t>
            </w:r>
          </w:p>
          <w:p w14:paraId="2DA67AFB" w14:textId="2A66A3EB" w:rsidR="00E0736B" w:rsidRPr="00E0736B" w:rsidRDefault="00D8588D" w:rsidP="00D8588D">
            <w:pPr>
              <w:pStyle w:val="BodyTabla"/>
              <w:jc w:val="both"/>
            </w:pPr>
            <w:r w:rsidRPr="00D8588D">
              <w:rPr>
                <w:rFonts w:ascii="Verdana" w:hAnsi="Verdana" w:cs="Verdana"/>
                <w:szCs w:val="18"/>
                <w:lang w:val="es-ES"/>
              </w:rPr>
              <w:t xml:space="preserve">. </w:t>
            </w:r>
            <w:r w:rsidRPr="00083553">
              <w:rPr>
                <w:rFonts w:ascii="Verdana" w:hAnsi="Verdana" w:cs="Verdana"/>
                <w:szCs w:val="18"/>
                <w:u w:val="single"/>
                <w:lang w:val="es-ES"/>
              </w:rPr>
              <w:t>Inclusiva</w:t>
            </w:r>
            <w:r w:rsidRPr="00D8588D">
              <w:rPr>
                <w:rFonts w:ascii="Verdana" w:hAnsi="Verdana" w:cs="Verdana"/>
                <w:szCs w:val="18"/>
                <w:lang w:val="es-ES"/>
              </w:rPr>
              <w:t>, porque permite a práctica de alumnado con diferentes niveis curriculares e porque está vinculada a exercicios de diferente nivel de cons</w:t>
            </w:r>
            <w:r w:rsidRPr="00D8588D">
              <w:rPr>
                <w:rFonts w:ascii="Verdana" w:hAnsi="Verdana" w:cs="Verdana"/>
                <w:szCs w:val="18"/>
                <w:lang w:val="es-ES"/>
              </w:rPr>
              <w:t>e</w:t>
            </w:r>
            <w:r w:rsidRPr="00D8588D">
              <w:rPr>
                <w:rFonts w:ascii="Verdana" w:hAnsi="Verdana" w:cs="Verdana"/>
                <w:szCs w:val="18"/>
                <w:lang w:val="es-ES"/>
              </w:rPr>
              <w:t>cución que permiten diferentes graos de particip</w:t>
            </w:r>
            <w:r w:rsidRPr="00D8588D">
              <w:rPr>
                <w:rFonts w:ascii="Verdana" w:hAnsi="Verdana" w:cs="Verdana"/>
                <w:szCs w:val="18"/>
                <w:lang w:val="es-ES"/>
              </w:rPr>
              <w:t>a</w:t>
            </w:r>
            <w:r w:rsidRPr="00D8588D">
              <w:rPr>
                <w:rFonts w:ascii="Verdana" w:hAnsi="Verdana" w:cs="Verdana"/>
                <w:szCs w:val="18"/>
                <w:lang w:val="es-ES"/>
              </w:rPr>
              <w:t>ción na práctica social.</w:t>
            </w:r>
          </w:p>
        </w:tc>
        <w:tc>
          <w:tcPr>
            <w:tcW w:w="425" w:type="dxa"/>
            <w:shd w:val="clear" w:color="auto" w:fill="auto"/>
          </w:tcPr>
          <w:p w14:paraId="66C8C221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3ECC48C0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6" w:type="dxa"/>
            <w:shd w:val="clear" w:color="auto" w:fill="auto"/>
          </w:tcPr>
          <w:p w14:paraId="3E0FC2A5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7DAB060F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2268" w:type="dxa"/>
            <w:shd w:val="clear" w:color="auto" w:fill="auto"/>
          </w:tcPr>
          <w:p w14:paraId="251470A7" w14:textId="77777777" w:rsidR="00E0736B" w:rsidRPr="00E0736B" w:rsidRDefault="00E0736B" w:rsidP="00E0736B">
            <w:pPr>
              <w:pStyle w:val="BodyTabla"/>
            </w:pPr>
          </w:p>
        </w:tc>
      </w:tr>
      <w:tr w:rsidR="00E0736B" w:rsidRPr="00E0736B" w14:paraId="1BE493C3" w14:textId="77777777" w:rsidTr="00E0736B">
        <w:tc>
          <w:tcPr>
            <w:tcW w:w="4820" w:type="dxa"/>
            <w:shd w:val="clear" w:color="auto" w:fill="auto"/>
          </w:tcPr>
          <w:p w14:paraId="556F5B7E" w14:textId="3D0477F4" w:rsidR="00E0736B" w:rsidRPr="00E0736B" w:rsidRDefault="00BB6E7C" w:rsidP="002872A0">
            <w:pPr>
              <w:pStyle w:val="Hdtabla"/>
            </w:pPr>
            <w:r>
              <w:t>Estructura da Tarefa. Selección de ex</w:t>
            </w:r>
            <w:r w:rsidR="00E0736B" w:rsidRPr="00E0736B">
              <w:t xml:space="preserve">ercicios. </w:t>
            </w:r>
          </w:p>
          <w:p w14:paraId="2C15C9DD" w14:textId="00A76598" w:rsidR="00E0736B" w:rsidRPr="00BB6E7C" w:rsidRDefault="00BB6E7C" w:rsidP="00BB6E7C">
            <w:pPr>
              <w:pStyle w:val="BodyTabla"/>
              <w:jc w:val="both"/>
              <w:rPr>
                <w:szCs w:val="18"/>
              </w:rPr>
            </w:pPr>
            <w:r w:rsidRPr="00BB6E7C">
              <w:rPr>
                <w:rFonts w:ascii="Verdana" w:hAnsi="Verdana" w:cs="Verdana"/>
                <w:szCs w:val="18"/>
                <w:lang w:val="es-ES"/>
              </w:rPr>
              <w:t>Todos os exercicios supoñen unha resposta pref</w:t>
            </w:r>
            <w:r w:rsidRPr="00BB6E7C">
              <w:rPr>
                <w:rFonts w:ascii="Verdana" w:hAnsi="Verdana" w:cs="Verdana"/>
                <w:szCs w:val="18"/>
                <w:lang w:val="es-ES"/>
              </w:rPr>
              <w:t>i</w:t>
            </w:r>
            <w:r w:rsidRPr="00BB6E7C">
              <w:rPr>
                <w:rFonts w:ascii="Verdana" w:hAnsi="Verdana" w:cs="Verdana"/>
                <w:szCs w:val="18"/>
                <w:lang w:val="es-ES"/>
              </w:rPr>
              <w:t>xada que se dá repetidamente cando o alumnado os realiza correctamente. Os exercicios permiten a práctica suficiente dos coñecementos requiridos para realizar cada actividade con corrección. Hai exercicios que reforzan contidos previos, básicos e de ampliación.</w:t>
            </w:r>
          </w:p>
        </w:tc>
        <w:tc>
          <w:tcPr>
            <w:tcW w:w="425" w:type="dxa"/>
            <w:shd w:val="clear" w:color="auto" w:fill="auto"/>
          </w:tcPr>
          <w:p w14:paraId="5AEDFC00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76E9683C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6" w:type="dxa"/>
            <w:shd w:val="clear" w:color="auto" w:fill="auto"/>
          </w:tcPr>
          <w:p w14:paraId="7350B6A3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7A7B7A55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2268" w:type="dxa"/>
            <w:shd w:val="clear" w:color="auto" w:fill="auto"/>
          </w:tcPr>
          <w:p w14:paraId="6E10F71A" w14:textId="77777777" w:rsidR="00E0736B" w:rsidRPr="00E0736B" w:rsidRDefault="00E0736B" w:rsidP="00E0736B">
            <w:pPr>
              <w:pStyle w:val="BodyTabla"/>
            </w:pPr>
          </w:p>
        </w:tc>
      </w:tr>
      <w:tr w:rsidR="00E0736B" w:rsidRPr="00E0736B" w14:paraId="3F575E00" w14:textId="77777777" w:rsidTr="00E0736B">
        <w:tc>
          <w:tcPr>
            <w:tcW w:w="4820" w:type="dxa"/>
            <w:shd w:val="clear" w:color="auto" w:fill="auto"/>
          </w:tcPr>
          <w:p w14:paraId="1A192A3C" w14:textId="2C62E49B" w:rsidR="00E0736B" w:rsidRPr="00E0736B" w:rsidRDefault="00BB6E7C" w:rsidP="002872A0">
            <w:pPr>
              <w:pStyle w:val="Hdtabla"/>
            </w:pPr>
            <w:r>
              <w:t xml:space="preserve">Concreción curricular </w:t>
            </w:r>
            <w:r w:rsidR="00E0736B" w:rsidRPr="00E0736B">
              <w:t>.</w:t>
            </w:r>
          </w:p>
          <w:p w14:paraId="29B178DA" w14:textId="25E5D8C7" w:rsidR="00BB6E7C" w:rsidRPr="00D41B08" w:rsidRDefault="00BB6E7C" w:rsidP="00BB6E7C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 w:rsidRPr="00BB6E7C">
              <w:rPr>
                <w:rFonts w:ascii="Verdana" w:hAnsi="Verdana" w:cs="Verdana"/>
                <w:sz w:val="18"/>
                <w:szCs w:val="18"/>
                <w:lang w:val="es-ES" w:eastAsia="es-ES"/>
              </w:rPr>
              <w:t xml:space="preserve">O documento detalla o conxunto de obxectivos </w:t>
            </w:r>
            <w:r w:rsidRPr="00BB6E7C">
              <w:rPr>
                <w:rFonts w:ascii="Verdana" w:hAnsi="Verdana" w:cs="Verdana"/>
                <w:sz w:val="18"/>
                <w:szCs w:val="18"/>
                <w:lang w:val="es-ES" w:eastAsia="es-ES"/>
              </w:rPr>
              <w:lastRenderedPageBreak/>
              <w:t xml:space="preserve">didácticos </w:t>
            </w:r>
            <w:r w:rsidRPr="00D41B08">
              <w:rPr>
                <w:rFonts w:ascii="Verdana" w:hAnsi="Verdana" w:cs="Verdana"/>
                <w:sz w:val="18"/>
                <w:szCs w:val="18"/>
                <w:lang w:val="es-ES" w:eastAsia="es-ES"/>
              </w:rPr>
              <w:t>da UDI</w:t>
            </w:r>
            <w:r w:rsidR="00D41B08">
              <w:rPr>
                <w:rFonts w:ascii="Verdana" w:hAnsi="Verdana" w:cs="Verdana"/>
                <w:sz w:val="18"/>
                <w:szCs w:val="18"/>
                <w:lang w:val="es-ES" w:eastAsia="es-ES"/>
              </w:rPr>
              <w:t xml:space="preserve"> (INDICADORES)</w:t>
            </w:r>
            <w:r w:rsidRPr="00D41B08">
              <w:rPr>
                <w:rFonts w:ascii="Verdana" w:hAnsi="Verdana" w:cs="Verdana"/>
                <w:sz w:val="18"/>
                <w:szCs w:val="18"/>
                <w:lang w:val="es-ES" w:eastAsia="es-ES"/>
              </w:rPr>
              <w:t>, obtidos</w:t>
            </w:r>
            <w:r w:rsidRPr="00BB6E7C">
              <w:rPr>
                <w:rFonts w:ascii="Verdana" w:hAnsi="Verdana" w:cs="Verdana"/>
                <w:sz w:val="18"/>
                <w:szCs w:val="18"/>
                <w:lang w:val="es-ES" w:eastAsia="es-ES"/>
              </w:rPr>
              <w:t xml:space="preserve"> da de</w:t>
            </w:r>
            <w:r w:rsidRPr="00BB6E7C">
              <w:rPr>
                <w:rFonts w:ascii="Verdana" w:hAnsi="Verdana" w:cs="Verdana"/>
                <w:sz w:val="18"/>
                <w:szCs w:val="18"/>
                <w:lang w:val="es-ES" w:eastAsia="es-ES"/>
              </w:rPr>
              <w:t>s</w:t>
            </w:r>
            <w:r w:rsidRPr="00BB6E7C">
              <w:rPr>
                <w:rFonts w:ascii="Verdana" w:hAnsi="Verdana" w:cs="Verdana"/>
                <w:sz w:val="18"/>
                <w:szCs w:val="18"/>
                <w:lang w:val="es-ES" w:eastAsia="es-ES"/>
              </w:rPr>
              <w:t xml:space="preserve">agregación de criterios de </w:t>
            </w:r>
            <w:r w:rsidRPr="00D41B08">
              <w:rPr>
                <w:rFonts w:ascii="Verdana" w:hAnsi="Verdana" w:cs="Verdana"/>
                <w:sz w:val="18"/>
                <w:szCs w:val="18"/>
                <w:lang w:val="es-ES" w:eastAsia="es-ES"/>
              </w:rPr>
              <w:t>avaliación das diferentes áreas ou materias implicadas.</w:t>
            </w:r>
          </w:p>
          <w:p w14:paraId="14839944" w14:textId="18760CC7" w:rsidR="00E0736B" w:rsidRPr="00E0736B" w:rsidRDefault="00BB6E7C" w:rsidP="00BB6E7C">
            <w:pPr>
              <w:pStyle w:val="BodyTabla"/>
              <w:jc w:val="both"/>
            </w:pPr>
            <w:r w:rsidRPr="00D41B08">
              <w:rPr>
                <w:rFonts w:ascii="Verdana" w:hAnsi="Verdana" w:cs="Verdana"/>
                <w:szCs w:val="18"/>
                <w:lang w:val="es-ES"/>
              </w:rPr>
              <w:t>Ao non existir concreción curricular (Documento-ponte) do seu Centro ou da súa Comunidade Aut</w:t>
            </w:r>
            <w:r w:rsidRPr="00D41B08">
              <w:rPr>
                <w:rFonts w:ascii="Verdana" w:hAnsi="Verdana" w:cs="Verdana"/>
                <w:szCs w:val="18"/>
                <w:lang w:val="es-ES"/>
              </w:rPr>
              <w:t>ó</w:t>
            </w:r>
            <w:r w:rsidRPr="00D41B08">
              <w:rPr>
                <w:rFonts w:ascii="Verdana" w:hAnsi="Verdana" w:cs="Verdana"/>
                <w:szCs w:val="18"/>
                <w:lang w:val="es-ES"/>
              </w:rPr>
              <w:t>noma, relaciona do xeito prescrito os diferentes elementos do Curriculo: criterios de avaliación, obxectivos, contidos e competencias</w:t>
            </w:r>
            <w:r w:rsidRPr="00BB6E7C">
              <w:rPr>
                <w:rFonts w:ascii="Verdana" w:hAnsi="Verdana" w:cs="Verdana"/>
                <w:szCs w:val="18"/>
                <w:lang w:val="es-ES"/>
              </w:rPr>
              <w:t xml:space="preserve"> básicas.</w:t>
            </w:r>
          </w:p>
        </w:tc>
        <w:tc>
          <w:tcPr>
            <w:tcW w:w="425" w:type="dxa"/>
            <w:shd w:val="clear" w:color="auto" w:fill="auto"/>
          </w:tcPr>
          <w:p w14:paraId="179B7A75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42B5892F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6" w:type="dxa"/>
            <w:shd w:val="clear" w:color="auto" w:fill="auto"/>
          </w:tcPr>
          <w:p w14:paraId="495CB022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03DDDCF3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2268" w:type="dxa"/>
            <w:shd w:val="clear" w:color="auto" w:fill="auto"/>
          </w:tcPr>
          <w:p w14:paraId="71720C86" w14:textId="77777777" w:rsidR="00E0736B" w:rsidRPr="00E0736B" w:rsidRDefault="00E0736B" w:rsidP="00E0736B">
            <w:pPr>
              <w:pStyle w:val="BodyTabla"/>
            </w:pPr>
          </w:p>
        </w:tc>
      </w:tr>
      <w:tr w:rsidR="00E0736B" w:rsidRPr="00E0736B" w14:paraId="280C4106" w14:textId="77777777" w:rsidTr="00E0736B">
        <w:tc>
          <w:tcPr>
            <w:tcW w:w="4820" w:type="dxa"/>
            <w:shd w:val="clear" w:color="auto" w:fill="auto"/>
          </w:tcPr>
          <w:p w14:paraId="15BE0071" w14:textId="0E7C4D7B" w:rsidR="00E0736B" w:rsidRPr="00E0736B" w:rsidRDefault="00E0736B" w:rsidP="002872A0">
            <w:pPr>
              <w:pStyle w:val="Hdtabla"/>
            </w:pPr>
            <w:r w:rsidRPr="00E0736B">
              <w:lastRenderedPageBreak/>
              <w:t>Transposición didáctica. Es</w:t>
            </w:r>
            <w:r w:rsidR="000823CF">
              <w:t>pecificación de tipos de pensam</w:t>
            </w:r>
            <w:r w:rsidRPr="00E0736B">
              <w:t>e</w:t>
            </w:r>
            <w:r w:rsidRPr="00E0736B">
              <w:t>n</w:t>
            </w:r>
            <w:r w:rsidR="000823CF">
              <w:t>to e  modelos de ensin</w:t>
            </w:r>
            <w:r w:rsidRPr="00E0736B">
              <w:t xml:space="preserve">anza. </w:t>
            </w:r>
          </w:p>
          <w:p w14:paraId="15D8A365" w14:textId="1903A5BF" w:rsidR="000823CF" w:rsidRPr="000823CF" w:rsidRDefault="000823CF" w:rsidP="000823CF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 w:rsidRPr="000823CF">
              <w:rPr>
                <w:rFonts w:ascii="Verdana" w:hAnsi="Verdana" w:cs="Verdana"/>
                <w:sz w:val="18"/>
                <w:szCs w:val="18"/>
                <w:lang w:val="es-ES" w:eastAsia="es-ES"/>
              </w:rPr>
              <w:t>Especificáronse correctamente to</w:t>
            </w:r>
            <w:r w:rsidR="00FA0901">
              <w:rPr>
                <w:rFonts w:ascii="Verdana" w:hAnsi="Verdana" w:cs="Verdana"/>
                <w:sz w:val="18"/>
                <w:szCs w:val="18"/>
                <w:lang w:val="es-ES" w:eastAsia="es-ES"/>
              </w:rPr>
              <w:t>dos os t</w:t>
            </w:r>
            <w:r w:rsidRPr="000823CF">
              <w:rPr>
                <w:rFonts w:ascii="Verdana" w:hAnsi="Verdana" w:cs="Verdana"/>
                <w:sz w:val="18"/>
                <w:szCs w:val="18"/>
                <w:lang w:val="es-ES" w:eastAsia="es-ES"/>
              </w:rPr>
              <w:t>ipos de pensamento implicados na secuencia de activid</w:t>
            </w:r>
            <w:r w:rsidRPr="000823CF">
              <w:rPr>
                <w:rFonts w:ascii="Verdana" w:hAnsi="Verdana" w:cs="Verdana"/>
                <w:sz w:val="18"/>
                <w:szCs w:val="18"/>
                <w:lang w:val="es-ES" w:eastAsia="es-ES"/>
              </w:rPr>
              <w:t>a</w:t>
            </w:r>
            <w:r w:rsidRPr="000823CF">
              <w:rPr>
                <w:rFonts w:ascii="Verdana" w:hAnsi="Verdana" w:cs="Verdana"/>
                <w:sz w:val="18"/>
                <w:szCs w:val="18"/>
                <w:lang w:val="es-ES" w:eastAsia="es-ES"/>
              </w:rPr>
              <w:t>des.</w:t>
            </w:r>
          </w:p>
          <w:p w14:paraId="348076CF" w14:textId="0B0A46F6" w:rsidR="00E0736B" w:rsidRPr="00E0736B" w:rsidRDefault="000823CF" w:rsidP="000823CF">
            <w:pPr>
              <w:pStyle w:val="BodyTabla"/>
              <w:jc w:val="both"/>
            </w:pPr>
            <w:r w:rsidRPr="000823CF">
              <w:rPr>
                <w:rFonts w:ascii="Verdana" w:hAnsi="Verdana" w:cs="Verdana"/>
                <w:szCs w:val="18"/>
                <w:lang w:val="es-ES"/>
              </w:rPr>
              <w:t xml:space="preserve">Os modelos de ensino e as estratexias </w:t>
            </w:r>
            <w:r w:rsidR="00FA0901" w:rsidRPr="00FA0901">
              <w:rPr>
                <w:rFonts w:ascii="Verdana" w:hAnsi="Verdana" w:cs="Verdana"/>
                <w:szCs w:val="18"/>
                <w:lang w:val="es-ES"/>
              </w:rPr>
              <w:t>metodolox</w:t>
            </w:r>
            <w:r w:rsidRPr="00FA0901">
              <w:rPr>
                <w:rFonts w:ascii="Verdana" w:hAnsi="Verdana" w:cs="Verdana"/>
                <w:szCs w:val="18"/>
                <w:lang w:val="es-ES"/>
              </w:rPr>
              <w:t>i</w:t>
            </w:r>
            <w:r w:rsidRPr="00FA0901">
              <w:rPr>
                <w:rFonts w:ascii="Verdana" w:hAnsi="Verdana" w:cs="Verdana"/>
                <w:szCs w:val="18"/>
                <w:lang w:val="es-ES"/>
              </w:rPr>
              <w:t>cas seleccionadas para cada actividade contribúen efectivamente ao desenvolvemento dos tipos</w:t>
            </w:r>
            <w:r w:rsidRPr="000823CF">
              <w:rPr>
                <w:rFonts w:ascii="Verdana" w:hAnsi="Verdana" w:cs="Verdana"/>
                <w:szCs w:val="18"/>
                <w:lang w:val="es-ES"/>
              </w:rPr>
              <w:t xml:space="preserve"> de pensamento identificados.</w:t>
            </w:r>
            <w:r w:rsidR="00E0736B" w:rsidRPr="00E0736B"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F5AB46C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15C8692E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6" w:type="dxa"/>
            <w:shd w:val="clear" w:color="auto" w:fill="auto"/>
          </w:tcPr>
          <w:p w14:paraId="4477CA4D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4298B57A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2268" w:type="dxa"/>
            <w:shd w:val="clear" w:color="auto" w:fill="auto"/>
          </w:tcPr>
          <w:p w14:paraId="7776EA6D" w14:textId="77777777" w:rsidR="00E0736B" w:rsidRPr="00E0736B" w:rsidRDefault="00E0736B" w:rsidP="00E0736B">
            <w:pPr>
              <w:pStyle w:val="BodyTabla"/>
            </w:pPr>
          </w:p>
        </w:tc>
      </w:tr>
      <w:tr w:rsidR="00E0736B" w:rsidRPr="00E0736B" w14:paraId="55D91987" w14:textId="77777777" w:rsidTr="00E0736B">
        <w:tc>
          <w:tcPr>
            <w:tcW w:w="4820" w:type="dxa"/>
            <w:shd w:val="clear" w:color="auto" w:fill="auto"/>
          </w:tcPr>
          <w:p w14:paraId="79274C88" w14:textId="523C36EA" w:rsidR="00E0736B" w:rsidRPr="00E0736B" w:rsidRDefault="00E0736B" w:rsidP="002872A0">
            <w:pPr>
              <w:pStyle w:val="Hdtabla"/>
            </w:pPr>
            <w:r w:rsidRPr="00E0736B">
              <w:t>Transposición d</w:t>
            </w:r>
            <w:r w:rsidR="00FA0901">
              <w:t>idáctica. Recursos, escenarios e</w:t>
            </w:r>
            <w:r w:rsidRPr="00E0736B">
              <w:t xml:space="preserve"> temporaliz</w:t>
            </w:r>
            <w:r w:rsidRPr="00E0736B">
              <w:t>a</w:t>
            </w:r>
            <w:r w:rsidRPr="00E0736B">
              <w:t xml:space="preserve">ción. </w:t>
            </w:r>
          </w:p>
          <w:p w14:paraId="02FF4EC1" w14:textId="77777777" w:rsidR="00FA0901" w:rsidRPr="00FA0901" w:rsidRDefault="00FA0901" w:rsidP="00FA090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 w:rsidRPr="00FA0901">
              <w:rPr>
                <w:rFonts w:ascii="Verdana" w:hAnsi="Verdana" w:cs="Verdana"/>
                <w:sz w:val="18"/>
                <w:szCs w:val="18"/>
                <w:lang w:val="es-ES" w:eastAsia="es-ES"/>
              </w:rPr>
              <w:t>Detalláronse todos os recursos didácticos neces</w:t>
            </w:r>
            <w:r w:rsidRPr="00FA0901">
              <w:rPr>
                <w:rFonts w:ascii="Verdana" w:hAnsi="Verdana" w:cs="Verdana"/>
                <w:sz w:val="18"/>
                <w:szCs w:val="18"/>
                <w:lang w:val="es-ES" w:eastAsia="es-ES"/>
              </w:rPr>
              <w:t>a</w:t>
            </w:r>
            <w:r w:rsidRPr="00FA0901">
              <w:rPr>
                <w:rFonts w:ascii="Verdana" w:hAnsi="Verdana" w:cs="Verdana"/>
                <w:sz w:val="18"/>
                <w:szCs w:val="18"/>
                <w:lang w:val="es-ES" w:eastAsia="es-ES"/>
              </w:rPr>
              <w:t>rios para o desenvolvemento de cada actividade.</w:t>
            </w:r>
          </w:p>
          <w:p w14:paraId="177CE69B" w14:textId="77777777" w:rsidR="00FA0901" w:rsidRPr="00FA0901" w:rsidRDefault="00FA0901" w:rsidP="00FA090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 w:rsidRPr="00FA0901">
              <w:rPr>
                <w:rFonts w:ascii="Verdana" w:hAnsi="Verdana" w:cs="Verdana"/>
                <w:sz w:val="18"/>
                <w:szCs w:val="18"/>
                <w:lang w:val="es-ES" w:eastAsia="es-ES"/>
              </w:rPr>
              <w:t>En cada actividade especifícanse os escenarios e concrétanse os diferentes agrupamentos do alu</w:t>
            </w:r>
            <w:r w:rsidRPr="00FA0901">
              <w:rPr>
                <w:rFonts w:ascii="Verdana" w:hAnsi="Verdana" w:cs="Verdana"/>
                <w:sz w:val="18"/>
                <w:szCs w:val="18"/>
                <w:lang w:val="es-ES" w:eastAsia="es-ES"/>
              </w:rPr>
              <w:t>m</w:t>
            </w:r>
            <w:r w:rsidRPr="00FA0901">
              <w:rPr>
                <w:rFonts w:ascii="Verdana" w:hAnsi="Verdana" w:cs="Verdana"/>
                <w:sz w:val="18"/>
                <w:szCs w:val="18"/>
                <w:lang w:val="es-ES" w:eastAsia="es-ES"/>
              </w:rPr>
              <w:t>nado.</w:t>
            </w:r>
          </w:p>
          <w:p w14:paraId="062DC7E9" w14:textId="2DA78D65" w:rsidR="00E0736B" w:rsidRPr="00E0736B" w:rsidRDefault="00FA0901" w:rsidP="00FA0901">
            <w:pPr>
              <w:pStyle w:val="BodyTabla"/>
              <w:jc w:val="both"/>
            </w:pPr>
            <w:r w:rsidRPr="00FA0901">
              <w:rPr>
                <w:rFonts w:ascii="Verdana" w:hAnsi="Verdana" w:cs="Verdana"/>
                <w:szCs w:val="18"/>
                <w:lang w:val="es-ES"/>
              </w:rPr>
              <w:t xml:space="preserve">Indícase o período para o que </w:t>
            </w:r>
            <w:r w:rsidRPr="005008A8">
              <w:rPr>
                <w:rFonts w:ascii="Verdana" w:hAnsi="Verdana" w:cs="Verdana"/>
                <w:szCs w:val="18"/>
                <w:lang w:val="es-ES"/>
              </w:rPr>
              <w:t>a UDI se programou dentro da programación anual. Determináronse con precisión o número de sesións para o desenvolv</w:t>
            </w:r>
            <w:r w:rsidRPr="005008A8">
              <w:rPr>
                <w:rFonts w:ascii="Verdana" w:hAnsi="Verdana" w:cs="Verdana"/>
                <w:szCs w:val="18"/>
                <w:lang w:val="es-ES"/>
              </w:rPr>
              <w:t>e</w:t>
            </w:r>
            <w:r w:rsidRPr="005008A8">
              <w:rPr>
                <w:rFonts w:ascii="Verdana" w:hAnsi="Verdana" w:cs="Verdana"/>
                <w:szCs w:val="18"/>
                <w:lang w:val="es-ES"/>
              </w:rPr>
              <w:t>mento da secuencia de actividades. A temporaliz</w:t>
            </w:r>
            <w:r w:rsidRPr="005008A8">
              <w:rPr>
                <w:rFonts w:ascii="Verdana" w:hAnsi="Verdana" w:cs="Verdana"/>
                <w:szCs w:val="18"/>
                <w:lang w:val="es-ES"/>
              </w:rPr>
              <w:t>a</w:t>
            </w:r>
            <w:r w:rsidRPr="005008A8">
              <w:rPr>
                <w:rFonts w:ascii="Verdana" w:hAnsi="Verdana" w:cs="Verdana"/>
                <w:szCs w:val="18"/>
                <w:lang w:val="es-ES"/>
              </w:rPr>
              <w:t>ción e inclúe o tempo dedicado ás actividades</w:t>
            </w:r>
            <w:r w:rsidRPr="00FA0901">
              <w:rPr>
                <w:rFonts w:ascii="Verdana" w:hAnsi="Verdana" w:cs="Verdana"/>
                <w:szCs w:val="18"/>
                <w:lang w:val="es-ES"/>
              </w:rPr>
              <w:t xml:space="preserve"> de avaliación.</w:t>
            </w:r>
            <w:r w:rsidR="00E0736B" w:rsidRPr="00E0736B"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255AE141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2A804984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6" w:type="dxa"/>
            <w:shd w:val="clear" w:color="auto" w:fill="auto"/>
          </w:tcPr>
          <w:p w14:paraId="16910AB2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55541BEA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2268" w:type="dxa"/>
            <w:shd w:val="clear" w:color="auto" w:fill="auto"/>
          </w:tcPr>
          <w:p w14:paraId="16BFC444" w14:textId="77777777" w:rsidR="00E0736B" w:rsidRPr="00E0736B" w:rsidRDefault="00E0736B" w:rsidP="00E0736B">
            <w:pPr>
              <w:pStyle w:val="BodyTabla"/>
            </w:pPr>
          </w:p>
        </w:tc>
      </w:tr>
      <w:tr w:rsidR="00E0736B" w:rsidRPr="00E0736B" w14:paraId="68CFEE23" w14:textId="77777777" w:rsidTr="00E0736B">
        <w:tc>
          <w:tcPr>
            <w:tcW w:w="4820" w:type="dxa"/>
            <w:shd w:val="clear" w:color="auto" w:fill="auto"/>
          </w:tcPr>
          <w:p w14:paraId="04B52C0F" w14:textId="35C587DE" w:rsidR="00E0736B" w:rsidRPr="00E0736B" w:rsidRDefault="005008A8" w:rsidP="002872A0">
            <w:pPr>
              <w:pStyle w:val="Hdtabla"/>
            </w:pPr>
            <w:r>
              <w:t>Valoración das aprendizax</w:t>
            </w:r>
            <w:r w:rsidR="00E0736B" w:rsidRPr="00E0736B">
              <w:t xml:space="preserve">es. </w:t>
            </w:r>
          </w:p>
          <w:p w14:paraId="10C60A8F" w14:textId="6889FDF2" w:rsidR="005008A8" w:rsidRPr="000E2C07" w:rsidRDefault="005008A8" w:rsidP="005008A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 w:rsidRPr="005008A8">
              <w:rPr>
                <w:rFonts w:ascii="Verdana" w:hAnsi="Verdana" w:cs="Verdana"/>
                <w:sz w:val="18"/>
                <w:szCs w:val="18"/>
                <w:lang w:val="es-ES" w:eastAsia="es-ES"/>
              </w:rPr>
              <w:t xml:space="preserve">Concretáronse os instrumentos de </w:t>
            </w:r>
            <w:r w:rsidR="000E2C07">
              <w:rPr>
                <w:rFonts w:ascii="Verdana" w:hAnsi="Verdana" w:cs="Verdana"/>
                <w:sz w:val="18"/>
                <w:szCs w:val="18"/>
                <w:lang w:val="es-ES" w:eastAsia="es-ES"/>
              </w:rPr>
              <w:t>avalia</w:t>
            </w:r>
            <w:r w:rsidRPr="000E2C07">
              <w:rPr>
                <w:rFonts w:ascii="Verdana" w:hAnsi="Verdana" w:cs="Verdana"/>
                <w:sz w:val="18"/>
                <w:szCs w:val="18"/>
                <w:lang w:val="es-ES" w:eastAsia="es-ES"/>
              </w:rPr>
              <w:t>ción para cada un dos indicadores implicados na tarefa.</w:t>
            </w:r>
          </w:p>
          <w:p w14:paraId="188FBAD0" w14:textId="10E00E79" w:rsidR="005008A8" w:rsidRPr="000E2C07" w:rsidRDefault="005008A8" w:rsidP="005008A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 w:rsidRPr="000E2C07">
              <w:rPr>
                <w:rFonts w:ascii="Verdana" w:hAnsi="Verdana" w:cs="Verdana"/>
                <w:sz w:val="18"/>
                <w:szCs w:val="18"/>
                <w:lang w:val="es-ES" w:eastAsia="es-ES"/>
              </w:rPr>
              <w:t>Realizáronse as rúbricas dos indicadores de avali</w:t>
            </w:r>
            <w:r w:rsidRPr="000E2C07">
              <w:rPr>
                <w:rFonts w:ascii="Verdana" w:hAnsi="Verdana" w:cs="Verdana"/>
                <w:sz w:val="18"/>
                <w:szCs w:val="18"/>
                <w:lang w:val="es-ES" w:eastAsia="es-ES"/>
              </w:rPr>
              <w:t>a</w:t>
            </w:r>
            <w:r w:rsidRPr="000E2C07">
              <w:rPr>
                <w:rFonts w:ascii="Verdana" w:hAnsi="Verdana" w:cs="Verdana"/>
                <w:sz w:val="18"/>
                <w:szCs w:val="18"/>
                <w:lang w:val="es-ES" w:eastAsia="es-ES"/>
              </w:rPr>
              <w:t>ción. Os rangos descritos están debidamente det</w:t>
            </w:r>
            <w:r w:rsidRPr="000E2C07">
              <w:rPr>
                <w:rFonts w:ascii="Verdana" w:hAnsi="Verdana" w:cs="Verdana"/>
                <w:sz w:val="18"/>
                <w:szCs w:val="18"/>
                <w:lang w:val="es-ES" w:eastAsia="es-ES"/>
              </w:rPr>
              <w:t>a</w:t>
            </w:r>
            <w:r w:rsidRPr="000E2C07">
              <w:rPr>
                <w:rFonts w:ascii="Verdana" w:hAnsi="Verdana" w:cs="Verdana"/>
                <w:sz w:val="18"/>
                <w:szCs w:val="18"/>
                <w:lang w:val="es-ES" w:eastAsia="es-ES"/>
              </w:rPr>
              <w:t>llados e axústanse aos diferentes niveis de adquis</w:t>
            </w:r>
            <w:r w:rsidRPr="000E2C07">
              <w:rPr>
                <w:rFonts w:ascii="Verdana" w:hAnsi="Verdana" w:cs="Verdana"/>
                <w:sz w:val="18"/>
                <w:szCs w:val="18"/>
                <w:lang w:val="es-ES" w:eastAsia="es-ES"/>
              </w:rPr>
              <w:t>i</w:t>
            </w:r>
            <w:r w:rsidRPr="000E2C07">
              <w:rPr>
                <w:rFonts w:ascii="Verdana" w:hAnsi="Verdana" w:cs="Verdana"/>
                <w:sz w:val="18"/>
                <w:szCs w:val="18"/>
                <w:lang w:val="es-ES" w:eastAsia="es-ES"/>
              </w:rPr>
              <w:t>ción.</w:t>
            </w:r>
          </w:p>
          <w:p w14:paraId="5CFE6D24" w14:textId="77777777" w:rsidR="005008A8" w:rsidRPr="000E2C07" w:rsidRDefault="005008A8" w:rsidP="005008A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 w:rsidRPr="000E2C07">
              <w:rPr>
                <w:rFonts w:ascii="Verdana" w:hAnsi="Verdana" w:cs="Verdana"/>
                <w:sz w:val="18"/>
                <w:szCs w:val="18"/>
                <w:lang w:val="es-ES" w:eastAsia="es-ES"/>
              </w:rPr>
              <w:t>Programáronse as actividades de avaliación e estas foron debidamente temporalizadas no contexto da tarefa.</w:t>
            </w:r>
          </w:p>
          <w:p w14:paraId="798DD3FA" w14:textId="2809F226" w:rsidR="00E0736B" w:rsidRPr="001D79F3" w:rsidRDefault="005008A8" w:rsidP="001D79F3">
            <w:pPr>
              <w:pStyle w:val="BodyTabla"/>
              <w:jc w:val="both"/>
              <w:rPr>
                <w:szCs w:val="18"/>
              </w:rPr>
            </w:pPr>
            <w:r w:rsidRPr="001D79F3">
              <w:rPr>
                <w:rFonts w:ascii="Verdana" w:hAnsi="Verdana" w:cs="Verdana"/>
                <w:szCs w:val="18"/>
                <w:lang w:val="es-ES"/>
              </w:rPr>
              <w:t>Formulouse o deseño de avaliación da tarefa para que resulte unha cualificación da área e de cada un</w:t>
            </w:r>
            <w:r w:rsidR="000E2C07">
              <w:rPr>
                <w:rFonts w:ascii="Verdana" w:hAnsi="Verdana" w:cs="Verdana"/>
                <w:szCs w:val="18"/>
                <w:lang w:val="es-ES"/>
              </w:rPr>
              <w:t>ha das competencias</w:t>
            </w:r>
            <w:r w:rsidRPr="001D79F3">
              <w:rPr>
                <w:rFonts w:ascii="Verdana" w:hAnsi="Verdana" w:cs="Verdana"/>
                <w:szCs w:val="18"/>
                <w:lang w:val="es-E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10A2776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0D98CDA3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6" w:type="dxa"/>
            <w:shd w:val="clear" w:color="auto" w:fill="auto"/>
          </w:tcPr>
          <w:p w14:paraId="3A158BAE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679C6528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2268" w:type="dxa"/>
            <w:shd w:val="clear" w:color="auto" w:fill="auto"/>
          </w:tcPr>
          <w:p w14:paraId="75E18C4A" w14:textId="77777777" w:rsidR="00E0736B" w:rsidRPr="00E0736B" w:rsidRDefault="00E0736B" w:rsidP="00E0736B">
            <w:pPr>
              <w:pStyle w:val="BodyTabla"/>
            </w:pPr>
          </w:p>
        </w:tc>
      </w:tr>
      <w:tr w:rsidR="00E0736B" w:rsidRPr="00E0736B" w14:paraId="7DAFA386" w14:textId="77777777" w:rsidTr="00E0736B">
        <w:tc>
          <w:tcPr>
            <w:tcW w:w="4820" w:type="dxa"/>
            <w:shd w:val="clear" w:color="auto" w:fill="auto"/>
          </w:tcPr>
          <w:p w14:paraId="0BEFAD47" w14:textId="05482046" w:rsidR="00E0736B" w:rsidRPr="00E0736B" w:rsidRDefault="000E2C07" w:rsidP="002872A0">
            <w:pPr>
              <w:pStyle w:val="Hdtabla"/>
            </w:pPr>
            <w:r>
              <w:t>Colaboración co</w:t>
            </w:r>
            <w:r w:rsidR="00E0736B" w:rsidRPr="00E0736B">
              <w:t xml:space="preserve">as familias. </w:t>
            </w:r>
          </w:p>
          <w:p w14:paraId="04D73A3D" w14:textId="538D5194" w:rsidR="00E0736B" w:rsidRPr="000E2C07" w:rsidRDefault="000E2C07" w:rsidP="000E2C07">
            <w:pPr>
              <w:pStyle w:val="BodyTabla"/>
              <w:jc w:val="both"/>
              <w:rPr>
                <w:szCs w:val="18"/>
              </w:rPr>
            </w:pPr>
            <w:r w:rsidRPr="000E2C07">
              <w:rPr>
                <w:rFonts w:ascii="Verdana" w:hAnsi="Verdana" w:cs="Verdana"/>
                <w:szCs w:val="18"/>
                <w:lang w:val="es-ES"/>
              </w:rPr>
              <w:t>O deseño da tarefa especifica as actividades de participación das familias no</w:t>
            </w:r>
            <w:r>
              <w:rPr>
                <w:rFonts w:ascii="Verdana" w:hAnsi="Verdana" w:cs="Verdana"/>
                <w:szCs w:val="18"/>
                <w:lang w:val="es-ES"/>
              </w:rPr>
              <w:t xml:space="preserve"> seu desenvolvemento. Explicita </w:t>
            </w:r>
            <w:r w:rsidRPr="000E2C07">
              <w:rPr>
                <w:rFonts w:ascii="Verdana" w:hAnsi="Verdana" w:cs="Verdana"/>
                <w:szCs w:val="18"/>
                <w:lang w:val="es-ES"/>
              </w:rPr>
              <w:t>os mecanismos e instrumentos de info</w:t>
            </w:r>
            <w:r w:rsidRPr="000E2C07">
              <w:rPr>
                <w:rFonts w:ascii="Verdana" w:hAnsi="Verdana" w:cs="Verdana"/>
                <w:szCs w:val="18"/>
                <w:lang w:val="es-ES"/>
              </w:rPr>
              <w:t>r</w:t>
            </w:r>
            <w:r w:rsidRPr="000E2C07">
              <w:rPr>
                <w:rFonts w:ascii="Verdana" w:hAnsi="Verdana" w:cs="Verdana"/>
                <w:szCs w:val="18"/>
                <w:lang w:val="es-ES"/>
              </w:rPr>
              <w:t>mación e colaboración.</w:t>
            </w:r>
          </w:p>
        </w:tc>
        <w:tc>
          <w:tcPr>
            <w:tcW w:w="425" w:type="dxa"/>
            <w:shd w:val="clear" w:color="auto" w:fill="auto"/>
          </w:tcPr>
          <w:p w14:paraId="4FE1E78A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287C6782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6" w:type="dxa"/>
            <w:shd w:val="clear" w:color="auto" w:fill="auto"/>
          </w:tcPr>
          <w:p w14:paraId="479BBFEA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3D1E5E1B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2268" w:type="dxa"/>
            <w:shd w:val="clear" w:color="auto" w:fill="auto"/>
          </w:tcPr>
          <w:p w14:paraId="510D1370" w14:textId="77777777" w:rsidR="00E0736B" w:rsidRPr="00E0736B" w:rsidRDefault="00E0736B" w:rsidP="00E0736B">
            <w:pPr>
              <w:pStyle w:val="BodyTabla"/>
            </w:pPr>
          </w:p>
        </w:tc>
      </w:tr>
      <w:tr w:rsidR="00E0736B" w:rsidRPr="00E0736B" w14:paraId="6D4C6322" w14:textId="77777777" w:rsidTr="00E0736B">
        <w:tc>
          <w:tcPr>
            <w:tcW w:w="4820" w:type="dxa"/>
            <w:shd w:val="clear" w:color="auto" w:fill="auto"/>
          </w:tcPr>
          <w:p w14:paraId="562144D6" w14:textId="77777777" w:rsidR="00E0736B" w:rsidRPr="00E0736B" w:rsidRDefault="00E0736B" w:rsidP="002872A0">
            <w:pPr>
              <w:pStyle w:val="Hdtabla"/>
            </w:pPr>
            <w:r w:rsidRPr="00E0736B">
              <w:t>Documento de programación.</w:t>
            </w:r>
          </w:p>
          <w:p w14:paraId="6A778B45" w14:textId="77777777" w:rsidR="00030EDD" w:rsidRPr="00030EDD" w:rsidRDefault="00030EDD" w:rsidP="00030EDD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Verdana" w:hAnsi="Verdana" w:cs="Verdana"/>
                <w:sz w:val="18"/>
                <w:szCs w:val="18"/>
                <w:lang w:val="es-ES" w:eastAsia="es-ES"/>
              </w:rPr>
            </w:pPr>
            <w:r w:rsidRPr="00030EDD">
              <w:rPr>
                <w:rFonts w:ascii="Verdana" w:hAnsi="Verdana" w:cs="Verdana"/>
                <w:sz w:val="18"/>
                <w:szCs w:val="18"/>
                <w:lang w:val="es-ES" w:eastAsia="es-ES"/>
              </w:rPr>
              <w:t>O documento de programación facilita pola súa orde e claridade a comprensión visual da inform</w:t>
            </w:r>
            <w:r w:rsidRPr="00030EDD">
              <w:rPr>
                <w:rFonts w:ascii="Verdana" w:hAnsi="Verdana" w:cs="Verdana"/>
                <w:sz w:val="18"/>
                <w:szCs w:val="18"/>
                <w:lang w:val="es-ES" w:eastAsia="es-ES"/>
              </w:rPr>
              <w:t>a</w:t>
            </w:r>
            <w:r w:rsidRPr="00030EDD">
              <w:rPr>
                <w:rFonts w:ascii="Verdana" w:hAnsi="Verdana" w:cs="Verdana"/>
                <w:sz w:val="18"/>
                <w:szCs w:val="18"/>
                <w:lang w:val="es-ES" w:eastAsia="es-ES"/>
              </w:rPr>
              <w:t>ción que contén e inclúe todos os elementos da estrutura da UDI.</w:t>
            </w:r>
          </w:p>
          <w:p w14:paraId="63A33DD8" w14:textId="0726C005" w:rsidR="00E0736B" w:rsidRPr="00E0736B" w:rsidRDefault="00030EDD" w:rsidP="00030EDD">
            <w:pPr>
              <w:pStyle w:val="BodyTabla"/>
              <w:jc w:val="both"/>
            </w:pPr>
            <w:r w:rsidRPr="00030EDD">
              <w:rPr>
                <w:rFonts w:ascii="Verdana" w:hAnsi="Verdana" w:cs="Verdana"/>
                <w:szCs w:val="18"/>
                <w:lang w:val="es-ES"/>
              </w:rPr>
              <w:t>Igualmente inclúe de xeito detallada e exhaustiva toda a información necesaria para que o profesor</w:t>
            </w:r>
            <w:r w:rsidRPr="00030EDD">
              <w:rPr>
                <w:rFonts w:ascii="Verdana" w:hAnsi="Verdana" w:cs="Verdana"/>
                <w:szCs w:val="18"/>
                <w:lang w:val="es-ES"/>
              </w:rPr>
              <w:t>a</w:t>
            </w:r>
            <w:r w:rsidRPr="00030EDD">
              <w:rPr>
                <w:rFonts w:ascii="Verdana" w:hAnsi="Verdana" w:cs="Verdana"/>
                <w:szCs w:val="18"/>
                <w:lang w:val="es-ES"/>
              </w:rPr>
              <w:t>do que a deseñou organice o desenvolvemento da UDI axeitadamente.</w:t>
            </w:r>
          </w:p>
        </w:tc>
        <w:tc>
          <w:tcPr>
            <w:tcW w:w="425" w:type="dxa"/>
            <w:shd w:val="clear" w:color="auto" w:fill="auto"/>
          </w:tcPr>
          <w:p w14:paraId="08886BBA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74997364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6" w:type="dxa"/>
            <w:shd w:val="clear" w:color="auto" w:fill="auto"/>
          </w:tcPr>
          <w:p w14:paraId="3DECC5B4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425" w:type="dxa"/>
            <w:shd w:val="clear" w:color="auto" w:fill="auto"/>
          </w:tcPr>
          <w:p w14:paraId="3F696654" w14:textId="77777777" w:rsidR="00E0736B" w:rsidRPr="00E0736B" w:rsidRDefault="00E0736B" w:rsidP="00E0736B">
            <w:pPr>
              <w:pStyle w:val="BodyTabla"/>
            </w:pPr>
          </w:p>
        </w:tc>
        <w:tc>
          <w:tcPr>
            <w:tcW w:w="2268" w:type="dxa"/>
            <w:shd w:val="clear" w:color="auto" w:fill="auto"/>
          </w:tcPr>
          <w:p w14:paraId="4987797C" w14:textId="77777777" w:rsidR="00E0736B" w:rsidRPr="00E0736B" w:rsidRDefault="00E0736B" w:rsidP="00E0736B">
            <w:pPr>
              <w:pStyle w:val="BodyTabla"/>
            </w:pPr>
          </w:p>
        </w:tc>
      </w:tr>
    </w:tbl>
    <w:p w14:paraId="26840E6F" w14:textId="477823F0" w:rsidR="00E0736B" w:rsidRPr="00E0736B" w:rsidRDefault="00AA49C4" w:rsidP="00E0736B">
      <w:pPr>
        <w:pStyle w:val="BodyTabla"/>
        <w:rPr>
          <w:rFonts w:ascii="HelveticaNeueLT Std Med Cn" w:hAnsi="HelveticaNeueLT Std Med Cn"/>
        </w:rPr>
      </w:pPr>
      <w:r>
        <w:rPr>
          <w:rFonts w:ascii="HelveticaNeueLT Std Med Cn" w:hAnsi="HelveticaNeueLT Std Med Cn"/>
        </w:rPr>
        <w:t>(*) Niveis de logro:  Excelente (A) – Moi</w:t>
      </w:r>
      <w:r w:rsidR="00E0736B" w:rsidRPr="00E0736B">
        <w:rPr>
          <w:rFonts w:ascii="HelveticaNeueLT Std Med Cn" w:hAnsi="HelveticaNeueLT Std Med Cn"/>
        </w:rPr>
        <w:t xml:space="preserve"> completa (B) – Suficiente (C) – Incompleta (D).</w:t>
      </w:r>
    </w:p>
    <w:p w14:paraId="332A6E33" w14:textId="77777777" w:rsidR="000C50CD" w:rsidRPr="00A45EB9" w:rsidRDefault="000C50CD" w:rsidP="00A45EB9"/>
    <w:sectPr w:rsidR="000C50CD" w:rsidRPr="00A45EB9" w:rsidSect="006147F8">
      <w:footerReference w:type="default" r:id="rId8"/>
      <w:pgSz w:w="11900" w:h="16840"/>
      <w:pgMar w:top="2268" w:right="1418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114B0" w14:textId="77777777" w:rsidR="00BB6E7C" w:rsidRDefault="00BB6E7C" w:rsidP="007F428F">
      <w:r>
        <w:separator/>
      </w:r>
    </w:p>
  </w:endnote>
  <w:endnote w:type="continuationSeparator" w:id="0">
    <w:p w14:paraId="47C5BD21" w14:textId="77777777" w:rsidR="00BB6E7C" w:rsidRDefault="00BB6E7C" w:rsidP="007F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ill Sans Std">
    <w:altName w:val="Avenir Book"/>
    <w:charset w:val="00"/>
    <w:family w:val="auto"/>
    <w:pitch w:val="variable"/>
    <w:sig w:usb0="00000003" w:usb1="00000000" w:usb2="00000000" w:usb3="00000000" w:csb0="00000001" w:csb1="00000000"/>
  </w:font>
  <w:font w:name="HelveticaNeueLT Std Med Cn">
    <w:altName w:val="Myriad Pro Semibold It"/>
    <w:charset w:val="00"/>
    <w:family w:val="auto"/>
    <w:pitch w:val="variable"/>
    <w:sig w:usb0="00000003" w:usb1="00000000" w:usb2="00000000" w:usb3="00000000" w:csb0="00000001" w:csb1="00000000"/>
  </w:font>
  <w:font w:name="HelveticaNeueLT Std Cn">
    <w:altName w:val="Andale Mono"/>
    <w:charset w:val="00"/>
    <w:family w:val="auto"/>
    <w:pitch w:val="variable"/>
    <w:sig w:usb0="00000003" w:usb1="00000000" w:usb2="00000000" w:usb3="00000000" w:csb0="00000001" w:csb1="00000000"/>
  </w:font>
  <w:font w:name="Gill Sans Std Condensed">
    <w:altName w:val="Avenir Book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doni Std Italic">
    <w:altName w:val="Adobe Caslon Pro Bold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SemiBold">
    <w:altName w:val="Minion Pro Bold Cond"/>
    <w:charset w:val="00"/>
    <w:family w:val="auto"/>
    <w:pitch w:val="variable"/>
    <w:sig w:usb0="8000026F" w:usb1="5000004A" w:usb2="00000000" w:usb3="00000000" w:csb0="00000005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B3672" w14:textId="77777777" w:rsidR="00BB6E7C" w:rsidRPr="003C501E" w:rsidRDefault="00BB6E7C" w:rsidP="00530E79">
    <w:pPr>
      <w:tabs>
        <w:tab w:val="center" w:pos="4118"/>
      </w:tabs>
      <w:rPr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lang w:val="es-ES" w:eastAsia="es-ES"/>
      </w:rPr>
      <w:drawing>
        <wp:anchor distT="0" distB="0" distL="114300" distR="114300" simplePos="0" relativeHeight="251659264" behindDoc="0" locked="0" layoutInCell="1" allowOverlap="1" wp14:anchorId="74973C7C" wp14:editId="68F861FF">
          <wp:simplePos x="0" y="0"/>
          <wp:positionH relativeFrom="column">
            <wp:posOffset>-609600</wp:posOffset>
          </wp:positionH>
          <wp:positionV relativeFrom="paragraph">
            <wp:posOffset>-1398905</wp:posOffset>
          </wp:positionV>
          <wp:extent cx="241935" cy="1324594"/>
          <wp:effectExtent l="0" t="0" r="1206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untaLogoColor_9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" cy="132459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0E79">
      <w:rPr>
        <w:color w:val="808080" w:themeColor="background1" w:themeShade="80"/>
      </w:rPr>
      <w:tab/>
    </w:r>
    <w:r w:rsidRPr="003C501E">
      <w:rPr>
        <w:color w:val="808080" w:themeColor="background1" w:themeShade="80"/>
        <w:sz w:val="16"/>
        <w:szCs w:val="16"/>
      </w:rPr>
      <w:t xml:space="preserve">pág. — </w:t>
    </w:r>
    <w:r w:rsidRPr="003C501E">
      <w:rPr>
        <w:color w:val="808080" w:themeColor="background1" w:themeShade="80"/>
        <w:sz w:val="16"/>
        <w:szCs w:val="16"/>
      </w:rPr>
      <w:fldChar w:fldCharType="begin"/>
    </w:r>
    <w:r w:rsidRPr="003C501E">
      <w:rPr>
        <w:color w:val="808080" w:themeColor="background1" w:themeShade="80"/>
        <w:sz w:val="16"/>
        <w:szCs w:val="16"/>
      </w:rPr>
      <w:instrText xml:space="preserve"> PAGE </w:instrText>
    </w:r>
    <w:r w:rsidRPr="003C501E">
      <w:rPr>
        <w:color w:val="808080" w:themeColor="background1" w:themeShade="80"/>
        <w:sz w:val="16"/>
        <w:szCs w:val="16"/>
      </w:rPr>
      <w:fldChar w:fldCharType="separate"/>
    </w:r>
    <w:r w:rsidR="00186CAC">
      <w:rPr>
        <w:noProof/>
        <w:color w:val="808080" w:themeColor="background1" w:themeShade="80"/>
        <w:sz w:val="16"/>
        <w:szCs w:val="16"/>
      </w:rPr>
      <w:t>1</w:t>
    </w:r>
    <w:r w:rsidRPr="003C501E">
      <w:rPr>
        <w:color w:val="808080" w:themeColor="background1" w:themeShade="80"/>
        <w:sz w:val="16"/>
        <w:szCs w:val="16"/>
      </w:rPr>
      <w:fldChar w:fldCharType="end"/>
    </w:r>
    <w:r w:rsidRPr="003C501E">
      <w:rPr>
        <w:color w:val="808080" w:themeColor="background1" w:themeShade="80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26501" w14:textId="77777777" w:rsidR="00BB6E7C" w:rsidRDefault="00BB6E7C" w:rsidP="007F428F">
      <w:r>
        <w:separator/>
      </w:r>
    </w:p>
  </w:footnote>
  <w:footnote w:type="continuationSeparator" w:id="0">
    <w:p w14:paraId="59BA852B" w14:textId="77777777" w:rsidR="00BB6E7C" w:rsidRDefault="00BB6E7C" w:rsidP="007F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2F7B4C3D"/>
    <w:multiLevelType w:val="hybridMultilevel"/>
    <w:tmpl w:val="04FED8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6B"/>
    <w:rsid w:val="00003FFC"/>
    <w:rsid w:val="00030EDD"/>
    <w:rsid w:val="000823CF"/>
    <w:rsid w:val="00083553"/>
    <w:rsid w:val="00096381"/>
    <w:rsid w:val="000C50CD"/>
    <w:rsid w:val="000D3CFA"/>
    <w:rsid w:val="000E2C07"/>
    <w:rsid w:val="00115982"/>
    <w:rsid w:val="00165800"/>
    <w:rsid w:val="00186CAC"/>
    <w:rsid w:val="001D79F3"/>
    <w:rsid w:val="001E61A6"/>
    <w:rsid w:val="00235FB3"/>
    <w:rsid w:val="0027037E"/>
    <w:rsid w:val="002872A0"/>
    <w:rsid w:val="002C7078"/>
    <w:rsid w:val="002E0890"/>
    <w:rsid w:val="003018DA"/>
    <w:rsid w:val="0030285F"/>
    <w:rsid w:val="0031522A"/>
    <w:rsid w:val="00320471"/>
    <w:rsid w:val="003348B4"/>
    <w:rsid w:val="003356C7"/>
    <w:rsid w:val="003557F9"/>
    <w:rsid w:val="00376322"/>
    <w:rsid w:val="003A27DD"/>
    <w:rsid w:val="003B0E09"/>
    <w:rsid w:val="003C501E"/>
    <w:rsid w:val="003F2850"/>
    <w:rsid w:val="003F2D58"/>
    <w:rsid w:val="004436F5"/>
    <w:rsid w:val="004657A7"/>
    <w:rsid w:val="004669A6"/>
    <w:rsid w:val="004A07B3"/>
    <w:rsid w:val="004A37A8"/>
    <w:rsid w:val="005008A8"/>
    <w:rsid w:val="00530E79"/>
    <w:rsid w:val="005C6643"/>
    <w:rsid w:val="005D69A0"/>
    <w:rsid w:val="00600A53"/>
    <w:rsid w:val="006147F8"/>
    <w:rsid w:val="00623838"/>
    <w:rsid w:val="00652C02"/>
    <w:rsid w:val="00683BE6"/>
    <w:rsid w:val="006B7B26"/>
    <w:rsid w:val="006D73A2"/>
    <w:rsid w:val="006F0208"/>
    <w:rsid w:val="00704755"/>
    <w:rsid w:val="00760758"/>
    <w:rsid w:val="007871C2"/>
    <w:rsid w:val="00790D27"/>
    <w:rsid w:val="007A11FE"/>
    <w:rsid w:val="007B6C3B"/>
    <w:rsid w:val="007F428F"/>
    <w:rsid w:val="00821951"/>
    <w:rsid w:val="0085057B"/>
    <w:rsid w:val="008632CF"/>
    <w:rsid w:val="008A0EF8"/>
    <w:rsid w:val="008C049F"/>
    <w:rsid w:val="008E25EF"/>
    <w:rsid w:val="00926C83"/>
    <w:rsid w:val="00972A19"/>
    <w:rsid w:val="00A35196"/>
    <w:rsid w:val="00A45EB9"/>
    <w:rsid w:val="00A951C7"/>
    <w:rsid w:val="00AA49C4"/>
    <w:rsid w:val="00AB6070"/>
    <w:rsid w:val="00B26E0A"/>
    <w:rsid w:val="00B60A52"/>
    <w:rsid w:val="00B71560"/>
    <w:rsid w:val="00B71848"/>
    <w:rsid w:val="00B934B6"/>
    <w:rsid w:val="00BA53DD"/>
    <w:rsid w:val="00BB6E7C"/>
    <w:rsid w:val="00C43E66"/>
    <w:rsid w:val="00C644D0"/>
    <w:rsid w:val="00CF72A1"/>
    <w:rsid w:val="00D2122F"/>
    <w:rsid w:val="00D41B08"/>
    <w:rsid w:val="00D42A5C"/>
    <w:rsid w:val="00D51E43"/>
    <w:rsid w:val="00D823AE"/>
    <w:rsid w:val="00D8588D"/>
    <w:rsid w:val="00DA6DAA"/>
    <w:rsid w:val="00DC131A"/>
    <w:rsid w:val="00DC3442"/>
    <w:rsid w:val="00E0736B"/>
    <w:rsid w:val="00E43781"/>
    <w:rsid w:val="00EA4FD0"/>
    <w:rsid w:val="00EB2977"/>
    <w:rsid w:val="00EB6921"/>
    <w:rsid w:val="00EF5462"/>
    <w:rsid w:val="00F16B3D"/>
    <w:rsid w:val="00F50133"/>
    <w:rsid w:val="00F86326"/>
    <w:rsid w:val="00FA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282AE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09"/>
    <w:pPr>
      <w:spacing w:before="120" w:after="120"/>
      <w:jc w:val="both"/>
    </w:pPr>
    <w:rPr>
      <w:rFonts w:ascii="Helvetica Neue" w:hAnsi="Helvetica Neue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3B0E09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0E09"/>
    <w:pPr>
      <w:keepNext/>
      <w:spacing w:before="240"/>
      <w:outlineLvl w:val="1"/>
    </w:pPr>
    <w:rPr>
      <w:rFonts w:ascii="Gill Sans Std" w:eastAsiaTheme="majorEastAsia" w:hAnsi="Gill Sans Std" w:cstheme="majorBidi"/>
      <w:b/>
      <w:iCs/>
      <w:color w:val="365F91" w:themeColor="accent1" w:themeShade="BF"/>
      <w:kern w:val="28"/>
      <w:sz w:val="24"/>
      <w:szCs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3B0E09"/>
    <w:pPr>
      <w:outlineLvl w:val="2"/>
    </w:pPr>
    <w:rPr>
      <w:b w:val="0"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0E09"/>
    <w:pPr>
      <w:keepNext/>
      <w:keepLines/>
      <w:spacing w:before="200" w:after="0"/>
      <w:outlineLvl w:val="3"/>
    </w:pPr>
    <w:rPr>
      <w:rFonts w:ascii="HelveticaNeueLT Std Med Cn" w:eastAsiaTheme="majorEastAsia" w:hAnsi="HelveticaNeueLT Std Med Cn" w:cstheme="majorBidi"/>
      <w:bCs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0E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abla">
    <w:name w:val="BodyTabla"/>
    <w:basedOn w:val="Normal"/>
    <w:qFormat/>
    <w:rsid w:val="003B0E09"/>
    <w:pPr>
      <w:jc w:val="left"/>
    </w:pPr>
    <w:rPr>
      <w:rFonts w:ascii="HelveticaNeueLT Std Cn" w:hAnsi="HelveticaNeueLT Std Cn"/>
      <w:sz w:val="18"/>
      <w:lang w:eastAsia="es-ES"/>
    </w:rPr>
  </w:style>
  <w:style w:type="paragraph" w:customStyle="1" w:styleId="BodyTabla01">
    <w:name w:val="BodyTabla_01"/>
    <w:basedOn w:val="BodyTabla"/>
    <w:qFormat/>
    <w:rsid w:val="003B0E09"/>
    <w:rPr>
      <w:sz w:val="16"/>
    </w:rPr>
  </w:style>
  <w:style w:type="paragraph" w:customStyle="1" w:styleId="BodyTablan1">
    <w:name w:val="BodyTabla_n1"/>
    <w:basedOn w:val="BodyTabla"/>
    <w:qFormat/>
    <w:rsid w:val="003B0E09"/>
    <w:pPr>
      <w:ind w:left="340" w:hanging="340"/>
    </w:pPr>
  </w:style>
  <w:style w:type="paragraph" w:customStyle="1" w:styleId="BodyTablan1Xtd">
    <w:name w:val="BodyTabla_n1_Xtd"/>
    <w:basedOn w:val="BodyTablan1"/>
    <w:qFormat/>
    <w:rsid w:val="003B0E09"/>
    <w:pPr>
      <w:ind w:left="1134" w:hanging="1134"/>
    </w:pPr>
  </w:style>
  <w:style w:type="paragraph" w:customStyle="1" w:styleId="cita">
    <w:name w:val="cita"/>
    <w:basedOn w:val="Normal"/>
    <w:qFormat/>
    <w:rsid w:val="003B0E09"/>
    <w:pPr>
      <w:ind w:left="454" w:right="454"/>
    </w:pPr>
    <w:rPr>
      <w:rFonts w:ascii="Gill Sans Std Condensed" w:hAnsi="Gill Sans Std Condensed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0E09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B0E09"/>
    <w:rPr>
      <w:rFonts w:ascii="Helvetica Neue" w:hAnsi="Helvetica Neue"/>
    </w:rPr>
  </w:style>
  <w:style w:type="character" w:customStyle="1" w:styleId="Ttulo2Car">
    <w:name w:val="Título 2 Car"/>
    <w:basedOn w:val="Fuentedeprrafopredeter"/>
    <w:link w:val="Ttulo2"/>
    <w:uiPriority w:val="9"/>
    <w:rsid w:val="003B0E09"/>
    <w:rPr>
      <w:rFonts w:ascii="Gill Sans Std" w:eastAsiaTheme="majorEastAsia" w:hAnsi="Gill Sans Std" w:cstheme="majorBidi"/>
      <w:b/>
      <w:iCs/>
      <w:color w:val="365F91" w:themeColor="accent1" w:themeShade="BF"/>
      <w:kern w:val="28"/>
      <w:sz w:val="24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3B0E09"/>
    <w:rPr>
      <w:rFonts w:ascii="Gill Sans Std" w:eastAsiaTheme="majorEastAsia" w:hAnsi="Gill Sans Std" w:cstheme="majorBidi"/>
      <w:bCs/>
      <w:iCs/>
      <w:color w:val="365F91" w:themeColor="accent1" w:themeShade="BF"/>
      <w:kern w:val="28"/>
      <w:sz w:val="22"/>
      <w:szCs w:val="22"/>
      <w:lang w:eastAsia="ja-JP"/>
    </w:rPr>
  </w:style>
  <w:style w:type="paragraph" w:customStyle="1" w:styleId="Hdtabla">
    <w:name w:val="Hd_tabla"/>
    <w:basedOn w:val="Normal"/>
    <w:qFormat/>
    <w:rsid w:val="003B0E09"/>
    <w:pPr>
      <w:jc w:val="left"/>
    </w:pPr>
    <w:rPr>
      <w:rFonts w:ascii="HelveticaNeueLT Std Med Cn" w:hAnsi="HelveticaNeueLT Std Med Cn"/>
      <w:sz w:val="18"/>
      <w:szCs w:val="18"/>
      <w:lang w:eastAsia="es-ES"/>
    </w:rPr>
  </w:style>
  <w:style w:type="character" w:styleId="Hipervnculo">
    <w:name w:val="Hyperlink"/>
    <w:basedOn w:val="Fuentedeprrafopredeter"/>
    <w:unhideWhenUsed/>
    <w:rsid w:val="003B0E09"/>
    <w:rPr>
      <w:rFonts w:eastAsia="Calibri"/>
      <w:color w:val="0000FF" w:themeColor="hyperlink"/>
      <w:sz w:val="18"/>
      <w:szCs w:val="18"/>
      <w:u w:val="single"/>
    </w:rPr>
  </w:style>
  <w:style w:type="paragraph" w:customStyle="1" w:styleId="nivel1">
    <w:name w:val="nivel_1"/>
    <w:basedOn w:val="Normal"/>
    <w:qFormat/>
    <w:rsid w:val="003B0E09"/>
    <w:pPr>
      <w:ind w:left="284" w:hanging="284"/>
    </w:pPr>
    <w:rPr>
      <w:lang w:eastAsia="es-ES"/>
    </w:rPr>
  </w:style>
  <w:style w:type="paragraph" w:customStyle="1" w:styleId="n1Tabla">
    <w:name w:val="n1_Tabla"/>
    <w:basedOn w:val="nivel1"/>
    <w:qFormat/>
    <w:rsid w:val="003B0E09"/>
    <w:pPr>
      <w:ind w:left="170" w:hanging="170"/>
      <w:jc w:val="left"/>
    </w:pPr>
    <w:rPr>
      <w:rFonts w:ascii="HelveticaNeueLT Std Cn" w:hAnsi="HelveticaNeueLT Std Cn"/>
      <w:sz w:val="16"/>
      <w:szCs w:val="16"/>
    </w:rPr>
  </w:style>
  <w:style w:type="paragraph" w:customStyle="1" w:styleId="n11-Tabla">
    <w:name w:val="n1_1-Tabla"/>
    <w:basedOn w:val="n1Tabla"/>
    <w:qFormat/>
    <w:rsid w:val="003B0E09"/>
    <w:pPr>
      <w:ind w:left="340" w:hanging="340"/>
    </w:pPr>
  </w:style>
  <w:style w:type="paragraph" w:customStyle="1" w:styleId="nivel01">
    <w:name w:val="nivel_01"/>
    <w:basedOn w:val="Normal"/>
    <w:qFormat/>
    <w:rsid w:val="003B0E09"/>
    <w:pPr>
      <w:ind w:left="1021" w:hanging="1021"/>
    </w:pPr>
    <w:rPr>
      <w:lang w:eastAsia="es-ES"/>
    </w:rPr>
  </w:style>
  <w:style w:type="paragraph" w:customStyle="1" w:styleId="nivel02">
    <w:name w:val="nivel_02"/>
    <w:basedOn w:val="nivel01"/>
    <w:qFormat/>
    <w:rsid w:val="003B0E09"/>
    <w:pPr>
      <w:ind w:left="1191" w:hanging="170"/>
    </w:pPr>
    <w:rPr>
      <w:rFonts w:eastAsia="Arial"/>
    </w:rPr>
  </w:style>
  <w:style w:type="character" w:customStyle="1" w:styleId="Ttulo1Car">
    <w:name w:val="Título 1 Car"/>
    <w:basedOn w:val="Fuentedeprrafopredeter"/>
    <w:link w:val="Ttulo1"/>
    <w:uiPriority w:val="9"/>
    <w:rsid w:val="003B0E0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Nmerodepgina">
    <w:name w:val="page number"/>
    <w:basedOn w:val="Fuentedeprrafopredeter"/>
    <w:uiPriority w:val="99"/>
    <w:semiHidden/>
    <w:unhideWhenUsed/>
    <w:rsid w:val="003B0E09"/>
  </w:style>
  <w:style w:type="character" w:customStyle="1" w:styleId="OPCIONAL">
    <w:name w:val="OPCIONAL"/>
    <w:basedOn w:val="Fuentedeprrafopredeter"/>
    <w:uiPriority w:val="1"/>
    <w:qFormat/>
    <w:rsid w:val="003B0E09"/>
    <w:rPr>
      <w:rFonts w:ascii="HelveticaNeueLT Std Med Cn" w:hAnsi="HelveticaNeueLT Std Med Cn"/>
      <w:b w:val="0"/>
      <w:i/>
      <w:color w:val="E36C0A" w:themeColor="accent6" w:themeShade="BF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3B0E09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B0E09"/>
    <w:rPr>
      <w:rFonts w:ascii="HelveticaNeueLT Std Med Cn" w:eastAsiaTheme="majorEastAsia" w:hAnsi="HelveticaNeueLT Std Med Cn" w:cstheme="majorBidi"/>
      <w:bCs/>
      <w:iCs/>
      <w:color w:val="4F81BD" w:themeColor="accent1"/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0E09"/>
    <w:rPr>
      <w:rFonts w:ascii="Helvetica Neue" w:hAnsi="Helvetica Neue"/>
    </w:rPr>
  </w:style>
  <w:style w:type="paragraph" w:customStyle="1" w:styleId="Recuerda">
    <w:name w:val="Recuerda"/>
    <w:basedOn w:val="Normal"/>
    <w:qFormat/>
    <w:rsid w:val="003B0E09"/>
    <w:rPr>
      <w:rFonts w:ascii="Bodoni Std Italic" w:hAnsi="Bodoni Std Italic"/>
      <w:color w:val="404040" w:themeColor="text1" w:themeTint="BF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B0E09"/>
    <w:rPr>
      <w:vertAlign w:val="superscript"/>
    </w:rPr>
  </w:style>
  <w:style w:type="character" w:customStyle="1" w:styleId="Resaltenormal">
    <w:name w:val="Resalte_normal"/>
    <w:basedOn w:val="Fuentedeprrafopredeter"/>
    <w:uiPriority w:val="1"/>
    <w:qFormat/>
    <w:rsid w:val="003B0E09"/>
    <w:rPr>
      <w:rFonts w:ascii="Helvetica Neue" w:hAnsi="Helvetica Neue"/>
      <w:b w:val="0"/>
      <w:i w:val="0"/>
      <w:color w:val="595959" w:themeColor="text1" w:themeTint="A6"/>
    </w:rPr>
  </w:style>
  <w:style w:type="character" w:customStyle="1" w:styleId="Ttulo5Car">
    <w:name w:val="Título 5 Car"/>
    <w:basedOn w:val="Fuentedeprrafopredeter"/>
    <w:link w:val="Ttulo5"/>
    <w:uiPriority w:val="9"/>
    <w:rsid w:val="003B0E09"/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paragraph" w:customStyle="1" w:styleId="Contenidodelatabla">
    <w:name w:val="Contenido de la tabla"/>
    <w:basedOn w:val="Normal"/>
    <w:rsid w:val="00E0736B"/>
    <w:pPr>
      <w:widowControl w:val="0"/>
      <w:suppressLineNumbers/>
      <w:suppressAutoHyphens/>
      <w:spacing w:before="0" w:after="0"/>
      <w:jc w:val="left"/>
    </w:pPr>
    <w:rPr>
      <w:rFonts w:ascii="Times New Roman" w:hAnsi="Times New Roman"/>
      <w:lang w:eastAsia="es-ES"/>
    </w:rPr>
  </w:style>
  <w:style w:type="table" w:styleId="Tablaconcuadrcula">
    <w:name w:val="Table Grid"/>
    <w:basedOn w:val="Tablanormal"/>
    <w:uiPriority w:val="59"/>
    <w:rsid w:val="00287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72A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2A0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09"/>
    <w:pPr>
      <w:spacing w:before="120" w:after="120"/>
      <w:jc w:val="both"/>
    </w:pPr>
    <w:rPr>
      <w:rFonts w:ascii="Helvetica Neue" w:hAnsi="Helvetica Neue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3B0E09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0E09"/>
    <w:pPr>
      <w:keepNext/>
      <w:spacing w:before="240"/>
      <w:outlineLvl w:val="1"/>
    </w:pPr>
    <w:rPr>
      <w:rFonts w:ascii="Gill Sans Std" w:eastAsiaTheme="majorEastAsia" w:hAnsi="Gill Sans Std" w:cstheme="majorBidi"/>
      <w:b/>
      <w:iCs/>
      <w:color w:val="365F91" w:themeColor="accent1" w:themeShade="BF"/>
      <w:kern w:val="28"/>
      <w:sz w:val="24"/>
      <w:szCs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3B0E09"/>
    <w:pPr>
      <w:outlineLvl w:val="2"/>
    </w:pPr>
    <w:rPr>
      <w:b w:val="0"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0E09"/>
    <w:pPr>
      <w:keepNext/>
      <w:keepLines/>
      <w:spacing w:before="200" w:after="0"/>
      <w:outlineLvl w:val="3"/>
    </w:pPr>
    <w:rPr>
      <w:rFonts w:ascii="HelveticaNeueLT Std Med Cn" w:eastAsiaTheme="majorEastAsia" w:hAnsi="HelveticaNeueLT Std Med Cn" w:cstheme="majorBidi"/>
      <w:bCs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0E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abla">
    <w:name w:val="BodyTabla"/>
    <w:basedOn w:val="Normal"/>
    <w:qFormat/>
    <w:rsid w:val="003B0E09"/>
    <w:pPr>
      <w:jc w:val="left"/>
    </w:pPr>
    <w:rPr>
      <w:rFonts w:ascii="HelveticaNeueLT Std Cn" w:hAnsi="HelveticaNeueLT Std Cn"/>
      <w:sz w:val="18"/>
      <w:lang w:eastAsia="es-ES"/>
    </w:rPr>
  </w:style>
  <w:style w:type="paragraph" w:customStyle="1" w:styleId="BodyTabla01">
    <w:name w:val="BodyTabla_01"/>
    <w:basedOn w:val="BodyTabla"/>
    <w:qFormat/>
    <w:rsid w:val="003B0E09"/>
    <w:rPr>
      <w:sz w:val="16"/>
    </w:rPr>
  </w:style>
  <w:style w:type="paragraph" w:customStyle="1" w:styleId="BodyTablan1">
    <w:name w:val="BodyTabla_n1"/>
    <w:basedOn w:val="BodyTabla"/>
    <w:qFormat/>
    <w:rsid w:val="003B0E09"/>
    <w:pPr>
      <w:ind w:left="340" w:hanging="340"/>
    </w:pPr>
  </w:style>
  <w:style w:type="paragraph" w:customStyle="1" w:styleId="BodyTablan1Xtd">
    <w:name w:val="BodyTabla_n1_Xtd"/>
    <w:basedOn w:val="BodyTablan1"/>
    <w:qFormat/>
    <w:rsid w:val="003B0E09"/>
    <w:pPr>
      <w:ind w:left="1134" w:hanging="1134"/>
    </w:pPr>
  </w:style>
  <w:style w:type="paragraph" w:customStyle="1" w:styleId="cita">
    <w:name w:val="cita"/>
    <w:basedOn w:val="Normal"/>
    <w:qFormat/>
    <w:rsid w:val="003B0E09"/>
    <w:pPr>
      <w:ind w:left="454" w:right="454"/>
    </w:pPr>
    <w:rPr>
      <w:rFonts w:ascii="Gill Sans Std Condensed" w:hAnsi="Gill Sans Std Condensed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0E09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B0E09"/>
    <w:rPr>
      <w:rFonts w:ascii="Helvetica Neue" w:hAnsi="Helvetica Neue"/>
    </w:rPr>
  </w:style>
  <w:style w:type="character" w:customStyle="1" w:styleId="Ttulo2Car">
    <w:name w:val="Título 2 Car"/>
    <w:basedOn w:val="Fuentedeprrafopredeter"/>
    <w:link w:val="Ttulo2"/>
    <w:uiPriority w:val="9"/>
    <w:rsid w:val="003B0E09"/>
    <w:rPr>
      <w:rFonts w:ascii="Gill Sans Std" w:eastAsiaTheme="majorEastAsia" w:hAnsi="Gill Sans Std" w:cstheme="majorBidi"/>
      <w:b/>
      <w:iCs/>
      <w:color w:val="365F91" w:themeColor="accent1" w:themeShade="BF"/>
      <w:kern w:val="28"/>
      <w:sz w:val="24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3B0E09"/>
    <w:rPr>
      <w:rFonts w:ascii="Gill Sans Std" w:eastAsiaTheme="majorEastAsia" w:hAnsi="Gill Sans Std" w:cstheme="majorBidi"/>
      <w:bCs/>
      <w:iCs/>
      <w:color w:val="365F91" w:themeColor="accent1" w:themeShade="BF"/>
      <w:kern w:val="28"/>
      <w:sz w:val="22"/>
      <w:szCs w:val="22"/>
      <w:lang w:eastAsia="ja-JP"/>
    </w:rPr>
  </w:style>
  <w:style w:type="paragraph" w:customStyle="1" w:styleId="Hdtabla">
    <w:name w:val="Hd_tabla"/>
    <w:basedOn w:val="Normal"/>
    <w:qFormat/>
    <w:rsid w:val="003B0E09"/>
    <w:pPr>
      <w:jc w:val="left"/>
    </w:pPr>
    <w:rPr>
      <w:rFonts w:ascii="HelveticaNeueLT Std Med Cn" w:hAnsi="HelveticaNeueLT Std Med Cn"/>
      <w:sz w:val="18"/>
      <w:szCs w:val="18"/>
      <w:lang w:eastAsia="es-ES"/>
    </w:rPr>
  </w:style>
  <w:style w:type="character" w:styleId="Hipervnculo">
    <w:name w:val="Hyperlink"/>
    <w:basedOn w:val="Fuentedeprrafopredeter"/>
    <w:unhideWhenUsed/>
    <w:rsid w:val="003B0E09"/>
    <w:rPr>
      <w:rFonts w:eastAsia="Calibri"/>
      <w:color w:val="0000FF" w:themeColor="hyperlink"/>
      <w:sz w:val="18"/>
      <w:szCs w:val="18"/>
      <w:u w:val="single"/>
    </w:rPr>
  </w:style>
  <w:style w:type="paragraph" w:customStyle="1" w:styleId="nivel1">
    <w:name w:val="nivel_1"/>
    <w:basedOn w:val="Normal"/>
    <w:qFormat/>
    <w:rsid w:val="003B0E09"/>
    <w:pPr>
      <w:ind w:left="284" w:hanging="284"/>
    </w:pPr>
    <w:rPr>
      <w:lang w:eastAsia="es-ES"/>
    </w:rPr>
  </w:style>
  <w:style w:type="paragraph" w:customStyle="1" w:styleId="n1Tabla">
    <w:name w:val="n1_Tabla"/>
    <w:basedOn w:val="nivel1"/>
    <w:qFormat/>
    <w:rsid w:val="003B0E09"/>
    <w:pPr>
      <w:ind w:left="170" w:hanging="170"/>
      <w:jc w:val="left"/>
    </w:pPr>
    <w:rPr>
      <w:rFonts w:ascii="HelveticaNeueLT Std Cn" w:hAnsi="HelveticaNeueLT Std Cn"/>
      <w:sz w:val="16"/>
      <w:szCs w:val="16"/>
    </w:rPr>
  </w:style>
  <w:style w:type="paragraph" w:customStyle="1" w:styleId="n11-Tabla">
    <w:name w:val="n1_1-Tabla"/>
    <w:basedOn w:val="n1Tabla"/>
    <w:qFormat/>
    <w:rsid w:val="003B0E09"/>
    <w:pPr>
      <w:ind w:left="340" w:hanging="340"/>
    </w:pPr>
  </w:style>
  <w:style w:type="paragraph" w:customStyle="1" w:styleId="nivel01">
    <w:name w:val="nivel_01"/>
    <w:basedOn w:val="Normal"/>
    <w:qFormat/>
    <w:rsid w:val="003B0E09"/>
    <w:pPr>
      <w:ind w:left="1021" w:hanging="1021"/>
    </w:pPr>
    <w:rPr>
      <w:lang w:eastAsia="es-ES"/>
    </w:rPr>
  </w:style>
  <w:style w:type="paragraph" w:customStyle="1" w:styleId="nivel02">
    <w:name w:val="nivel_02"/>
    <w:basedOn w:val="nivel01"/>
    <w:qFormat/>
    <w:rsid w:val="003B0E09"/>
    <w:pPr>
      <w:ind w:left="1191" w:hanging="170"/>
    </w:pPr>
    <w:rPr>
      <w:rFonts w:eastAsia="Arial"/>
    </w:rPr>
  </w:style>
  <w:style w:type="character" w:customStyle="1" w:styleId="Ttulo1Car">
    <w:name w:val="Título 1 Car"/>
    <w:basedOn w:val="Fuentedeprrafopredeter"/>
    <w:link w:val="Ttulo1"/>
    <w:uiPriority w:val="9"/>
    <w:rsid w:val="003B0E0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Nmerodepgina">
    <w:name w:val="page number"/>
    <w:basedOn w:val="Fuentedeprrafopredeter"/>
    <w:uiPriority w:val="99"/>
    <w:semiHidden/>
    <w:unhideWhenUsed/>
    <w:rsid w:val="003B0E09"/>
  </w:style>
  <w:style w:type="character" w:customStyle="1" w:styleId="OPCIONAL">
    <w:name w:val="OPCIONAL"/>
    <w:basedOn w:val="Fuentedeprrafopredeter"/>
    <w:uiPriority w:val="1"/>
    <w:qFormat/>
    <w:rsid w:val="003B0E09"/>
    <w:rPr>
      <w:rFonts w:ascii="HelveticaNeueLT Std Med Cn" w:hAnsi="HelveticaNeueLT Std Med Cn"/>
      <w:b w:val="0"/>
      <w:i/>
      <w:color w:val="E36C0A" w:themeColor="accent6" w:themeShade="BF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3B0E09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B0E09"/>
    <w:rPr>
      <w:rFonts w:ascii="HelveticaNeueLT Std Med Cn" w:eastAsiaTheme="majorEastAsia" w:hAnsi="HelveticaNeueLT Std Med Cn" w:cstheme="majorBidi"/>
      <w:bCs/>
      <w:iCs/>
      <w:color w:val="4F81BD" w:themeColor="accent1"/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0E09"/>
    <w:rPr>
      <w:rFonts w:ascii="Helvetica Neue" w:hAnsi="Helvetica Neue"/>
    </w:rPr>
  </w:style>
  <w:style w:type="paragraph" w:customStyle="1" w:styleId="Recuerda">
    <w:name w:val="Recuerda"/>
    <w:basedOn w:val="Normal"/>
    <w:qFormat/>
    <w:rsid w:val="003B0E09"/>
    <w:rPr>
      <w:rFonts w:ascii="Bodoni Std Italic" w:hAnsi="Bodoni Std Italic"/>
      <w:color w:val="404040" w:themeColor="text1" w:themeTint="BF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B0E09"/>
    <w:rPr>
      <w:vertAlign w:val="superscript"/>
    </w:rPr>
  </w:style>
  <w:style w:type="character" w:customStyle="1" w:styleId="Resaltenormal">
    <w:name w:val="Resalte_normal"/>
    <w:basedOn w:val="Fuentedeprrafopredeter"/>
    <w:uiPriority w:val="1"/>
    <w:qFormat/>
    <w:rsid w:val="003B0E09"/>
    <w:rPr>
      <w:rFonts w:ascii="Helvetica Neue" w:hAnsi="Helvetica Neue"/>
      <w:b w:val="0"/>
      <w:i w:val="0"/>
      <w:color w:val="595959" w:themeColor="text1" w:themeTint="A6"/>
    </w:rPr>
  </w:style>
  <w:style w:type="character" w:customStyle="1" w:styleId="Ttulo5Car">
    <w:name w:val="Título 5 Car"/>
    <w:basedOn w:val="Fuentedeprrafopredeter"/>
    <w:link w:val="Ttulo5"/>
    <w:uiPriority w:val="9"/>
    <w:rsid w:val="003B0E09"/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paragraph" w:customStyle="1" w:styleId="Contenidodelatabla">
    <w:name w:val="Contenido de la tabla"/>
    <w:basedOn w:val="Normal"/>
    <w:rsid w:val="00E0736B"/>
    <w:pPr>
      <w:widowControl w:val="0"/>
      <w:suppressLineNumbers/>
      <w:suppressAutoHyphens/>
      <w:spacing w:before="0" w:after="0"/>
      <w:jc w:val="left"/>
    </w:pPr>
    <w:rPr>
      <w:rFonts w:ascii="Times New Roman" w:hAnsi="Times New Roman"/>
      <w:lang w:eastAsia="es-ES"/>
    </w:rPr>
  </w:style>
  <w:style w:type="table" w:styleId="Tablaconcuadrcula">
    <w:name w:val="Table Grid"/>
    <w:basedOn w:val="Tablanormal"/>
    <w:uiPriority w:val="59"/>
    <w:rsid w:val="00287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72A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2A0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653</Words>
  <Characters>3593</Characters>
  <Application>Microsoft Macintosh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Ramón Alonso García</dc:creator>
  <cp:keywords/>
  <dc:description/>
  <cp:lastModifiedBy>Juan Ramón Alonso García</cp:lastModifiedBy>
  <cp:revision>15</cp:revision>
  <cp:lastPrinted>2013-12-10T17:39:00Z</cp:lastPrinted>
  <dcterms:created xsi:type="dcterms:W3CDTF">2014-01-18T19:04:00Z</dcterms:created>
  <dcterms:modified xsi:type="dcterms:W3CDTF">2014-01-18T21:14:00Z</dcterms:modified>
</cp:coreProperties>
</file>