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00</w:t>
            </w: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660038" w:rsidRDefault="00660038" w:rsidP="00660038">
            <w:pPr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Título:</w:t>
            </w:r>
            <w:r>
              <w:rPr>
                <w:rFonts w:ascii="Verdana" w:hAnsi="Verdana"/>
                <w:sz w:val="36"/>
              </w:rPr>
              <w:t xml:space="preserve"> Circuito resistivo mixto y toma de medidas con el polímetro.</w:t>
            </w: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</w:rPr>
            </w:pPr>
          </w:p>
          <w:p w:rsidR="00660038" w:rsidRDefault="00660038" w:rsidP="00660038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660038" w:rsidRDefault="0066003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660038" w:rsidRPr="00E771F0" w:rsidRDefault="00660038" w:rsidP="00660038">
            <w:pPr>
              <w:pStyle w:val="Prrafodelista"/>
              <w:numPr>
                <w:ilvl w:val="0"/>
                <w:numId w:val="5"/>
              </w:numPr>
              <w:overflowPunct/>
              <w:spacing w:after="0" w:line="240" w:lineRule="auto"/>
              <w:rPr>
                <w:rFonts w:ascii="Verdana" w:hAnsi="Verdana"/>
                <w:sz w:val="32"/>
              </w:rPr>
            </w:pPr>
            <w:r w:rsidRPr="00E771F0">
              <w:rPr>
                <w:rFonts w:ascii="Verdana" w:hAnsi="Verdana"/>
                <w:sz w:val="32"/>
              </w:rPr>
              <w:t>2: ANEXO I: FOTOGRAFÍAS.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F141AB" w:rsidRDefault="00F141AB" w:rsidP="00F141AB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F141AB" w:rsidRDefault="00F141AB" w:rsidP="00F141AB">
      <w:pPr>
        <w:pStyle w:val="Prrafodelista"/>
        <w:numPr>
          <w:ilvl w:val="0"/>
          <w:numId w:val="4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Circuito resistivo mixto y toma de medidas con el polímetro.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Apartado teórico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material entregado por el profesor, y anotar sus características técnicas teóricas:</w:t>
      </w:r>
    </w:p>
    <w:tbl>
      <w:tblPr>
        <w:tblpPr w:leftFromText="141" w:rightFromText="141" w:vertAnchor="text" w:horzAnchor="margin" w:tblpXSpec="center" w:tblpY="202"/>
        <w:tblW w:w="7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1766"/>
        <w:gridCol w:w="1766"/>
        <w:gridCol w:w="1766"/>
      </w:tblGrid>
      <w:tr w:rsidR="00660038" w:rsidTr="00665555">
        <w:trPr>
          <w:trHeight w:val="402"/>
        </w:trPr>
        <w:tc>
          <w:tcPr>
            <w:tcW w:w="7591" w:type="dxa"/>
            <w:gridSpan w:val="4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TABLA DE MAGNITUDES TEÓRICAS INICIALES</w:t>
            </w:r>
          </w:p>
        </w:tc>
      </w:tr>
      <w:tr w:rsidR="00660038" w:rsidTr="00665555">
        <w:trPr>
          <w:trHeight w:val="402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Fuente de alimentación</w:t>
            </w:r>
          </w:p>
        </w:tc>
        <w:tc>
          <w:tcPr>
            <w:tcW w:w="5298" w:type="dxa"/>
            <w:gridSpan w:val="3"/>
          </w:tcPr>
          <w:p w:rsidR="00660038" w:rsidRDefault="00660038" w:rsidP="006655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Resistencias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ddV=            [V]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[Ω]</w:t>
            </w:r>
          </w:p>
        </w:tc>
      </w:tr>
      <w:tr w:rsidR="00660038" w:rsidTr="00665555">
        <w:trPr>
          <w:trHeight w:val="381"/>
        </w:trPr>
        <w:tc>
          <w:tcPr>
            <w:tcW w:w="2293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</w:t>
            </w:r>
            <w:r w:rsidRPr="0050347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máx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[A]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  <w:tc>
          <w:tcPr>
            <w:tcW w:w="1766" w:type="dxa"/>
          </w:tcPr>
          <w:p w:rsidR="00660038" w:rsidRDefault="00660038" w:rsidP="0066555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es-E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=          [W]</w:t>
            </w:r>
          </w:p>
        </w:tc>
      </w:tr>
    </w:tbl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Construir con las resistencias un circuito mixto en el orden que decida el alumnado y resolver el circuito, reflejando el conjunto de las magnitudes eléctricas en una “TABLA DE RESUMEN DE MAGNITUDES TEÓRICAS”.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Apartado práctico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Tomar el conjunto de material entregado por el profesor, y montar el circuito y tomar sobre él las medidas eléctricas posibles utilizando el polímetro, y reflejándolas en una “TABLA DE MAGNITUDES REALES INICIALES”: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Deducir el resto de las magnitudes eléctricas del circuito y reflejarlas en la correspondiente “TABLA RESUMEN DE MAGNITUDES REALES”.</w:t>
      </w:r>
    </w:p>
    <w:p w:rsidR="00660038" w:rsidRDefault="00660038" w:rsidP="00660038">
      <w:pPr>
        <w:pStyle w:val="Prrafodelista"/>
        <w:rPr>
          <w:rFonts w:ascii="Verdana" w:hAnsi="Verdana"/>
        </w:rPr>
      </w:pPr>
    </w:p>
    <w:p w:rsidR="00660038" w:rsidRDefault="00660038" w:rsidP="00660038">
      <w:pPr>
        <w:pStyle w:val="Prrafodelista"/>
        <w:numPr>
          <w:ilvl w:val="0"/>
          <w:numId w:val="6"/>
        </w:numPr>
        <w:overflowPunct/>
        <w:rPr>
          <w:rFonts w:ascii="Verdana" w:hAnsi="Verdana"/>
          <w:b/>
        </w:rPr>
      </w:pPr>
      <w:r>
        <w:rPr>
          <w:rFonts w:ascii="Verdana" w:hAnsi="Verdana"/>
          <w:b/>
        </w:rPr>
        <w:t>Conclusiones</w:t>
      </w:r>
    </w:p>
    <w:p w:rsidR="00660038" w:rsidRDefault="00660038" w:rsidP="00660038">
      <w:pPr>
        <w:pStyle w:val="Prrafodelista"/>
        <w:rPr>
          <w:rFonts w:ascii="Verdana" w:hAnsi="Verdana"/>
        </w:rPr>
      </w:pPr>
      <w:r>
        <w:rPr>
          <w:rFonts w:ascii="Verdana" w:hAnsi="Verdana"/>
        </w:rPr>
        <w:t>Conclusiones y justificaciones de las coincidencias y diferencias de los resultados de los dos apartados anteriores.</w:t>
      </w:r>
    </w:p>
    <w:p w:rsidR="00F141AB" w:rsidRDefault="00F141AB" w:rsidP="00F141AB">
      <w:pPr>
        <w:pStyle w:val="Prrafodelista"/>
        <w:rPr>
          <w:rFonts w:ascii="Verdana" w:hAnsi="Verdana"/>
        </w:rPr>
      </w:pPr>
    </w:p>
    <w:p w:rsidR="00413A0F" w:rsidRDefault="006A3F06" w:rsidP="00660038">
      <w:pPr>
        <w:pStyle w:val="Prrafodelista"/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.</w:t>
      </w:r>
    </w:p>
    <w:p w:rsidR="00413A0F" w:rsidRPr="00660038" w:rsidRDefault="00660038" w:rsidP="00660038">
      <w:pPr>
        <w:pStyle w:val="Prrafodelista"/>
        <w:jc w:val="center"/>
        <w:rPr>
          <w:rFonts w:ascii="Verdana" w:hAnsi="Verdana"/>
        </w:rPr>
      </w:pPr>
      <w:r>
        <w:rPr>
          <w:rFonts w:ascii="Verdana" w:hAnsi="Verdana"/>
          <w:b/>
          <w:sz w:val="32"/>
        </w:rPr>
        <w:lastRenderedPageBreak/>
        <w:t>4 FOTOGRAFÍA</w:t>
      </w:r>
      <w:bookmarkStart w:id="0" w:name="_GoBack"/>
      <w:bookmarkEnd w:id="0"/>
    </w:p>
    <w:sectPr w:rsidR="00413A0F" w:rsidRPr="00660038">
      <w:headerReference w:type="default" r:id="rId10"/>
      <w:footerReference w:type="default" r:id="rId11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F0C" w:rsidRDefault="00887F0C">
      <w:pPr>
        <w:spacing w:after="0" w:line="240" w:lineRule="auto"/>
      </w:pPr>
      <w:r>
        <w:separator/>
      </w:r>
    </w:p>
  </w:endnote>
  <w:endnote w:type="continuationSeparator" w:id="0">
    <w:p w:rsidR="00887F0C" w:rsidRDefault="00887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F0C" w:rsidRDefault="00887F0C">
      <w:pPr>
        <w:spacing w:after="0" w:line="240" w:lineRule="auto"/>
      </w:pPr>
      <w:r>
        <w:separator/>
      </w:r>
    </w:p>
  </w:footnote>
  <w:footnote w:type="continuationSeparator" w:id="0">
    <w:p w:rsidR="00887F0C" w:rsidRDefault="00887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418"/>
    <w:multiLevelType w:val="multilevel"/>
    <w:tmpl w:val="8A74F3D8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47D11EB"/>
    <w:multiLevelType w:val="multilevel"/>
    <w:tmpl w:val="55224D9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411C2E"/>
    <w:rsid w:val="00413A0F"/>
    <w:rsid w:val="00537ACE"/>
    <w:rsid w:val="00604250"/>
    <w:rsid w:val="00660038"/>
    <w:rsid w:val="0068059B"/>
    <w:rsid w:val="006A3F06"/>
    <w:rsid w:val="007311B3"/>
    <w:rsid w:val="00760E3D"/>
    <w:rsid w:val="007D29E3"/>
    <w:rsid w:val="008133E7"/>
    <w:rsid w:val="00847FF3"/>
    <w:rsid w:val="00887F0C"/>
    <w:rsid w:val="00935924"/>
    <w:rsid w:val="00CF7D96"/>
    <w:rsid w:val="00DC0E43"/>
    <w:rsid w:val="00DE284B"/>
    <w:rsid w:val="00E2409D"/>
    <w:rsid w:val="00E7395B"/>
    <w:rsid w:val="00F06DD0"/>
    <w:rsid w:val="00F141AB"/>
    <w:rsid w:val="00F51D43"/>
    <w:rsid w:val="00F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0CEA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47CA-6889-4F8A-BE06-C78C4E0E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2021-11-01T22:04:00Z</dcterms:created>
  <dcterms:modified xsi:type="dcterms:W3CDTF">2021-11-01T22:04:00Z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