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411C2E">
              <w:rPr>
                <w:rFonts w:ascii="Verdana" w:hAnsi="Verdana"/>
                <w:color w:val="00B0F0"/>
                <w:sz w:val="36"/>
                <w:u w:val="single"/>
              </w:rPr>
              <w:t>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C935ED">
              <w:rPr>
                <w:rFonts w:ascii="Verdana" w:hAnsi="Verdana"/>
                <w:color w:val="00B0F0"/>
                <w:sz w:val="36"/>
              </w:rPr>
              <w:t>5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A34F24">
              <w:rPr>
                <w:rFonts w:ascii="Verdana" w:hAnsi="Verdana"/>
                <w:sz w:val="36"/>
              </w:rPr>
              <w:t>Instalación de un punto de luz conmutado con cruzamiento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A34F24" w:rsidRDefault="00A34F24" w:rsidP="00A34F24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A34F24" w:rsidRDefault="00A34F24" w:rsidP="00A34F24">
      <w:pPr>
        <w:pStyle w:val="Prrafodelista"/>
        <w:ind w:left="1440"/>
      </w:pPr>
      <w:r>
        <w:rPr>
          <w:rFonts w:ascii="Verdana" w:hAnsi="Verdana"/>
        </w:rPr>
        <w:t>Desarrollo de instalación de un punto de luz conmutado con cruzamiento.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Exposición de funcionamiento de la instalación.</w:t>
      </w:r>
    </w:p>
    <w:p w:rsidR="00A34F24" w:rsidRDefault="00A34F24" w:rsidP="00A34F24">
      <w:pPr>
        <w:pStyle w:val="Prrafodelista"/>
        <w:rPr>
          <w:rFonts w:ascii="Verdana" w:hAnsi="Verdana"/>
          <w:b/>
        </w:rPr>
      </w:pP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Toma de medidas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  <w:r>
        <w:rPr>
          <w:rFonts w:ascii="Verdana" w:hAnsi="Verdana"/>
        </w:rPr>
        <w:t>Rellenar la siguiente tabla de valores con las medidas de tensión realizadas según indicaciones del esquema del circuito.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693"/>
        <w:gridCol w:w="69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A34F24" w:rsidTr="005571F9">
        <w:tc>
          <w:tcPr>
            <w:tcW w:w="69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V1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V2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V3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V4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V8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V9</w:t>
            </w: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2C75D4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</w:t>
            </w:r>
            <w:r w:rsidR="002C75D4">
              <w:rPr>
                <w:rFonts w:ascii="Verdana" w:hAnsi="Verdana"/>
              </w:rPr>
              <w:t>2</w:t>
            </w:r>
            <w:bookmarkStart w:id="0" w:name="_GoBack"/>
            <w:bookmarkEnd w:id="0"/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p w:rsidR="00413A0F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lastRenderedPageBreak/>
        <w:t>Comportamiento de la instalación ante un conexionado erróneo de uno o varios conmutadores.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0D73C1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0D73C1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0D73C1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0D73C1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Determináronse</w:t>
            </w:r>
            <w:proofErr w:type="spellEnd"/>
            <w:r w:rsidRPr="007311B3">
              <w:rPr>
                <w:rFonts w:ascii="Verdana" w:hAnsi="Verdana"/>
              </w:rPr>
              <w:t xml:space="preserve">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Identificáronse</w:t>
            </w:r>
            <w:proofErr w:type="spellEnd"/>
            <w:r w:rsidRPr="007311B3">
              <w:rPr>
                <w:rFonts w:ascii="Verdana" w:hAnsi="Verdana"/>
              </w:rPr>
              <w:t xml:space="preserve"> as </w:t>
            </w:r>
            <w:proofErr w:type="spellStart"/>
            <w:r w:rsidRPr="007311B3">
              <w:rPr>
                <w:rFonts w:ascii="Verdana" w:hAnsi="Verdana"/>
              </w:rPr>
              <w:t>tecnoloxías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Describiuse</w:t>
            </w:r>
            <w:proofErr w:type="spellEnd"/>
            <w:r w:rsidRPr="007311B3">
              <w:rPr>
                <w:rFonts w:ascii="Verdana" w:hAnsi="Verdana"/>
              </w:rPr>
              <w:t xml:space="preserve"> a secuencia de </w:t>
            </w:r>
            <w:proofErr w:type="spellStart"/>
            <w:r w:rsidRPr="007311B3">
              <w:rPr>
                <w:rFonts w:ascii="Verdana" w:hAnsi="Verdana"/>
              </w:rPr>
              <w:t>funcionamento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magnitudes para a selección de </w:t>
            </w:r>
            <w:proofErr w:type="spellStart"/>
            <w:r w:rsidRPr="00604250">
              <w:rPr>
                <w:rFonts w:ascii="Verdana" w:hAnsi="Verdana"/>
              </w:rPr>
              <w:t>compoñentes</w:t>
            </w:r>
            <w:proofErr w:type="spellEnd"/>
            <w:r w:rsidRPr="00604250">
              <w:rPr>
                <w:rFonts w:ascii="Verdana" w:hAnsi="Verdana"/>
              </w:rPr>
              <w:t xml:space="preserve"> (eléctricas, </w:t>
            </w:r>
            <w:proofErr w:type="spellStart"/>
            <w:r w:rsidRPr="00604250">
              <w:rPr>
                <w:rFonts w:ascii="Verdana" w:hAnsi="Verdana"/>
              </w:rPr>
              <w:t>pneumáticas</w:t>
            </w:r>
            <w:proofErr w:type="spellEnd"/>
            <w:r w:rsidRPr="00604250">
              <w:rPr>
                <w:rFonts w:ascii="Verdana" w:hAnsi="Verdana"/>
              </w:rPr>
              <w:t>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Configurouse</w:t>
            </w:r>
            <w:proofErr w:type="spellEnd"/>
            <w:r w:rsidRPr="00604250">
              <w:rPr>
                <w:rFonts w:ascii="Verdana" w:hAnsi="Verdana"/>
              </w:rPr>
              <w:t xml:space="preserve"> o esquema de </w:t>
            </w:r>
            <w:proofErr w:type="spellStart"/>
            <w:r w:rsidRPr="00604250">
              <w:rPr>
                <w:rFonts w:ascii="Verdana" w:hAnsi="Verdana"/>
              </w:rPr>
              <w:t>forza</w:t>
            </w:r>
            <w:proofErr w:type="spellEnd"/>
            <w:r w:rsidRPr="00604250">
              <w:rPr>
                <w:rFonts w:ascii="Verdana" w:hAnsi="Verdana"/>
              </w:rPr>
              <w:t xml:space="preserve">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Debuxáronse</w:t>
            </w:r>
            <w:proofErr w:type="spellEnd"/>
            <w:r w:rsidRPr="007311B3">
              <w:rPr>
                <w:rFonts w:ascii="Verdana" w:hAnsi="Verdana"/>
              </w:rPr>
              <w:t xml:space="preserve"> os esquemas dos sistemas (eléctricos, </w:t>
            </w:r>
            <w:proofErr w:type="spellStart"/>
            <w:r w:rsidRPr="007311B3">
              <w:rPr>
                <w:rFonts w:ascii="Verdana" w:hAnsi="Verdana"/>
              </w:rPr>
              <w:t>pneumáticos</w:t>
            </w:r>
            <w:proofErr w:type="spellEnd"/>
            <w:r w:rsidRPr="007311B3">
              <w:rPr>
                <w:rFonts w:ascii="Verdana" w:hAnsi="Verdana"/>
              </w:rPr>
              <w:t>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</w:t>
            </w:r>
            <w:proofErr w:type="spellEnd"/>
            <w:r w:rsidR="007311B3" w:rsidRPr="007311B3">
              <w:rPr>
                <w:rFonts w:ascii="Verdana" w:hAnsi="Verdana"/>
              </w:rPr>
              <w:t xml:space="preserve"> os esquemas (eléctricos, </w:t>
            </w:r>
            <w:proofErr w:type="spellStart"/>
            <w:r w:rsidR="007311B3" w:rsidRPr="007311B3">
              <w:rPr>
                <w:rFonts w:ascii="Verdana" w:hAnsi="Verdana"/>
              </w:rPr>
              <w:t>pneumáticos</w:t>
            </w:r>
            <w:proofErr w:type="spellEnd"/>
            <w:r w:rsidR="007311B3" w:rsidRPr="007311B3">
              <w:rPr>
                <w:rFonts w:ascii="Verdana" w:hAnsi="Verdana"/>
              </w:rPr>
              <w:t xml:space="preserve">, hidráulicos, etc.) e os planos de localización das </w:t>
            </w:r>
            <w:proofErr w:type="spellStart"/>
            <w:r w:rsidR="007311B3" w:rsidRPr="007311B3">
              <w:rPr>
                <w:rFonts w:ascii="Verdana" w:hAnsi="Verdana"/>
              </w:rPr>
              <w:t>instalacións</w:t>
            </w:r>
            <w:proofErr w:type="spellEnd"/>
            <w:r w:rsidR="007311B3"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Documentouse</w:t>
            </w:r>
            <w:proofErr w:type="spellEnd"/>
            <w:r w:rsidRPr="00604250">
              <w:rPr>
                <w:rFonts w:ascii="Verdana" w:hAnsi="Verdana"/>
              </w:rPr>
              <w:t xml:space="preserve">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Seleccionáronse</w:t>
            </w:r>
            <w:proofErr w:type="spellEnd"/>
            <w:r w:rsidRPr="00604250">
              <w:rPr>
                <w:rFonts w:ascii="Verdana" w:hAnsi="Verdana"/>
              </w:rPr>
              <w:t xml:space="preserve"> 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Localizáronse</w:t>
            </w:r>
            <w:proofErr w:type="spellEnd"/>
            <w:r w:rsidRPr="00604250">
              <w:rPr>
                <w:rFonts w:ascii="Verdana" w:hAnsi="Verdana"/>
              </w:rPr>
              <w:t xml:space="preserve"> os elementos que </w:t>
            </w:r>
            <w:proofErr w:type="spellStart"/>
            <w:r w:rsidRPr="00604250">
              <w:rPr>
                <w:rFonts w:ascii="Verdana" w:hAnsi="Verdana"/>
              </w:rPr>
              <w:t>constitúen</w:t>
            </w:r>
            <w:proofErr w:type="spellEnd"/>
            <w:r w:rsidRPr="00604250">
              <w:rPr>
                <w:rFonts w:ascii="Verdana" w:hAnsi="Verdana"/>
              </w:rPr>
              <w:t xml:space="preserve"> a instalación a partir de planos e conforme as </w:t>
            </w:r>
            <w:proofErr w:type="spellStart"/>
            <w:r w:rsidRPr="00604250">
              <w:rPr>
                <w:rFonts w:ascii="Verdana" w:hAnsi="Verdana"/>
              </w:rPr>
              <w:t>instrucións</w:t>
            </w:r>
            <w:proofErr w:type="spellEnd"/>
            <w:r w:rsidRPr="00604250">
              <w:rPr>
                <w:rFonts w:ascii="Verdana" w:hAnsi="Verdana"/>
              </w:rPr>
              <w:t xml:space="preserve">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Interconectáronse</w:t>
            </w:r>
            <w:proofErr w:type="spellEnd"/>
            <w:r w:rsidRPr="00604250">
              <w:rPr>
                <w:rFonts w:ascii="Verdana" w:hAnsi="Verdana"/>
              </w:rPr>
              <w:t xml:space="preserve">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probas e as medidas que </w:t>
            </w:r>
            <w:proofErr w:type="spellStart"/>
            <w:r w:rsidRPr="00604250">
              <w:rPr>
                <w:rFonts w:ascii="Verdana" w:hAnsi="Verdana"/>
              </w:rPr>
              <w:t>haxa</w:t>
            </w:r>
            <w:proofErr w:type="spellEnd"/>
            <w:r w:rsidRPr="00604250">
              <w:rPr>
                <w:rFonts w:ascii="Verdana" w:hAnsi="Verdana"/>
              </w:rPr>
              <w:t xml:space="preserve">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Utilizáronse</w:t>
            </w:r>
            <w:proofErr w:type="spellEnd"/>
            <w:r w:rsidRPr="00604250">
              <w:rPr>
                <w:rFonts w:ascii="Verdana" w:hAnsi="Verdana"/>
              </w:rPr>
              <w:t xml:space="preserve">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Contrastáronse</w:t>
            </w:r>
            <w:proofErr w:type="spellEnd"/>
            <w:r w:rsidRPr="00604250">
              <w:rPr>
                <w:rFonts w:ascii="Verdana" w:hAnsi="Verdana"/>
              </w:rPr>
              <w:t xml:space="preserve"> as medidas dos parámetros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cos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seus</w:t>
            </w:r>
            <w:proofErr w:type="spellEnd"/>
            <w:r w:rsidRPr="00604250">
              <w:rPr>
                <w:rFonts w:ascii="Verdana" w:hAnsi="Verdana"/>
              </w:rPr>
              <w:t xml:space="preserve"> valores </w:t>
            </w:r>
            <w:proofErr w:type="spellStart"/>
            <w:r w:rsidRPr="00604250">
              <w:rPr>
                <w:rFonts w:ascii="Verdana" w:hAnsi="Verdana"/>
              </w:rPr>
              <w:t>nominais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probas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segundo a </w:t>
            </w:r>
            <w:proofErr w:type="spellStart"/>
            <w:r w:rsidRPr="00604250">
              <w:rPr>
                <w:rFonts w:ascii="Verdana" w:hAnsi="Verdana"/>
              </w:rPr>
              <w:t>regulamentación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Comprobouse</w:t>
            </w:r>
            <w:proofErr w:type="spellEnd"/>
            <w:r w:rsidRPr="00604250">
              <w:rPr>
                <w:rFonts w:ascii="Verdana" w:hAnsi="Verdana"/>
              </w:rPr>
              <w:t xml:space="preserve"> a secuencia correcta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Verificouse</w:t>
            </w:r>
            <w:proofErr w:type="spellEnd"/>
            <w:r w:rsidRPr="00604250">
              <w:rPr>
                <w:rFonts w:ascii="Verdana" w:hAnsi="Verdana"/>
              </w:rPr>
              <w:t xml:space="preserve"> a </w:t>
            </w:r>
            <w:proofErr w:type="spellStart"/>
            <w:r w:rsidRPr="00604250">
              <w:rPr>
                <w:rFonts w:ascii="Verdana" w:hAnsi="Verdana"/>
              </w:rPr>
              <w:t>resposta</w:t>
            </w:r>
            <w:proofErr w:type="spellEnd"/>
            <w:r w:rsidRPr="00604250">
              <w:rPr>
                <w:rFonts w:ascii="Verdana" w:hAnsi="Verdana"/>
              </w:rPr>
              <w:t xml:space="preserve">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Resolvéronse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continxencias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xurdidas</w:t>
            </w:r>
            <w:proofErr w:type="spellEnd"/>
            <w:r w:rsidRPr="00604250">
              <w:rPr>
                <w:rFonts w:ascii="Verdana" w:hAnsi="Verdana"/>
              </w:rPr>
              <w:t xml:space="preserve">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operacións</w:t>
            </w:r>
            <w:proofErr w:type="spellEnd"/>
            <w:r w:rsidRPr="00604250">
              <w:rPr>
                <w:rFonts w:ascii="Verdana" w:hAnsi="Verdana"/>
              </w:rPr>
              <w:t xml:space="preserve"> respectando as </w:t>
            </w:r>
            <w:proofErr w:type="spellStart"/>
            <w:r w:rsidRPr="00604250">
              <w:rPr>
                <w:rFonts w:ascii="Verdana" w:hAnsi="Verdana"/>
              </w:rPr>
              <w:t>condicións</w:t>
            </w:r>
            <w:proofErr w:type="spellEnd"/>
            <w:r w:rsidRPr="00604250">
              <w:rPr>
                <w:rFonts w:ascii="Verdana" w:hAnsi="Verdana"/>
              </w:rPr>
              <w:t xml:space="preserve"> técnicas e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requiridas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C1" w:rsidRDefault="000D73C1">
      <w:pPr>
        <w:spacing w:after="0" w:line="240" w:lineRule="auto"/>
      </w:pPr>
      <w:r>
        <w:separator/>
      </w:r>
    </w:p>
  </w:endnote>
  <w:endnote w:type="continuationSeparator" w:id="0">
    <w:p w:rsidR="000D73C1" w:rsidRDefault="000D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C1" w:rsidRDefault="000D73C1">
      <w:pPr>
        <w:spacing w:after="0" w:line="240" w:lineRule="auto"/>
      </w:pPr>
      <w:r>
        <w:separator/>
      </w:r>
    </w:p>
  </w:footnote>
  <w:footnote w:type="continuationSeparator" w:id="0">
    <w:p w:rsidR="000D73C1" w:rsidRDefault="000D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725B20"/>
    <w:multiLevelType w:val="multilevel"/>
    <w:tmpl w:val="4BC4F35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050E1C"/>
    <w:multiLevelType w:val="multilevel"/>
    <w:tmpl w:val="1148332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D73C1"/>
    <w:rsid w:val="000E2082"/>
    <w:rsid w:val="00154158"/>
    <w:rsid w:val="002C75D4"/>
    <w:rsid w:val="00411C2E"/>
    <w:rsid w:val="00413A0F"/>
    <w:rsid w:val="00604250"/>
    <w:rsid w:val="0068059B"/>
    <w:rsid w:val="006A3F06"/>
    <w:rsid w:val="007311B3"/>
    <w:rsid w:val="00760E3D"/>
    <w:rsid w:val="008133E7"/>
    <w:rsid w:val="00847FF3"/>
    <w:rsid w:val="00935924"/>
    <w:rsid w:val="00A34F24"/>
    <w:rsid w:val="00C935ED"/>
    <w:rsid w:val="00CF7D96"/>
    <w:rsid w:val="00DC0E43"/>
    <w:rsid w:val="00DE284B"/>
    <w:rsid w:val="00E2409D"/>
    <w:rsid w:val="00E7395B"/>
    <w:rsid w:val="00F06DD0"/>
    <w:rsid w:val="00F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5276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A3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3F3E-E56C-45F3-A475-E186363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3</cp:revision>
  <cp:lastPrinted>2020-01-10T07:54:00Z</cp:lastPrinted>
  <dcterms:created xsi:type="dcterms:W3CDTF">2021-01-20T23:45:00Z</dcterms:created>
  <dcterms:modified xsi:type="dcterms:W3CDTF">2021-02-21T23:50:00Z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