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9865" w14:textId="4F97FF12" w:rsidR="00B516BB" w:rsidRDefault="00B516BB" w:rsidP="00A0322C">
      <w:pPr>
        <w:pStyle w:val="n1"/>
      </w:pPr>
      <w:r>
        <w:t xml:space="preserve">Módulo profesional: </w:t>
      </w:r>
      <w:r w:rsidR="00A0322C">
        <w:t>a</w:t>
      </w:r>
      <w:r>
        <w:t>fondamento nas competencias profesionais</w:t>
      </w:r>
    </w:p>
    <w:p w14:paraId="5170C1DB" w14:textId="77777777" w:rsidR="00A0322C" w:rsidRPr="00A0322C" w:rsidRDefault="00A0322C" w:rsidP="00A0322C">
      <w:pPr>
        <w:pStyle w:val="p1"/>
      </w:pPr>
      <w:r>
        <w:t>Duración 30 horas</w:t>
      </w:r>
    </w:p>
    <w:p w14:paraId="7E3CA0FA" w14:textId="74E5BE22" w:rsidR="00A0322C" w:rsidRDefault="00B516BB" w:rsidP="00F65FF6">
      <w:pPr>
        <w:pStyle w:val="p1"/>
      </w:pPr>
      <w:r>
        <w:t xml:space="preserve">Ciclo </w:t>
      </w:r>
      <w:r w:rsidR="00A0322C">
        <w:t>f</w:t>
      </w:r>
      <w:r>
        <w:t>ormativo:</w:t>
      </w:r>
      <w:r w:rsidR="00276909">
        <w:t xml:space="preserve"> </w:t>
      </w:r>
      <w:r w:rsidR="0003794B" w:rsidRPr="0003794B">
        <w:t>D3MAM0001</w:t>
      </w:r>
      <w:r w:rsidR="00BF2574">
        <w:t>_</w:t>
      </w:r>
      <w:r w:rsidR="0003794B" w:rsidRPr="0003794B">
        <w:t>Deseño e amoblamento</w:t>
      </w:r>
    </w:p>
    <w:p w14:paraId="615B4293" w14:textId="76AB4919" w:rsidR="00A0322C" w:rsidRDefault="0003794B" w:rsidP="00A0322C">
      <w:pPr>
        <w:pStyle w:val="n2"/>
      </w:pPr>
      <w:r w:rsidRPr="0003794B">
        <w:t xml:space="preserve">Fabricación </w:t>
      </w:r>
      <w:r>
        <w:t>a</w:t>
      </w:r>
      <w:r w:rsidRPr="0003794B">
        <w:t>ditiva</w:t>
      </w:r>
    </w:p>
    <w:p w14:paraId="203EC79E" w14:textId="380A4D1A" w:rsidR="00B516BB" w:rsidRDefault="00B516BB" w:rsidP="00A0322C">
      <w:pPr>
        <w:pStyle w:val="n3"/>
      </w:pPr>
      <w:r>
        <w:t>Resultados de aprendizaxe e criterios de avaliación</w:t>
      </w:r>
    </w:p>
    <w:p w14:paraId="05F66735" w14:textId="67541E4F" w:rsidR="00B516BB" w:rsidRDefault="00CB153C" w:rsidP="00B516BB">
      <w:pPr>
        <w:pStyle w:val="p1"/>
      </w:pPr>
      <w:r>
        <w:t>RA1.</w:t>
      </w:r>
      <w:r w:rsidR="00605138">
        <w:t xml:space="preserve"> </w:t>
      </w:r>
      <w:r w:rsidR="006843BD" w:rsidRPr="006843BD">
        <w:t>Interpreta os fundamentos e aplicacións da fabricación aditiva</w:t>
      </w:r>
      <w:r w:rsidRPr="00CB153C">
        <w:t>.</w:t>
      </w:r>
    </w:p>
    <w:p w14:paraId="7557F10C" w14:textId="7A4722FC" w:rsidR="00CB153C" w:rsidRDefault="00CB153C" w:rsidP="00CB153C">
      <w:pPr>
        <w:pStyle w:val="p2"/>
      </w:pPr>
      <w:r>
        <w:t>CA1.1.</w:t>
      </w:r>
      <w:r w:rsidR="00605138">
        <w:t xml:space="preserve"> </w:t>
      </w:r>
      <w:r w:rsidR="006843BD" w:rsidRPr="006843BD">
        <w:t>Describíronse as principais tecnoloxías de fabricación aditiva (FDM, SLA, LCD, SLS)</w:t>
      </w:r>
      <w:r>
        <w:t>.</w:t>
      </w:r>
    </w:p>
    <w:p w14:paraId="49C762ED" w14:textId="7C8ECB19" w:rsidR="00CB153C" w:rsidRDefault="00CB153C" w:rsidP="00CB153C">
      <w:pPr>
        <w:pStyle w:val="p2"/>
      </w:pPr>
      <w:r>
        <w:t xml:space="preserve">CA1.2. </w:t>
      </w:r>
      <w:r w:rsidR="006843BD" w:rsidRPr="006843BD">
        <w:t>Identificáronse as vantaxes e limitacións da fabricación aditiva fronte a procesos convencionais</w:t>
      </w:r>
      <w:r>
        <w:t>.</w:t>
      </w:r>
    </w:p>
    <w:p w14:paraId="012B0AD3" w14:textId="35C7EA08" w:rsidR="00CB153C" w:rsidRDefault="00CB153C" w:rsidP="00CB153C">
      <w:pPr>
        <w:pStyle w:val="p2"/>
      </w:pPr>
      <w:r>
        <w:t>CA1.3.</w:t>
      </w:r>
      <w:r w:rsidR="00605138">
        <w:t xml:space="preserve"> </w:t>
      </w:r>
      <w:r w:rsidR="006843BD" w:rsidRPr="006843BD">
        <w:t>Relacionáronse aplicacións reais da impresión 3D en diferentes sectores produtivos</w:t>
      </w:r>
      <w:r>
        <w:t>.</w:t>
      </w:r>
    </w:p>
    <w:p w14:paraId="7EE76C0B" w14:textId="103D65FA" w:rsidR="00B516BB" w:rsidRDefault="00B516BB" w:rsidP="00B516BB">
      <w:pPr>
        <w:pStyle w:val="p1"/>
      </w:pPr>
      <w:r>
        <w:t xml:space="preserve">RA2. </w:t>
      </w:r>
      <w:r w:rsidR="006843BD" w:rsidRPr="006843BD">
        <w:t>Prepara modelos 3D para a súa impresión con distintas tecnoloxías</w:t>
      </w:r>
      <w:r w:rsidR="00CB153C" w:rsidRPr="00CB153C">
        <w:t>.</w:t>
      </w:r>
    </w:p>
    <w:p w14:paraId="098CB527" w14:textId="01E8C31E" w:rsidR="00CB153C" w:rsidRDefault="00CB153C" w:rsidP="00CB153C">
      <w:pPr>
        <w:pStyle w:val="p2"/>
      </w:pPr>
      <w:r>
        <w:t xml:space="preserve">CA2.1. </w:t>
      </w:r>
      <w:r w:rsidR="006843BD" w:rsidRPr="006843BD">
        <w:t>Exportáronse correctamente deseños CAD en formatos STL ou compatibles coa impresión 3D</w:t>
      </w:r>
      <w:r>
        <w:t>.</w:t>
      </w:r>
    </w:p>
    <w:p w14:paraId="760E4C91" w14:textId="3693F7AD" w:rsidR="00CB153C" w:rsidRDefault="00CB153C" w:rsidP="00CB153C">
      <w:pPr>
        <w:pStyle w:val="p2"/>
      </w:pPr>
      <w:r>
        <w:t xml:space="preserve">CA2.2. </w:t>
      </w:r>
      <w:r w:rsidR="006843BD" w:rsidRPr="006843BD">
        <w:t xml:space="preserve">Utilizáronse </w:t>
      </w:r>
      <w:proofErr w:type="spellStart"/>
      <w:r w:rsidR="006843BD" w:rsidRPr="006843BD">
        <w:t>laminadores</w:t>
      </w:r>
      <w:proofErr w:type="spellEnd"/>
      <w:r w:rsidR="006843BD" w:rsidRPr="006843BD">
        <w:t xml:space="preserve"> ( </w:t>
      </w:r>
      <w:proofErr w:type="spellStart"/>
      <w:r w:rsidR="006843BD" w:rsidRPr="006843BD">
        <w:t>Photon</w:t>
      </w:r>
      <w:proofErr w:type="spellEnd"/>
      <w:r w:rsidR="006843BD" w:rsidRPr="006843BD">
        <w:t xml:space="preserve"> </w:t>
      </w:r>
      <w:proofErr w:type="spellStart"/>
      <w:r w:rsidR="006843BD" w:rsidRPr="006843BD">
        <w:t>Workshop</w:t>
      </w:r>
      <w:proofErr w:type="spellEnd"/>
      <w:r w:rsidR="006843BD" w:rsidRPr="006843BD">
        <w:t xml:space="preserve">, </w:t>
      </w:r>
      <w:proofErr w:type="spellStart"/>
      <w:r w:rsidR="006843BD" w:rsidRPr="006843BD">
        <w:t>Anycubic</w:t>
      </w:r>
      <w:proofErr w:type="spellEnd"/>
      <w:r w:rsidR="006843BD" w:rsidRPr="006843BD">
        <w:t xml:space="preserve"> </w:t>
      </w:r>
      <w:proofErr w:type="spellStart"/>
      <w:r w:rsidR="006843BD" w:rsidRPr="006843BD">
        <w:t>Slicer</w:t>
      </w:r>
      <w:proofErr w:type="spellEnd"/>
      <w:r w:rsidR="006843BD" w:rsidRPr="006843BD">
        <w:t xml:space="preserve">, </w:t>
      </w:r>
      <w:proofErr w:type="spellStart"/>
      <w:r w:rsidR="006843BD" w:rsidRPr="006843BD">
        <w:t>Orca</w:t>
      </w:r>
      <w:proofErr w:type="spellEnd"/>
      <w:r w:rsidR="006843BD" w:rsidRPr="006843BD">
        <w:t xml:space="preserve"> </w:t>
      </w:r>
      <w:proofErr w:type="spellStart"/>
      <w:r w:rsidR="006843BD" w:rsidRPr="006843BD">
        <w:t>Slicer</w:t>
      </w:r>
      <w:proofErr w:type="spellEnd"/>
      <w:r w:rsidR="006843BD" w:rsidRPr="006843BD">
        <w:t xml:space="preserve"> ou equivalentes) para configurar o modelo</w:t>
      </w:r>
      <w:r>
        <w:t>.</w:t>
      </w:r>
    </w:p>
    <w:p w14:paraId="1D9C47BF" w14:textId="793E9E6D" w:rsidR="00CB153C" w:rsidRDefault="00CB153C" w:rsidP="00CB153C">
      <w:pPr>
        <w:pStyle w:val="p2"/>
      </w:pPr>
      <w:r>
        <w:t xml:space="preserve">CA2.3. </w:t>
      </w:r>
      <w:r w:rsidR="006843BD" w:rsidRPr="006843BD">
        <w:t>Axustáronse parámetros clave (altura de capa, recheo, soportes, etc.) segundo a tecnoloxía empregada</w:t>
      </w:r>
      <w:r>
        <w:t>.</w:t>
      </w:r>
    </w:p>
    <w:p w14:paraId="0F79219D" w14:textId="0DDE07F1" w:rsidR="00CB153C" w:rsidRDefault="00CB153C" w:rsidP="00CB153C">
      <w:pPr>
        <w:pStyle w:val="p2"/>
      </w:pPr>
      <w:r>
        <w:t xml:space="preserve">CA2.4. </w:t>
      </w:r>
      <w:r w:rsidR="006843BD" w:rsidRPr="006843BD">
        <w:t>Optimizouse a orientación e disposición da peza para mellorar a calidade da impresión</w:t>
      </w:r>
      <w:r>
        <w:t>.</w:t>
      </w:r>
    </w:p>
    <w:p w14:paraId="20C5DEB9" w14:textId="771C0CD7" w:rsidR="00B516BB" w:rsidRDefault="00B516BB" w:rsidP="00B516BB">
      <w:pPr>
        <w:pStyle w:val="p1"/>
      </w:pPr>
      <w:r>
        <w:t>RA3.</w:t>
      </w:r>
      <w:r w:rsidR="00605138">
        <w:t xml:space="preserve"> </w:t>
      </w:r>
      <w:r w:rsidR="006843BD" w:rsidRPr="006843BD">
        <w:t xml:space="preserve">Opera impresoras 3D de filamento (FDM) e resina </w:t>
      </w:r>
      <w:proofErr w:type="spellStart"/>
      <w:r w:rsidR="006843BD" w:rsidRPr="006843BD">
        <w:t>fotopolimérica</w:t>
      </w:r>
      <w:proofErr w:type="spellEnd"/>
      <w:r w:rsidR="006843BD" w:rsidRPr="006843BD">
        <w:t xml:space="preserve"> (LCD)</w:t>
      </w:r>
      <w:r w:rsidR="00CB153C" w:rsidRPr="00CB153C">
        <w:t>.</w:t>
      </w:r>
    </w:p>
    <w:p w14:paraId="36BC993B" w14:textId="06CF86A9" w:rsidR="00CB153C" w:rsidRDefault="00CB153C" w:rsidP="00CB153C">
      <w:pPr>
        <w:pStyle w:val="p2"/>
      </w:pPr>
      <w:r>
        <w:t xml:space="preserve">CA3.1. </w:t>
      </w:r>
      <w:r w:rsidR="006843BD" w:rsidRPr="006843BD">
        <w:t>Realizouse o proceso completo de impresión nunha impresora FDM seguindo protocolos de seguridade</w:t>
      </w:r>
      <w:r>
        <w:t>.</w:t>
      </w:r>
    </w:p>
    <w:p w14:paraId="7C4F33FD" w14:textId="579B5AF8" w:rsidR="00CB153C" w:rsidRDefault="00CB153C" w:rsidP="00CB153C">
      <w:pPr>
        <w:pStyle w:val="p2"/>
      </w:pPr>
      <w:r>
        <w:t>CA3.2.</w:t>
      </w:r>
      <w:r w:rsidR="00304602">
        <w:t xml:space="preserve"> </w:t>
      </w:r>
      <w:r w:rsidR="006843BD" w:rsidRPr="006843BD">
        <w:t>Configuráronse e operáronse impresoras LCD co software adecuado</w:t>
      </w:r>
      <w:r>
        <w:t>.</w:t>
      </w:r>
    </w:p>
    <w:p w14:paraId="38D2591A" w14:textId="28567C39" w:rsidR="00EC6D91" w:rsidRDefault="00CB153C" w:rsidP="00CB153C">
      <w:pPr>
        <w:pStyle w:val="p2"/>
      </w:pPr>
      <w:r>
        <w:t>CA3.3.</w:t>
      </w:r>
      <w:r w:rsidR="00605138">
        <w:t xml:space="preserve"> </w:t>
      </w:r>
      <w:r w:rsidR="006843BD" w:rsidRPr="006843BD">
        <w:t>Realizouse o pos procesado das pezas impresas (retirada de soportes, curado, lixado...)</w:t>
      </w:r>
      <w:r>
        <w:t>.</w:t>
      </w:r>
    </w:p>
    <w:p w14:paraId="2DF20D55" w14:textId="5A245178" w:rsidR="00644B32" w:rsidRDefault="00644B32" w:rsidP="00644B32">
      <w:pPr>
        <w:pStyle w:val="p2"/>
      </w:pPr>
      <w:r>
        <w:t xml:space="preserve">CA3.4. </w:t>
      </w:r>
      <w:r w:rsidR="006843BD" w:rsidRPr="006843BD">
        <w:t>Identificáronse erros de impresión e propuxéronse medidas correctivas</w:t>
      </w:r>
      <w:r>
        <w:t>.</w:t>
      </w:r>
    </w:p>
    <w:p w14:paraId="2C2DEF86" w14:textId="2DCCC71A" w:rsidR="00644B32" w:rsidRDefault="00644B32" w:rsidP="00644B32">
      <w:pPr>
        <w:pStyle w:val="p1"/>
      </w:pPr>
      <w:r>
        <w:t>RA4.</w:t>
      </w:r>
      <w:r w:rsidR="00605138">
        <w:t xml:space="preserve"> </w:t>
      </w:r>
      <w:r w:rsidR="006843BD" w:rsidRPr="006843BD">
        <w:t>Aplica técnicas básicas de enxeñaría inversa para reproducir pezas físicas</w:t>
      </w:r>
      <w:r w:rsidRPr="00CB153C">
        <w:t>.</w:t>
      </w:r>
    </w:p>
    <w:p w14:paraId="794ABFCB" w14:textId="05D9B799" w:rsidR="00644B32" w:rsidRDefault="00644B32" w:rsidP="00644B32">
      <w:pPr>
        <w:pStyle w:val="p2"/>
      </w:pPr>
      <w:r>
        <w:t xml:space="preserve">CA4.1. </w:t>
      </w:r>
      <w:r w:rsidR="006843BD" w:rsidRPr="006843BD">
        <w:t>Realizouse a toma de medidas ou dixitalización dunha peza física</w:t>
      </w:r>
      <w:r>
        <w:t>.</w:t>
      </w:r>
    </w:p>
    <w:p w14:paraId="43ACBFF6" w14:textId="4F1812D6" w:rsidR="00644B32" w:rsidRDefault="00644B32" w:rsidP="00644B32">
      <w:pPr>
        <w:pStyle w:val="p2"/>
      </w:pPr>
      <w:r>
        <w:t>CA4.2.</w:t>
      </w:r>
      <w:r w:rsidR="006843BD">
        <w:t xml:space="preserve"> </w:t>
      </w:r>
      <w:r w:rsidR="006843BD" w:rsidRPr="006843BD">
        <w:t xml:space="preserve">Reconstruíse a xeometría con software </w:t>
      </w:r>
      <w:proofErr w:type="spellStart"/>
      <w:r w:rsidR="006843BD" w:rsidRPr="006843BD">
        <w:t>Cad</w:t>
      </w:r>
      <w:proofErr w:type="spellEnd"/>
      <w:r w:rsidR="006843BD" w:rsidRPr="006843BD">
        <w:t>/</w:t>
      </w:r>
      <w:proofErr w:type="spellStart"/>
      <w:r w:rsidR="006843BD" w:rsidRPr="006843BD">
        <w:t>Cam</w:t>
      </w:r>
      <w:proofErr w:type="spellEnd"/>
      <w:r w:rsidR="006843BD" w:rsidRPr="006843BD">
        <w:t>/Cae orientado á enxeñaría inversa para construír un sólido apto para impresión 3D</w:t>
      </w:r>
      <w:r>
        <w:t>.</w:t>
      </w:r>
    </w:p>
    <w:p w14:paraId="1047C3C4" w14:textId="255A7366" w:rsidR="00644B32" w:rsidRDefault="00644B32" w:rsidP="00644B32">
      <w:pPr>
        <w:pStyle w:val="p2"/>
      </w:pPr>
      <w:r>
        <w:t xml:space="preserve">CA4.3. </w:t>
      </w:r>
      <w:r w:rsidR="006843BD" w:rsidRPr="006843BD">
        <w:t>Realizouse o laminado e impresión da peza reconstruída, escollendo a tecnoloxía adecuada</w:t>
      </w:r>
      <w:r>
        <w:t>.</w:t>
      </w:r>
    </w:p>
    <w:p w14:paraId="7E21379C" w14:textId="5D65D680" w:rsidR="00644B32" w:rsidRDefault="00644B32" w:rsidP="00644B32">
      <w:pPr>
        <w:pStyle w:val="p2"/>
      </w:pPr>
      <w:r>
        <w:t xml:space="preserve">CA4.4. </w:t>
      </w:r>
      <w:r w:rsidR="006843BD" w:rsidRPr="006843BD">
        <w:t>Comparouse o modelo orixinal coa peza reproducida, avaliando tolerancias e axustes</w:t>
      </w:r>
      <w:r>
        <w:t>.</w:t>
      </w:r>
    </w:p>
    <w:p w14:paraId="08FD1FC6" w14:textId="42F8A332" w:rsidR="006843BD" w:rsidRDefault="006843BD" w:rsidP="006843BD">
      <w:pPr>
        <w:pStyle w:val="p1"/>
      </w:pPr>
      <w:r>
        <w:lastRenderedPageBreak/>
        <w:t>RA</w:t>
      </w:r>
      <w:r>
        <w:t>5</w:t>
      </w:r>
      <w:r>
        <w:t>.</w:t>
      </w:r>
      <w:r>
        <w:t xml:space="preserve"> </w:t>
      </w:r>
      <w:r w:rsidRPr="006843BD">
        <w:t>Cumpre as normas de seguridade, orde e mantemento dos equipos de impresión 3D</w:t>
      </w:r>
      <w:r w:rsidRPr="00CB153C">
        <w:t>.</w:t>
      </w:r>
    </w:p>
    <w:p w14:paraId="71B8B416" w14:textId="0A493F1A" w:rsidR="006843BD" w:rsidRDefault="006843BD" w:rsidP="006843BD">
      <w:pPr>
        <w:pStyle w:val="p2"/>
      </w:pPr>
      <w:r>
        <w:t>CA</w:t>
      </w:r>
      <w:r>
        <w:t>5</w:t>
      </w:r>
      <w:r>
        <w:t>.1.</w:t>
      </w:r>
      <w:r>
        <w:t xml:space="preserve"> </w:t>
      </w:r>
      <w:r w:rsidRPr="006843BD">
        <w:t>Empregáronse correctamente os equipos de protección individual durante o traballo con resinas e filamento</w:t>
      </w:r>
      <w:r>
        <w:t>.</w:t>
      </w:r>
    </w:p>
    <w:p w14:paraId="55E1A2EE" w14:textId="447D8539" w:rsidR="006843BD" w:rsidRDefault="006843BD" w:rsidP="006843BD">
      <w:pPr>
        <w:pStyle w:val="p2"/>
      </w:pPr>
      <w:r>
        <w:t>CA</w:t>
      </w:r>
      <w:r>
        <w:t>5</w:t>
      </w:r>
      <w:r>
        <w:t>.2.</w:t>
      </w:r>
      <w:r>
        <w:t xml:space="preserve"> </w:t>
      </w:r>
      <w:r w:rsidRPr="006843BD">
        <w:t>Aplicáronse normas de orde e mantemento básico para as impresoras FDM e LCD</w:t>
      </w:r>
      <w:r>
        <w:t>.</w:t>
      </w:r>
    </w:p>
    <w:p w14:paraId="4C3476E0" w14:textId="58E1997B" w:rsidR="006843BD" w:rsidRDefault="006843BD" w:rsidP="006843BD">
      <w:pPr>
        <w:pStyle w:val="p2"/>
      </w:pPr>
      <w:r>
        <w:t>CA</w:t>
      </w:r>
      <w:r>
        <w:t>5</w:t>
      </w:r>
      <w:r>
        <w:t>.3.</w:t>
      </w:r>
      <w:r>
        <w:t xml:space="preserve"> </w:t>
      </w:r>
      <w:r w:rsidRPr="006843BD">
        <w:t>Identificáronse os riscos asociados ao uso de materiais empregados na fabricación aditiva</w:t>
      </w:r>
      <w:r>
        <w:t>.</w:t>
      </w:r>
    </w:p>
    <w:p w14:paraId="5FEA8265" w14:textId="7C5AB25C" w:rsidR="00CB153C" w:rsidRDefault="00CB153C" w:rsidP="00CB153C">
      <w:pPr>
        <w:pStyle w:val="n3"/>
      </w:pPr>
      <w:r>
        <w:t>Bloques de contidos</w:t>
      </w:r>
    </w:p>
    <w:p w14:paraId="54BA2E6B" w14:textId="46ADF8FF" w:rsidR="00CB153C" w:rsidRDefault="00CB153C" w:rsidP="00CB153C">
      <w:pPr>
        <w:pStyle w:val="p1"/>
      </w:pPr>
      <w:r>
        <w:t>BC1.</w:t>
      </w:r>
      <w:r w:rsidR="009D4062">
        <w:t xml:space="preserve"> </w:t>
      </w:r>
      <w:r w:rsidR="00FF6998" w:rsidRPr="00FF6998">
        <w:t>Introdución á fabricación aditiva</w:t>
      </w:r>
      <w:r>
        <w:t>.</w:t>
      </w:r>
    </w:p>
    <w:p w14:paraId="23C9CF61" w14:textId="5AC510D4" w:rsidR="009D4062" w:rsidRDefault="00FF6998" w:rsidP="009D4062">
      <w:pPr>
        <w:pStyle w:val="p2"/>
      </w:pPr>
      <w:r w:rsidRPr="00FF6998">
        <w:t>Historia e evolución da impresión 3D</w:t>
      </w:r>
      <w:r w:rsidR="009D4062">
        <w:t>.</w:t>
      </w:r>
    </w:p>
    <w:p w14:paraId="10259329" w14:textId="027F4949" w:rsidR="009D4062" w:rsidRDefault="00FF6998" w:rsidP="009D4062">
      <w:pPr>
        <w:pStyle w:val="p2"/>
      </w:pPr>
      <w:r w:rsidRPr="00FF6998">
        <w:t>Tecnoloxías principais: FDM, SLA, LCD, SLS</w:t>
      </w:r>
      <w:r w:rsidR="009D4062">
        <w:t xml:space="preserve">. </w:t>
      </w:r>
    </w:p>
    <w:p w14:paraId="0C8B33FC" w14:textId="5FAB5DE5" w:rsidR="009D4062" w:rsidRDefault="00FF6998" w:rsidP="009D4062">
      <w:pPr>
        <w:pStyle w:val="p2"/>
      </w:pPr>
      <w:r w:rsidRPr="00FF6998">
        <w:t>Aplicacións reais na industria, saúde, educación e deseño</w:t>
      </w:r>
      <w:r w:rsidR="00605138">
        <w:t>.</w:t>
      </w:r>
    </w:p>
    <w:p w14:paraId="6C2878CE" w14:textId="2B720735" w:rsidR="00CB153C" w:rsidRPr="00CB153C" w:rsidRDefault="00CB153C" w:rsidP="00CB153C">
      <w:pPr>
        <w:pStyle w:val="p1"/>
      </w:pPr>
      <w:r>
        <w:t xml:space="preserve">BC2. </w:t>
      </w:r>
      <w:r w:rsidR="00FF6998" w:rsidRPr="00FF6998">
        <w:t>Preparación do modelo 3D</w:t>
      </w:r>
      <w:r w:rsidR="00982181">
        <w:t xml:space="preserve"> </w:t>
      </w:r>
      <w:r w:rsidRPr="00CB153C">
        <w:t>.</w:t>
      </w:r>
    </w:p>
    <w:p w14:paraId="485F8A3D" w14:textId="6AD53916" w:rsidR="009D4062" w:rsidRDefault="00FF6998" w:rsidP="009D4062">
      <w:pPr>
        <w:pStyle w:val="p2"/>
      </w:pPr>
      <w:r w:rsidRPr="00FF6998">
        <w:t>Exportación de ficheiros desde software CAD (STL, OBJ)</w:t>
      </w:r>
      <w:r w:rsidR="009D4062">
        <w:t xml:space="preserve">. </w:t>
      </w:r>
    </w:p>
    <w:p w14:paraId="1AE6162A" w14:textId="77777777" w:rsidR="00FF6998" w:rsidRDefault="00FF6998" w:rsidP="00FF6998">
      <w:pPr>
        <w:pStyle w:val="p2"/>
      </w:pPr>
      <w:r>
        <w:t xml:space="preserve">Introdución aos </w:t>
      </w:r>
      <w:proofErr w:type="spellStart"/>
      <w:r>
        <w:t>slicers</w:t>
      </w:r>
      <w:proofErr w:type="spellEnd"/>
      <w:r>
        <w:t>:</w:t>
      </w:r>
    </w:p>
    <w:p w14:paraId="07ECFA57" w14:textId="77777777" w:rsidR="00FF6998" w:rsidRDefault="00FF6998" w:rsidP="00FF6998">
      <w:pPr>
        <w:pStyle w:val="p3"/>
      </w:pPr>
      <w:r>
        <w:t xml:space="preserve">LCD tipo </w:t>
      </w:r>
      <w:proofErr w:type="spellStart"/>
      <w:r>
        <w:t>Photon</w:t>
      </w:r>
      <w:proofErr w:type="spellEnd"/>
      <w:r>
        <w:t xml:space="preserve"> </w:t>
      </w:r>
      <w:proofErr w:type="spellStart"/>
      <w:r>
        <w:t>Workshop</w:t>
      </w:r>
      <w:proofErr w:type="spellEnd"/>
      <w:r>
        <w:t xml:space="preserve"> ou similar</w:t>
      </w:r>
    </w:p>
    <w:p w14:paraId="294C8E1C" w14:textId="77777777" w:rsidR="00FF6998" w:rsidRDefault="00FF6998" w:rsidP="00FF6998">
      <w:pPr>
        <w:pStyle w:val="p3"/>
      </w:pPr>
      <w:r>
        <w:t xml:space="preserve">FDM tipo </w:t>
      </w:r>
      <w:proofErr w:type="spellStart"/>
      <w:r>
        <w:t>Anycubic</w:t>
      </w:r>
      <w:proofErr w:type="spellEnd"/>
      <w:r>
        <w:t xml:space="preserve"> </w:t>
      </w:r>
      <w:proofErr w:type="spellStart"/>
      <w:r>
        <w:t>Slicer</w:t>
      </w:r>
      <w:proofErr w:type="spellEnd"/>
      <w:r>
        <w:t xml:space="preserve">, </w:t>
      </w:r>
      <w:proofErr w:type="spellStart"/>
      <w:r>
        <w:t>Ultimaker</w:t>
      </w:r>
      <w:proofErr w:type="spellEnd"/>
      <w:r>
        <w:t xml:space="preserve"> Cura, </w:t>
      </w:r>
      <w:proofErr w:type="spellStart"/>
      <w:r>
        <w:t>Orca</w:t>
      </w:r>
      <w:proofErr w:type="spellEnd"/>
      <w:r>
        <w:t xml:space="preserve"> </w:t>
      </w:r>
      <w:proofErr w:type="spellStart"/>
      <w:r>
        <w:t>Slicer</w:t>
      </w:r>
      <w:proofErr w:type="spellEnd"/>
      <w:r>
        <w:t xml:space="preserve"> ou equivalente.</w:t>
      </w:r>
    </w:p>
    <w:p w14:paraId="14473056" w14:textId="0BD84BF6" w:rsidR="009D4062" w:rsidRDefault="00FF6998" w:rsidP="009D4062">
      <w:pPr>
        <w:pStyle w:val="p2"/>
      </w:pPr>
      <w:r w:rsidRPr="00FF6998">
        <w:t>Axuste de parámetros: altura de capa, recheo, soportes, temperatura, tempo de exposición, etc</w:t>
      </w:r>
      <w:r w:rsidR="009D4062">
        <w:t>.</w:t>
      </w:r>
    </w:p>
    <w:p w14:paraId="0A16157B" w14:textId="4D03F8BC" w:rsidR="009D4062" w:rsidRDefault="00FF6998" w:rsidP="009D4062">
      <w:pPr>
        <w:pStyle w:val="p2"/>
      </w:pPr>
      <w:r w:rsidRPr="00FF6998">
        <w:t>Orientación, escalado e optimización do modelo segundo a tecnoloxía</w:t>
      </w:r>
      <w:r w:rsidR="009D4062">
        <w:t>.</w:t>
      </w:r>
    </w:p>
    <w:p w14:paraId="7B8D27CD" w14:textId="5E363E47" w:rsidR="009D4062" w:rsidRDefault="00FF6998" w:rsidP="009D4062">
      <w:pPr>
        <w:pStyle w:val="p2"/>
      </w:pPr>
      <w:r w:rsidRPr="00FF6998">
        <w:t>Exportación ao formato específico da impresora (*.</w:t>
      </w:r>
      <w:proofErr w:type="spellStart"/>
      <w:r w:rsidRPr="00FF6998">
        <w:t>pwmo</w:t>
      </w:r>
      <w:proofErr w:type="spellEnd"/>
      <w:r w:rsidRPr="00FF6998">
        <w:t>, *.</w:t>
      </w:r>
      <w:proofErr w:type="spellStart"/>
      <w:r w:rsidRPr="00FF6998">
        <w:t>photon</w:t>
      </w:r>
      <w:proofErr w:type="spellEnd"/>
      <w:r w:rsidRPr="00FF6998">
        <w:t>, *.</w:t>
      </w:r>
      <w:proofErr w:type="spellStart"/>
      <w:r w:rsidRPr="00FF6998">
        <w:t>gcode</w:t>
      </w:r>
      <w:proofErr w:type="spellEnd"/>
      <w:r w:rsidRPr="00FF6998">
        <w:t>...)</w:t>
      </w:r>
      <w:r w:rsidR="009D4062">
        <w:t xml:space="preserve">. </w:t>
      </w:r>
    </w:p>
    <w:p w14:paraId="18A611C6" w14:textId="67906EB6" w:rsidR="00CB153C" w:rsidRPr="00CB153C" w:rsidRDefault="00CB153C" w:rsidP="00CB153C">
      <w:pPr>
        <w:pStyle w:val="p1"/>
      </w:pPr>
      <w:r>
        <w:t xml:space="preserve">BC3. </w:t>
      </w:r>
      <w:r w:rsidR="00FF6998" w:rsidRPr="00FF6998">
        <w:t>Tecnoloxía FDM</w:t>
      </w:r>
      <w:r w:rsidR="00982181">
        <w:t xml:space="preserve"> </w:t>
      </w:r>
      <w:r w:rsidRPr="00CB153C">
        <w:t>.</w:t>
      </w:r>
    </w:p>
    <w:p w14:paraId="40CC5183" w14:textId="260E20BF" w:rsidR="009D4062" w:rsidRDefault="00FF6998" w:rsidP="009D4062">
      <w:pPr>
        <w:pStyle w:val="p2"/>
      </w:pPr>
      <w:r w:rsidRPr="00FF6998">
        <w:t>Funcionamento dunha impresora FDM</w:t>
      </w:r>
      <w:r w:rsidR="009D4062">
        <w:t xml:space="preserve">. </w:t>
      </w:r>
    </w:p>
    <w:p w14:paraId="795FD7CB" w14:textId="4BC8C64D" w:rsidR="009D4062" w:rsidRDefault="00FF6998" w:rsidP="009D4062">
      <w:pPr>
        <w:pStyle w:val="p2"/>
      </w:pPr>
      <w:r w:rsidRPr="00FF6998">
        <w:t>Tipos de filamentos (PLA, PETG, ABS...)</w:t>
      </w:r>
      <w:r w:rsidR="009D4062">
        <w:t>.</w:t>
      </w:r>
    </w:p>
    <w:p w14:paraId="6CE67257" w14:textId="049740BE" w:rsidR="009D4062" w:rsidRDefault="00FF6998" w:rsidP="009D4062">
      <w:pPr>
        <w:pStyle w:val="p2"/>
      </w:pPr>
      <w:r w:rsidRPr="00FF6998">
        <w:t xml:space="preserve">Nivelado de cama, calibración de </w:t>
      </w:r>
      <w:proofErr w:type="spellStart"/>
      <w:r w:rsidRPr="00FF6998">
        <w:t>extrusor</w:t>
      </w:r>
      <w:proofErr w:type="spellEnd"/>
      <w:r w:rsidRPr="00FF6998">
        <w:t>, mantemento</w:t>
      </w:r>
      <w:r w:rsidR="009D4062">
        <w:t>.</w:t>
      </w:r>
    </w:p>
    <w:p w14:paraId="1DC860FC" w14:textId="18C6D162" w:rsidR="00304602" w:rsidRDefault="00FF6998" w:rsidP="009D4062">
      <w:pPr>
        <w:pStyle w:val="p2"/>
      </w:pPr>
      <w:r w:rsidRPr="00FF6998">
        <w:t>Seguridade durante o uso</w:t>
      </w:r>
      <w:r w:rsidR="00304602">
        <w:t>.</w:t>
      </w:r>
    </w:p>
    <w:p w14:paraId="20DE1056" w14:textId="3396F8D9" w:rsidR="00FF6998" w:rsidRDefault="00FF6998" w:rsidP="009D4062">
      <w:pPr>
        <w:pStyle w:val="p2"/>
      </w:pPr>
      <w:r w:rsidRPr="00FF6998">
        <w:t>Pos procesado: retirada de soportes, lixado, acabado.</w:t>
      </w:r>
    </w:p>
    <w:p w14:paraId="44C7AE6C" w14:textId="048A5B68" w:rsidR="009D4062" w:rsidRPr="00CB153C" w:rsidRDefault="009D4062" w:rsidP="009D4062">
      <w:pPr>
        <w:pStyle w:val="p1"/>
      </w:pPr>
      <w:r>
        <w:t>BC4.</w:t>
      </w:r>
      <w:r w:rsidR="00605138">
        <w:t xml:space="preserve"> </w:t>
      </w:r>
      <w:r w:rsidR="00FF6998" w:rsidRPr="00FF6998">
        <w:t>Tecnoloxía LCD</w:t>
      </w:r>
      <w:r w:rsidRPr="00CB153C">
        <w:t>.</w:t>
      </w:r>
    </w:p>
    <w:p w14:paraId="05BA70FB" w14:textId="01A55E76" w:rsidR="009D4062" w:rsidRDefault="00FF6998" w:rsidP="009D4062">
      <w:pPr>
        <w:pStyle w:val="p2"/>
      </w:pPr>
      <w:r w:rsidRPr="00FF6998">
        <w:t>Funcionamento das impresoras LCD</w:t>
      </w:r>
      <w:r w:rsidR="009D4062">
        <w:t>.</w:t>
      </w:r>
    </w:p>
    <w:p w14:paraId="5C8D121E" w14:textId="0BB468BC" w:rsidR="009D4062" w:rsidRDefault="00FF6998" w:rsidP="009D4062">
      <w:pPr>
        <w:pStyle w:val="p2"/>
      </w:pPr>
      <w:r w:rsidRPr="00FF6998">
        <w:t xml:space="preserve">Tipos de resinas (estándar, flexibles, duras, translúcidas, dentarias, ecolóxicas, </w:t>
      </w:r>
      <w:proofErr w:type="spellStart"/>
      <w:r w:rsidRPr="00FF6998">
        <w:t>biocompatibles</w:t>
      </w:r>
      <w:proofErr w:type="spellEnd"/>
      <w:r w:rsidRPr="00FF6998">
        <w:t>, ...)</w:t>
      </w:r>
      <w:r w:rsidR="009D4062">
        <w:t>.</w:t>
      </w:r>
    </w:p>
    <w:p w14:paraId="52334ABD" w14:textId="77777777" w:rsidR="00FF6998" w:rsidRDefault="00FF6998" w:rsidP="00FF6998">
      <w:pPr>
        <w:pStyle w:val="p2"/>
      </w:pPr>
      <w:r>
        <w:t xml:space="preserve">Uso de software </w:t>
      </w:r>
      <w:proofErr w:type="spellStart"/>
      <w:r>
        <w:t>laminador</w:t>
      </w:r>
      <w:proofErr w:type="spellEnd"/>
      <w:r>
        <w:t xml:space="preserve"> tipo </w:t>
      </w:r>
      <w:proofErr w:type="spellStart"/>
      <w:r>
        <w:t>Photon</w:t>
      </w:r>
      <w:proofErr w:type="spellEnd"/>
      <w:r>
        <w:t xml:space="preserve"> </w:t>
      </w:r>
      <w:proofErr w:type="spellStart"/>
      <w:r>
        <w:t>Workshop</w:t>
      </w:r>
      <w:proofErr w:type="spellEnd"/>
      <w:r>
        <w:t>, ou similar:</w:t>
      </w:r>
    </w:p>
    <w:p w14:paraId="14C71060" w14:textId="77777777" w:rsidR="00FF6998" w:rsidRDefault="00FF6998" w:rsidP="00FF6998">
      <w:pPr>
        <w:pStyle w:val="p3"/>
      </w:pPr>
      <w:proofErr w:type="spellStart"/>
      <w:r>
        <w:t>Posicionamento</w:t>
      </w:r>
      <w:proofErr w:type="spellEnd"/>
      <w:r>
        <w:t>, soportes, tempo de exposición.</w:t>
      </w:r>
    </w:p>
    <w:p w14:paraId="2AFCE6EF" w14:textId="7F5AECFB" w:rsidR="009D4062" w:rsidRDefault="00FF6998" w:rsidP="00FF6998">
      <w:pPr>
        <w:pStyle w:val="p3"/>
      </w:pPr>
      <w:r>
        <w:t>Visualización de capas e simulación.</w:t>
      </w:r>
      <w:r w:rsidR="009D4062">
        <w:t xml:space="preserve"> </w:t>
      </w:r>
    </w:p>
    <w:p w14:paraId="67806C4D" w14:textId="65AB0F22" w:rsidR="009D4062" w:rsidRDefault="00FF6998" w:rsidP="009D4062">
      <w:pPr>
        <w:pStyle w:val="p2"/>
      </w:pPr>
      <w:r w:rsidRPr="00FF6998">
        <w:t xml:space="preserve">Manexo seguro de resina: </w:t>
      </w:r>
      <w:proofErr w:type="spellStart"/>
      <w:r w:rsidRPr="00FF6998">
        <w:t>EPIs</w:t>
      </w:r>
      <w:proofErr w:type="spellEnd"/>
      <w:r w:rsidRPr="00FF6998">
        <w:t>, ventilación, almacenamento e reciclaxe</w:t>
      </w:r>
      <w:r w:rsidR="009D4062">
        <w:t>.</w:t>
      </w:r>
    </w:p>
    <w:p w14:paraId="6D6A667B" w14:textId="32454DB8" w:rsidR="00FF6998" w:rsidRDefault="00FF6998" w:rsidP="009D4062">
      <w:pPr>
        <w:pStyle w:val="p2"/>
      </w:pPr>
      <w:r w:rsidRPr="00FF6998">
        <w:t>Pos procesado: lavado con IPA, curado UV (estacións ou métodos caseiros)</w:t>
      </w:r>
      <w:r>
        <w:t>.</w:t>
      </w:r>
    </w:p>
    <w:p w14:paraId="0DFE3DCD" w14:textId="68D53523" w:rsidR="00FF6998" w:rsidRDefault="00FF6998" w:rsidP="009D4062">
      <w:pPr>
        <w:pStyle w:val="p2"/>
      </w:pPr>
      <w:r w:rsidRPr="00FF6998">
        <w:t>Control de calidade e tolerancias típicas</w:t>
      </w:r>
      <w:r>
        <w:t>.</w:t>
      </w:r>
    </w:p>
    <w:p w14:paraId="7F0F220B" w14:textId="0D962178" w:rsidR="006843BD" w:rsidRPr="00CB153C" w:rsidRDefault="006843BD" w:rsidP="006843BD">
      <w:pPr>
        <w:pStyle w:val="p1"/>
      </w:pPr>
      <w:r>
        <w:t>BC</w:t>
      </w:r>
      <w:r>
        <w:t>5</w:t>
      </w:r>
      <w:r>
        <w:t xml:space="preserve">. </w:t>
      </w:r>
      <w:r w:rsidRPr="006843BD">
        <w:t>Enxeñaría inversa aplicada á impresión 3D</w:t>
      </w:r>
      <w:r w:rsidRPr="00CB153C">
        <w:t>.</w:t>
      </w:r>
    </w:p>
    <w:p w14:paraId="0299FBB5" w14:textId="7602552F" w:rsidR="006843BD" w:rsidRDefault="006843BD" w:rsidP="006843BD">
      <w:pPr>
        <w:pStyle w:val="p2"/>
      </w:pPr>
      <w:r w:rsidRPr="006843BD">
        <w:t>Introdución á enxeñaría inversa: concepto e aplicacións industriais</w:t>
      </w:r>
      <w:r>
        <w:t>.</w:t>
      </w:r>
    </w:p>
    <w:p w14:paraId="6859FE08" w14:textId="560D34CA" w:rsidR="006843BD" w:rsidRDefault="006843BD" w:rsidP="006843BD">
      <w:pPr>
        <w:pStyle w:val="p2"/>
      </w:pPr>
      <w:r w:rsidRPr="006843BD">
        <w:t>Métodos de dixitalización: escáner 3D, medición manual, fotogrametría básica</w:t>
      </w:r>
      <w:r>
        <w:t>.</w:t>
      </w:r>
    </w:p>
    <w:p w14:paraId="664871B2" w14:textId="77777777" w:rsidR="006843BD" w:rsidRDefault="006843BD" w:rsidP="006843BD">
      <w:pPr>
        <w:pStyle w:val="p2"/>
      </w:pPr>
      <w:r>
        <w:lastRenderedPageBreak/>
        <w:t xml:space="preserve">Uso de software </w:t>
      </w:r>
      <w:proofErr w:type="spellStart"/>
      <w:r>
        <w:t>Cad</w:t>
      </w:r>
      <w:proofErr w:type="spellEnd"/>
      <w:r>
        <w:t>/</w:t>
      </w:r>
      <w:proofErr w:type="spellStart"/>
      <w:r>
        <w:t>Cam</w:t>
      </w:r>
      <w:proofErr w:type="spellEnd"/>
      <w:r>
        <w:t>/Cae orientado á enxeñaría inversa:</w:t>
      </w:r>
    </w:p>
    <w:p w14:paraId="043EAC75" w14:textId="77777777" w:rsidR="006843BD" w:rsidRDefault="006843BD" w:rsidP="006843BD">
      <w:pPr>
        <w:pStyle w:val="p3"/>
      </w:pPr>
      <w:r>
        <w:t xml:space="preserve">Importación de xeometría </w:t>
      </w:r>
      <w:proofErr w:type="spellStart"/>
      <w:r>
        <w:t>escaneada</w:t>
      </w:r>
      <w:proofErr w:type="spellEnd"/>
      <w:r>
        <w:t>.</w:t>
      </w:r>
    </w:p>
    <w:p w14:paraId="736AC277" w14:textId="77777777" w:rsidR="006843BD" w:rsidRDefault="006843BD" w:rsidP="006843BD">
      <w:pPr>
        <w:pStyle w:val="p3"/>
      </w:pPr>
      <w:r>
        <w:t>Reconstrución CAD: superficies, sólidos e volumes.</w:t>
      </w:r>
    </w:p>
    <w:p w14:paraId="5F736A59" w14:textId="61B357C0" w:rsidR="006843BD" w:rsidRDefault="006843BD" w:rsidP="006843BD">
      <w:pPr>
        <w:pStyle w:val="p3"/>
      </w:pPr>
      <w:r>
        <w:t xml:space="preserve">Adaptación para impresión (tolerancias, ocos, reforzos). </w:t>
      </w:r>
    </w:p>
    <w:p w14:paraId="69C3C952" w14:textId="59A7929D" w:rsidR="006843BD" w:rsidRPr="00CB153C" w:rsidRDefault="006843BD" w:rsidP="006843BD">
      <w:pPr>
        <w:pStyle w:val="p2"/>
      </w:pPr>
      <w:r w:rsidRPr="006843BD">
        <w:t>Exportación do modelo reconstruído e impresión final</w:t>
      </w:r>
      <w:r>
        <w:t>.</w:t>
      </w:r>
    </w:p>
    <w:p w14:paraId="0F20F978" w14:textId="175AAA41" w:rsidR="006843BD" w:rsidRPr="00CB153C" w:rsidRDefault="006843BD" w:rsidP="009D4062">
      <w:pPr>
        <w:pStyle w:val="p2"/>
      </w:pPr>
      <w:r w:rsidRPr="006843BD">
        <w:t>Comparativa entre peza orixinal e reproducida: axuste, acabado, precisión</w:t>
      </w:r>
      <w:r>
        <w:t>.</w:t>
      </w:r>
    </w:p>
    <w:sectPr w:rsidR="006843BD" w:rsidRPr="00CB153C" w:rsidSect="00A0322C">
      <w:headerReference w:type="default" r:id="rId11"/>
      <w:footerReference w:type="default" r:id="rId12"/>
      <w:pgSz w:w="11906" w:h="16838" w:code="9"/>
      <w:pgMar w:top="1701" w:right="1134" w:bottom="1701" w:left="1134" w:header="113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2323" w14:textId="77777777" w:rsidR="000571A6" w:rsidRDefault="000571A6" w:rsidP="00E65802">
      <w:pPr>
        <w:spacing w:before="0" w:after="0"/>
      </w:pPr>
      <w:r>
        <w:separator/>
      </w:r>
    </w:p>
  </w:endnote>
  <w:endnote w:type="continuationSeparator" w:id="0">
    <w:p w14:paraId="09605593" w14:textId="77777777" w:rsidR="000571A6" w:rsidRDefault="000571A6" w:rsidP="00E658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41AC" w14:textId="0A1881D5" w:rsidR="00E5629E" w:rsidRPr="007A5F54" w:rsidRDefault="00F02771" w:rsidP="007A5F54">
    <w:pPr>
      <w:pStyle w:val="Piedepgina"/>
      <w:ind w:firstLine="0"/>
    </w:pPr>
    <w:r>
      <w:rPr>
        <w:noProof/>
        <w:sz w:val="6"/>
        <w:szCs w:val="6"/>
      </w:rPr>
      <w:drawing>
        <wp:anchor distT="0" distB="0" distL="114300" distR="114300" simplePos="0" relativeHeight="251688448" behindDoc="0" locked="0" layoutInCell="1" allowOverlap="1" wp14:anchorId="3A8F692C" wp14:editId="6AF4BB61">
          <wp:simplePos x="0" y="0"/>
          <wp:positionH relativeFrom="column">
            <wp:align>left</wp:align>
          </wp:positionH>
          <wp:positionV relativeFrom="page">
            <wp:posOffset>9901555</wp:posOffset>
          </wp:positionV>
          <wp:extent cx="1306800" cy="360000"/>
          <wp:effectExtent l="0" t="0" r="0" b="2540"/>
          <wp:wrapSquare wrapText="bothSides"/>
          <wp:docPr id="4433785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78599" name="Imagen 443378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6"/>
        <w:szCs w:val="6"/>
      </w:rPr>
      <w:drawing>
        <wp:anchor distT="0" distB="0" distL="114300" distR="114300" simplePos="0" relativeHeight="251687424" behindDoc="0" locked="0" layoutInCell="1" allowOverlap="1" wp14:anchorId="7672628E" wp14:editId="1BE70534">
          <wp:simplePos x="0" y="0"/>
          <wp:positionH relativeFrom="column">
            <wp:align>right</wp:align>
          </wp:positionH>
          <wp:positionV relativeFrom="page">
            <wp:posOffset>9901555</wp:posOffset>
          </wp:positionV>
          <wp:extent cx="1346400" cy="360000"/>
          <wp:effectExtent l="0" t="0" r="6350" b="2540"/>
          <wp:wrapSquare wrapText="bothSides"/>
          <wp:docPr id="17004531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453186" name="Imagen 17004531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472" behindDoc="0" locked="0" layoutInCell="1" allowOverlap="1" wp14:anchorId="69397EB3" wp14:editId="208636E8">
          <wp:simplePos x="0" y="0"/>
          <wp:positionH relativeFrom="column">
            <wp:align>center</wp:align>
          </wp:positionH>
          <wp:positionV relativeFrom="page">
            <wp:posOffset>9901555</wp:posOffset>
          </wp:positionV>
          <wp:extent cx="1663200" cy="360000"/>
          <wp:effectExtent l="0" t="0" r="0" b="2540"/>
          <wp:wrapSquare wrapText="bothSides"/>
          <wp:docPr id="161703986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39860" name="Imagen 161703986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54DB" w14:textId="77777777" w:rsidR="000571A6" w:rsidRDefault="000571A6" w:rsidP="00E65802">
      <w:pPr>
        <w:spacing w:before="0" w:after="0"/>
      </w:pPr>
      <w:r>
        <w:separator/>
      </w:r>
    </w:p>
  </w:footnote>
  <w:footnote w:type="continuationSeparator" w:id="0">
    <w:p w14:paraId="16ACA701" w14:textId="77777777" w:rsidR="000571A6" w:rsidRDefault="000571A6" w:rsidP="00E658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A0F8" w14:textId="7ECD886E" w:rsidR="00E65802" w:rsidRDefault="00865D2D" w:rsidP="002F3159">
    <w:pPr>
      <w:pStyle w:val="tx6"/>
      <w:rPr>
        <w:noProof/>
        <w:lang w:eastAsia="gl-ES" w:bidi="ar-SA"/>
      </w:rPr>
    </w:pPr>
    <w:r>
      <w:rPr>
        <w:noProof/>
        <w:lang w:eastAsia="gl-ES" w:bidi="ar-SA"/>
      </w:rPr>
      <w:drawing>
        <wp:anchor distT="0" distB="0" distL="114300" distR="114300" simplePos="0" relativeHeight="251686400" behindDoc="0" locked="0" layoutInCell="1" allowOverlap="1" wp14:anchorId="2DF7E42B" wp14:editId="1138D968">
          <wp:simplePos x="0" y="0"/>
          <wp:positionH relativeFrom="column">
            <wp:align>right</wp:align>
          </wp:positionH>
          <wp:positionV relativeFrom="page">
            <wp:posOffset>431800</wp:posOffset>
          </wp:positionV>
          <wp:extent cx="1486800" cy="432000"/>
          <wp:effectExtent l="0" t="0" r="0" b="6350"/>
          <wp:wrapSquare wrapText="bothSides"/>
          <wp:docPr id="14704695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469575" name="Imagen 1470469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288E">
      <w:rPr>
        <w:noProof/>
        <w:lang w:eastAsia="gl-ES" w:bidi="ar-SA"/>
      </w:rPr>
      <w:drawing>
        <wp:anchor distT="0" distB="0" distL="114300" distR="114300" simplePos="0" relativeHeight="251679232" behindDoc="0" locked="0" layoutInCell="1" allowOverlap="1" wp14:anchorId="2A2A84DC" wp14:editId="0293E53A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3218400" cy="432000"/>
          <wp:effectExtent l="0" t="0" r="1270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08A"/>
    <w:multiLevelType w:val="multilevel"/>
    <w:tmpl w:val="CD38973E"/>
    <w:name w:val="num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cs="Times New Roman" w:hint="default"/>
      </w:rPr>
    </w:lvl>
  </w:abstractNum>
  <w:abstractNum w:abstractNumId="1" w15:restartNumberingAfterBreak="0">
    <w:nsid w:val="0AEA6F6C"/>
    <w:multiLevelType w:val="multilevel"/>
    <w:tmpl w:val="52087F48"/>
    <w:lvl w:ilvl="0">
      <w:start w:val="1"/>
      <w:numFmt w:val="bullet"/>
      <w:pStyle w:val="p2"/>
      <w:lvlText w:val="–"/>
      <w:lvlJc w:val="left"/>
      <w:pPr>
        <w:ind w:left="680" w:hanging="340"/>
      </w:pPr>
      <w:rPr>
        <w:rFonts w:ascii="Arial" w:hAnsi="Arial" w:hint="default"/>
        <w:color w:val="667DD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D5742"/>
    <w:multiLevelType w:val="multilevel"/>
    <w:tmpl w:val="5768BEA4"/>
    <w:lvl w:ilvl="0">
      <w:start w:val="1"/>
      <w:numFmt w:val="bullet"/>
      <w:pStyle w:val="p28"/>
      <w:lvlText w:val="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3" w15:restartNumberingAfterBreak="0">
    <w:nsid w:val="0CD27DF7"/>
    <w:multiLevelType w:val="multilevel"/>
    <w:tmpl w:val="22E88DA4"/>
    <w:lvl w:ilvl="0">
      <w:start w:val="1"/>
      <w:numFmt w:val="bullet"/>
      <w:pStyle w:val="p3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  <w:color w:val="667DD1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</w:abstractNum>
  <w:abstractNum w:abstractNumId="4" w15:restartNumberingAfterBreak="0">
    <w:nsid w:val="15BB6887"/>
    <w:multiLevelType w:val="hybridMultilevel"/>
    <w:tmpl w:val="DD48A9DC"/>
    <w:lvl w:ilvl="0" w:tplc="FC6AF5F0">
      <w:start w:val="1"/>
      <w:numFmt w:val="bullet"/>
      <w:pStyle w:val="ttp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667DD1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3875"/>
    <w:multiLevelType w:val="multilevel"/>
    <w:tmpl w:val="E2488356"/>
    <w:lvl w:ilvl="0">
      <w:start w:val="1"/>
      <w:numFmt w:val="decimal"/>
      <w:pStyle w:val="n1"/>
      <w:lvlText w:val="%1."/>
      <w:lvlJc w:val="left"/>
      <w:pPr>
        <w:ind w:left="0" w:hanging="680"/>
      </w:pPr>
      <w:rPr>
        <w:rFonts w:hint="default"/>
        <w:b/>
        <w:color w:val="667DD1"/>
        <w:sz w:val="36"/>
      </w:rPr>
    </w:lvl>
    <w:lvl w:ilvl="1">
      <w:start w:val="1"/>
      <w:numFmt w:val="decimal"/>
      <w:pStyle w:val="n2"/>
      <w:lvlText w:val="%1.%2"/>
      <w:lvlJc w:val="left"/>
      <w:pPr>
        <w:ind w:left="0" w:hanging="680"/>
      </w:pPr>
      <w:rPr>
        <w:rFonts w:ascii="Arial Narrow" w:hAnsi="Arial Narrow" w:hint="default"/>
        <w:b/>
        <w:color w:val="667DD1"/>
        <w:sz w:val="30"/>
      </w:rPr>
    </w:lvl>
    <w:lvl w:ilvl="2">
      <w:start w:val="1"/>
      <w:numFmt w:val="decimal"/>
      <w:pStyle w:val="n3"/>
      <w:lvlText w:val="%1.%2.%3"/>
      <w:lvlJc w:val="left"/>
      <w:pPr>
        <w:ind w:left="0" w:hanging="680"/>
      </w:pPr>
      <w:rPr>
        <w:rFonts w:ascii="Arial Narrow" w:hAnsi="Arial Narrow" w:hint="default"/>
        <w:b/>
        <w:color w:val="667DD1"/>
        <w:sz w:val="22"/>
      </w:rPr>
    </w:lvl>
    <w:lvl w:ilvl="3">
      <w:start w:val="1"/>
      <w:numFmt w:val="none"/>
      <w:pStyle w:val="n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22"/>
      </w:rPr>
    </w:lvl>
    <w:lvl w:ilvl="4">
      <w:start w:val="1"/>
      <w:numFmt w:val="none"/>
      <w:pStyle w:val="n5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30"/>
      </w:rPr>
    </w:lvl>
    <w:lvl w:ilvl="5">
      <w:start w:val="1"/>
      <w:numFmt w:val="none"/>
      <w:suff w:val="nothing"/>
      <w:lvlText w:val=""/>
      <w:lvlJc w:val="left"/>
      <w:pPr>
        <w:ind w:left="3400" w:hanging="68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080" w:hanging="68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760" w:hanging="6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440" w:hanging="680"/>
      </w:pPr>
      <w:rPr>
        <w:rFonts w:hint="default"/>
      </w:rPr>
    </w:lvl>
  </w:abstractNum>
  <w:abstractNum w:abstractNumId="6" w15:restartNumberingAfterBreak="0">
    <w:nsid w:val="3A4F2E46"/>
    <w:multiLevelType w:val="multilevel"/>
    <w:tmpl w:val="E0584EA8"/>
    <w:lvl w:ilvl="0">
      <w:start w:val="1"/>
      <w:numFmt w:val="bullet"/>
      <w:pStyle w:val="p18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2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3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4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5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6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7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8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</w:abstractNum>
  <w:abstractNum w:abstractNumId="7" w15:restartNumberingAfterBreak="0">
    <w:nsid w:val="3A6615AC"/>
    <w:multiLevelType w:val="hybridMultilevel"/>
    <w:tmpl w:val="47ECAE4A"/>
    <w:lvl w:ilvl="0" w:tplc="FFFFFFFF">
      <w:start w:val="1"/>
      <w:numFmt w:val="bullet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hint="default"/>
        <w:color w:val="667DD1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10D7D"/>
    <w:multiLevelType w:val="multilevel"/>
    <w:tmpl w:val="DF2428C2"/>
    <w:lvl w:ilvl="0">
      <w:start w:val="1"/>
      <w:numFmt w:val="bullet"/>
      <w:pStyle w:val="p38"/>
      <w:lvlText w:val=""/>
      <w:lvlJc w:val="left"/>
      <w:pPr>
        <w:tabs>
          <w:tab w:val="num" w:pos="340"/>
        </w:tabs>
        <w:ind w:left="454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9" w15:restartNumberingAfterBreak="0">
    <w:nsid w:val="458666FC"/>
    <w:multiLevelType w:val="multilevel"/>
    <w:tmpl w:val="E3B060DC"/>
    <w:lvl w:ilvl="0">
      <w:start w:val="1"/>
      <w:numFmt w:val="bullet"/>
      <w:pStyle w:val="p1"/>
      <w:lvlText w:val=""/>
      <w:lvlJc w:val="left"/>
      <w:pPr>
        <w:ind w:left="340" w:hanging="340"/>
      </w:pPr>
      <w:rPr>
        <w:rFonts w:ascii="Symbol" w:hAnsi="Symbol" w:hint="default"/>
        <w:color w:val="667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22222"/>
    <w:multiLevelType w:val="hybridMultilevel"/>
    <w:tmpl w:val="66FAFB40"/>
    <w:lvl w:ilvl="0" w:tplc="5E32236C">
      <w:start w:val="1"/>
      <w:numFmt w:val="bullet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E24AF"/>
    <w:multiLevelType w:val="multilevel"/>
    <w:tmpl w:val="28A24DFE"/>
    <w:lvl w:ilvl="0">
      <w:start w:val="1"/>
      <w:numFmt w:val="decimal"/>
      <w:pStyle w:val="p1num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p2L"/>
      <w:lvlText w:val="%2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57"/>
        </w:tabs>
        <w:ind w:left="57" w:hanging="29"/>
      </w:pPr>
      <w:rPr>
        <w:rFonts w:hint="default"/>
      </w:rPr>
    </w:lvl>
  </w:abstractNum>
  <w:num w:numId="1" w16cid:durableId="1576356737">
    <w:abstractNumId w:val="9"/>
  </w:num>
  <w:num w:numId="2" w16cid:durableId="1011687177">
    <w:abstractNumId w:val="1"/>
  </w:num>
  <w:num w:numId="3" w16cid:durableId="1994218344">
    <w:abstractNumId w:val="3"/>
  </w:num>
  <w:num w:numId="4" w16cid:durableId="1772509830">
    <w:abstractNumId w:val="5"/>
  </w:num>
  <w:num w:numId="5" w16cid:durableId="180242031">
    <w:abstractNumId w:val="2"/>
  </w:num>
  <w:num w:numId="6" w16cid:durableId="1463618534">
    <w:abstractNumId w:val="6"/>
  </w:num>
  <w:num w:numId="7" w16cid:durableId="125243534">
    <w:abstractNumId w:val="8"/>
  </w:num>
  <w:num w:numId="8" w16cid:durableId="682443158">
    <w:abstractNumId w:val="11"/>
  </w:num>
  <w:num w:numId="9" w16cid:durableId="297344902">
    <w:abstractNumId w:val="7"/>
  </w:num>
  <w:num w:numId="10" w16cid:durableId="297029397">
    <w:abstractNumId w:val="0"/>
  </w:num>
  <w:num w:numId="11" w16cid:durableId="652878882">
    <w:abstractNumId w:val="10"/>
  </w:num>
  <w:num w:numId="12" w16cid:durableId="181483520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stylePaneSortMethod w:val="000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13"/>
    <w:rsid w:val="00000D7C"/>
    <w:rsid w:val="00007D0E"/>
    <w:rsid w:val="00031C79"/>
    <w:rsid w:val="0003794B"/>
    <w:rsid w:val="0004197F"/>
    <w:rsid w:val="00052C1A"/>
    <w:rsid w:val="000571A6"/>
    <w:rsid w:val="00061003"/>
    <w:rsid w:val="00095895"/>
    <w:rsid w:val="000C2785"/>
    <w:rsid w:val="000D5978"/>
    <w:rsid w:val="000E1882"/>
    <w:rsid w:val="000F105E"/>
    <w:rsid w:val="000F5889"/>
    <w:rsid w:val="00112615"/>
    <w:rsid w:val="00120CC1"/>
    <w:rsid w:val="00123E01"/>
    <w:rsid w:val="00145990"/>
    <w:rsid w:val="0014618A"/>
    <w:rsid w:val="00187161"/>
    <w:rsid w:val="001912B7"/>
    <w:rsid w:val="001A4866"/>
    <w:rsid w:val="001B7615"/>
    <w:rsid w:val="001D1BEC"/>
    <w:rsid w:val="001D5ED9"/>
    <w:rsid w:val="001E4C5C"/>
    <w:rsid w:val="001E77EE"/>
    <w:rsid w:val="001F0BBF"/>
    <w:rsid w:val="0020236F"/>
    <w:rsid w:val="002261EA"/>
    <w:rsid w:val="002419BD"/>
    <w:rsid w:val="00264F1F"/>
    <w:rsid w:val="00276909"/>
    <w:rsid w:val="00276E1C"/>
    <w:rsid w:val="00277340"/>
    <w:rsid w:val="00281972"/>
    <w:rsid w:val="0029638D"/>
    <w:rsid w:val="002B0669"/>
    <w:rsid w:val="002B3ABB"/>
    <w:rsid w:val="002D2D05"/>
    <w:rsid w:val="002E05B5"/>
    <w:rsid w:val="002F1FF0"/>
    <w:rsid w:val="002F3159"/>
    <w:rsid w:val="00304602"/>
    <w:rsid w:val="00311E4E"/>
    <w:rsid w:val="003172C1"/>
    <w:rsid w:val="00333369"/>
    <w:rsid w:val="00341B54"/>
    <w:rsid w:val="003467BE"/>
    <w:rsid w:val="00352100"/>
    <w:rsid w:val="00364AC2"/>
    <w:rsid w:val="00387B56"/>
    <w:rsid w:val="00397B68"/>
    <w:rsid w:val="003A03C3"/>
    <w:rsid w:val="003B4F81"/>
    <w:rsid w:val="003B5BE3"/>
    <w:rsid w:val="003B6A0A"/>
    <w:rsid w:val="003D0491"/>
    <w:rsid w:val="003D29E0"/>
    <w:rsid w:val="003F3160"/>
    <w:rsid w:val="003F7662"/>
    <w:rsid w:val="004031DB"/>
    <w:rsid w:val="004045DB"/>
    <w:rsid w:val="00442912"/>
    <w:rsid w:val="0045288E"/>
    <w:rsid w:val="004657EA"/>
    <w:rsid w:val="004743D1"/>
    <w:rsid w:val="00492EC3"/>
    <w:rsid w:val="004966CC"/>
    <w:rsid w:val="004A4A55"/>
    <w:rsid w:val="004B1367"/>
    <w:rsid w:val="004C7630"/>
    <w:rsid w:val="004D1F9C"/>
    <w:rsid w:val="004D24A5"/>
    <w:rsid w:val="004D5504"/>
    <w:rsid w:val="004E2A00"/>
    <w:rsid w:val="004F2005"/>
    <w:rsid w:val="005108FB"/>
    <w:rsid w:val="00520E5D"/>
    <w:rsid w:val="005418CF"/>
    <w:rsid w:val="00562995"/>
    <w:rsid w:val="00564791"/>
    <w:rsid w:val="005B6CE2"/>
    <w:rsid w:val="005F20B5"/>
    <w:rsid w:val="005F3C11"/>
    <w:rsid w:val="005F536F"/>
    <w:rsid w:val="00605138"/>
    <w:rsid w:val="00611F3A"/>
    <w:rsid w:val="00613DA2"/>
    <w:rsid w:val="0062124A"/>
    <w:rsid w:val="00644B32"/>
    <w:rsid w:val="00647101"/>
    <w:rsid w:val="006502D8"/>
    <w:rsid w:val="0065625F"/>
    <w:rsid w:val="006636DF"/>
    <w:rsid w:val="00664994"/>
    <w:rsid w:val="00667D65"/>
    <w:rsid w:val="00673C5D"/>
    <w:rsid w:val="0068091F"/>
    <w:rsid w:val="00683EB6"/>
    <w:rsid w:val="006843BD"/>
    <w:rsid w:val="0069004E"/>
    <w:rsid w:val="006A3ACD"/>
    <w:rsid w:val="006A60A7"/>
    <w:rsid w:val="006C272A"/>
    <w:rsid w:val="006C4108"/>
    <w:rsid w:val="006F3F26"/>
    <w:rsid w:val="00717BA0"/>
    <w:rsid w:val="00724EB1"/>
    <w:rsid w:val="00725BCC"/>
    <w:rsid w:val="007368C8"/>
    <w:rsid w:val="00761519"/>
    <w:rsid w:val="007628A7"/>
    <w:rsid w:val="0078071E"/>
    <w:rsid w:val="00795899"/>
    <w:rsid w:val="007A2FA4"/>
    <w:rsid w:val="007A3688"/>
    <w:rsid w:val="007A5F54"/>
    <w:rsid w:val="007A6263"/>
    <w:rsid w:val="007E03A1"/>
    <w:rsid w:val="007E4CAB"/>
    <w:rsid w:val="007E4DAD"/>
    <w:rsid w:val="007F0628"/>
    <w:rsid w:val="00800EC3"/>
    <w:rsid w:val="0082144F"/>
    <w:rsid w:val="00823C56"/>
    <w:rsid w:val="00826922"/>
    <w:rsid w:val="00834A92"/>
    <w:rsid w:val="0084592C"/>
    <w:rsid w:val="00863526"/>
    <w:rsid w:val="00865D2D"/>
    <w:rsid w:val="008679A8"/>
    <w:rsid w:val="00881389"/>
    <w:rsid w:val="0088253C"/>
    <w:rsid w:val="008B64EB"/>
    <w:rsid w:val="009014D2"/>
    <w:rsid w:val="0090630F"/>
    <w:rsid w:val="009064E4"/>
    <w:rsid w:val="00934666"/>
    <w:rsid w:val="009351CC"/>
    <w:rsid w:val="00935B1A"/>
    <w:rsid w:val="00956626"/>
    <w:rsid w:val="009653E0"/>
    <w:rsid w:val="00972602"/>
    <w:rsid w:val="00976735"/>
    <w:rsid w:val="00982181"/>
    <w:rsid w:val="009B3BE6"/>
    <w:rsid w:val="009D3E19"/>
    <w:rsid w:val="009D4062"/>
    <w:rsid w:val="009D7EFF"/>
    <w:rsid w:val="009E3DA4"/>
    <w:rsid w:val="009F2CE7"/>
    <w:rsid w:val="009F7EDE"/>
    <w:rsid w:val="00A0322C"/>
    <w:rsid w:val="00A0683F"/>
    <w:rsid w:val="00A33413"/>
    <w:rsid w:val="00A42F4D"/>
    <w:rsid w:val="00A462BA"/>
    <w:rsid w:val="00A66955"/>
    <w:rsid w:val="00A91EA7"/>
    <w:rsid w:val="00A96032"/>
    <w:rsid w:val="00AB7CAE"/>
    <w:rsid w:val="00AD575C"/>
    <w:rsid w:val="00AE1804"/>
    <w:rsid w:val="00AE47A9"/>
    <w:rsid w:val="00AE4DD8"/>
    <w:rsid w:val="00AF7B7C"/>
    <w:rsid w:val="00B01676"/>
    <w:rsid w:val="00B01D36"/>
    <w:rsid w:val="00B13ED6"/>
    <w:rsid w:val="00B316FB"/>
    <w:rsid w:val="00B516BB"/>
    <w:rsid w:val="00B54AC4"/>
    <w:rsid w:val="00B65378"/>
    <w:rsid w:val="00B73B91"/>
    <w:rsid w:val="00BA1707"/>
    <w:rsid w:val="00BA5755"/>
    <w:rsid w:val="00BC464F"/>
    <w:rsid w:val="00BD3EB8"/>
    <w:rsid w:val="00BE2501"/>
    <w:rsid w:val="00BF2574"/>
    <w:rsid w:val="00C02056"/>
    <w:rsid w:val="00C40E00"/>
    <w:rsid w:val="00C424BD"/>
    <w:rsid w:val="00C47C15"/>
    <w:rsid w:val="00C560A4"/>
    <w:rsid w:val="00C5678F"/>
    <w:rsid w:val="00C85353"/>
    <w:rsid w:val="00C861DA"/>
    <w:rsid w:val="00C97ECE"/>
    <w:rsid w:val="00CA275C"/>
    <w:rsid w:val="00CB153C"/>
    <w:rsid w:val="00CB20AF"/>
    <w:rsid w:val="00CC1EA6"/>
    <w:rsid w:val="00CD1230"/>
    <w:rsid w:val="00CD5044"/>
    <w:rsid w:val="00CF575D"/>
    <w:rsid w:val="00D03789"/>
    <w:rsid w:val="00D10C9A"/>
    <w:rsid w:val="00D13BA9"/>
    <w:rsid w:val="00D30F79"/>
    <w:rsid w:val="00D32757"/>
    <w:rsid w:val="00D419FD"/>
    <w:rsid w:val="00D51109"/>
    <w:rsid w:val="00D54767"/>
    <w:rsid w:val="00D7565C"/>
    <w:rsid w:val="00D77321"/>
    <w:rsid w:val="00DA482B"/>
    <w:rsid w:val="00DA5DD5"/>
    <w:rsid w:val="00DB7D3F"/>
    <w:rsid w:val="00DC29D8"/>
    <w:rsid w:val="00DF1AA0"/>
    <w:rsid w:val="00DF5F1C"/>
    <w:rsid w:val="00E12BAF"/>
    <w:rsid w:val="00E254EA"/>
    <w:rsid w:val="00E30BEB"/>
    <w:rsid w:val="00E31E9A"/>
    <w:rsid w:val="00E32697"/>
    <w:rsid w:val="00E55A1E"/>
    <w:rsid w:val="00E5629E"/>
    <w:rsid w:val="00E65802"/>
    <w:rsid w:val="00EA26D6"/>
    <w:rsid w:val="00EA38E4"/>
    <w:rsid w:val="00EC16F4"/>
    <w:rsid w:val="00EC6D91"/>
    <w:rsid w:val="00EE2D96"/>
    <w:rsid w:val="00F00010"/>
    <w:rsid w:val="00F02771"/>
    <w:rsid w:val="00F13A07"/>
    <w:rsid w:val="00F1497D"/>
    <w:rsid w:val="00F150EF"/>
    <w:rsid w:val="00F1593D"/>
    <w:rsid w:val="00F258AF"/>
    <w:rsid w:val="00F420AE"/>
    <w:rsid w:val="00F4757C"/>
    <w:rsid w:val="00F6702D"/>
    <w:rsid w:val="00F76CA4"/>
    <w:rsid w:val="00F779B5"/>
    <w:rsid w:val="00F80E6C"/>
    <w:rsid w:val="00F84A5B"/>
    <w:rsid w:val="00F85126"/>
    <w:rsid w:val="00F85A0B"/>
    <w:rsid w:val="00F914E5"/>
    <w:rsid w:val="00FB0D9B"/>
    <w:rsid w:val="00FB3D2A"/>
    <w:rsid w:val="00FB786B"/>
    <w:rsid w:val="00FD66C5"/>
    <w:rsid w:val="00FE21A8"/>
    <w:rsid w:val="00FF0206"/>
    <w:rsid w:val="00FF6998"/>
    <w:rsid w:val="539FB774"/>
    <w:rsid w:val="5C5D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B716"/>
  <w15:chartTrackingRefBased/>
  <w15:docId w15:val="{FFCC4BD9-9F7A-4EF1-B7C9-DE62D2D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BD"/>
    <w:pPr>
      <w:spacing w:before="120" w:after="120" w:line="240" w:lineRule="auto"/>
      <w:ind w:firstLine="284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styleId="Ttulo1">
    <w:name w:val="heading 1"/>
    <w:basedOn w:val="Normal"/>
    <w:next w:val="Normal"/>
    <w:link w:val="Ttulo1Car"/>
    <w:uiPriority w:val="99"/>
    <w:rsid w:val="007E4CA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rsid w:val="00031C79"/>
    <w:pPr>
      <w:widowControl w:val="0"/>
      <w:suppressLineNumbers/>
      <w:pBdr>
        <w:bottom w:val="single" w:sz="4" w:space="1" w:color="667DD1"/>
      </w:pBdr>
      <w:suppressAutoHyphens/>
      <w:autoSpaceDE w:val="0"/>
      <w:ind w:firstLine="0"/>
    </w:pPr>
    <w:rPr>
      <w:rFonts w:eastAsia="Times New Roman" w:cs="Times New Roman"/>
      <w:b/>
      <w:color w:val="3342B5"/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0B5"/>
    <w:pPr>
      <w:spacing w:before="0" w:after="0"/>
    </w:pPr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0B5"/>
    <w:rPr>
      <w:rFonts w:ascii="Tahoma" w:hAnsi="Tahoma" w:cs="Mangal"/>
      <w:kern w:val="2"/>
      <w:sz w:val="16"/>
      <w:szCs w:val="14"/>
      <w:lang w:eastAsia="zh-CN" w:bidi="hi-IN"/>
    </w:rPr>
  </w:style>
  <w:style w:type="table" w:styleId="Tablaconcuadrcula">
    <w:name w:val="Table Grid"/>
    <w:basedOn w:val="Tablanormal"/>
    <w:uiPriority w:val="39"/>
    <w:rsid w:val="0003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oa">
    <w:name w:val="Táboa"/>
    <w:basedOn w:val="Tablanormal"/>
    <w:uiPriority w:val="99"/>
    <w:rsid w:val="00031C79"/>
    <w:pPr>
      <w:spacing w:after="0" w:line="240" w:lineRule="auto"/>
    </w:pPr>
    <w:rPr>
      <w:rFonts w:ascii="Arial" w:hAnsi="Arial" w:cs="Mang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TDC1">
    <w:name w:val="toc 1"/>
    <w:basedOn w:val="Normal"/>
    <w:next w:val="Normal"/>
    <w:uiPriority w:val="39"/>
    <w:rsid w:val="00031C79"/>
    <w:pPr>
      <w:tabs>
        <w:tab w:val="right" w:leader="dot" w:pos="9356"/>
      </w:tabs>
      <w:ind w:left="567" w:hanging="567"/>
      <w:jc w:val="left"/>
    </w:pPr>
    <w:rPr>
      <w:rFonts w:eastAsia="Times New Roman" w:cs="Arial"/>
      <w:b/>
      <w:noProof/>
      <w:color w:val="3342B5"/>
      <w:kern w:val="0"/>
      <w:sz w:val="24"/>
      <w:lang w:eastAsia="es-ES"/>
    </w:rPr>
  </w:style>
  <w:style w:type="paragraph" w:styleId="TDC2">
    <w:name w:val="toc 2"/>
    <w:basedOn w:val="TDC1"/>
    <w:next w:val="Normal"/>
    <w:uiPriority w:val="39"/>
    <w:rsid w:val="00031C79"/>
    <w:pPr>
      <w:tabs>
        <w:tab w:val="clear" w:pos="9356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uiPriority w:val="39"/>
    <w:rsid w:val="00031C79"/>
    <w:pPr>
      <w:tabs>
        <w:tab w:val="left" w:pos="1701"/>
      </w:tabs>
      <w:spacing w:before="60" w:after="60"/>
      <w:ind w:left="1701"/>
    </w:pPr>
    <w:rPr>
      <w:b w:val="0"/>
      <w:sz w:val="20"/>
      <w:szCs w:val="20"/>
    </w:rPr>
  </w:style>
  <w:style w:type="paragraph" w:styleId="TDC4">
    <w:name w:val="toc 4"/>
    <w:basedOn w:val="TDC1"/>
    <w:next w:val="Normal"/>
    <w:uiPriority w:val="39"/>
    <w:rsid w:val="00031C79"/>
    <w:pPr>
      <w:tabs>
        <w:tab w:val="right" w:pos="1276"/>
      </w:tabs>
      <w:spacing w:before="60" w:after="60"/>
      <w:ind w:left="1701" w:firstLine="0"/>
    </w:pPr>
    <w:rPr>
      <w:b w:val="0"/>
      <w:sz w:val="20"/>
      <w:szCs w:val="20"/>
    </w:rPr>
  </w:style>
  <w:style w:type="paragraph" w:styleId="TDC5">
    <w:name w:val="toc 5"/>
    <w:basedOn w:val="TDC1"/>
    <w:next w:val="Normal"/>
    <w:uiPriority w:val="39"/>
    <w:rsid w:val="00031C79"/>
    <w:pPr>
      <w:spacing w:before="40" w:after="40"/>
      <w:ind w:left="1985" w:firstLine="0"/>
    </w:pPr>
    <w:rPr>
      <w:b w:val="0"/>
      <w:sz w:val="20"/>
      <w:szCs w:val="20"/>
    </w:rPr>
  </w:style>
  <w:style w:type="paragraph" w:styleId="TDC6">
    <w:name w:val="toc 6"/>
    <w:basedOn w:val="TDC1"/>
    <w:next w:val="Normal"/>
    <w:uiPriority w:val="39"/>
    <w:rsid w:val="00C47C15"/>
    <w:pPr>
      <w:spacing w:before="20" w:after="20"/>
      <w:ind w:left="2268" w:firstLine="0"/>
    </w:pPr>
    <w:rPr>
      <w:b w:val="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7E4CAB"/>
    <w:rPr>
      <w:rFonts w:asciiTheme="majorHAnsi" w:eastAsiaTheme="majorEastAsia" w:hAnsiTheme="majorHAnsi" w:cs="Mangal"/>
      <w:b/>
      <w:bCs/>
      <w:color w:val="2F5496" w:themeColor="accent1" w:themeShade="BF"/>
      <w:kern w:val="2"/>
      <w:sz w:val="28"/>
      <w:szCs w:val="25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C47C15"/>
    <w:rPr>
      <w:rFonts w:ascii="Xunta Sans" w:hAnsi="Xunta Sans"/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table" w:customStyle="1" w:styleId="Tboa1">
    <w:name w:val="Táboa1"/>
    <w:basedOn w:val="Tablanormal"/>
    <w:uiPriority w:val="99"/>
    <w:rsid w:val="00031C79"/>
    <w:pPr>
      <w:spacing w:after="0" w:line="240" w:lineRule="auto"/>
    </w:pPr>
    <w:rPr>
      <w:rFonts w:ascii="Arial Narrow" w:hAnsi="Arial Narrow"/>
      <w:sz w:val="16"/>
    </w:rPr>
    <w:tblPr>
      <w:tblBorders>
        <w:top w:val="single" w:sz="2" w:space="0" w:color="667DD1"/>
        <w:left w:val="single" w:sz="2" w:space="0" w:color="667DD1"/>
        <w:bottom w:val="single" w:sz="2" w:space="0" w:color="667DD1"/>
        <w:right w:val="single" w:sz="2" w:space="0" w:color="667DD1"/>
        <w:insideH w:val="single" w:sz="2" w:space="0" w:color="667DD1"/>
        <w:insideV w:val="single" w:sz="2" w:space="0" w:color="667DD1"/>
      </w:tblBorders>
      <w:tblCellMar>
        <w:left w:w="28" w:type="dxa"/>
        <w:right w:w="28" w:type="dxa"/>
      </w:tblCellMar>
    </w:tblPr>
    <w:tcPr>
      <w:shd w:val="clear" w:color="auto" w:fill="FFFFFF" w:themeFill="background1"/>
    </w:tcPr>
    <w:tblStylePr w:type="firstRow">
      <w:tblPr/>
      <w:trPr>
        <w:cantSplit/>
        <w:tblHeader/>
      </w:trPr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7E4CAB"/>
    <w:pPr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  <w:kern w:val="0"/>
      <w:sz w:val="24"/>
      <w:lang w:eastAsia="gl-ES" w:bidi="ar-SA"/>
    </w:rPr>
  </w:style>
  <w:style w:type="paragraph" w:styleId="Piedepgina">
    <w:name w:val="footer"/>
    <w:basedOn w:val="Normal"/>
    <w:link w:val="Piedepgina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paragraph" w:customStyle="1" w:styleId="n12">
    <w:name w:val="n1_2"/>
    <w:next w:val="Normal"/>
    <w:qFormat/>
    <w:rsid w:val="00E32697"/>
    <w:pPr>
      <w:spacing w:line="240" w:lineRule="auto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2">
    <w:name w:val="n2_2"/>
    <w:basedOn w:val="n2"/>
    <w:next w:val="Normal"/>
    <w:qFormat/>
    <w:rsid w:val="00E32697"/>
    <w:pPr>
      <w:numPr>
        <w:ilvl w:val="0"/>
        <w:numId w:val="0"/>
      </w:numPr>
    </w:pPr>
  </w:style>
  <w:style w:type="paragraph" w:customStyle="1" w:styleId="p1">
    <w:name w:val="p1"/>
    <w:link w:val="p1CarCar"/>
    <w:uiPriority w:val="99"/>
    <w:qFormat/>
    <w:rsid w:val="00A0322C"/>
    <w:pPr>
      <w:numPr>
        <w:numId w:val="1"/>
      </w:numPr>
      <w:spacing w:before="30" w:after="60"/>
      <w:ind w:left="1191"/>
      <w:jc w:val="both"/>
    </w:pPr>
    <w:rPr>
      <w:rFonts w:ascii="Xunta Sans" w:hAnsi="Xunta Sans" w:cs="Mangal"/>
      <w:kern w:val="2"/>
      <w:szCs w:val="24"/>
      <w:lang w:val="gl-ES" w:eastAsia="zh-CN" w:bidi="hi-IN"/>
    </w:rPr>
  </w:style>
  <w:style w:type="paragraph" w:customStyle="1" w:styleId="p18">
    <w:name w:val="p1_8"/>
    <w:qFormat/>
    <w:rsid w:val="00C47C15"/>
    <w:pPr>
      <w:numPr>
        <w:numId w:val="6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1num">
    <w:name w:val="p1_num"/>
    <w:qFormat/>
    <w:rsid w:val="00C47C15"/>
    <w:pPr>
      <w:numPr>
        <w:numId w:val="8"/>
      </w:numPr>
      <w:spacing w:before="60" w:after="6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p2">
    <w:name w:val="p2"/>
    <w:basedOn w:val="p1"/>
    <w:link w:val="p2CarCar"/>
    <w:uiPriority w:val="99"/>
    <w:qFormat/>
    <w:rsid w:val="00A0322C"/>
    <w:pPr>
      <w:numPr>
        <w:numId w:val="2"/>
      </w:numPr>
      <w:spacing w:after="28"/>
      <w:ind w:left="1531"/>
    </w:pPr>
  </w:style>
  <w:style w:type="paragraph" w:customStyle="1" w:styleId="p28">
    <w:name w:val="p2_8"/>
    <w:qFormat/>
    <w:rsid w:val="00C47C15"/>
    <w:pPr>
      <w:numPr>
        <w:numId w:val="5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2L">
    <w:name w:val="p2_L"/>
    <w:basedOn w:val="p1num"/>
    <w:qFormat/>
    <w:rsid w:val="007E4DAD"/>
    <w:pPr>
      <w:numPr>
        <w:ilvl w:val="1"/>
      </w:numPr>
      <w:ind w:left="568" w:hanging="284"/>
    </w:pPr>
  </w:style>
  <w:style w:type="paragraph" w:customStyle="1" w:styleId="p3">
    <w:name w:val="p3"/>
    <w:basedOn w:val="p1"/>
    <w:qFormat/>
    <w:rsid w:val="006843BD"/>
    <w:pPr>
      <w:numPr>
        <w:numId w:val="3"/>
      </w:numPr>
      <w:spacing w:before="0" w:after="30"/>
      <w:ind w:left="1871" w:hanging="340"/>
    </w:pPr>
  </w:style>
  <w:style w:type="paragraph" w:customStyle="1" w:styleId="p38">
    <w:name w:val="p3_8"/>
    <w:qFormat/>
    <w:rsid w:val="00C47C15"/>
    <w:pPr>
      <w:numPr>
        <w:numId w:val="7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sp1">
    <w:name w:val="sp1"/>
    <w:basedOn w:val="p1"/>
    <w:qFormat/>
    <w:rsid w:val="00031C79"/>
    <w:pPr>
      <w:numPr>
        <w:numId w:val="0"/>
      </w:numPr>
      <w:ind w:left="340"/>
    </w:pPr>
  </w:style>
  <w:style w:type="paragraph" w:customStyle="1" w:styleId="sp2">
    <w:name w:val="sp2"/>
    <w:basedOn w:val="p2"/>
    <w:qFormat/>
    <w:rsid w:val="00031C79"/>
    <w:pPr>
      <w:numPr>
        <w:numId w:val="0"/>
      </w:numPr>
      <w:ind w:left="680"/>
    </w:pPr>
  </w:style>
  <w:style w:type="paragraph" w:customStyle="1" w:styleId="T1">
    <w:name w:val="T1"/>
    <w:basedOn w:val="Normal"/>
    <w:qFormat/>
    <w:rsid w:val="00C47C15"/>
    <w:pPr>
      <w:suppressLineNumbers/>
      <w:pBdr>
        <w:bottom w:val="single" w:sz="2" w:space="1" w:color="667DD1"/>
      </w:pBdr>
      <w:shd w:val="clear" w:color="auto" w:fill="DDDDDD"/>
      <w:spacing w:before="0" w:after="60"/>
      <w:ind w:firstLine="0"/>
      <w:jc w:val="left"/>
    </w:pPr>
    <w:rPr>
      <w:b/>
      <w:sz w:val="28"/>
    </w:rPr>
  </w:style>
  <w:style w:type="paragraph" w:customStyle="1" w:styleId="tt10">
    <w:name w:val="tt10"/>
    <w:basedOn w:val="tx10"/>
    <w:qFormat/>
    <w:rsid w:val="00C47C15"/>
    <w:pPr>
      <w:spacing w:before="0" w:after="40"/>
      <w:jc w:val="left"/>
    </w:pPr>
  </w:style>
  <w:style w:type="paragraph" w:customStyle="1" w:styleId="tt10c">
    <w:name w:val="tt10c"/>
    <w:basedOn w:val="tx10"/>
    <w:qFormat/>
    <w:rsid w:val="00C47C15"/>
    <w:pPr>
      <w:spacing w:before="0" w:after="40"/>
      <w:jc w:val="center"/>
    </w:pPr>
  </w:style>
  <w:style w:type="paragraph" w:customStyle="1" w:styleId="tt8gris">
    <w:name w:val="tt8_gris"/>
    <w:basedOn w:val="tx10"/>
    <w:qFormat/>
    <w:rsid w:val="00C47C15"/>
    <w:pPr>
      <w:spacing w:before="0" w:after="40"/>
    </w:pPr>
    <w:rPr>
      <w:color w:val="808080"/>
      <w:sz w:val="16"/>
    </w:rPr>
  </w:style>
  <w:style w:type="paragraph" w:customStyle="1" w:styleId="ttn10">
    <w:name w:val="ttn10"/>
    <w:basedOn w:val="tx10"/>
    <w:qFormat/>
    <w:rsid w:val="00C47C15"/>
    <w:pPr>
      <w:spacing w:before="0" w:after="40"/>
      <w:jc w:val="left"/>
    </w:pPr>
    <w:rPr>
      <w:b/>
    </w:rPr>
  </w:style>
  <w:style w:type="paragraph" w:customStyle="1" w:styleId="T2">
    <w:name w:val="T2"/>
    <w:basedOn w:val="T1"/>
    <w:qFormat/>
    <w:rsid w:val="00031C79"/>
    <w:pPr>
      <w:pBdr>
        <w:bottom w:val="none" w:sz="0" w:space="0" w:color="auto"/>
      </w:pBdr>
      <w:shd w:val="clear" w:color="auto" w:fill="FFFFFF"/>
      <w:spacing w:before="60" w:after="120"/>
    </w:pPr>
    <w:rPr>
      <w:color w:val="667DD1"/>
      <w:sz w:val="44"/>
    </w:rPr>
  </w:style>
  <w:style w:type="paragraph" w:customStyle="1" w:styleId="T3">
    <w:name w:val="T3"/>
    <w:basedOn w:val="Normal"/>
    <w:qFormat/>
    <w:rsid w:val="00C47C15"/>
    <w:pPr>
      <w:suppressLineNumbers/>
      <w:shd w:val="clear" w:color="auto" w:fill="FFFFFF"/>
      <w:spacing w:before="240" w:after="240"/>
      <w:ind w:firstLine="0"/>
      <w:jc w:val="left"/>
    </w:pPr>
    <w:rPr>
      <w:b/>
      <w:color w:val="3342B5"/>
      <w:sz w:val="52"/>
    </w:rPr>
  </w:style>
  <w:style w:type="paragraph" w:customStyle="1" w:styleId="ttn10c">
    <w:name w:val="ttn10c"/>
    <w:basedOn w:val="tx10"/>
    <w:qFormat/>
    <w:rsid w:val="00C47C15"/>
    <w:pPr>
      <w:spacing w:before="0" w:after="40"/>
      <w:jc w:val="center"/>
    </w:pPr>
    <w:rPr>
      <w:b/>
    </w:rPr>
  </w:style>
  <w:style w:type="paragraph" w:customStyle="1" w:styleId="ttn8">
    <w:name w:val="ttn8"/>
    <w:basedOn w:val="tx10"/>
    <w:qFormat/>
    <w:rsid w:val="00C47C15"/>
    <w:pPr>
      <w:spacing w:before="0" w:after="40"/>
      <w:jc w:val="left"/>
    </w:pPr>
    <w:rPr>
      <w:b/>
      <w:sz w:val="16"/>
    </w:rPr>
  </w:style>
  <w:style w:type="paragraph" w:customStyle="1" w:styleId="ttn8c">
    <w:name w:val="ttn8c"/>
    <w:basedOn w:val="ttn10c"/>
    <w:qFormat/>
    <w:rsid w:val="00031C79"/>
    <w:pPr>
      <w:spacing w:after="30"/>
    </w:pPr>
    <w:rPr>
      <w:sz w:val="16"/>
    </w:rPr>
  </w:style>
  <w:style w:type="paragraph" w:customStyle="1" w:styleId="tx10">
    <w:name w:val="tx10"/>
    <w:qFormat/>
    <w:rsid w:val="00C47C15"/>
    <w:pPr>
      <w:spacing w:before="120" w:after="12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tx10c">
    <w:name w:val="tx10_c"/>
    <w:basedOn w:val="tx10"/>
    <w:qFormat/>
    <w:rsid w:val="00031C79"/>
    <w:pPr>
      <w:jc w:val="center"/>
    </w:pPr>
  </w:style>
  <w:style w:type="paragraph" w:customStyle="1" w:styleId="tx6">
    <w:name w:val="tx6"/>
    <w:basedOn w:val="Normal"/>
    <w:qFormat/>
    <w:rsid w:val="00031C79"/>
    <w:pPr>
      <w:spacing w:before="0" w:after="40"/>
      <w:ind w:firstLine="0"/>
    </w:pPr>
    <w:rPr>
      <w:sz w:val="12"/>
    </w:rPr>
  </w:style>
  <w:style w:type="paragraph" w:customStyle="1" w:styleId="tx6c">
    <w:name w:val="tx6c"/>
    <w:basedOn w:val="tx6"/>
    <w:qFormat/>
    <w:rsid w:val="00031C79"/>
    <w:pPr>
      <w:jc w:val="center"/>
    </w:pPr>
  </w:style>
  <w:style w:type="paragraph" w:customStyle="1" w:styleId="tx8">
    <w:name w:val="tx8"/>
    <w:basedOn w:val="Normal"/>
    <w:qFormat/>
    <w:rsid w:val="00031C79"/>
    <w:pPr>
      <w:spacing w:before="0" w:after="40"/>
      <w:ind w:firstLine="0"/>
    </w:pPr>
    <w:rPr>
      <w:sz w:val="16"/>
    </w:rPr>
  </w:style>
  <w:style w:type="paragraph" w:customStyle="1" w:styleId="tx8c">
    <w:name w:val="tx8c"/>
    <w:basedOn w:val="tx8"/>
    <w:qFormat/>
    <w:rsid w:val="00031C79"/>
    <w:pPr>
      <w:jc w:val="center"/>
    </w:pPr>
  </w:style>
  <w:style w:type="paragraph" w:customStyle="1" w:styleId="TE1">
    <w:name w:val="TE1"/>
    <w:basedOn w:val="tx10"/>
    <w:next w:val="tx10"/>
    <w:uiPriority w:val="1"/>
    <w:qFormat/>
    <w:rsid w:val="00031C79"/>
    <w:pPr>
      <w:spacing w:before="360" w:after="360"/>
    </w:pPr>
    <w:rPr>
      <w:caps/>
      <w:sz w:val="28"/>
    </w:rPr>
  </w:style>
  <w:style w:type="paragraph" w:customStyle="1" w:styleId="TE2">
    <w:name w:val="TE2"/>
    <w:basedOn w:val="TE1"/>
    <w:next w:val="tx10"/>
    <w:uiPriority w:val="1"/>
    <w:qFormat/>
    <w:rsid w:val="00031C79"/>
    <w:pPr>
      <w:spacing w:before="480"/>
    </w:pPr>
    <w:rPr>
      <w:sz w:val="24"/>
    </w:rPr>
  </w:style>
  <w:style w:type="paragraph" w:customStyle="1" w:styleId="n1">
    <w:name w:val="n1"/>
    <w:next w:val="tx10"/>
    <w:link w:val="n1Car"/>
    <w:uiPriority w:val="2"/>
    <w:qFormat/>
    <w:rsid w:val="002D2D05"/>
    <w:pPr>
      <w:keepNext/>
      <w:numPr>
        <w:numId w:val="4"/>
      </w:numPr>
      <w:pBdr>
        <w:bottom w:val="single" w:sz="2" w:space="1" w:color="667DD1"/>
      </w:pBdr>
      <w:spacing w:before="240" w:after="240" w:line="240" w:lineRule="auto"/>
      <w:ind w:left="851" w:hanging="851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">
    <w:name w:val="n2"/>
    <w:basedOn w:val="n1"/>
    <w:next w:val="tx10"/>
    <w:uiPriority w:val="2"/>
    <w:qFormat/>
    <w:rsid w:val="00EC6D91"/>
    <w:pPr>
      <w:keepLines/>
      <w:numPr>
        <w:ilvl w:val="1"/>
      </w:numPr>
      <w:pBdr>
        <w:bottom w:val="none" w:sz="0" w:space="0" w:color="auto"/>
      </w:pBdr>
      <w:spacing w:before="340"/>
      <w:ind w:left="851" w:hanging="851"/>
      <w:outlineLvl w:val="1"/>
    </w:pPr>
    <w:rPr>
      <w:sz w:val="32"/>
    </w:rPr>
  </w:style>
  <w:style w:type="paragraph" w:customStyle="1" w:styleId="n3">
    <w:name w:val="n3"/>
    <w:basedOn w:val="n1"/>
    <w:next w:val="tx10"/>
    <w:uiPriority w:val="2"/>
    <w:qFormat/>
    <w:rsid w:val="00EC6D91"/>
    <w:pPr>
      <w:numPr>
        <w:ilvl w:val="2"/>
      </w:numPr>
      <w:pBdr>
        <w:bottom w:val="none" w:sz="0" w:space="0" w:color="auto"/>
      </w:pBdr>
      <w:spacing w:after="180"/>
      <w:ind w:left="851" w:hanging="851"/>
      <w:outlineLvl w:val="2"/>
    </w:pPr>
    <w:rPr>
      <w:sz w:val="28"/>
    </w:rPr>
  </w:style>
  <w:style w:type="paragraph" w:customStyle="1" w:styleId="n4">
    <w:name w:val="n4"/>
    <w:basedOn w:val="n3"/>
    <w:next w:val="tx10"/>
    <w:uiPriority w:val="2"/>
    <w:qFormat/>
    <w:rsid w:val="00C560A4"/>
    <w:pPr>
      <w:numPr>
        <w:ilvl w:val="3"/>
      </w:numPr>
      <w:spacing w:after="120"/>
      <w:outlineLvl w:val="3"/>
    </w:pPr>
  </w:style>
  <w:style w:type="paragraph" w:customStyle="1" w:styleId="n5">
    <w:name w:val="n5"/>
    <w:basedOn w:val="n4"/>
    <w:next w:val="tx10"/>
    <w:link w:val="n5Car"/>
    <w:uiPriority w:val="2"/>
    <w:qFormat/>
    <w:rsid w:val="00C560A4"/>
    <w:pPr>
      <w:numPr>
        <w:ilvl w:val="4"/>
      </w:numPr>
      <w:outlineLvl w:val="4"/>
    </w:pPr>
    <w:rPr>
      <w:sz w:val="24"/>
    </w:rPr>
  </w:style>
  <w:style w:type="paragraph" w:customStyle="1" w:styleId="n6">
    <w:name w:val="n6"/>
    <w:basedOn w:val="n5"/>
    <w:next w:val="tx10"/>
    <w:link w:val="n6Car"/>
    <w:uiPriority w:val="99"/>
    <w:qFormat/>
    <w:rsid w:val="0069004E"/>
    <w:pPr>
      <w:numPr>
        <w:ilvl w:val="0"/>
        <w:numId w:val="0"/>
      </w:numPr>
      <w:spacing w:before="120"/>
      <w:outlineLvl w:val="5"/>
    </w:pPr>
    <w:rPr>
      <w:b w:val="0"/>
      <w:u w:val="single"/>
    </w:rPr>
  </w:style>
  <w:style w:type="paragraph" w:customStyle="1" w:styleId="p26">
    <w:name w:val="p2_6"/>
    <w:basedOn w:val="p28"/>
    <w:qFormat/>
    <w:rsid w:val="00C47C15"/>
    <w:rPr>
      <w:sz w:val="12"/>
      <w:lang w:val="es-ES"/>
    </w:rPr>
  </w:style>
  <w:style w:type="paragraph" w:customStyle="1" w:styleId="p16">
    <w:name w:val="p1_6"/>
    <w:basedOn w:val="p18"/>
    <w:qFormat/>
    <w:rsid w:val="00C47C15"/>
    <w:rPr>
      <w:sz w:val="12"/>
    </w:rPr>
  </w:style>
  <w:style w:type="paragraph" w:customStyle="1" w:styleId="p36">
    <w:name w:val="p3_6"/>
    <w:basedOn w:val="p38"/>
    <w:qFormat/>
    <w:rsid w:val="00C47C15"/>
    <w:pPr>
      <w:ind w:left="340" w:hanging="113"/>
    </w:pPr>
    <w:rPr>
      <w:sz w:val="12"/>
    </w:rPr>
  </w:style>
  <w:style w:type="character" w:customStyle="1" w:styleId="n6Car">
    <w:name w:val="n6 Car"/>
    <w:link w:val="n6"/>
    <w:uiPriority w:val="99"/>
    <w:locked/>
    <w:rsid w:val="00A33413"/>
    <w:rPr>
      <w:rFonts w:ascii="Arial" w:hAnsi="Arial" w:cs="Mangal"/>
      <w:color w:val="3342B5"/>
      <w:kern w:val="2"/>
      <w:sz w:val="24"/>
      <w:szCs w:val="24"/>
      <w:u w:val="single"/>
      <w:lang w:val="gl-ES" w:eastAsia="zh-CN" w:bidi="hi-IN"/>
    </w:rPr>
  </w:style>
  <w:style w:type="paragraph" w:customStyle="1" w:styleId="-tx6c">
    <w:name w:val="-tx6c"/>
    <w:basedOn w:val="Normal"/>
    <w:qFormat/>
    <w:rsid w:val="00A33413"/>
    <w:pPr>
      <w:suppressAutoHyphens/>
      <w:spacing w:before="20" w:after="20"/>
      <w:ind w:firstLine="0"/>
      <w:jc w:val="center"/>
    </w:pPr>
    <w:rPr>
      <w:sz w:val="12"/>
    </w:rPr>
  </w:style>
  <w:style w:type="paragraph" w:customStyle="1" w:styleId="tx1">
    <w:name w:val="tx1"/>
    <w:link w:val="tx1Car1"/>
    <w:uiPriority w:val="99"/>
    <w:qFormat/>
    <w:rsid w:val="00934666"/>
    <w:pPr>
      <w:suppressAutoHyphens/>
      <w:spacing w:before="120" w:after="60" w:line="240" w:lineRule="auto"/>
      <w:jc w:val="both"/>
    </w:pPr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tx1Car1">
    <w:name w:val="tx1 Car1"/>
    <w:link w:val="tx1"/>
    <w:uiPriority w:val="99"/>
    <w:locked/>
    <w:rsid w:val="00934666"/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p1CarCar">
    <w:name w:val="p1 Car Car"/>
    <w:link w:val="p1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paragraph" w:styleId="Prrafodelista">
    <w:name w:val="List Paragraph"/>
    <w:basedOn w:val="Normal"/>
    <w:uiPriority w:val="34"/>
    <w:qFormat/>
    <w:rsid w:val="00F914E5"/>
    <w:pPr>
      <w:ind w:left="720"/>
      <w:contextualSpacing/>
    </w:pPr>
  </w:style>
  <w:style w:type="character" w:customStyle="1" w:styleId="n1Car">
    <w:name w:val="n1 Car"/>
    <w:link w:val="n1"/>
    <w:uiPriority w:val="99"/>
    <w:locked/>
    <w:rsid w:val="007368C8"/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character" w:customStyle="1" w:styleId="p2CarCar">
    <w:name w:val="p2 Car Car"/>
    <w:link w:val="p2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character" w:customStyle="1" w:styleId="n5Car">
    <w:name w:val="n5 Car"/>
    <w:link w:val="n5"/>
    <w:uiPriority w:val="99"/>
    <w:locked/>
    <w:rsid w:val="007368C8"/>
    <w:rPr>
      <w:rFonts w:ascii="Xunta Sans" w:hAnsi="Xunta Sans" w:cs="Mangal"/>
      <w:b/>
      <w:color w:val="3342B5"/>
      <w:kern w:val="2"/>
      <w:sz w:val="24"/>
      <w:szCs w:val="24"/>
      <w:lang w:val="gl-ES" w:eastAsia="zh-CN" w:bidi="hi-IN"/>
    </w:rPr>
  </w:style>
  <w:style w:type="paragraph" w:customStyle="1" w:styleId="t20">
    <w:name w:val="t2"/>
    <w:basedOn w:val="T1"/>
    <w:rsid w:val="007368C8"/>
    <w:pPr>
      <w:suppressLineNumbers w:val="0"/>
      <w:pBdr>
        <w:bottom w:val="none" w:sz="0" w:space="0" w:color="auto"/>
      </w:pBdr>
      <w:shd w:val="clear" w:color="auto" w:fill="auto"/>
      <w:tabs>
        <w:tab w:val="left" w:pos="-1440"/>
      </w:tabs>
      <w:suppressAutoHyphens/>
      <w:spacing w:before="120" w:after="0"/>
    </w:pPr>
    <w:rPr>
      <w:rFonts w:ascii="Arial" w:eastAsia="Times New Roman" w:hAnsi="Arial" w:cs="Arial"/>
      <w:bCs/>
      <w:noProof/>
      <w:color w:val="667DD1"/>
      <w:kern w:val="0"/>
      <w:sz w:val="40"/>
      <w:szCs w:val="56"/>
      <w:lang w:eastAsia="es-ES" w:bidi="ar-SA"/>
    </w:rPr>
  </w:style>
  <w:style w:type="paragraph" w:customStyle="1" w:styleId="t30">
    <w:name w:val="t3"/>
    <w:basedOn w:val="t20"/>
    <w:rsid w:val="007368C8"/>
    <w:pPr>
      <w:spacing w:before="400" w:after="200"/>
    </w:pPr>
    <w:rPr>
      <w:color w:val="3342B5"/>
      <w:szCs w:val="52"/>
    </w:rPr>
  </w:style>
  <w:style w:type="paragraph" w:customStyle="1" w:styleId="ttp1">
    <w:name w:val="ttp1"/>
    <w:basedOn w:val="Normal"/>
    <w:link w:val="ttp1CarCar"/>
    <w:uiPriority w:val="99"/>
    <w:qFormat/>
    <w:rsid w:val="00C424BD"/>
    <w:pPr>
      <w:numPr>
        <w:numId w:val="12"/>
      </w:numPr>
      <w:suppressAutoHyphens/>
      <w:spacing w:before="40" w:after="40"/>
      <w:jc w:val="left"/>
    </w:pPr>
    <w:rPr>
      <w:rFonts w:eastAsia="Times New Roman" w:cs="Times New Roman"/>
      <w:kern w:val="0"/>
      <w:szCs w:val="20"/>
      <w:lang w:eastAsia="es-ES" w:bidi="ar-SA"/>
    </w:rPr>
  </w:style>
  <w:style w:type="character" w:customStyle="1" w:styleId="ttp1CarCar">
    <w:name w:val="ttp1 Car Car"/>
    <w:link w:val="ttp1"/>
    <w:uiPriority w:val="99"/>
    <w:locked/>
    <w:rsid w:val="00C424BD"/>
    <w:rPr>
      <w:rFonts w:ascii="Xunta Sans" w:eastAsia="Times New Roman" w:hAnsi="Xunta Sans" w:cs="Times New Roman"/>
      <w:sz w:val="20"/>
      <w:szCs w:val="20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750BF18450904891CE4DE0C00B950A" ma:contentTypeVersion="14" ma:contentTypeDescription="Crear nuevo documento." ma:contentTypeScope="" ma:versionID="c9183d26562ef14183ae27542fc56f16">
  <xsd:schema xmlns:xsd="http://www.w3.org/2001/XMLSchema" xmlns:xs="http://www.w3.org/2001/XMLSchema" xmlns:p="http://schemas.microsoft.com/office/2006/metadata/properties" xmlns:ns3="5a9625dc-62a1-4ebf-ab44-f50472329a2d" xmlns:ns4="7d792aa7-b5a0-4eb2-84ef-7204b0770bee" targetNamespace="http://schemas.microsoft.com/office/2006/metadata/properties" ma:root="true" ma:fieldsID="2daea4b2cd15a01599bec67a8d6c3f82" ns3:_="" ns4:_="">
    <xsd:import namespace="5a9625dc-62a1-4ebf-ab44-f50472329a2d"/>
    <xsd:import namespace="7d792aa7-b5a0-4eb2-84ef-7204b0770b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25dc-62a1-4ebf-ab44-f50472329a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92aa7-b5a0-4eb2-84ef-7204b0770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7DE02B-BD40-43EB-B44F-DF0133AE1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B76B69-0F07-4C5A-AAC9-791B7310F6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7126C6-0A0B-463B-A5A7-09CE77D6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625dc-62a1-4ebf-ab44-f50472329a2d"/>
    <ds:schemaRef ds:uri="7d792aa7-b5a0-4eb2-84ef-7204b0770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D4AF00-DC6F-4F15-AB8D-3C312365F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 Carbia Pichel</dc:creator>
  <cp:keywords/>
  <dc:description/>
  <cp:lastModifiedBy>usuario</cp:lastModifiedBy>
  <cp:revision>2</cp:revision>
  <cp:lastPrinted>2022-06-22T09:58:00Z</cp:lastPrinted>
  <dcterms:created xsi:type="dcterms:W3CDTF">2025-07-15T09:37:00Z</dcterms:created>
  <dcterms:modified xsi:type="dcterms:W3CDTF">2025-07-15T09:37:00Z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0x01010064750BF18450904891CE4DE0C00B950A</vt:lpwstr>
  </property>
</Properties>
</file>