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D074" w14:textId="77777777" w:rsidR="00BB4947" w:rsidRDefault="00BB4947" w:rsidP="00BB4947">
      <w:r>
        <w:t xml:space="preserve">Quiero que actúes como un desarrollador </w:t>
      </w:r>
      <w:proofErr w:type="spellStart"/>
      <w:r>
        <w:t>front-end</w:t>
      </w:r>
      <w:proofErr w:type="spellEnd"/>
      <w:r>
        <w:t xml:space="preserve"> experto en HTML, CSS y JavaScript </w:t>
      </w:r>
      <w:proofErr w:type="spellStart"/>
      <w:r>
        <w:t>vanilla</w:t>
      </w:r>
      <w:proofErr w:type="spellEnd"/>
      <w:r>
        <w:t>. Tu tarea es crear una **aplicación educativa autocontenida** (un solo archivo .</w:t>
      </w:r>
      <w:proofErr w:type="spellStart"/>
      <w:r>
        <w:t>html</w:t>
      </w:r>
      <w:proofErr w:type="spellEnd"/>
      <w:r>
        <w:t>) para explicar el **concepto de fracción** a alumnado de **1º de ESO** (11–12 años), en **español**.</w:t>
      </w:r>
    </w:p>
    <w:p w14:paraId="6078ADA2" w14:textId="77777777" w:rsidR="00BB4947" w:rsidRDefault="00BB4947" w:rsidP="00BB4947"/>
    <w:p w14:paraId="10AA023C" w14:textId="77777777" w:rsidR="00BB4947" w:rsidRDefault="00BB4947" w:rsidP="00BB4947">
      <w:r>
        <w:t>### Objetivo general</w:t>
      </w:r>
    </w:p>
    <w:p w14:paraId="65247E3A" w14:textId="77777777" w:rsidR="00BB4947" w:rsidRDefault="00BB4947" w:rsidP="00BB4947">
      <w:r>
        <w:t>- Combinar:</w:t>
      </w:r>
    </w:p>
    <w:p w14:paraId="440B6D62" w14:textId="77777777" w:rsidR="00BB4947" w:rsidRDefault="00BB4947" w:rsidP="00BB4947">
      <w:r>
        <w:t xml:space="preserve">  1. Una **sección teórica** clara, atractiva y visual sobre qué es una fracción.</w:t>
      </w:r>
    </w:p>
    <w:p w14:paraId="05701B2D" w14:textId="77777777" w:rsidR="00BB4947" w:rsidRDefault="00BB4947" w:rsidP="00BB4947">
      <w:r>
        <w:t xml:space="preserve">  2. Un **test interactivo tipo juego** con niveles de dificultad, racha de aciertos y sistema de puntos, para practicar la identificación de fracciones en contextos cotidianos.</w:t>
      </w:r>
    </w:p>
    <w:p w14:paraId="38CF4745" w14:textId="77777777" w:rsidR="00BB4947" w:rsidRDefault="00BB4947" w:rsidP="00BB4947"/>
    <w:p w14:paraId="02EDE535" w14:textId="77777777" w:rsidR="00BB4947" w:rsidRDefault="00BB4947" w:rsidP="00BB4947">
      <w:r>
        <w:t>La salida debe ser **un único archivo HTML** completo listo para abrir en el navegador, con:</w:t>
      </w:r>
    </w:p>
    <w:p w14:paraId="7B7ECC23" w14:textId="77777777" w:rsidR="00BB4947" w:rsidRDefault="00BB4947" w:rsidP="00BB4947">
      <w:r>
        <w:t>- `&lt;</w:t>
      </w:r>
      <w:proofErr w:type="spellStart"/>
      <w:r>
        <w:t>html</w:t>
      </w:r>
      <w:proofErr w:type="spellEnd"/>
      <w:r>
        <w:t>&gt;`, `&lt;head&gt;` y `&lt;</w:t>
      </w:r>
      <w:proofErr w:type="spellStart"/>
      <w:r>
        <w:t>body</w:t>
      </w:r>
      <w:proofErr w:type="spellEnd"/>
      <w:r>
        <w:t>&gt;` correctamente estructurados.</w:t>
      </w:r>
    </w:p>
    <w:p w14:paraId="4A6A4929" w14:textId="77777777" w:rsidR="00BB4947" w:rsidRDefault="00BB4947" w:rsidP="00BB4947">
      <w:r>
        <w:t>- Todo el **CSS dentro de `&lt;</w:t>
      </w:r>
      <w:proofErr w:type="spellStart"/>
      <w:r>
        <w:t>style</w:t>
      </w:r>
      <w:proofErr w:type="spellEnd"/>
      <w:r>
        <w:t>&gt;`** en el `&lt;head&gt;`.</w:t>
      </w:r>
    </w:p>
    <w:p w14:paraId="6A8590C5" w14:textId="77777777" w:rsidR="00BB4947" w:rsidRDefault="00BB4947" w:rsidP="00BB4947">
      <w:r>
        <w:t>- Todo el **JavaScript dentro de `&lt;script&gt;`** al final del `&lt;</w:t>
      </w:r>
      <w:proofErr w:type="spellStart"/>
      <w:r>
        <w:t>body</w:t>
      </w:r>
      <w:proofErr w:type="spellEnd"/>
      <w:r>
        <w:t>&gt;`.</w:t>
      </w:r>
    </w:p>
    <w:p w14:paraId="210FBE78" w14:textId="77777777" w:rsidR="00BB4947" w:rsidRDefault="00BB4947" w:rsidP="00BB4947">
      <w:r>
        <w:t xml:space="preserve">- Sin usar </w:t>
      </w:r>
      <w:proofErr w:type="spellStart"/>
      <w:r>
        <w:t>frameworks</w:t>
      </w:r>
      <w:proofErr w:type="spellEnd"/>
      <w:r>
        <w:t xml:space="preserve"> ni librerías externas (solo HTML, CSS y JavaScript puro).</w:t>
      </w:r>
    </w:p>
    <w:p w14:paraId="740AC075" w14:textId="77777777" w:rsidR="00BB4947" w:rsidRDefault="00BB4947" w:rsidP="00BB4947"/>
    <w:p w14:paraId="5B86318D" w14:textId="77777777" w:rsidR="00BB4947" w:rsidRDefault="00BB4947" w:rsidP="00BB4947">
      <w:r>
        <w:t>---</w:t>
      </w:r>
    </w:p>
    <w:p w14:paraId="4627E18A" w14:textId="77777777" w:rsidR="00BB4947" w:rsidRDefault="00BB4947" w:rsidP="00BB4947"/>
    <w:p w14:paraId="03043385" w14:textId="77777777" w:rsidR="00BB4947" w:rsidRDefault="00BB4947" w:rsidP="00BB4947">
      <w:r>
        <w:t>### 1. Estructura de la página</w:t>
      </w:r>
    </w:p>
    <w:p w14:paraId="53391443" w14:textId="77777777" w:rsidR="00BB4947" w:rsidRDefault="00BB4947" w:rsidP="00BB4947"/>
    <w:p w14:paraId="4FCB28DB" w14:textId="77777777" w:rsidR="00BB4947" w:rsidRDefault="00BB4947" w:rsidP="00BB4947">
      <w:r>
        <w:t>Crea una estructura similar a esta (puedes mejorarla, pero respeta la idea):</w:t>
      </w:r>
    </w:p>
    <w:p w14:paraId="3FEB3439" w14:textId="77777777" w:rsidR="00BB4947" w:rsidRDefault="00BB4947" w:rsidP="00BB4947"/>
    <w:p w14:paraId="3D3F404E" w14:textId="77777777" w:rsidR="00BB4947" w:rsidRDefault="00BB4947" w:rsidP="00BB4947">
      <w:r>
        <w:t>1. **Encabezado (</w:t>
      </w:r>
      <w:proofErr w:type="spellStart"/>
      <w:r>
        <w:t>header</w:t>
      </w:r>
      <w:proofErr w:type="spellEnd"/>
      <w:r>
        <w:t>)**:</w:t>
      </w:r>
    </w:p>
    <w:p w14:paraId="3E92C2C2" w14:textId="77777777" w:rsidR="00BB4947" w:rsidRDefault="00BB4947" w:rsidP="00BB4947">
      <w:r>
        <w:t xml:space="preserve">   - Fondo con **degradado** bonito (tipo morado/azul).</w:t>
      </w:r>
    </w:p>
    <w:p w14:paraId="1F465ED3" w14:textId="77777777" w:rsidR="00BB4947" w:rsidRDefault="00BB4947" w:rsidP="00BB4947">
      <w:r>
        <w:t xml:space="preserve">   - Título grande: “Concepto de Fracción”.</w:t>
      </w:r>
    </w:p>
    <w:p w14:paraId="69B09007" w14:textId="77777777" w:rsidR="00BB4947" w:rsidRDefault="00BB4947" w:rsidP="00BB4947">
      <w:r>
        <w:t xml:space="preserve">   - Subtítulo: “Aprende a representar partes de un todo - 1º ESO”.</w:t>
      </w:r>
    </w:p>
    <w:p w14:paraId="35925268" w14:textId="77777777" w:rsidR="00BB4947" w:rsidRDefault="00BB4947" w:rsidP="00BB4947">
      <w:r>
        <w:t xml:space="preserve">   - Algún emoji simpático (por ejemplo, </w:t>
      </w:r>
      <w:r>
        <w:rPr>
          <w:rFonts w:ascii="Segoe UI Emoji" w:hAnsi="Segoe UI Emoji" w:cs="Segoe UI Emoji"/>
        </w:rPr>
        <w:t>🍕</w:t>
      </w:r>
      <w:r>
        <w:t>) en el título.</w:t>
      </w:r>
    </w:p>
    <w:p w14:paraId="49702EE8" w14:textId="77777777" w:rsidR="00BB4947" w:rsidRDefault="00BB4947" w:rsidP="00BB4947"/>
    <w:p w14:paraId="6FC44CED" w14:textId="77777777" w:rsidR="00BB4947" w:rsidRDefault="00BB4947" w:rsidP="00BB4947">
      <w:r>
        <w:t>2. **Sección de Introducción**:</w:t>
      </w:r>
    </w:p>
    <w:p w14:paraId="58C80759" w14:textId="77777777" w:rsidR="00BB4947" w:rsidRDefault="00BB4947" w:rsidP="00BB4947">
      <w:r>
        <w:t xml:space="preserve">   - Caja destacada con fondo degradado suave.</w:t>
      </w:r>
    </w:p>
    <w:p w14:paraId="0CCEC6DD" w14:textId="77777777" w:rsidR="00BB4947" w:rsidRDefault="00BB4947" w:rsidP="00BB4947">
      <w:r>
        <w:t xml:space="preserve">   - Explicación con ejemplos muy cercanos: pizza, tiempo, cocina, dinero, etc.</w:t>
      </w:r>
    </w:p>
    <w:p w14:paraId="73AFC47B" w14:textId="77777777" w:rsidR="00BB4947" w:rsidRDefault="00BB4947" w:rsidP="00BB4947">
      <w:r>
        <w:t xml:space="preserve">   - Define claramente que una fracción representa partes de un todo o una división entre dos números.</w:t>
      </w:r>
    </w:p>
    <w:p w14:paraId="3911855D" w14:textId="77777777" w:rsidR="00BB4947" w:rsidRDefault="00BB4947" w:rsidP="00BB4947"/>
    <w:p w14:paraId="7036232A" w14:textId="77777777" w:rsidR="00BB4947" w:rsidRDefault="00BB4947" w:rsidP="00BB4947">
      <w:r>
        <w:t xml:space="preserve">3. **Sección “Conceptos </w:t>
      </w:r>
      <w:proofErr w:type="gramStart"/>
      <w:r>
        <w:t>clave”*</w:t>
      </w:r>
      <w:proofErr w:type="gramEnd"/>
      <w:r>
        <w:t>*:</w:t>
      </w:r>
    </w:p>
    <w:p w14:paraId="67EFEF0D" w14:textId="77777777" w:rsidR="00BB4947" w:rsidRDefault="00BB4947" w:rsidP="00BB4947">
      <w:r>
        <w:lastRenderedPageBreak/>
        <w:t xml:space="preserve">   - Contenedor tipo tarjeta con fondo suave.</w:t>
      </w:r>
    </w:p>
    <w:p w14:paraId="7AB2BC08" w14:textId="77777777" w:rsidR="00BB4947" w:rsidRDefault="00BB4947" w:rsidP="00BB4947">
      <w:r>
        <w:t xml:space="preserve">   - Subapartados (en tarjetas internas) para:</w:t>
      </w:r>
    </w:p>
    <w:p w14:paraId="35E477D7" w14:textId="77777777" w:rsidR="00BB4947" w:rsidRDefault="00BB4947" w:rsidP="00BB4947">
      <w:r>
        <w:t xml:space="preserve">     - **Qué es una fracción** (ejemplo 3/4, cómo se lee).</w:t>
      </w:r>
    </w:p>
    <w:p w14:paraId="18D6538A" w14:textId="77777777" w:rsidR="00BB4947" w:rsidRDefault="00BB4947" w:rsidP="00BB4947">
      <w:r>
        <w:t xml:space="preserve">     - **Partes de una fracción** (numerador arriba, denominador abajo).  </w:t>
      </w:r>
    </w:p>
    <w:p w14:paraId="714FA634" w14:textId="77777777" w:rsidR="00BB4947" w:rsidRDefault="00BB4947" w:rsidP="00BB4947">
      <w:r>
        <w:t xml:space="preserve">       - Muestra 3/4 con distintos colores para numerador y denominador.</w:t>
      </w:r>
    </w:p>
    <w:p w14:paraId="17A80743" w14:textId="77777777" w:rsidR="00BB4947" w:rsidRDefault="00BB4947" w:rsidP="00BB4947">
      <w:r>
        <w:t xml:space="preserve">       - Añade dos tarjetas: una para “NUMERADOR” y otra para “DENOMINADOR” con descripción.</w:t>
      </w:r>
    </w:p>
    <w:p w14:paraId="242B5E3F" w14:textId="77777777" w:rsidR="00BB4947" w:rsidRDefault="00BB4947" w:rsidP="00BB4947">
      <w:r>
        <w:t xml:space="preserve">     - **Representación visual**:</w:t>
      </w:r>
    </w:p>
    <w:p w14:paraId="2ECB669D" w14:textId="77777777" w:rsidR="00BB4947" w:rsidRDefault="00BB4947" w:rsidP="00BB4947">
      <w:r>
        <w:t xml:space="preserve">       - Barra dividida en partes iguales que represente, por ejemplo, 3/4.</w:t>
      </w:r>
    </w:p>
    <w:p w14:paraId="4C2C52B3" w14:textId="77777777" w:rsidR="00BB4947" w:rsidRDefault="00BB4947" w:rsidP="00BB4947">
      <w:r>
        <w:t xml:space="preserve">       - Las partes “rellenas” y “vacías” con estilos distintos (color de fondo diferente).</w:t>
      </w:r>
    </w:p>
    <w:p w14:paraId="5B6D89AC" w14:textId="77777777" w:rsidR="00BB4947" w:rsidRDefault="00BB4947" w:rsidP="00BB4947">
      <w:r>
        <w:t xml:space="preserve">     - **Tipos de fracciones**:</w:t>
      </w:r>
    </w:p>
    <w:p w14:paraId="144773DD" w14:textId="77777777" w:rsidR="00BB4947" w:rsidRDefault="00BB4947" w:rsidP="00BB4947">
      <w:r>
        <w:t xml:space="preserve">       - Propia (numerador &lt; denominador).</w:t>
      </w:r>
    </w:p>
    <w:p w14:paraId="143499BD" w14:textId="77777777" w:rsidR="00BB4947" w:rsidRDefault="00BB4947" w:rsidP="00BB4947">
      <w:r>
        <w:t xml:space="preserve">       - Impropia (numerador ≥ denominador).</w:t>
      </w:r>
    </w:p>
    <w:p w14:paraId="40FAA0D5" w14:textId="77777777" w:rsidR="00BB4947" w:rsidRDefault="00BB4947" w:rsidP="00BB4947">
      <w:r>
        <w:t xml:space="preserve">       - Unitaria (numerador = 1).</w:t>
      </w:r>
    </w:p>
    <w:p w14:paraId="69F8D58E" w14:textId="77777777" w:rsidR="00BB4947" w:rsidRDefault="00BB4947" w:rsidP="00BB4947">
      <w:r>
        <w:t xml:space="preserve">       - Incluye ejemplos.</w:t>
      </w:r>
    </w:p>
    <w:p w14:paraId="0A25A20C" w14:textId="77777777" w:rsidR="00BB4947" w:rsidRDefault="00BB4947" w:rsidP="00BB4947">
      <w:r>
        <w:t xml:space="preserve">     - **Lectura de fracciones**:</w:t>
      </w:r>
    </w:p>
    <w:p w14:paraId="60C66AB1" w14:textId="77777777" w:rsidR="00BB4947" w:rsidRDefault="00BB4947" w:rsidP="00BB4947">
      <w:r>
        <w:t xml:space="preserve">       - Casos especiales (1/2, 1/3, 1/4, 1/5).</w:t>
      </w:r>
    </w:p>
    <w:p w14:paraId="36F7FB51" w14:textId="77777777" w:rsidR="00BB4947" w:rsidRDefault="00BB4947" w:rsidP="00BB4947">
      <w:r>
        <w:t xml:space="preserve">       - Cómo se leen denominadores mayores (séptimos, novenos, décimos, etc.).</w:t>
      </w:r>
    </w:p>
    <w:p w14:paraId="6271254B" w14:textId="77777777" w:rsidR="00BB4947" w:rsidRDefault="00BB4947" w:rsidP="00BB4947"/>
    <w:p w14:paraId="29B0AA67" w14:textId="77777777" w:rsidR="00BB4947" w:rsidRDefault="00BB4947" w:rsidP="00BB4947">
      <w:r>
        <w:t xml:space="preserve">4. **Sección </w:t>
      </w:r>
      <w:proofErr w:type="gramStart"/>
      <w:r>
        <w:t>de Test</w:t>
      </w:r>
      <w:proofErr w:type="gramEnd"/>
      <w:r>
        <w:t xml:space="preserve"> de Práctica**:</w:t>
      </w:r>
    </w:p>
    <w:p w14:paraId="79860A6E" w14:textId="77777777" w:rsidR="00BB4947" w:rsidRDefault="00BB4947" w:rsidP="00BB4947">
      <w:r>
        <w:t xml:space="preserve">   - Título: “Test de Práctica” con emoji (por ejemplo, </w:t>
      </w:r>
      <w:r>
        <w:rPr>
          <w:rFonts w:ascii="Segoe UI Emoji" w:hAnsi="Segoe UI Emoji" w:cs="Segoe UI Emoji"/>
        </w:rPr>
        <w:t>🎯</w:t>
      </w:r>
      <w:r>
        <w:t>).</w:t>
      </w:r>
    </w:p>
    <w:p w14:paraId="264B1613" w14:textId="77777777" w:rsidR="00BB4947" w:rsidRDefault="00BB4947" w:rsidP="00BB4947">
      <w:r>
        <w:t xml:space="preserve">   - Panel superior con **estadísticas**:</w:t>
      </w:r>
    </w:p>
    <w:p w14:paraId="299A90F9" w14:textId="77777777" w:rsidR="00BB4947" w:rsidRDefault="00BB4947" w:rsidP="00BB4947">
      <w:r>
        <w:t xml:space="preserve">     - Nivel actual.</w:t>
      </w:r>
    </w:p>
    <w:p w14:paraId="29B87188" w14:textId="77777777" w:rsidR="00BB4947" w:rsidRDefault="00BB4947" w:rsidP="00BB4947">
      <w:r>
        <w:t xml:space="preserve">     - Racha de aciertos.</w:t>
      </w:r>
    </w:p>
    <w:p w14:paraId="23E8366A" w14:textId="77777777" w:rsidR="00BB4947" w:rsidRDefault="00BB4947" w:rsidP="00BB4947">
      <w:r>
        <w:t xml:space="preserve">     - Total de respuestas correctas.</w:t>
      </w:r>
    </w:p>
    <w:p w14:paraId="1E7C4957" w14:textId="77777777" w:rsidR="00BB4947" w:rsidRDefault="00BB4947" w:rsidP="00BB4947">
      <w:r>
        <w:t xml:space="preserve">     - Puntos acumulados.</w:t>
      </w:r>
    </w:p>
    <w:p w14:paraId="2116575D" w14:textId="77777777" w:rsidR="00BB4947" w:rsidRDefault="00BB4947" w:rsidP="00BB4947">
      <w:r>
        <w:t xml:space="preserve">   - **Sistema de niveles**:</w:t>
      </w:r>
    </w:p>
    <w:p w14:paraId="71224C92" w14:textId="77777777" w:rsidR="00BB4947" w:rsidRDefault="00BB4947" w:rsidP="00BB4947">
      <w:r>
        <w:t xml:space="preserve">     - Botones para niveles 1 a 6, con etiquetas de dificultad (Fácil, Medio, Avanzado, Difícil, Experto, Maestro).</w:t>
      </w:r>
    </w:p>
    <w:p w14:paraId="4BE0694F" w14:textId="77777777" w:rsidR="00BB4947" w:rsidRDefault="00BB4947" w:rsidP="00BB4947">
      <w:r>
        <w:t xml:space="preserve">     - El nivel activo debe mostrarse visualmente destacado.</w:t>
      </w:r>
    </w:p>
    <w:p w14:paraId="7B34E7AB" w14:textId="77777777" w:rsidR="00BB4947" w:rsidRDefault="00BB4947" w:rsidP="00BB4947">
      <w:r>
        <w:t xml:space="preserve">     - Los niveles ya “completados” deben marcarse con un estilo distinto (por ejemplo, verde).</w:t>
      </w:r>
    </w:p>
    <w:p w14:paraId="37A88182" w14:textId="77777777" w:rsidR="00BB4947" w:rsidRDefault="00BB4947" w:rsidP="00BB4947">
      <w:r>
        <w:t xml:space="preserve">   - **Indicador de racha**:</w:t>
      </w:r>
    </w:p>
    <w:p w14:paraId="567D31C4" w14:textId="77777777" w:rsidR="00BB4947" w:rsidRDefault="00BB4947" w:rsidP="00BB4947">
      <w:r>
        <w:t xml:space="preserve">     - Texto tipo “</w:t>
      </w:r>
      <w:r>
        <w:rPr>
          <w:rFonts w:ascii="Segoe UI Emoji" w:hAnsi="Segoe UI Emoji" w:cs="Segoe UI Emoji"/>
        </w:rPr>
        <w:t>🔥</w:t>
      </w:r>
      <w:r>
        <w:t xml:space="preserve"> Racha: X/20”.</w:t>
      </w:r>
    </w:p>
    <w:p w14:paraId="1BEB085E" w14:textId="77777777" w:rsidR="00BB4947" w:rsidRDefault="00BB4947" w:rsidP="00BB4947">
      <w:r>
        <w:t xml:space="preserve">     - Cuando la racha es alta, mostrar mensajes motivacionales (ej.: “¡Ya casi!”).</w:t>
      </w:r>
    </w:p>
    <w:p w14:paraId="22ACC1A9" w14:textId="77777777" w:rsidR="00BB4947" w:rsidRDefault="00BB4947" w:rsidP="00BB4947"/>
    <w:p w14:paraId="588E3D1F" w14:textId="77777777" w:rsidR="00BB4947" w:rsidRDefault="00BB4947" w:rsidP="00BB4947">
      <w:r>
        <w:lastRenderedPageBreak/>
        <w:t xml:space="preserve">   - **Zona de ejercicio** (contenido dinámico que el JS irá rellenando):</w:t>
      </w:r>
    </w:p>
    <w:p w14:paraId="63CBA819" w14:textId="77777777" w:rsidR="00BB4947" w:rsidRDefault="00BB4947" w:rsidP="00BB4947">
      <w:r>
        <w:t xml:space="preserve">     - Enunciado del problema textual.</w:t>
      </w:r>
    </w:p>
    <w:p w14:paraId="16FCBF1F" w14:textId="77777777" w:rsidR="00BB4947" w:rsidRDefault="00BB4947" w:rsidP="00BB4947">
      <w:r>
        <w:t xml:space="preserve">     - Representación visual de la fracción (barra de partes).</w:t>
      </w:r>
    </w:p>
    <w:p w14:paraId="793CBB49" w14:textId="77777777" w:rsidR="00BB4947" w:rsidRDefault="00BB4947" w:rsidP="00BB4947">
      <w:r>
        <w:t xml:space="preserve">     - Campos para introducir el numerador y el denominador.</w:t>
      </w:r>
    </w:p>
    <w:p w14:paraId="29E9D41C" w14:textId="77777777" w:rsidR="00BB4947" w:rsidRDefault="00BB4947" w:rsidP="00BB4947">
      <w:r>
        <w:t xml:space="preserve">     - Botón para “Comprobar” la respuesta.</w:t>
      </w:r>
    </w:p>
    <w:p w14:paraId="0A7B01EE" w14:textId="77777777" w:rsidR="00BB4947" w:rsidRDefault="00BB4947" w:rsidP="00BB4947">
      <w:r>
        <w:t xml:space="preserve">     - Botón para “Pista”.</w:t>
      </w:r>
    </w:p>
    <w:p w14:paraId="2C05AD14" w14:textId="77777777" w:rsidR="00BB4947" w:rsidRDefault="00BB4947" w:rsidP="00BB4947">
      <w:r>
        <w:t xml:space="preserve">     - </w:t>
      </w:r>
      <w:proofErr w:type="spellStart"/>
      <w:r>
        <w:t>Checkbox</w:t>
      </w:r>
      <w:proofErr w:type="spellEnd"/>
      <w:r>
        <w:t xml:space="preserve"> para “Aceptar fracciones equivalentes (p. ej. 2/4 = 1/2)”.</w:t>
      </w:r>
    </w:p>
    <w:p w14:paraId="70CD92C8" w14:textId="77777777" w:rsidR="00BB4947" w:rsidRDefault="00BB4947" w:rsidP="00BB4947">
      <w:r>
        <w:t xml:space="preserve">     - Zona de </w:t>
      </w:r>
      <w:proofErr w:type="spellStart"/>
      <w:r>
        <w:t>feedback</w:t>
      </w:r>
      <w:proofErr w:type="spellEnd"/>
      <w:r>
        <w:t xml:space="preserve"> (correcto/incorrecto) y zona de pista.</w:t>
      </w:r>
    </w:p>
    <w:p w14:paraId="1984FD8B" w14:textId="77777777" w:rsidR="00BB4947" w:rsidRDefault="00BB4947" w:rsidP="00BB4947"/>
    <w:p w14:paraId="1DFF6CC7" w14:textId="77777777" w:rsidR="00BB4947" w:rsidRDefault="00BB4947" w:rsidP="00BB4947">
      <w:r>
        <w:t>5. **Modal de subida de nivel**:</w:t>
      </w:r>
    </w:p>
    <w:p w14:paraId="6AFCD95E" w14:textId="77777777" w:rsidR="00BB4947" w:rsidRDefault="00BB4947" w:rsidP="00BB4947">
      <w:r>
        <w:t xml:space="preserve">   - Un `&lt;</w:t>
      </w:r>
      <w:proofErr w:type="spellStart"/>
      <w:r>
        <w:t>div</w:t>
      </w:r>
      <w:proofErr w:type="spellEnd"/>
      <w:r>
        <w:t>&gt;` tipo modal centrado con fondo semitransparente detrás.</w:t>
      </w:r>
    </w:p>
    <w:p w14:paraId="012BEB81" w14:textId="77777777" w:rsidR="00BB4947" w:rsidRDefault="00BB4947" w:rsidP="00BB4947">
      <w:r>
        <w:t xml:space="preserve">   - Contenido de felicitación: emoji grande (</w:t>
      </w:r>
      <w:r>
        <w:rPr>
          <w:rFonts w:ascii="Segoe UI Emoji" w:hAnsi="Segoe UI Emoji" w:cs="Segoe UI Emoji"/>
        </w:rPr>
        <w:t>🎉</w:t>
      </w:r>
      <w:r>
        <w:t xml:space="preserve"> / </w:t>
      </w:r>
      <w:r>
        <w:rPr>
          <w:rFonts w:ascii="Segoe UI Emoji" w:hAnsi="Segoe UI Emoji" w:cs="Segoe UI Emoji"/>
        </w:rPr>
        <w:t>🏆</w:t>
      </w:r>
      <w:r>
        <w:t>), título y mensaje.</w:t>
      </w:r>
    </w:p>
    <w:p w14:paraId="0CF66D30" w14:textId="77777777" w:rsidR="00BB4947" w:rsidRDefault="00BB4947" w:rsidP="00BB4947">
      <w:r>
        <w:t xml:space="preserve">   - Botón de “Continuar”.</w:t>
      </w:r>
    </w:p>
    <w:p w14:paraId="64C77C30" w14:textId="77777777" w:rsidR="00BB4947" w:rsidRDefault="00BB4947" w:rsidP="00BB4947"/>
    <w:p w14:paraId="53F43A28" w14:textId="77777777" w:rsidR="00BB4947" w:rsidRDefault="00BB4947" w:rsidP="00BB4947">
      <w:r>
        <w:t>---</w:t>
      </w:r>
    </w:p>
    <w:p w14:paraId="5B67E44D" w14:textId="77777777" w:rsidR="00BB4947" w:rsidRDefault="00BB4947" w:rsidP="00BB4947"/>
    <w:p w14:paraId="3BAE3AA9" w14:textId="77777777" w:rsidR="00BB4947" w:rsidRDefault="00BB4947" w:rsidP="00BB4947">
      <w:r>
        <w:t>### 2. Estilo (CSS)</w:t>
      </w:r>
    </w:p>
    <w:p w14:paraId="260D3352" w14:textId="77777777" w:rsidR="00BB4947" w:rsidRDefault="00BB4947" w:rsidP="00BB4947"/>
    <w:p w14:paraId="6376A708" w14:textId="77777777" w:rsidR="00BB4947" w:rsidRDefault="00BB4947" w:rsidP="00BB4947">
      <w:r>
        <w:t>- Usa una tipografía tipo `Segoe UI`, `Tahoma` o similar.</w:t>
      </w:r>
    </w:p>
    <w:p w14:paraId="59F2BA5E" w14:textId="77777777" w:rsidR="00BB4947" w:rsidRDefault="00BB4947" w:rsidP="00BB4947">
      <w:r>
        <w:t>- Fondo general del `</w:t>
      </w:r>
      <w:proofErr w:type="spellStart"/>
      <w:r>
        <w:t>body</w:t>
      </w:r>
      <w:proofErr w:type="spellEnd"/>
      <w:r>
        <w:t>`: degradado agradable.</w:t>
      </w:r>
    </w:p>
    <w:p w14:paraId="4FE48788" w14:textId="77777777" w:rsidR="00BB4947" w:rsidRDefault="00BB4947" w:rsidP="00BB4947">
      <w:r>
        <w:t>- Contenedor principal centrado, con:</w:t>
      </w:r>
    </w:p>
    <w:p w14:paraId="0D304F04" w14:textId="77777777" w:rsidR="00BB4947" w:rsidRDefault="00BB4947" w:rsidP="00BB4947">
      <w:r>
        <w:t xml:space="preserve">  - **</w:t>
      </w:r>
      <w:proofErr w:type="spellStart"/>
      <w:r>
        <w:t>máx-width</w:t>
      </w:r>
      <w:proofErr w:type="spellEnd"/>
      <w:r>
        <w:t>** alrededor de 900–1000px.</w:t>
      </w:r>
    </w:p>
    <w:p w14:paraId="1154016E" w14:textId="77777777" w:rsidR="00BB4947" w:rsidRDefault="00BB4947" w:rsidP="00BB4947">
      <w:r>
        <w:t xml:space="preserve">  - Fondo blanco, esquinas redondeadas, sombra suave.</w:t>
      </w:r>
    </w:p>
    <w:p w14:paraId="5EC79C8B" w14:textId="77777777" w:rsidR="00BB4947" w:rsidRDefault="00BB4947" w:rsidP="00BB4947">
      <w:r>
        <w:t>- Tarjetas con sombras suaves, esquinas redondeadas, fondos ligeramente coloreados.</w:t>
      </w:r>
    </w:p>
    <w:p w14:paraId="2ACD7A8E" w14:textId="77777777" w:rsidR="00BB4947" w:rsidRDefault="00BB4947" w:rsidP="00BB4947">
      <w:r>
        <w:t>- Botones con:</w:t>
      </w:r>
    </w:p>
    <w:p w14:paraId="27E36F4E" w14:textId="77777777" w:rsidR="00BB4947" w:rsidRDefault="00BB4947" w:rsidP="00BB4947">
      <w:r>
        <w:t xml:space="preserve">  - Colores de fondo llamativos (por ejemplo, azul/morado para primario, amarillo para “Pista”).</w:t>
      </w:r>
    </w:p>
    <w:p w14:paraId="5B31D562" w14:textId="77777777" w:rsidR="00BB4947" w:rsidRDefault="00BB4947" w:rsidP="00BB4947">
      <w:r>
        <w:t xml:space="preserve">  - Efectos </w:t>
      </w:r>
      <w:proofErr w:type="gramStart"/>
      <w:r>
        <w:t>`:</w:t>
      </w:r>
      <w:proofErr w:type="spellStart"/>
      <w:r>
        <w:t>hover</w:t>
      </w:r>
      <w:proofErr w:type="spellEnd"/>
      <w:proofErr w:type="gramEnd"/>
      <w:r>
        <w:t>` con ligera elevación (`</w:t>
      </w:r>
      <w:proofErr w:type="spellStart"/>
      <w:r>
        <w:t>transform</w:t>
      </w:r>
      <w:proofErr w:type="spellEnd"/>
      <w:r>
        <w:t xml:space="preserve">: </w:t>
      </w:r>
      <w:proofErr w:type="spellStart"/>
      <w:r>
        <w:t>translateY</w:t>
      </w:r>
      <w:proofErr w:type="spellEnd"/>
      <w:r>
        <w:t>(-2</w:t>
      </w:r>
      <w:proofErr w:type="gramStart"/>
      <w:r>
        <w:t>px)`</w:t>
      </w:r>
      <w:proofErr w:type="gramEnd"/>
      <w:r>
        <w:t>) y sombra.</w:t>
      </w:r>
    </w:p>
    <w:p w14:paraId="21D3E679" w14:textId="77777777" w:rsidR="00BB4947" w:rsidRDefault="00BB4947" w:rsidP="00BB4947">
      <w:r>
        <w:t xml:space="preserve">  - Estados </w:t>
      </w:r>
      <w:proofErr w:type="gramStart"/>
      <w:r>
        <w:t>`:</w:t>
      </w:r>
      <w:proofErr w:type="spellStart"/>
      <w:r>
        <w:t>disabled</w:t>
      </w:r>
      <w:proofErr w:type="spellEnd"/>
      <w:proofErr w:type="gramEnd"/>
      <w:r>
        <w:t>` visibles.</w:t>
      </w:r>
    </w:p>
    <w:p w14:paraId="593D6993" w14:textId="77777777" w:rsidR="00BB4947" w:rsidRDefault="00BB4947" w:rsidP="00BB4947">
      <w:r>
        <w:t>- Inputs de numerador y denominador:</w:t>
      </w:r>
    </w:p>
    <w:p w14:paraId="24082065" w14:textId="77777777" w:rsidR="00BB4947" w:rsidRDefault="00BB4947" w:rsidP="00BB4947">
      <w:r>
        <w:t xml:space="preserve">  - Mostrar visualmente que son una fracción:  </w:t>
      </w:r>
    </w:p>
    <w:p w14:paraId="66CF7D0F" w14:textId="77777777" w:rsidR="00BB4947" w:rsidRDefault="00BB4947" w:rsidP="00BB4947">
      <w:r>
        <w:t xml:space="preserve">    - Input superior (numerador), línea horizontal (</w:t>
      </w:r>
      <w:proofErr w:type="spellStart"/>
      <w:r>
        <w:t>div</w:t>
      </w:r>
      <w:proofErr w:type="spellEnd"/>
      <w:r>
        <w:t xml:space="preserve">) </w:t>
      </w:r>
      <w:proofErr w:type="spellStart"/>
      <w:r>
        <w:t>y</w:t>
      </w:r>
      <w:proofErr w:type="spellEnd"/>
      <w:r>
        <w:t xml:space="preserve"> input inferior (denominador).</w:t>
      </w:r>
    </w:p>
    <w:p w14:paraId="40FD9565" w14:textId="77777777" w:rsidR="00BB4947" w:rsidRDefault="00BB4947" w:rsidP="00BB4947">
      <w:r>
        <w:t xml:space="preserve">    - Borde algo grueso y radios redondeados.</w:t>
      </w:r>
    </w:p>
    <w:p w14:paraId="5B592193" w14:textId="77777777" w:rsidR="00BB4947" w:rsidRDefault="00BB4947" w:rsidP="00BB4947">
      <w:r>
        <w:t>- Estructura responsive:</w:t>
      </w:r>
    </w:p>
    <w:p w14:paraId="0569F519" w14:textId="77777777" w:rsidR="00BB4947" w:rsidRDefault="00BB4947" w:rsidP="00BB4947">
      <w:r>
        <w:t xml:space="preserve">  - Asegura que en dispositivos móviles los elementos se apilen correctamente.</w:t>
      </w:r>
    </w:p>
    <w:p w14:paraId="4CEC7AC0" w14:textId="77777777" w:rsidR="00BB4947" w:rsidRDefault="00BB4947" w:rsidP="00BB4947">
      <w:r>
        <w:lastRenderedPageBreak/>
        <w:t xml:space="preserve">  - Usa media </w:t>
      </w:r>
      <w:proofErr w:type="spellStart"/>
      <w:r>
        <w:t>queries</w:t>
      </w:r>
      <w:proofErr w:type="spellEnd"/>
      <w:r>
        <w:t xml:space="preserve"> para reducir tamaños de fuente y ajustar la barra visual.</w:t>
      </w:r>
    </w:p>
    <w:p w14:paraId="272DFA35" w14:textId="77777777" w:rsidR="00BB4947" w:rsidRDefault="00BB4947" w:rsidP="00BB4947"/>
    <w:p w14:paraId="29E490A8" w14:textId="77777777" w:rsidR="00BB4947" w:rsidRDefault="00BB4947" w:rsidP="00BB4947">
      <w:r>
        <w:t>---</w:t>
      </w:r>
    </w:p>
    <w:p w14:paraId="408E48DC" w14:textId="77777777" w:rsidR="00BB4947" w:rsidRDefault="00BB4947" w:rsidP="00BB4947"/>
    <w:p w14:paraId="2D8DF2DE" w14:textId="77777777" w:rsidR="00BB4947" w:rsidRDefault="00BB4947" w:rsidP="00BB4947">
      <w:r>
        <w:t>### 3. Lógica de juego (JavaScript)</w:t>
      </w:r>
    </w:p>
    <w:p w14:paraId="39AB0B69" w14:textId="77777777" w:rsidR="00BB4947" w:rsidRDefault="00BB4947" w:rsidP="00BB4947"/>
    <w:p w14:paraId="71E19009" w14:textId="77777777" w:rsidR="00BB4947" w:rsidRDefault="00BB4947" w:rsidP="00BB4947">
      <w:r>
        <w:t>Implementa toda la lógica en JavaScript puro. Usa un objeto de estado global, algo tipo:</w:t>
      </w:r>
    </w:p>
    <w:p w14:paraId="755FA1C0" w14:textId="77777777" w:rsidR="00BB4947" w:rsidRDefault="00BB4947" w:rsidP="00BB4947"/>
    <w:p w14:paraId="70CD45F2" w14:textId="77777777" w:rsidR="00BB4947" w:rsidRDefault="00BB4947" w:rsidP="00BB4947">
      <w:r>
        <w:t>```</w:t>
      </w:r>
      <w:proofErr w:type="spellStart"/>
      <w:r>
        <w:t>js</w:t>
      </w:r>
      <w:proofErr w:type="spellEnd"/>
    </w:p>
    <w:p w14:paraId="0E015738" w14:textId="77777777" w:rsidR="00BB4947" w:rsidRDefault="00BB4947" w:rsidP="00BB4947">
      <w:proofErr w:type="spellStart"/>
      <w:r>
        <w:t>let</w:t>
      </w:r>
      <w:proofErr w:type="spellEnd"/>
      <w:r>
        <w:t xml:space="preserve"> </w:t>
      </w:r>
      <w:proofErr w:type="spellStart"/>
      <w:r>
        <w:t>gameState</w:t>
      </w:r>
      <w:proofErr w:type="spellEnd"/>
      <w:r>
        <w:t xml:space="preserve"> = {</w:t>
      </w:r>
    </w:p>
    <w:p w14:paraId="647BAE06" w14:textId="77777777" w:rsidR="00BB4947" w:rsidRDefault="00BB4947" w:rsidP="00BB4947">
      <w:r>
        <w:t xml:space="preserve">  </w:t>
      </w:r>
      <w:proofErr w:type="spellStart"/>
      <w:r>
        <w:t>currentLevel</w:t>
      </w:r>
      <w:proofErr w:type="spellEnd"/>
      <w:r>
        <w:t>: 1,</w:t>
      </w:r>
    </w:p>
    <w:p w14:paraId="77CFFC3C" w14:textId="77777777" w:rsidR="00BB4947" w:rsidRDefault="00BB4947" w:rsidP="00BB4947">
      <w:r>
        <w:t xml:space="preserve">  </w:t>
      </w:r>
      <w:proofErr w:type="spellStart"/>
      <w:r>
        <w:t>streak</w:t>
      </w:r>
      <w:proofErr w:type="spellEnd"/>
      <w:r>
        <w:t>: 0,</w:t>
      </w:r>
    </w:p>
    <w:p w14:paraId="010C84C2" w14:textId="77777777" w:rsidR="00BB4947" w:rsidRDefault="00BB4947" w:rsidP="00BB4947">
      <w:r>
        <w:t xml:space="preserve">  </w:t>
      </w:r>
      <w:proofErr w:type="spellStart"/>
      <w:r>
        <w:t>totalCorrect</w:t>
      </w:r>
      <w:proofErr w:type="spellEnd"/>
      <w:r>
        <w:t>: 0,</w:t>
      </w:r>
    </w:p>
    <w:p w14:paraId="584DBCCC" w14:textId="77777777" w:rsidR="00BB4947" w:rsidRDefault="00BB4947" w:rsidP="00BB4947">
      <w:r>
        <w:t xml:space="preserve">  </w:t>
      </w:r>
      <w:proofErr w:type="spellStart"/>
      <w:r>
        <w:t>totalPoints</w:t>
      </w:r>
      <w:proofErr w:type="spellEnd"/>
      <w:r>
        <w:t>: 0,</w:t>
      </w:r>
    </w:p>
    <w:p w14:paraId="3950D266" w14:textId="77777777" w:rsidR="00BB4947" w:rsidRDefault="00BB4947" w:rsidP="00BB4947">
      <w:r>
        <w:t xml:space="preserve">  </w:t>
      </w:r>
      <w:proofErr w:type="spellStart"/>
      <w:r>
        <w:t>completedLevels</w:t>
      </w:r>
      <w:proofErr w:type="spellEnd"/>
      <w:r>
        <w:t>: [],</w:t>
      </w:r>
    </w:p>
    <w:p w14:paraId="6CA474C2" w14:textId="77777777" w:rsidR="00BB4947" w:rsidRDefault="00BB4947" w:rsidP="00BB4947">
      <w:r>
        <w:t xml:space="preserve">  </w:t>
      </w:r>
      <w:proofErr w:type="spellStart"/>
      <w:r>
        <w:t>currentExercise</w:t>
      </w:r>
      <w:proofErr w:type="spellEnd"/>
      <w:r>
        <w:t xml:space="preserve">: </w:t>
      </w:r>
      <w:proofErr w:type="spellStart"/>
      <w:r>
        <w:t>null</w:t>
      </w:r>
      <w:proofErr w:type="spellEnd"/>
    </w:p>
    <w:p w14:paraId="05394D0D" w14:textId="7C203148" w:rsidR="00261329" w:rsidRDefault="00BB4947" w:rsidP="00BB4947">
      <w:r>
        <w:t>};</w:t>
      </w:r>
    </w:p>
    <w:sectPr w:rsidR="00261329" w:rsidSect="00A3410C">
      <w:pgSz w:w="11906" w:h="16838" w:code="9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47"/>
    <w:rsid w:val="00047D1E"/>
    <w:rsid w:val="00261329"/>
    <w:rsid w:val="005D474B"/>
    <w:rsid w:val="0066740F"/>
    <w:rsid w:val="007E1FD8"/>
    <w:rsid w:val="0085210D"/>
    <w:rsid w:val="00A25D62"/>
    <w:rsid w:val="00A3410C"/>
    <w:rsid w:val="00AA7422"/>
    <w:rsid w:val="00B24C33"/>
    <w:rsid w:val="00BB4947"/>
    <w:rsid w:val="00D8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06D"/>
  <w15:chartTrackingRefBased/>
  <w15:docId w15:val="{A2E9CA52-37CA-49D1-B1CA-47402ED6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94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94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9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9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9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9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9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9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94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9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9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9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9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9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1</cp:revision>
  <dcterms:created xsi:type="dcterms:W3CDTF">2025-11-24T13:01:00Z</dcterms:created>
  <dcterms:modified xsi:type="dcterms:W3CDTF">2025-11-24T13:02:00Z</dcterms:modified>
</cp:coreProperties>
</file>