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5BA95" w14:textId="77777777" w:rsidR="0034243C" w:rsidRDefault="0034243C" w:rsidP="0034243C">
      <w:pPr>
        <w:spacing w:before="240" w:after="240" w:line="240" w:lineRule="auto"/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</w:pPr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Eres un profesor de </w:t>
      </w:r>
      <w:r w:rsidRPr="0034243C">
        <w:rPr>
          <w:rFonts w:ascii="Tahoma" w:eastAsia="Times New Roman" w:hAnsi="Tahoma" w:cs="Tahoma"/>
          <w:color w:val="FF0000"/>
          <w:kern w:val="0"/>
          <w:sz w:val="28"/>
          <w:szCs w:val="28"/>
          <w:lang w:eastAsia="es-ES"/>
          <w14:ligatures w14:val="none"/>
        </w:rPr>
        <w:t>matemáticas</w:t>
      </w:r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 que da clase en Secundaria en España a un alumnado con edades de </w:t>
      </w:r>
      <w:r w:rsidRPr="0034243C">
        <w:rPr>
          <w:rFonts w:ascii="Tahoma" w:eastAsia="Times New Roman" w:hAnsi="Tahoma" w:cs="Tahoma"/>
          <w:color w:val="FF0000"/>
          <w:kern w:val="0"/>
          <w:sz w:val="28"/>
          <w:szCs w:val="28"/>
          <w:lang w:eastAsia="es-ES"/>
          <w14:ligatures w14:val="none"/>
        </w:rPr>
        <w:t>16 a 17</w:t>
      </w:r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 años. </w:t>
      </w:r>
    </w:p>
    <w:p w14:paraId="15F724D5" w14:textId="454CA9A3" w:rsidR="00B513F6" w:rsidRPr="00B513F6" w:rsidRDefault="0034243C" w:rsidP="00B513F6">
      <w:pPr>
        <w:rPr>
          <w:rFonts w:ascii="Calibri" w:eastAsia="Times New Roman" w:hAnsi="Calibri" w:cs="Calibri"/>
          <w:color w:val="388600"/>
          <w:kern w:val="0"/>
          <w:lang w:eastAsia="es-ES"/>
          <w14:ligatures w14:val="none"/>
        </w:rPr>
      </w:pPr>
      <w:commentRangeStart w:id="0"/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Estás especializado en metodologías de </w:t>
      </w:r>
      <w:r w:rsidR="00B513F6" w:rsidRPr="00B513F6">
        <w:rPr>
          <w:rFonts w:ascii="Tahoma" w:eastAsia="Times New Roman" w:hAnsi="Tahoma" w:cs="Tahoma"/>
          <w:color w:val="388600"/>
          <w:kern w:val="0"/>
          <w:sz w:val="28"/>
          <w:szCs w:val="28"/>
          <w:lang w:eastAsia="es-ES"/>
          <w14:ligatures w14:val="none"/>
        </w:rPr>
        <w:t>aprendizaje mediante gamificación</w:t>
      </w:r>
      <w:commentRangeEnd w:id="0"/>
      <w:r w:rsidR="00D15AB2">
        <w:rPr>
          <w:rStyle w:val="Refdecomentario"/>
        </w:rPr>
        <w:commentReference w:id="0"/>
      </w:r>
    </w:p>
    <w:p w14:paraId="4666FE98" w14:textId="44BDD2CA" w:rsidR="0034243C" w:rsidRDefault="0034243C" w:rsidP="00BC55C3">
      <w:pPr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</w:pPr>
      <w:commentRangeStart w:id="1"/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>Escribe</w:t>
      </w:r>
      <w:r w:rsidR="00D15AB2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 una</w:t>
      </w:r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 </w:t>
      </w:r>
      <w:r w:rsidR="001C0252">
        <w:rPr>
          <w:rFonts w:ascii="Tahoma" w:eastAsia="Times New Roman" w:hAnsi="Tahoma" w:cs="Tahoma"/>
          <w:color w:val="FF0000"/>
          <w:kern w:val="0"/>
          <w:sz w:val="28"/>
          <w:szCs w:val="28"/>
          <w:lang w:eastAsia="es-ES"/>
          <w14:ligatures w14:val="none"/>
        </w:rPr>
        <w:t>Unidad didáctica</w:t>
      </w:r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 para la asignatura de </w:t>
      </w:r>
      <w:r w:rsidR="00B513F6">
        <w:rPr>
          <w:rFonts w:ascii="Tahoma" w:eastAsia="Times New Roman" w:hAnsi="Tahoma" w:cs="Tahoma"/>
          <w:color w:val="FF0000"/>
          <w:kern w:val="0"/>
          <w:sz w:val="28"/>
          <w:szCs w:val="28"/>
          <w:lang w:eastAsia="es-ES"/>
          <w14:ligatures w14:val="none"/>
        </w:rPr>
        <w:t>matemáticas</w:t>
      </w:r>
      <w:r w:rsidRPr="0034243C">
        <w:rPr>
          <w:rFonts w:ascii="Tahoma" w:eastAsia="Times New Roman" w:hAnsi="Tahoma" w:cs="Tahoma"/>
          <w:color w:val="FF0000"/>
          <w:kern w:val="0"/>
          <w:sz w:val="28"/>
          <w:szCs w:val="28"/>
          <w:lang w:eastAsia="es-ES"/>
          <w14:ligatures w14:val="none"/>
        </w:rPr>
        <w:t xml:space="preserve"> </w:t>
      </w:r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sobre el tema: </w:t>
      </w:r>
      <w:r w:rsidR="00B513F6">
        <w:rPr>
          <w:rFonts w:ascii="Tahoma" w:eastAsia="Times New Roman" w:hAnsi="Tahoma" w:cs="Tahoma"/>
          <w:color w:val="FF0000"/>
          <w:kern w:val="0"/>
          <w:sz w:val="28"/>
          <w:szCs w:val="28"/>
          <w:lang w:eastAsia="es-ES"/>
          <w14:ligatures w14:val="none"/>
        </w:rPr>
        <w:t>Probabilidad: tipos de sucesos, espacios muestrales, cálculo de probabilidades, ley de Laplace, experimentos compuestos, diagramas en árbol y probabilidad condicionada</w:t>
      </w:r>
      <w:r w:rsidRPr="0034243C">
        <w:rPr>
          <w:rFonts w:ascii="Tahoma" w:eastAsia="Times New Roman" w:hAnsi="Tahoma" w:cs="Tahoma"/>
          <w:color w:val="FF0000"/>
          <w:kern w:val="0"/>
          <w:sz w:val="28"/>
          <w:szCs w:val="28"/>
          <w:lang w:eastAsia="es-ES"/>
          <w14:ligatures w14:val="none"/>
        </w:rPr>
        <w:t xml:space="preserve">. </w:t>
      </w:r>
      <w:commentRangeEnd w:id="1"/>
      <w:r w:rsidR="00D15AB2">
        <w:rPr>
          <w:rStyle w:val="Refdecomentario"/>
        </w:rPr>
        <w:commentReference w:id="1"/>
      </w:r>
    </w:p>
    <w:p w14:paraId="7C160887" w14:textId="745221F8" w:rsidR="00B513F6" w:rsidRPr="00B513F6" w:rsidRDefault="0034243C" w:rsidP="00B513F6">
      <w:pPr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</w:pPr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Aplica principalmente la metodología de </w:t>
      </w:r>
      <w:r w:rsidR="00B513F6" w:rsidRPr="00B513F6">
        <w:rPr>
          <w:rFonts w:ascii="Tahoma" w:eastAsia="Times New Roman" w:hAnsi="Tahoma" w:cs="Tahoma"/>
          <w:color w:val="388600"/>
          <w:kern w:val="0"/>
          <w:sz w:val="28"/>
          <w:szCs w:val="28"/>
          <w:lang w:eastAsia="es-ES"/>
          <w14:ligatures w14:val="none"/>
        </w:rPr>
        <w:t>aprendizaje mediante gamificación</w:t>
      </w:r>
    </w:p>
    <w:p w14:paraId="229DED05" w14:textId="27E608A7" w:rsidR="00B513F6" w:rsidRPr="00B513F6" w:rsidRDefault="0034243C" w:rsidP="00B513F6">
      <w:pPr>
        <w:rPr>
          <w:rFonts w:ascii="Tahoma" w:eastAsia="Times New Roman" w:hAnsi="Tahoma" w:cs="Tahoma"/>
          <w:color w:val="000000"/>
          <w:kern w:val="0"/>
          <w:sz w:val="24"/>
          <w:szCs w:val="24"/>
          <w:lang w:eastAsia="es-ES"/>
          <w14:ligatures w14:val="none"/>
        </w:rPr>
      </w:pPr>
      <w:commentRangeStart w:id="2"/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Organiza el texto en los siguientes apartados: </w:t>
      </w:r>
      <w:r w:rsidR="00B513F6" w:rsidRPr="00B513F6">
        <w:rPr>
          <w:rFonts w:ascii="Tahoma" w:eastAsia="Times New Roman" w:hAnsi="Tahoma" w:cs="Tahoma"/>
          <w:color w:val="FF0000"/>
          <w:kern w:val="0"/>
          <w:sz w:val="28"/>
          <w:szCs w:val="28"/>
          <w:lang w:eastAsia="es-ES"/>
          <w14:ligatures w14:val="none"/>
        </w:rPr>
        <w:t xml:space="preserve">Título, metodología, contenidos, Sesiones, </w:t>
      </w:r>
      <w:r w:rsidR="001C0252">
        <w:rPr>
          <w:rFonts w:ascii="Tahoma" w:eastAsia="Times New Roman" w:hAnsi="Tahoma" w:cs="Tahoma"/>
          <w:color w:val="FF0000"/>
          <w:kern w:val="0"/>
          <w:sz w:val="28"/>
          <w:szCs w:val="28"/>
          <w:lang w:eastAsia="es-ES"/>
          <w14:ligatures w14:val="none"/>
        </w:rPr>
        <w:t>Actividad de consolidación final</w:t>
      </w:r>
      <w:commentRangeEnd w:id="2"/>
      <w:r w:rsidR="00D15AB2">
        <w:rPr>
          <w:rStyle w:val="Refdecomentario"/>
        </w:rPr>
        <w:commentReference w:id="2"/>
      </w:r>
    </w:p>
    <w:p w14:paraId="1C4CA9DB" w14:textId="6CCABA23" w:rsidR="0034243C" w:rsidRDefault="0034243C" w:rsidP="0034243C">
      <w:pPr>
        <w:spacing w:before="240" w:after="240" w:line="240" w:lineRule="auto"/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</w:pPr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Desarrolla </w:t>
      </w:r>
      <w:r w:rsidR="00B513F6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la situación </w:t>
      </w:r>
      <w:r w:rsidR="00E3462E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>d</w:t>
      </w:r>
      <w:r w:rsidR="00B513F6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>e aprendizaje</w:t>
      </w:r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 para que dure </w:t>
      </w:r>
      <w:r w:rsidR="001C0252">
        <w:rPr>
          <w:rFonts w:ascii="Tahoma" w:eastAsia="Times New Roman" w:hAnsi="Tahoma" w:cs="Tahoma"/>
          <w:color w:val="FF0000"/>
          <w:kern w:val="0"/>
          <w:sz w:val="28"/>
          <w:szCs w:val="28"/>
          <w:lang w:eastAsia="es-ES"/>
          <w14:ligatures w14:val="none"/>
        </w:rPr>
        <w:t>7</w:t>
      </w:r>
      <w:r w:rsidRPr="0034243C">
        <w:rPr>
          <w:rFonts w:ascii="Tahoma" w:eastAsia="Times New Roman" w:hAnsi="Tahoma" w:cs="Tahoma"/>
          <w:color w:val="FF0000"/>
          <w:kern w:val="0"/>
          <w:sz w:val="28"/>
          <w:szCs w:val="28"/>
          <w:lang w:eastAsia="es-ES"/>
          <w14:ligatures w14:val="none"/>
        </w:rPr>
        <w:t xml:space="preserve"> sesiones de 50 minutos.</w:t>
      </w:r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 </w:t>
      </w:r>
    </w:p>
    <w:p w14:paraId="2908365E" w14:textId="34EACDA4" w:rsidR="0034243C" w:rsidRPr="00B513F6" w:rsidRDefault="0034243C" w:rsidP="0034243C">
      <w:pPr>
        <w:spacing w:before="240" w:after="240" w:line="240" w:lineRule="auto"/>
        <w:rPr>
          <w:rFonts w:ascii="Tahoma" w:eastAsia="Times New Roman" w:hAnsi="Tahoma" w:cs="Tahoma"/>
          <w:color w:val="FF0000"/>
          <w:kern w:val="0"/>
          <w:sz w:val="28"/>
          <w:szCs w:val="28"/>
          <w:lang w:eastAsia="es-ES"/>
          <w14:ligatures w14:val="none"/>
        </w:rPr>
      </w:pPr>
      <w:commentRangeStart w:id="3"/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Incluye actividades </w:t>
      </w:r>
      <w:r w:rsidR="00E3462E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basadas </w:t>
      </w:r>
      <w:r w:rsidR="00E3462E" w:rsidRPr="00E3462E">
        <w:rPr>
          <w:rFonts w:ascii="Tahoma" w:eastAsia="Times New Roman" w:hAnsi="Tahoma" w:cs="Tahoma"/>
          <w:color w:val="388600"/>
          <w:kern w:val="0"/>
          <w:sz w:val="28"/>
          <w:szCs w:val="28"/>
          <w:lang w:eastAsia="es-ES"/>
          <w14:ligatures w14:val="none"/>
        </w:rPr>
        <w:t>en juegos de temática bélic</w:t>
      </w:r>
      <w:r w:rsidR="00E3462E">
        <w:rPr>
          <w:rFonts w:ascii="Tahoma" w:eastAsia="Times New Roman" w:hAnsi="Tahoma" w:cs="Tahoma"/>
          <w:color w:val="388600"/>
          <w:kern w:val="0"/>
          <w:sz w:val="28"/>
          <w:szCs w:val="28"/>
          <w:lang w:eastAsia="es-ES"/>
          <w14:ligatures w14:val="none"/>
        </w:rPr>
        <w:t>a</w:t>
      </w:r>
      <w:r w:rsidR="00E3462E" w:rsidRPr="00E3462E">
        <w:rPr>
          <w:rFonts w:ascii="Tahoma" w:eastAsia="Times New Roman" w:hAnsi="Tahoma" w:cs="Tahoma"/>
          <w:color w:val="388600"/>
          <w:kern w:val="0"/>
          <w:sz w:val="28"/>
          <w:szCs w:val="28"/>
          <w:lang w:eastAsia="es-ES"/>
          <w14:ligatures w14:val="none"/>
        </w:rPr>
        <w:t xml:space="preserve"> e histórica</w:t>
      </w:r>
      <w:r w:rsidR="00D15AB2">
        <w:rPr>
          <w:rFonts w:ascii="Tahoma" w:eastAsia="Times New Roman" w:hAnsi="Tahoma" w:cs="Tahoma"/>
          <w:color w:val="388600"/>
          <w:kern w:val="0"/>
          <w:sz w:val="28"/>
          <w:szCs w:val="28"/>
          <w:lang w:eastAsia="es-ES"/>
          <w14:ligatures w14:val="none"/>
        </w:rPr>
        <w:t>, basados en las batallas de los bóeres entre el imperio británico y los colonos holandeses del siglo XIX</w:t>
      </w:r>
      <w:r w:rsidR="00E3462E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>.</w:t>
      </w:r>
      <w:commentRangeEnd w:id="3"/>
      <w:r w:rsidR="00D15AB2">
        <w:rPr>
          <w:rStyle w:val="Refdecomentario"/>
        </w:rPr>
        <w:commentReference w:id="3"/>
      </w:r>
    </w:p>
    <w:p w14:paraId="02CC0B59" w14:textId="77777777" w:rsidR="0034243C" w:rsidRDefault="0034243C" w:rsidP="0034243C">
      <w:pPr>
        <w:spacing w:before="240" w:after="240" w:line="240" w:lineRule="auto"/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</w:pPr>
      <w:commentRangeStart w:id="4"/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Incluye ideas de actividades </w:t>
      </w:r>
      <w:r w:rsidRPr="0034243C">
        <w:rPr>
          <w:rFonts w:ascii="Tahoma" w:eastAsia="Times New Roman" w:hAnsi="Tahoma" w:cs="Tahoma"/>
          <w:color w:val="FF0000"/>
          <w:kern w:val="0"/>
          <w:sz w:val="28"/>
          <w:szCs w:val="28"/>
          <w:lang w:eastAsia="es-ES"/>
          <w14:ligatures w14:val="none"/>
        </w:rPr>
        <w:t xml:space="preserve">que fomenten la creatividad </w:t>
      </w:r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de los estudiantes. </w:t>
      </w:r>
      <w:commentRangeEnd w:id="4"/>
      <w:r w:rsidR="007F408A">
        <w:rPr>
          <w:rStyle w:val="Refdecomentario"/>
        </w:rPr>
        <w:commentReference w:id="4"/>
      </w:r>
    </w:p>
    <w:p w14:paraId="6D427648" w14:textId="77777777" w:rsidR="00B513F6" w:rsidRDefault="0034243C" w:rsidP="0034243C">
      <w:pPr>
        <w:spacing w:before="240" w:after="240" w:line="240" w:lineRule="auto"/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</w:pPr>
      <w:commentRangeStart w:id="5"/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En el diseño de </w:t>
      </w:r>
      <w:r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la </w:t>
      </w:r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>actividad final debes especificar</w:t>
      </w:r>
      <w:r w:rsidR="00BC55C3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 una rúbrica</w:t>
      </w:r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 </w:t>
      </w:r>
      <w:r w:rsidR="00BC55C3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de evaluación con </w:t>
      </w:r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5 criterios de calificación. </w:t>
      </w:r>
    </w:p>
    <w:p w14:paraId="706957CC" w14:textId="02C1BB55" w:rsidR="0034243C" w:rsidRPr="0034243C" w:rsidRDefault="0034243C" w:rsidP="0034243C">
      <w:pPr>
        <w:spacing w:before="240" w:after="240" w:line="240" w:lineRule="auto"/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</w:pPr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>Debes detallar y desarrollar la actividad final.</w:t>
      </w:r>
    </w:p>
    <w:p w14:paraId="26671159" w14:textId="34DFE1D7" w:rsidR="00B513F6" w:rsidRDefault="00B513F6" w:rsidP="00B513F6">
      <w:pPr>
        <w:spacing w:before="240" w:after="240" w:line="240" w:lineRule="auto"/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>Al terminar, incluye</w:t>
      </w:r>
      <w:r w:rsidRPr="0034243C">
        <w:rPr>
          <w:rFonts w:ascii="Tahoma" w:eastAsia="Times New Roman" w:hAnsi="Tahoma" w:cs="Tahoma"/>
          <w:color w:val="000000"/>
          <w:kern w:val="0"/>
          <w:sz w:val="28"/>
          <w:szCs w:val="28"/>
          <w:lang w:eastAsia="es-ES"/>
          <w14:ligatures w14:val="none"/>
        </w:rPr>
        <w:t xml:space="preserve"> una lista de las dudas más frecuentes sobre este tema que podrían tener los estudiantes. </w:t>
      </w:r>
      <w:commentRangeEnd w:id="5"/>
      <w:r w:rsidR="007F408A">
        <w:rPr>
          <w:rStyle w:val="Refdecomentario"/>
        </w:rPr>
        <w:commentReference w:id="5"/>
      </w:r>
    </w:p>
    <w:p w14:paraId="7C07FCF4" w14:textId="18D4D3AE" w:rsidR="00D15AB2" w:rsidRDefault="00D15AB2"/>
    <w:sectPr w:rsidR="00D15A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odríguez Vicente, David" w:date="2024-10-17T09:39:00Z" w:initials="DR">
    <w:p w14:paraId="4A48B53A" w14:textId="77777777" w:rsidR="00D15AB2" w:rsidRDefault="00D15AB2" w:rsidP="00D15AB2">
      <w:pPr>
        <w:pStyle w:val="Textocomentario"/>
      </w:pPr>
      <w:r>
        <w:rPr>
          <w:rStyle w:val="Refdecomentario"/>
        </w:rPr>
        <w:annotationRef/>
      </w:r>
      <w:r>
        <w:t>Si especificas la metodología que quieres emplear, las actividades que te propone serán mucho más precisas.</w:t>
      </w:r>
    </w:p>
  </w:comment>
  <w:comment w:id="1" w:author="Rodríguez Vicente, David" w:date="2024-10-17T09:39:00Z" w:initials="DR">
    <w:p w14:paraId="414C6746" w14:textId="56D1EA7A" w:rsidR="00D15AB2" w:rsidRDefault="00D15AB2" w:rsidP="00D15AB2">
      <w:pPr>
        <w:pStyle w:val="Textocomentario"/>
      </w:pPr>
      <w:r>
        <w:rPr>
          <w:rStyle w:val="Refdecomentario"/>
        </w:rPr>
        <w:annotationRef/>
      </w:r>
      <w:r>
        <w:t>Podrías incluir contenidos copiado y pegado de las leyes de educación (contenidos…)</w:t>
      </w:r>
    </w:p>
  </w:comment>
  <w:comment w:id="2" w:author="Rodríguez Vicente, David" w:date="2024-10-17T09:41:00Z" w:initials="DR">
    <w:p w14:paraId="4E1D3398" w14:textId="77777777" w:rsidR="00D15AB2" w:rsidRDefault="00D15AB2" w:rsidP="00D15AB2">
      <w:pPr>
        <w:pStyle w:val="Textocomentario"/>
      </w:pPr>
      <w:r>
        <w:rPr>
          <w:rStyle w:val="Refdecomentario"/>
        </w:rPr>
        <w:annotationRef/>
      </w:r>
      <w:r>
        <w:t>Indica la estructura con la que quieres que redacte la UD.</w:t>
      </w:r>
    </w:p>
  </w:comment>
  <w:comment w:id="3" w:author="Rodríguez Vicente, David" w:date="2024-10-17T09:44:00Z" w:initials="DR">
    <w:p w14:paraId="2EDFE140" w14:textId="77777777" w:rsidR="00D15AB2" w:rsidRDefault="00D15AB2" w:rsidP="00D15AB2">
      <w:pPr>
        <w:pStyle w:val="Textocomentario"/>
      </w:pPr>
      <w:r>
        <w:rPr>
          <w:rStyle w:val="Refdecomentario"/>
        </w:rPr>
        <w:annotationRef/>
      </w:r>
      <w:r>
        <w:t>Puedes añadir contenido transversal, en este caso me interesaba añadir la idea de WAR GAMES, por una colaboración con la asignatura de Historia.</w:t>
      </w:r>
    </w:p>
  </w:comment>
  <w:comment w:id="4" w:author="Rodríguez Vicente, David" w:date="2024-10-17T09:45:00Z" w:initials="DR">
    <w:p w14:paraId="3C476E75" w14:textId="77777777" w:rsidR="007F408A" w:rsidRDefault="007F408A" w:rsidP="007F408A">
      <w:pPr>
        <w:pStyle w:val="Textocomentario"/>
      </w:pPr>
      <w:r>
        <w:rPr>
          <w:rStyle w:val="Refdecomentario"/>
        </w:rPr>
        <w:annotationRef/>
      </w:r>
      <w:r>
        <w:t>El pensamiento crítico, el trabajo en equipo, pensamiento transversal, calculo mental… puedes añadir lo que quieras</w:t>
      </w:r>
    </w:p>
  </w:comment>
  <w:comment w:id="5" w:author="Rodríguez Vicente, David" w:date="2024-10-17T09:46:00Z" w:initials="DR">
    <w:p w14:paraId="6298B010" w14:textId="77777777" w:rsidR="007F408A" w:rsidRDefault="007F408A" w:rsidP="007F408A">
      <w:pPr>
        <w:pStyle w:val="Textocomentario"/>
      </w:pPr>
      <w:r>
        <w:rPr>
          <w:rStyle w:val="Refdecomentario"/>
        </w:rPr>
        <w:annotationRef/>
      </w:r>
      <w:r>
        <w:t>Y para terminar siempre puedes pedir alguna cosa a mayores, como una posible evaluación final.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A48B53A" w15:done="0"/>
  <w15:commentEx w15:paraId="414C6746" w15:done="0"/>
  <w15:commentEx w15:paraId="4E1D3398" w15:done="0"/>
  <w15:commentEx w15:paraId="2EDFE140" w15:done="0"/>
  <w15:commentEx w15:paraId="3C476E75" w15:done="0"/>
  <w15:commentEx w15:paraId="6298B01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A678CF5" w16cex:dateUtc="2024-10-17T07:39:00Z"/>
  <w16cex:commentExtensible w16cex:durableId="6827A651" w16cex:dateUtc="2024-10-17T07:39:00Z"/>
  <w16cex:commentExtensible w16cex:durableId="62B36D1D" w16cex:dateUtc="2024-10-17T07:41:00Z"/>
  <w16cex:commentExtensible w16cex:durableId="1937B4A9" w16cex:dateUtc="2024-10-17T07:44:00Z"/>
  <w16cex:commentExtensible w16cex:durableId="7C38E8E9" w16cex:dateUtc="2024-10-17T07:45:00Z"/>
  <w16cex:commentExtensible w16cex:durableId="7AC08EBD" w16cex:dateUtc="2024-10-17T0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A48B53A" w16cid:durableId="3A678CF5"/>
  <w16cid:commentId w16cid:paraId="414C6746" w16cid:durableId="6827A651"/>
  <w16cid:commentId w16cid:paraId="4E1D3398" w16cid:durableId="62B36D1D"/>
  <w16cid:commentId w16cid:paraId="2EDFE140" w16cid:durableId="1937B4A9"/>
  <w16cid:commentId w16cid:paraId="3C476E75" w16cid:durableId="7C38E8E9"/>
  <w16cid:commentId w16cid:paraId="6298B010" w16cid:durableId="7AC08EB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dríguez Vicente, David">
    <w15:presenceInfo w15:providerId="AD" w15:userId="S::david.rodvic@iesteis.es::b65e5e4b-7fb2-40f8-8f29-baaaf9e5f0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5E"/>
    <w:rsid w:val="001C0252"/>
    <w:rsid w:val="0034243C"/>
    <w:rsid w:val="00457804"/>
    <w:rsid w:val="007F408A"/>
    <w:rsid w:val="0098103F"/>
    <w:rsid w:val="00A54A9A"/>
    <w:rsid w:val="00B513F6"/>
    <w:rsid w:val="00BC315E"/>
    <w:rsid w:val="00BC55C3"/>
    <w:rsid w:val="00D15AB2"/>
    <w:rsid w:val="00D37439"/>
    <w:rsid w:val="00E3462E"/>
    <w:rsid w:val="00E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F260"/>
  <w15:chartTrackingRefBased/>
  <w15:docId w15:val="{FD086164-E6AE-4B0F-9136-6F4A9933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D15A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15A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15A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5A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5A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2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 VICENTE</dc:creator>
  <cp:keywords/>
  <dc:description/>
  <cp:lastModifiedBy>Rodríguez Vicente, David</cp:lastModifiedBy>
  <cp:revision>5</cp:revision>
  <dcterms:created xsi:type="dcterms:W3CDTF">2024-03-05T19:10:00Z</dcterms:created>
  <dcterms:modified xsi:type="dcterms:W3CDTF">2024-10-17T07:46:00Z</dcterms:modified>
</cp:coreProperties>
</file>