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2C0C" w14:textId="77777777" w:rsidR="00525E86" w:rsidRPr="00DC4E4C" w:rsidRDefault="00525E86" w:rsidP="00525E86">
      <w:pPr>
        <w:pStyle w:val="n1"/>
        <w:numPr>
          <w:ilvl w:val="0"/>
          <w:numId w:val="0"/>
        </w:numPr>
      </w:pPr>
      <w:bookmarkStart w:id="0" w:name="_Toc72772693"/>
      <w:r w:rsidRPr="00DC4E4C">
        <w:t>Descrición de proceso para unha planta de clasificación</w:t>
      </w:r>
      <w:bookmarkEnd w:id="0"/>
    </w:p>
    <w:p w14:paraId="155A4AD3" w14:textId="5D458C32" w:rsidR="00D71756" w:rsidRDefault="00525E86">
      <w:pPr>
        <w:pStyle w:val="TDC1"/>
        <w:tabs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es-ES" w:eastAsia="es-ES" w:bidi="ar-SA"/>
        </w:rPr>
      </w:pPr>
      <w:r>
        <w:rPr>
          <w:b w:val="0"/>
          <w:bCs w:val="0"/>
          <w:lang w:val="gl-ES"/>
        </w:rPr>
        <w:fldChar w:fldCharType="begin"/>
      </w:r>
      <w:r>
        <w:rPr>
          <w:b w:val="0"/>
          <w:bCs w:val="0"/>
          <w:lang w:val="gl-ES"/>
        </w:rPr>
        <w:instrText xml:space="preserve"> TOC \o "1-3" \h \z \t "n1;1;n2;2;n3;3" </w:instrText>
      </w:r>
      <w:r>
        <w:rPr>
          <w:b w:val="0"/>
          <w:bCs w:val="0"/>
          <w:lang w:val="gl-ES"/>
        </w:rPr>
        <w:fldChar w:fldCharType="separate"/>
      </w:r>
      <w:hyperlink w:anchor="_Toc72772693" w:history="1">
        <w:r w:rsidR="00D71756" w:rsidRPr="00E54263">
          <w:rPr>
            <w:rStyle w:val="Hipervnculo"/>
            <w:noProof/>
          </w:rPr>
          <w:t>Descrición de proceso para unha planta de clasificación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_Toc72772693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1</w:t>
        </w:r>
        <w:r w:rsidR="00D71756">
          <w:rPr>
            <w:noProof/>
            <w:webHidden/>
          </w:rPr>
          <w:fldChar w:fldCharType="end"/>
        </w:r>
      </w:hyperlink>
    </w:p>
    <w:p w14:paraId="43F53AB9" w14:textId="6F3D70DA" w:rsidR="00D71756" w:rsidRDefault="000475B9">
      <w:pPr>
        <w:pStyle w:val="TDC1"/>
        <w:tabs>
          <w:tab w:val="left" w:pos="400"/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es-ES" w:eastAsia="es-ES" w:bidi="ar-SA"/>
        </w:rPr>
      </w:pPr>
      <w:hyperlink w:anchor="_Toc72772694" w:history="1">
        <w:r w:rsidR="00D71756" w:rsidRPr="00E54263">
          <w:rPr>
            <w:rStyle w:val="Hipervnculo"/>
            <w:noProof/>
          </w:rPr>
          <w:t>1.</w:t>
        </w:r>
        <w:r w:rsidR="00D7175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Descrición de funcións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_Toc72772694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2</w:t>
        </w:r>
        <w:r w:rsidR="00D71756">
          <w:rPr>
            <w:noProof/>
            <w:webHidden/>
          </w:rPr>
          <w:fldChar w:fldCharType="end"/>
        </w:r>
      </w:hyperlink>
    </w:p>
    <w:p w14:paraId="31DA9C48" w14:textId="6DBB2B00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695" w:history="1">
        <w:r w:rsidR="00D71756" w:rsidRPr="00E54263">
          <w:rPr>
            <w:rStyle w:val="Hipervnculo"/>
            <w:noProof/>
          </w:rPr>
          <w:t>1.1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Descrición abreviada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_Toc72772695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2</w:t>
        </w:r>
        <w:r w:rsidR="00D71756">
          <w:rPr>
            <w:noProof/>
            <w:webHidden/>
          </w:rPr>
          <w:fldChar w:fldCharType="end"/>
        </w:r>
      </w:hyperlink>
    </w:p>
    <w:p w14:paraId="2AAA3E2A" w14:textId="19995380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696" w:history="1">
        <w:r w:rsidR="00D71756" w:rsidRPr="00E54263">
          <w:rPr>
            <w:rStyle w:val="Hipervnculo"/>
            <w:noProof/>
          </w:rPr>
          <w:t>1.2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Esquema tecnolóxico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_Toc72772696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2</w:t>
        </w:r>
        <w:r w:rsidR="00D71756">
          <w:rPr>
            <w:noProof/>
            <w:webHidden/>
          </w:rPr>
          <w:fldChar w:fldCharType="end"/>
        </w:r>
      </w:hyperlink>
    </w:p>
    <w:p w14:paraId="601F9A16" w14:textId="482C8B53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697" w:history="1">
        <w:r w:rsidR="00D71756" w:rsidRPr="00E54263">
          <w:rPr>
            <w:rStyle w:val="Hipervnculo"/>
            <w:noProof/>
          </w:rPr>
          <w:t>1.3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Conectar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_Toc72772697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3</w:t>
        </w:r>
        <w:r w:rsidR="00D71756">
          <w:rPr>
            <w:noProof/>
            <w:webHidden/>
          </w:rPr>
          <w:fldChar w:fldCharType="end"/>
        </w:r>
      </w:hyperlink>
    </w:p>
    <w:p w14:paraId="37672D1D" w14:textId="3FBD851F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698" w:history="1">
        <w:r w:rsidR="00D71756" w:rsidRPr="00E54263">
          <w:rPr>
            <w:rStyle w:val="Hipervnculo"/>
            <w:noProof/>
          </w:rPr>
          <w:t>1.4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Selección de modos de operación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_Toc72772698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3</w:t>
        </w:r>
        <w:r w:rsidR="00D71756">
          <w:rPr>
            <w:noProof/>
            <w:webHidden/>
          </w:rPr>
          <w:fldChar w:fldCharType="end"/>
        </w:r>
      </w:hyperlink>
    </w:p>
    <w:p w14:paraId="0C3A7353" w14:textId="1BCA1ADB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699" w:history="1">
        <w:r w:rsidR="00D71756" w:rsidRPr="00E54263">
          <w:rPr>
            <w:rStyle w:val="Hipervnculo"/>
            <w:noProof/>
          </w:rPr>
          <w:t>1.5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Parada de urxencia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_Toc72772699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3</w:t>
        </w:r>
        <w:r w:rsidR="00D71756">
          <w:rPr>
            <w:noProof/>
            <w:webHidden/>
          </w:rPr>
          <w:fldChar w:fldCharType="end"/>
        </w:r>
      </w:hyperlink>
    </w:p>
    <w:p w14:paraId="3966FD10" w14:textId="79690E34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700" w:history="1">
        <w:r w:rsidR="00D71756" w:rsidRPr="00E54263">
          <w:rPr>
            <w:rStyle w:val="Hipervnculo"/>
            <w:noProof/>
          </w:rPr>
          <w:t>1.6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Modo manual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_Toc72772700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3</w:t>
        </w:r>
        <w:r w:rsidR="00D71756">
          <w:rPr>
            <w:noProof/>
            <w:webHidden/>
          </w:rPr>
          <w:fldChar w:fldCharType="end"/>
        </w:r>
      </w:hyperlink>
    </w:p>
    <w:p w14:paraId="3F071459" w14:textId="602F92A9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01" w:history="1">
        <w:r w:rsidR="00D71756" w:rsidRPr="00E54263">
          <w:rPr>
            <w:rStyle w:val="Hipervnculo"/>
            <w:noProof/>
          </w:rPr>
          <w:t>1.6.1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Introducir e extraer cilindro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_Toc72772701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3</w:t>
        </w:r>
        <w:r w:rsidR="00D71756">
          <w:rPr>
            <w:noProof/>
            <w:webHidden/>
          </w:rPr>
          <w:fldChar w:fldCharType="end"/>
        </w:r>
      </w:hyperlink>
    </w:p>
    <w:p w14:paraId="0DA46364" w14:textId="1C2049DF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02" w:history="1">
        <w:r w:rsidR="00D71756" w:rsidRPr="00E54263">
          <w:rPr>
            <w:rStyle w:val="Hipervnculo"/>
            <w:noProof/>
          </w:rPr>
          <w:t>1.6.2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Motor da cinta en modo Jog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_Toc72772702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3</w:t>
        </w:r>
        <w:r w:rsidR="00D71756">
          <w:rPr>
            <w:noProof/>
            <w:webHidden/>
          </w:rPr>
          <w:fldChar w:fldCharType="end"/>
        </w:r>
      </w:hyperlink>
    </w:p>
    <w:p w14:paraId="7685AA9F" w14:textId="68F075B1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03" w:history="1">
        <w:r w:rsidR="00D71756" w:rsidRPr="00E54263">
          <w:rPr>
            <w:rStyle w:val="Hipervnculo"/>
            <w:noProof/>
          </w:rPr>
          <w:t>1.6.3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Posición básica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_Toc72772703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4</w:t>
        </w:r>
        <w:r w:rsidR="00D71756">
          <w:rPr>
            <w:noProof/>
            <w:webHidden/>
          </w:rPr>
          <w:fldChar w:fldCharType="end"/>
        </w:r>
      </w:hyperlink>
    </w:p>
    <w:p w14:paraId="00EF97EB" w14:textId="37105149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704" w:history="1">
        <w:r w:rsidR="00D71756" w:rsidRPr="00E54263">
          <w:rPr>
            <w:rStyle w:val="Hipervnculo"/>
            <w:noProof/>
          </w:rPr>
          <w:t>1.7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Modo automático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_Toc72772704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4</w:t>
        </w:r>
        <w:r w:rsidR="00D71756">
          <w:rPr>
            <w:noProof/>
            <w:webHidden/>
          </w:rPr>
          <w:fldChar w:fldCharType="end"/>
        </w:r>
      </w:hyperlink>
    </w:p>
    <w:p w14:paraId="02A3B31E" w14:textId="2FCFFC18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05" w:history="1">
        <w:r w:rsidR="00D71756" w:rsidRPr="00E54263">
          <w:rPr>
            <w:rStyle w:val="Hipervnculo"/>
            <w:noProof/>
          </w:rPr>
          <w:t>1.7.1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Arranque e parada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_Toc72772705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4</w:t>
        </w:r>
        <w:r w:rsidR="00D71756">
          <w:rPr>
            <w:noProof/>
            <w:webHidden/>
          </w:rPr>
          <w:fldChar w:fldCharType="end"/>
        </w:r>
      </w:hyperlink>
    </w:p>
    <w:p w14:paraId="5D1B47D6" w14:textId="15A3FFB3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06" w:history="1">
        <w:r w:rsidR="00D71756" w:rsidRPr="00E54263">
          <w:rPr>
            <w:rStyle w:val="Hipervnculo"/>
            <w:noProof/>
          </w:rPr>
          <w:t>1.7.2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Controlador da cinta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_Toc72772706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4</w:t>
        </w:r>
        <w:r w:rsidR="00D71756">
          <w:rPr>
            <w:noProof/>
            <w:webHidden/>
          </w:rPr>
          <w:fldChar w:fldCharType="end"/>
        </w:r>
      </w:hyperlink>
    </w:p>
    <w:p w14:paraId="7A9FBC15" w14:textId="0F0AC285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07" w:history="1">
        <w:r w:rsidR="00D71756" w:rsidRPr="00E54263">
          <w:rPr>
            <w:rStyle w:val="Hipervnculo"/>
            <w:noProof/>
          </w:rPr>
          <w:t>1.7.3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Controlador do cilindro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_Toc72772707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4</w:t>
        </w:r>
        <w:r w:rsidR="00D71756">
          <w:rPr>
            <w:noProof/>
            <w:webHidden/>
          </w:rPr>
          <w:fldChar w:fldCharType="end"/>
        </w:r>
      </w:hyperlink>
    </w:p>
    <w:p w14:paraId="5CFF7354" w14:textId="5AD3A4B3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08" w:history="1">
        <w:r w:rsidR="00D71756" w:rsidRPr="00E54263">
          <w:rPr>
            <w:rStyle w:val="Hipervnculo"/>
            <w:noProof/>
          </w:rPr>
          <w:t>1.7.4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Control de velocidade (velocidade da cinta)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_Toc72772708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5</w:t>
        </w:r>
        <w:r w:rsidR="00D71756">
          <w:rPr>
            <w:noProof/>
            <w:webHidden/>
          </w:rPr>
          <w:fldChar w:fldCharType="end"/>
        </w:r>
      </w:hyperlink>
    </w:p>
    <w:p w14:paraId="4EF8478A" w14:textId="76406118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09" w:history="1">
        <w:r w:rsidR="00D71756" w:rsidRPr="00E54263">
          <w:rPr>
            <w:rStyle w:val="Hipervnculo"/>
            <w:noProof/>
          </w:rPr>
          <w:t>1.7.5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Regulación de velocidade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_Toc72772709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5</w:t>
        </w:r>
        <w:r w:rsidR="00D71756">
          <w:rPr>
            <w:noProof/>
            <w:webHidden/>
          </w:rPr>
          <w:fldChar w:fldCharType="end"/>
        </w:r>
      </w:hyperlink>
    </w:p>
    <w:p w14:paraId="25DD53CC" w14:textId="63E8D1A3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10" w:history="1">
        <w:r w:rsidR="00D71756" w:rsidRPr="00E54263">
          <w:rPr>
            <w:rStyle w:val="Hipervnculo"/>
            <w:noProof/>
          </w:rPr>
          <w:t>1.7.6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Lámpadas de sinalización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_Toc72772710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5</w:t>
        </w:r>
        <w:r w:rsidR="00D71756">
          <w:rPr>
            <w:noProof/>
            <w:webHidden/>
          </w:rPr>
          <w:fldChar w:fldCharType="end"/>
        </w:r>
      </w:hyperlink>
    </w:p>
    <w:p w14:paraId="36E48AB5" w14:textId="1388643C" w:rsidR="00D71756" w:rsidRDefault="000475B9">
      <w:pPr>
        <w:pStyle w:val="TDC1"/>
        <w:tabs>
          <w:tab w:val="left" w:pos="400"/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es-ES" w:eastAsia="es-ES" w:bidi="ar-SA"/>
        </w:rPr>
      </w:pPr>
      <w:hyperlink w:anchor="_Toc72772711" w:history="1">
        <w:r w:rsidR="00D71756" w:rsidRPr="00E54263">
          <w:rPr>
            <w:rStyle w:val="Hipervnculo"/>
            <w:noProof/>
          </w:rPr>
          <w:t>2.</w:t>
        </w:r>
        <w:r w:rsidR="00D7175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Táboa de asignación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_Toc72772711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6</w:t>
        </w:r>
        <w:r w:rsidR="00D71756">
          <w:rPr>
            <w:noProof/>
            <w:webHidden/>
          </w:rPr>
          <w:fldChar w:fldCharType="end"/>
        </w:r>
      </w:hyperlink>
    </w:p>
    <w:p w14:paraId="78AA142C" w14:textId="5B84CF45" w:rsidR="00D71756" w:rsidRDefault="000475B9">
      <w:pPr>
        <w:pStyle w:val="TDC1"/>
        <w:tabs>
          <w:tab w:val="left" w:pos="400"/>
          <w:tab w:val="right" w:leader="dot" w:pos="9344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val="es-ES" w:eastAsia="es-ES" w:bidi="ar-SA"/>
        </w:rPr>
      </w:pPr>
      <w:hyperlink w:anchor="_Toc72772712" w:history="1">
        <w:r w:rsidR="00D71756" w:rsidRPr="00E54263">
          <w:rPr>
            <w:rStyle w:val="Hipervnculo"/>
            <w:noProof/>
          </w:rPr>
          <w:t>3.</w:t>
        </w:r>
        <w:r w:rsidR="00D7175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Descrición dos compoñentes da planta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_Toc72772712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7</w:t>
        </w:r>
        <w:r w:rsidR="00D71756">
          <w:rPr>
            <w:noProof/>
            <w:webHidden/>
          </w:rPr>
          <w:fldChar w:fldCharType="end"/>
        </w:r>
      </w:hyperlink>
    </w:p>
    <w:p w14:paraId="2FD4D4B2" w14:textId="30471FFC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713" w:history="1">
        <w:r w:rsidR="00D71756" w:rsidRPr="00E54263">
          <w:rPr>
            <w:rStyle w:val="Hipervnculo"/>
            <w:noProof/>
          </w:rPr>
          <w:t>3.1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Manexo manual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_Toc72772713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7</w:t>
        </w:r>
        <w:r w:rsidR="00D71756">
          <w:rPr>
            <w:noProof/>
            <w:webHidden/>
          </w:rPr>
          <w:fldChar w:fldCharType="end"/>
        </w:r>
      </w:hyperlink>
    </w:p>
    <w:p w14:paraId="12F07C1F" w14:textId="58F623E9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14" w:history="1">
        <w:r w:rsidR="00D71756" w:rsidRPr="00E54263">
          <w:rPr>
            <w:rStyle w:val="Hipervnculo"/>
            <w:noProof/>
          </w:rPr>
          <w:t>3.1.1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Premedores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_Toc72772714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7</w:t>
        </w:r>
        <w:r w:rsidR="00D71756">
          <w:rPr>
            <w:noProof/>
            <w:webHidden/>
          </w:rPr>
          <w:fldChar w:fldCharType="end"/>
        </w:r>
      </w:hyperlink>
    </w:p>
    <w:p w14:paraId="2ED6615E" w14:textId="09DDD38F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15" w:history="1">
        <w:r w:rsidR="00D71756" w:rsidRPr="00E54263">
          <w:rPr>
            <w:rStyle w:val="Hipervnculo"/>
            <w:noProof/>
          </w:rPr>
          <w:t>3.1.2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Conmutadores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_Toc72772715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7</w:t>
        </w:r>
        <w:r w:rsidR="00D71756">
          <w:rPr>
            <w:noProof/>
            <w:webHidden/>
          </w:rPr>
          <w:fldChar w:fldCharType="end"/>
        </w:r>
      </w:hyperlink>
    </w:p>
    <w:p w14:paraId="71621E26" w14:textId="3992C043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16" w:history="1">
        <w:r w:rsidR="00D71756" w:rsidRPr="00E54263">
          <w:rPr>
            <w:rStyle w:val="Hipervnculo"/>
            <w:noProof/>
          </w:rPr>
          <w:t>3.1.3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Aviso do premedor de PARADA DE URXENCIA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_Toc72772716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7</w:t>
        </w:r>
        <w:r w:rsidR="00D71756">
          <w:rPr>
            <w:noProof/>
            <w:webHidden/>
          </w:rPr>
          <w:fldChar w:fldCharType="end"/>
        </w:r>
      </w:hyperlink>
    </w:p>
    <w:p w14:paraId="5C2B9130" w14:textId="5126B063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717" w:history="1">
        <w:r w:rsidR="00D71756" w:rsidRPr="00E54263">
          <w:rPr>
            <w:rStyle w:val="Hipervnculo"/>
            <w:noProof/>
          </w:rPr>
          <w:t>3.2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Sensores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_Toc72772717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7</w:t>
        </w:r>
        <w:r w:rsidR="00D71756">
          <w:rPr>
            <w:noProof/>
            <w:webHidden/>
          </w:rPr>
          <w:fldChar w:fldCharType="end"/>
        </w:r>
      </w:hyperlink>
    </w:p>
    <w:p w14:paraId="0E6DC22C" w14:textId="22B9D93B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18" w:history="1">
        <w:r w:rsidR="00D71756" w:rsidRPr="00E54263">
          <w:rPr>
            <w:rStyle w:val="Hipervnculo"/>
            <w:noProof/>
          </w:rPr>
          <w:t>3.2.1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Interruptores de posición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_Toc72772718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7</w:t>
        </w:r>
        <w:r w:rsidR="00D71756">
          <w:rPr>
            <w:noProof/>
            <w:webHidden/>
          </w:rPr>
          <w:fldChar w:fldCharType="end"/>
        </w:r>
      </w:hyperlink>
    </w:p>
    <w:p w14:paraId="23BEBC65" w14:textId="26177B93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19" w:history="1">
        <w:r w:rsidR="00D71756" w:rsidRPr="00E54263">
          <w:rPr>
            <w:rStyle w:val="Hipervnculo"/>
            <w:noProof/>
          </w:rPr>
          <w:t>3.2.2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Interruptores de final de carreira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_Toc72772719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7</w:t>
        </w:r>
        <w:r w:rsidR="00D71756">
          <w:rPr>
            <w:noProof/>
            <w:webHidden/>
          </w:rPr>
          <w:fldChar w:fldCharType="end"/>
        </w:r>
      </w:hyperlink>
    </w:p>
    <w:p w14:paraId="674E412F" w14:textId="4466E2F7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20" w:history="1">
        <w:r w:rsidR="00D71756" w:rsidRPr="00E54263">
          <w:rPr>
            <w:rStyle w:val="Hipervnculo"/>
            <w:noProof/>
          </w:rPr>
          <w:t>3.2.3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Sensores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_Toc72772720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8</w:t>
        </w:r>
        <w:r w:rsidR="00D71756">
          <w:rPr>
            <w:noProof/>
            <w:webHidden/>
          </w:rPr>
          <w:fldChar w:fldCharType="end"/>
        </w:r>
      </w:hyperlink>
    </w:p>
    <w:p w14:paraId="4027A7C1" w14:textId="5753998F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21" w:history="1">
        <w:r w:rsidR="00D71756" w:rsidRPr="00E54263">
          <w:rPr>
            <w:rStyle w:val="Hipervnculo"/>
            <w:noProof/>
          </w:rPr>
          <w:t>3.2.4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Velocidade do motor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_Toc72772721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8</w:t>
        </w:r>
        <w:r w:rsidR="00D71756">
          <w:rPr>
            <w:noProof/>
            <w:webHidden/>
          </w:rPr>
          <w:fldChar w:fldCharType="end"/>
        </w:r>
      </w:hyperlink>
    </w:p>
    <w:p w14:paraId="4C5B5E5F" w14:textId="362ADE5C" w:rsidR="00D71756" w:rsidRDefault="000475B9">
      <w:pPr>
        <w:pStyle w:val="TDC2"/>
        <w:tabs>
          <w:tab w:val="left" w:pos="800"/>
          <w:tab w:val="right" w:leader="dot" w:pos="9344"/>
        </w:tabs>
        <w:rPr>
          <w:rFonts w:eastAsiaTheme="minorEastAsia" w:cstheme="minorBidi"/>
          <w:smallCaps w:val="0"/>
          <w:noProof/>
          <w:sz w:val="22"/>
          <w:szCs w:val="22"/>
          <w:lang w:val="es-ES" w:eastAsia="es-ES" w:bidi="ar-SA"/>
        </w:rPr>
      </w:pPr>
      <w:hyperlink w:anchor="_Toc72772722" w:history="1">
        <w:r w:rsidR="00D71756" w:rsidRPr="00E54263">
          <w:rPr>
            <w:rStyle w:val="Hipervnculo"/>
            <w:noProof/>
          </w:rPr>
          <w:t>3.3</w:t>
        </w:r>
        <w:r w:rsidR="00D71756">
          <w:rPr>
            <w:rFonts w:eastAsiaTheme="minorEastAsia" w:cstheme="minorBidi"/>
            <w:smallCap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Actuadores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_Toc72772722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8</w:t>
        </w:r>
        <w:r w:rsidR="00D71756">
          <w:rPr>
            <w:noProof/>
            <w:webHidden/>
          </w:rPr>
          <w:fldChar w:fldCharType="end"/>
        </w:r>
      </w:hyperlink>
    </w:p>
    <w:p w14:paraId="68403262" w14:textId="5D7E58F0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23" w:history="1">
        <w:r w:rsidR="00D71756" w:rsidRPr="00E54263">
          <w:rPr>
            <w:rStyle w:val="Hipervnculo"/>
            <w:noProof/>
          </w:rPr>
          <w:t>3.3.1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Motor de cinta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_Toc72772723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8</w:t>
        </w:r>
        <w:r w:rsidR="00D71756">
          <w:rPr>
            <w:noProof/>
            <w:webHidden/>
          </w:rPr>
          <w:fldChar w:fldCharType="end"/>
        </w:r>
      </w:hyperlink>
    </w:p>
    <w:p w14:paraId="01D9CB92" w14:textId="5BD0227D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24" w:history="1">
        <w:r w:rsidR="00D71756" w:rsidRPr="00E54263">
          <w:rPr>
            <w:rStyle w:val="Hipervnculo"/>
            <w:noProof/>
          </w:rPr>
          <w:t>3.3.2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Cilindro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_Toc72772724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8</w:t>
        </w:r>
        <w:r w:rsidR="00D71756">
          <w:rPr>
            <w:noProof/>
            <w:webHidden/>
          </w:rPr>
          <w:fldChar w:fldCharType="end"/>
        </w:r>
      </w:hyperlink>
    </w:p>
    <w:p w14:paraId="1B635E15" w14:textId="6828E052" w:rsidR="00D71756" w:rsidRDefault="000475B9">
      <w:pPr>
        <w:pStyle w:val="TDC3"/>
        <w:tabs>
          <w:tab w:val="left" w:pos="1200"/>
          <w:tab w:val="right" w:leader="dot" w:pos="9344"/>
        </w:tabs>
        <w:rPr>
          <w:rFonts w:eastAsiaTheme="minorEastAsia" w:cstheme="minorBidi"/>
          <w:i w:val="0"/>
          <w:iCs w:val="0"/>
          <w:noProof/>
          <w:sz w:val="22"/>
          <w:szCs w:val="22"/>
          <w:lang w:val="es-ES" w:eastAsia="es-ES" w:bidi="ar-SA"/>
        </w:rPr>
      </w:pPr>
      <w:hyperlink w:anchor="_Toc72772725" w:history="1">
        <w:r w:rsidR="00D71756" w:rsidRPr="00E54263">
          <w:rPr>
            <w:rStyle w:val="Hipervnculo"/>
            <w:noProof/>
          </w:rPr>
          <w:t>3.3.3</w:t>
        </w:r>
        <w:r w:rsidR="00D71756">
          <w:rPr>
            <w:rFonts w:eastAsiaTheme="minorEastAsia" w:cstheme="minorBidi"/>
            <w:i w:val="0"/>
            <w:iCs w:val="0"/>
            <w:noProof/>
            <w:sz w:val="22"/>
            <w:szCs w:val="22"/>
            <w:lang w:val="es-ES" w:eastAsia="es-ES" w:bidi="ar-SA"/>
          </w:rPr>
          <w:tab/>
        </w:r>
        <w:r w:rsidR="00D71756" w:rsidRPr="00E54263">
          <w:rPr>
            <w:rStyle w:val="Hipervnculo"/>
            <w:noProof/>
          </w:rPr>
          <w:t>Indicadores</w:t>
        </w:r>
        <w:r w:rsidR="00D71756">
          <w:rPr>
            <w:noProof/>
            <w:webHidden/>
          </w:rPr>
          <w:tab/>
        </w:r>
        <w:r w:rsidR="00D71756">
          <w:rPr>
            <w:noProof/>
            <w:webHidden/>
          </w:rPr>
          <w:fldChar w:fldCharType="begin"/>
        </w:r>
        <w:r w:rsidR="00D71756">
          <w:rPr>
            <w:noProof/>
            <w:webHidden/>
          </w:rPr>
          <w:instrText xml:space="preserve"> PAGEREF _Toc72772725 \h </w:instrText>
        </w:r>
        <w:r w:rsidR="00D71756">
          <w:rPr>
            <w:noProof/>
            <w:webHidden/>
          </w:rPr>
        </w:r>
        <w:r w:rsidR="00D71756">
          <w:rPr>
            <w:noProof/>
            <w:webHidden/>
          </w:rPr>
          <w:fldChar w:fldCharType="separate"/>
        </w:r>
        <w:r w:rsidR="00D71756">
          <w:rPr>
            <w:noProof/>
            <w:webHidden/>
          </w:rPr>
          <w:t>9</w:t>
        </w:r>
        <w:r w:rsidR="00D71756">
          <w:rPr>
            <w:noProof/>
            <w:webHidden/>
          </w:rPr>
          <w:fldChar w:fldCharType="end"/>
        </w:r>
      </w:hyperlink>
    </w:p>
    <w:p w14:paraId="48FB2927" w14:textId="4E1D0E64" w:rsidR="00FF505D" w:rsidRPr="00DC4E4C" w:rsidRDefault="00525E86" w:rsidP="00525E86">
      <w:pPr>
        <w:pStyle w:val="n1"/>
      </w:pPr>
      <w:r>
        <w:lastRenderedPageBreak/>
        <w:fldChar w:fldCharType="end"/>
      </w:r>
      <w:bookmarkStart w:id="1" w:name="_Toc407693028"/>
      <w:bookmarkStart w:id="2" w:name="_Toc72772694"/>
      <w:r w:rsidR="00FF505D" w:rsidRPr="00DC4E4C">
        <w:t>Descrición de funcións</w:t>
      </w:r>
      <w:bookmarkEnd w:id="1"/>
      <w:bookmarkEnd w:id="2"/>
    </w:p>
    <w:p w14:paraId="66669B33" w14:textId="77777777" w:rsidR="00FF505D" w:rsidRPr="00DC4E4C" w:rsidRDefault="00FF505D" w:rsidP="00EB4B58">
      <w:pPr>
        <w:pStyle w:val="n2"/>
      </w:pPr>
      <w:bookmarkStart w:id="3" w:name="_Toc407693029"/>
      <w:bookmarkStart w:id="4" w:name="_Toc72772695"/>
      <w:r w:rsidRPr="00DC4E4C">
        <w:t>Descrición abreviada</w:t>
      </w:r>
      <w:bookmarkEnd w:id="3"/>
      <w:bookmarkEnd w:id="4"/>
    </w:p>
    <w:p w14:paraId="095CF229" w14:textId="5EFF9119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A planta de clasificación automatizada (ver </w:t>
      </w:r>
      <w:r w:rsidRPr="00DC4E4C">
        <w:rPr>
          <w:lang w:val="gl-ES"/>
        </w:rPr>
        <w:fldChar w:fldCharType="begin"/>
      </w:r>
      <w:r w:rsidRPr="00DC4E4C">
        <w:rPr>
          <w:lang w:val="gl-ES"/>
        </w:rPr>
        <w:instrText xml:space="preserve"> REF _Ref373930922 \h  \* MERGEFORMAT </w:instrText>
      </w:r>
      <w:r w:rsidRPr="00DC4E4C">
        <w:rPr>
          <w:lang w:val="gl-ES"/>
        </w:rPr>
      </w:r>
      <w:r w:rsidRPr="00DC4E4C">
        <w:rPr>
          <w:lang w:val="gl-ES"/>
        </w:rPr>
        <w:fldChar w:fldCharType="separate"/>
      </w:r>
      <w:r w:rsidRPr="00DC4E4C">
        <w:rPr>
          <w:lang w:val="gl-ES"/>
        </w:rPr>
        <w:t>Figura 1</w:t>
      </w:r>
      <w:r w:rsidRPr="00DC4E4C">
        <w:rPr>
          <w:lang w:val="gl-ES"/>
        </w:rPr>
        <w:fldChar w:fldCharType="end"/>
      </w:r>
      <w:r w:rsidRPr="00DC4E4C">
        <w:rPr>
          <w:lang w:val="gl-ES"/>
        </w:rPr>
        <w:t xml:space="preserve">) utilízase para separar pezas de plástico e de metal. A través dun </w:t>
      </w:r>
      <w:r w:rsidR="00525E86">
        <w:rPr>
          <w:lang w:val="gl-ES"/>
        </w:rPr>
        <w:t>rampla</w:t>
      </w:r>
      <w:r w:rsidRPr="00DC4E4C">
        <w:rPr>
          <w:lang w:val="gl-ES"/>
        </w:rPr>
        <w:t>, envíase unha peza á cinta transportadora. Tras detectar a peza, a cinta transportadora ponse en marcha. Cando hai unha peza metálica na cinta, detéctase, transpórtase ata a altura do almacén de metais e empúxase ao interior de leste con axuda dun cilindro. Si non se detecta metal, trátase dunha peza de plástico. A peza de plástico transpórtase ata o final da cinta, onde cae ao interior do almacén de plásticos. En canto clasifícase unha peza, pode transportarse a seguinte.</w:t>
      </w:r>
    </w:p>
    <w:p w14:paraId="4DC2C152" w14:textId="77777777" w:rsidR="00FF505D" w:rsidRPr="00DC4E4C" w:rsidRDefault="00FF505D" w:rsidP="00EB4B58">
      <w:pPr>
        <w:pStyle w:val="n2"/>
      </w:pPr>
      <w:bookmarkStart w:id="5" w:name="_Toc407693030"/>
      <w:bookmarkStart w:id="6" w:name="_Toc72772696"/>
      <w:r w:rsidRPr="00DC4E4C">
        <w:t>Esquema tecnolóxico</w:t>
      </w:r>
      <w:bookmarkEnd w:id="5"/>
      <w:bookmarkEnd w:id="6"/>
    </w:p>
    <w:p w14:paraId="437F49FF" w14:textId="5357C64C" w:rsidR="00FF505D" w:rsidRPr="00DC4E4C" w:rsidRDefault="00F86777" w:rsidP="00FF505D">
      <w:pPr>
        <w:rPr>
          <w:lang w:val="gl-ES"/>
        </w:rPr>
      </w:pPr>
      <w:r>
        <w:rPr>
          <w:noProof/>
        </w:rPr>
        <w:drawing>
          <wp:inline distT="0" distB="0" distL="0" distR="0" wp14:anchorId="757BE37B" wp14:editId="7FD900CD">
            <wp:extent cx="5939790" cy="209867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68200" w14:textId="58BCD0F6" w:rsidR="00FF505D" w:rsidRDefault="00FF505D" w:rsidP="00FF505D">
      <w:pPr>
        <w:pStyle w:val="Descripcin"/>
        <w:rPr>
          <w:bCs w:val="0"/>
          <w:lang w:val="gl-ES"/>
        </w:rPr>
      </w:pPr>
      <w:bookmarkStart w:id="7" w:name="_Ref373930922"/>
      <w:r w:rsidRPr="00DC4E4C">
        <w:rPr>
          <w:bCs w:val="0"/>
          <w:lang w:val="gl-ES"/>
        </w:rPr>
        <w:t xml:space="preserve">Figura </w:t>
      </w:r>
      <w:r w:rsidRPr="00DC4E4C">
        <w:rPr>
          <w:bCs w:val="0"/>
          <w:lang w:val="gl-ES"/>
        </w:rPr>
        <w:fldChar w:fldCharType="begin"/>
      </w:r>
      <w:r w:rsidRPr="00DC4E4C">
        <w:rPr>
          <w:bCs w:val="0"/>
          <w:lang w:val="gl-ES"/>
        </w:rPr>
        <w:instrText xml:space="preserve"> SEQ Abbildung \* ARABIC </w:instrText>
      </w:r>
      <w:r w:rsidRPr="00DC4E4C">
        <w:rPr>
          <w:bCs w:val="0"/>
          <w:lang w:val="gl-ES"/>
        </w:rPr>
        <w:fldChar w:fldCharType="separate"/>
      </w:r>
      <w:r w:rsidRPr="00DC4E4C">
        <w:rPr>
          <w:bCs w:val="0"/>
          <w:noProof/>
          <w:lang w:val="gl-ES"/>
        </w:rPr>
        <w:t>1</w:t>
      </w:r>
      <w:r w:rsidRPr="00DC4E4C">
        <w:rPr>
          <w:bCs w:val="0"/>
          <w:noProof/>
          <w:lang w:val="gl-ES"/>
        </w:rPr>
        <w:fldChar w:fldCharType="end"/>
      </w:r>
      <w:bookmarkEnd w:id="7"/>
      <w:r w:rsidRPr="00DC4E4C">
        <w:rPr>
          <w:bCs w:val="0"/>
          <w:lang w:val="gl-ES"/>
        </w:rPr>
        <w:t>: Esquema tecnolóxico</w:t>
      </w:r>
    </w:p>
    <w:p w14:paraId="5EA96134" w14:textId="2CF6365F" w:rsidR="00FF53B0" w:rsidRPr="00FF53B0" w:rsidRDefault="00FF53B0" w:rsidP="00FF53B0">
      <w:pPr>
        <w:rPr>
          <w:lang w:val="gl-ES"/>
        </w:rPr>
      </w:pPr>
      <w:r>
        <w:rPr>
          <w:noProof/>
          <w:lang w:val="gl-ES"/>
        </w:rPr>
        <w:drawing>
          <wp:inline distT="0" distB="0" distL="0" distR="0" wp14:anchorId="38FB7B3B" wp14:editId="5E7D8211">
            <wp:extent cx="5380893" cy="133456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132" cy="134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7016" w14:textId="77777777" w:rsidR="00FF505D" w:rsidRPr="00DC4E4C" w:rsidRDefault="00FF505D" w:rsidP="00FF505D">
      <w:pPr>
        <w:pStyle w:val="Descripcin"/>
        <w:rPr>
          <w:lang w:val="gl-ES"/>
        </w:rPr>
      </w:pPr>
      <w:r w:rsidRPr="00DC4E4C">
        <w:rPr>
          <w:bCs w:val="0"/>
          <w:lang w:val="gl-ES"/>
        </w:rPr>
        <w:t xml:space="preserve">Figura </w:t>
      </w:r>
      <w:r w:rsidRPr="00DC4E4C">
        <w:rPr>
          <w:bCs w:val="0"/>
          <w:lang w:val="gl-ES"/>
        </w:rPr>
        <w:fldChar w:fldCharType="begin"/>
      </w:r>
      <w:r w:rsidRPr="00DC4E4C">
        <w:rPr>
          <w:bCs w:val="0"/>
          <w:lang w:val="gl-ES"/>
        </w:rPr>
        <w:instrText xml:space="preserve"> SEQ Abbildung \* ARABIC </w:instrText>
      </w:r>
      <w:r w:rsidRPr="00DC4E4C">
        <w:rPr>
          <w:bCs w:val="0"/>
          <w:lang w:val="gl-ES"/>
        </w:rPr>
        <w:fldChar w:fldCharType="separate"/>
      </w:r>
      <w:r w:rsidRPr="00DC4E4C">
        <w:rPr>
          <w:bCs w:val="0"/>
          <w:noProof/>
          <w:lang w:val="gl-ES"/>
        </w:rPr>
        <w:t>2</w:t>
      </w:r>
      <w:r w:rsidRPr="00DC4E4C">
        <w:rPr>
          <w:bCs w:val="0"/>
          <w:noProof/>
          <w:lang w:val="gl-ES"/>
        </w:rPr>
        <w:fldChar w:fldCharType="end"/>
      </w:r>
      <w:r w:rsidRPr="00DC4E4C">
        <w:rPr>
          <w:bCs w:val="0"/>
          <w:lang w:val="gl-ES"/>
        </w:rPr>
        <w:t>: Pupitre de mando</w:t>
      </w:r>
    </w:p>
    <w:p w14:paraId="27620257" w14:textId="77777777" w:rsidR="00FF505D" w:rsidRPr="00DC4E4C" w:rsidRDefault="00FF505D" w:rsidP="00FF505D">
      <w:pPr>
        <w:rPr>
          <w:lang w:val="gl-ES"/>
        </w:rPr>
      </w:pPr>
    </w:p>
    <w:p w14:paraId="7600914E" w14:textId="77777777" w:rsidR="00FF505D" w:rsidRPr="00DC4E4C" w:rsidRDefault="00FF505D" w:rsidP="00EB4B58">
      <w:pPr>
        <w:pStyle w:val="n2"/>
      </w:pPr>
      <w:bookmarkStart w:id="8" w:name="_Toc407693031"/>
      <w:r w:rsidRPr="00DC4E4C">
        <w:br w:type="page"/>
      </w:r>
      <w:bookmarkStart w:id="9" w:name="_Toc72772697"/>
      <w:r w:rsidRPr="00DC4E4C">
        <w:lastRenderedPageBreak/>
        <w:t>Conectar</w:t>
      </w:r>
      <w:bookmarkEnd w:id="8"/>
      <w:bookmarkEnd w:id="9"/>
    </w:p>
    <w:p w14:paraId="0ED3450A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A planta ponse en marcha mediante o interruptor principal -Q0. O relé -K0 (controlador "ON") excítase e dá paso á tensión de alimentación para os sensores e actuadores.</w:t>
      </w:r>
    </w:p>
    <w:p w14:paraId="5A0C5318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Este estado operativo visualízase mediante a lámpada de sinalización -P1 (Planta "ON").</w:t>
      </w:r>
    </w:p>
    <w:p w14:paraId="25DC9DFB" w14:textId="77777777" w:rsidR="00FF505D" w:rsidRPr="00DC4E4C" w:rsidRDefault="00FF505D" w:rsidP="00EB4B58">
      <w:pPr>
        <w:pStyle w:val="n2"/>
      </w:pPr>
      <w:bookmarkStart w:id="10" w:name="_Toc407693032"/>
      <w:bookmarkStart w:id="11" w:name="_Toc72772698"/>
      <w:r w:rsidRPr="00DC4E4C">
        <w:t>Selección de modos de operación</w:t>
      </w:r>
      <w:bookmarkEnd w:id="10"/>
      <w:bookmarkEnd w:id="11"/>
    </w:p>
    <w:p w14:paraId="1BA56CFE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Unha vez posta en marcha a planta, pode elixirse entre dous modos de operación, o manual e o automático. Para elixir o modo de operación utilízase o interruptor -S0.</w:t>
      </w:r>
    </w:p>
    <w:p w14:paraId="345318B4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O modo de operación seleccionado indícase mediante as lámpadas de sinalización -P2 (modo "Manual") e -P3 (modo "Automático").</w:t>
      </w:r>
    </w:p>
    <w:p w14:paraId="72E76F5B" w14:textId="3F71EF9C" w:rsidR="00FF505D" w:rsidRPr="00DC4E4C" w:rsidRDefault="00EB4B58" w:rsidP="00EB4B58">
      <w:pPr>
        <w:pStyle w:val="n2"/>
      </w:pPr>
      <w:bookmarkStart w:id="12" w:name="_Toc72772699"/>
      <w:r>
        <w:t>Parada de urxencia</w:t>
      </w:r>
      <w:bookmarkEnd w:id="12"/>
    </w:p>
    <w:p w14:paraId="33A7D837" w14:textId="09EDEDC6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Si non se recibe a resposta de PARADA DE URXENCIA (-A1), deben deterse de inmediato todos os </w:t>
      </w:r>
      <w:r>
        <w:rPr>
          <w:lang w:val="gl-ES"/>
        </w:rPr>
        <w:t>accionamentos</w:t>
      </w:r>
      <w:r w:rsidRPr="00DC4E4C">
        <w:rPr>
          <w:lang w:val="gl-ES"/>
        </w:rPr>
        <w:t xml:space="preserve">. </w:t>
      </w:r>
    </w:p>
    <w:p w14:paraId="491E8E05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Cando se volve a recibir a resposta da función PARADA DE URXENCIA, pode volver poñerse en marcha a planta tras un novo sinal de arranque.</w:t>
      </w:r>
    </w:p>
    <w:p w14:paraId="343B4011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A activación da PARADA DE URXENCIA indícase mediante as lámpadas de sinalización -P4 (PARADA DE URXENCIA activada).</w:t>
      </w:r>
    </w:p>
    <w:p w14:paraId="60159561" w14:textId="77777777" w:rsidR="00FF505D" w:rsidRPr="00DC4E4C" w:rsidRDefault="00FF505D" w:rsidP="00EB4B58">
      <w:pPr>
        <w:pStyle w:val="n2"/>
      </w:pPr>
      <w:bookmarkStart w:id="13" w:name="_Toc407693034"/>
      <w:bookmarkStart w:id="14" w:name="_Toc72772700"/>
      <w:r w:rsidRPr="00DC4E4C">
        <w:t>Modo manual</w:t>
      </w:r>
      <w:bookmarkEnd w:id="13"/>
      <w:bookmarkEnd w:id="14"/>
    </w:p>
    <w:p w14:paraId="371095D6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A planta configúrase no modo manual.</w:t>
      </w:r>
    </w:p>
    <w:p w14:paraId="1251064A" w14:textId="77777777" w:rsidR="00FF505D" w:rsidRPr="00DC4E4C" w:rsidRDefault="00FF505D" w:rsidP="00EB4B58">
      <w:pPr>
        <w:pStyle w:val="n3"/>
      </w:pPr>
      <w:bookmarkStart w:id="15" w:name="_Toc407693035"/>
      <w:bookmarkStart w:id="16" w:name="_Toc72772701"/>
      <w:r w:rsidRPr="00DC4E4C">
        <w:t>Introducir e extraer cilindro</w:t>
      </w:r>
      <w:bookmarkEnd w:id="15"/>
      <w:bookmarkEnd w:id="16"/>
    </w:p>
    <w:p w14:paraId="496B0CAA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Ao accionarse o </w:t>
      </w:r>
      <w:r>
        <w:rPr>
          <w:lang w:val="gl-ES"/>
        </w:rPr>
        <w:t>premedor</w:t>
      </w:r>
      <w:r w:rsidRPr="00DC4E4C">
        <w:rPr>
          <w:lang w:val="gl-ES"/>
        </w:rPr>
        <w:t xml:space="preserve"> -S5 (extraer cilindro -M4), extráese o cilindro -M4. Ao alcanzar o final de carreira anterior (extraído), o cilindro permanece en devandita posición. Ao accionarse o </w:t>
      </w:r>
      <w:r>
        <w:rPr>
          <w:lang w:val="gl-ES"/>
        </w:rPr>
        <w:t>premedor</w:t>
      </w:r>
      <w:r w:rsidRPr="00DC4E4C">
        <w:rPr>
          <w:lang w:val="gl-ES"/>
        </w:rPr>
        <w:t xml:space="preserve"> -S4, introdúcese o cilindro. Debe ser posible cambiar de sentido en todo momento. Ao accionar simultaneamente os dous </w:t>
      </w:r>
      <w:r>
        <w:rPr>
          <w:lang w:val="gl-ES"/>
        </w:rPr>
        <w:t>premedor</w:t>
      </w:r>
      <w:r w:rsidRPr="00DC4E4C">
        <w:rPr>
          <w:lang w:val="gl-ES"/>
        </w:rPr>
        <w:t>es, non debe producirse ningún movemento.</w:t>
      </w:r>
    </w:p>
    <w:p w14:paraId="2AD1B00C" w14:textId="77777777" w:rsidR="00FF505D" w:rsidRPr="00DC4E4C" w:rsidRDefault="00FF505D" w:rsidP="00EB4B58">
      <w:pPr>
        <w:pStyle w:val="n3"/>
      </w:pPr>
      <w:bookmarkStart w:id="17" w:name="_Toc407693036"/>
      <w:bookmarkStart w:id="18" w:name="_Toc72772702"/>
      <w:r w:rsidRPr="00DC4E4C">
        <w:t>Motor da cinta en modo Jog</w:t>
      </w:r>
      <w:bookmarkEnd w:id="17"/>
      <w:bookmarkEnd w:id="18"/>
    </w:p>
    <w:p w14:paraId="495B917A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Co </w:t>
      </w:r>
      <w:r>
        <w:rPr>
          <w:lang w:val="gl-ES"/>
        </w:rPr>
        <w:t>premedor</w:t>
      </w:r>
      <w:r w:rsidRPr="00DC4E4C">
        <w:rPr>
          <w:lang w:val="gl-ES"/>
        </w:rPr>
        <w:t xml:space="preserve"> -S3 (modo Jog cinta -M1 cara adiante), faise avanzar o motor -Q1 (motor de cinta -M1 cara adiante, velocidade fixa) en modo Jog. Co </w:t>
      </w:r>
      <w:r>
        <w:rPr>
          <w:lang w:val="gl-ES"/>
        </w:rPr>
        <w:t>premedor</w:t>
      </w:r>
      <w:r w:rsidRPr="00DC4E4C">
        <w:rPr>
          <w:lang w:val="gl-ES"/>
        </w:rPr>
        <w:t xml:space="preserve"> -S4 (modo Jog cinta -M1 cara atrás), faise retroceder o motor -Q2 (motor de cinta -M1 cara atrás, velocidade fixa) en modo Jog. Ao accionar simultaneamente os dous </w:t>
      </w:r>
      <w:r>
        <w:rPr>
          <w:lang w:val="gl-ES"/>
        </w:rPr>
        <w:t>premedor</w:t>
      </w:r>
      <w:r w:rsidRPr="00DC4E4C">
        <w:rPr>
          <w:lang w:val="gl-ES"/>
        </w:rPr>
        <w:t>es, non debe producirse ningún movemento.</w:t>
      </w:r>
    </w:p>
    <w:p w14:paraId="58E8DC58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Por motivos de seguridade, neste caso deberá usarse unicamente a velocidade </w:t>
      </w:r>
      <w:r>
        <w:rPr>
          <w:lang w:val="gl-ES"/>
        </w:rPr>
        <w:t>predefinida</w:t>
      </w:r>
      <w:r w:rsidRPr="00DC4E4C">
        <w:rPr>
          <w:lang w:val="gl-ES"/>
        </w:rPr>
        <w:t xml:space="preserve">. Por iso debe desactivarse a saída -Q3 (motor de cinta -M1 velocidade variable). </w:t>
      </w:r>
    </w:p>
    <w:p w14:paraId="329045D3" w14:textId="77777777" w:rsidR="00FF505D" w:rsidRPr="00DC4E4C" w:rsidRDefault="00FF505D" w:rsidP="00EB4B58">
      <w:pPr>
        <w:pStyle w:val="n3"/>
      </w:pPr>
      <w:bookmarkStart w:id="19" w:name="_Toc407693037"/>
      <w:bookmarkStart w:id="20" w:name="_Toc72772703"/>
      <w:r w:rsidRPr="00DC4E4C">
        <w:lastRenderedPageBreak/>
        <w:t>Posición básica</w:t>
      </w:r>
      <w:bookmarkEnd w:id="19"/>
      <w:bookmarkEnd w:id="20"/>
    </w:p>
    <w:p w14:paraId="63D37329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No momento da posta en marcha ou tras dispararse a PARADA DE URXENCIA, a planta debe levarse manualmente a un estado operativo definido (posición básica). Na posición básica, a cinta está baleira e parada, e o cilindro atópase introducido.</w:t>
      </w:r>
    </w:p>
    <w:p w14:paraId="41F5DEFC" w14:textId="77777777" w:rsidR="00FF505D" w:rsidRPr="00DC4E4C" w:rsidRDefault="00FF505D" w:rsidP="00EB4B58">
      <w:pPr>
        <w:pStyle w:val="n2"/>
      </w:pPr>
      <w:bookmarkStart w:id="21" w:name="_Toc407693038"/>
      <w:bookmarkStart w:id="22" w:name="_Toc72772704"/>
      <w:r w:rsidRPr="00DC4E4C">
        <w:t>Modo automático</w:t>
      </w:r>
      <w:bookmarkEnd w:id="21"/>
      <w:bookmarkEnd w:id="22"/>
    </w:p>
    <w:p w14:paraId="10784364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No modo automático, a planta executa o proceso (ver tamén a descrición abreviada).</w:t>
      </w:r>
    </w:p>
    <w:p w14:paraId="70BDFEA2" w14:textId="77777777" w:rsidR="00FF505D" w:rsidRPr="00DC4E4C" w:rsidRDefault="00FF505D" w:rsidP="00EB4B58">
      <w:pPr>
        <w:pStyle w:val="n3"/>
      </w:pPr>
      <w:bookmarkStart w:id="23" w:name="_Toc407693039"/>
      <w:bookmarkStart w:id="24" w:name="_Toc72772705"/>
      <w:r w:rsidRPr="00DC4E4C">
        <w:t>Arranque e parada</w:t>
      </w:r>
      <w:bookmarkEnd w:id="23"/>
      <w:bookmarkEnd w:id="24"/>
    </w:p>
    <w:p w14:paraId="43DE8C9B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Si a planta atópase na posición básica, iníciase o modo automático ao accionar o </w:t>
      </w:r>
      <w:r>
        <w:rPr>
          <w:lang w:val="gl-ES"/>
        </w:rPr>
        <w:t>premedor</w:t>
      </w:r>
      <w:r w:rsidRPr="00DC4E4C">
        <w:rPr>
          <w:lang w:val="gl-ES"/>
        </w:rPr>
        <w:t xml:space="preserve"> -S1 (arranque automático). Ao accionar o </w:t>
      </w:r>
      <w:r>
        <w:rPr>
          <w:lang w:val="gl-ES"/>
        </w:rPr>
        <w:t>premedor</w:t>
      </w:r>
      <w:r w:rsidRPr="00DC4E4C">
        <w:rPr>
          <w:lang w:val="gl-ES"/>
        </w:rPr>
        <w:t xml:space="preserve"> -S2 (parada automática), finalízase o modo automático nada máis alcanzarse a posición básica.</w:t>
      </w:r>
    </w:p>
    <w:p w14:paraId="4BC4E49C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Ao dispararse a PARADA DE URXENCIA ou cambiar o modo de operación, finalízase de inmediato o modo automático (sen regresar á posición básica).</w:t>
      </w:r>
    </w:p>
    <w:p w14:paraId="5B830764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O estado actual indícase mediante a lámpada de sinalización -P6 (modo automático iniciado).</w:t>
      </w:r>
    </w:p>
    <w:p w14:paraId="4CBF758C" w14:textId="77777777" w:rsidR="00FF505D" w:rsidRPr="00DC4E4C" w:rsidRDefault="00FF505D" w:rsidP="00EB4B58">
      <w:pPr>
        <w:pStyle w:val="n3"/>
      </w:pPr>
      <w:bookmarkStart w:id="25" w:name="_Toc407693040"/>
      <w:bookmarkStart w:id="26" w:name="_Toc72772706"/>
      <w:r w:rsidRPr="00DC4E4C">
        <w:t>Controlador da cinta</w:t>
      </w:r>
      <w:bookmarkEnd w:id="25"/>
      <w:bookmarkEnd w:id="26"/>
    </w:p>
    <w:p w14:paraId="680D5D1D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Cando o sensor de luz -B4 (</w:t>
      </w:r>
      <w:r>
        <w:rPr>
          <w:lang w:val="gl-ES"/>
        </w:rPr>
        <w:t xml:space="preserve">rampla </w:t>
      </w:r>
      <w:r w:rsidRPr="00DC4E4C">
        <w:rPr>
          <w:lang w:val="gl-ES"/>
        </w:rPr>
        <w:t>ocupad</w:t>
      </w:r>
      <w:r>
        <w:rPr>
          <w:lang w:val="gl-ES"/>
        </w:rPr>
        <w:t>a</w:t>
      </w:r>
      <w:r w:rsidRPr="00DC4E4C">
        <w:rPr>
          <w:lang w:val="gl-ES"/>
        </w:rPr>
        <w:t>) detecta unha peza, o motor da cinta arrinca. A peza deslízase ata a cinta de transporte e é trasladada cara adiante.</w:t>
      </w:r>
    </w:p>
    <w:p w14:paraId="63BA18E5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Cando o sensor indutivo -B5 detecta unha peza metálica, a peza transpórtase ata o sensor de luz -B6 (peza antes do cilindro -M4). A continuación desconéctase a cinta. No momento en que -B3 (sensor motor de cinta -M1 en marcha) deixa de emitir sinais, o REF </w:t>
      </w:r>
      <w:r w:rsidRPr="00DC4E4C">
        <w:rPr>
          <w:lang w:val="gl-ES"/>
        </w:rPr>
        <w:fldChar w:fldCharType="begin"/>
      </w:r>
      <w:r w:rsidRPr="00DC4E4C">
        <w:rPr>
          <w:lang w:val="gl-ES"/>
        </w:rPr>
        <w:instrText xml:space="preserve"> _Ref378859398 \h </w:instrText>
      </w:r>
      <w:r w:rsidRPr="00DC4E4C">
        <w:rPr>
          <w:lang w:val="gl-ES"/>
        </w:rPr>
        <w:fldChar w:fldCharType="separate"/>
      </w:r>
      <w:r w:rsidRPr="00DC4E4C">
        <w:rPr>
          <w:bCs/>
          <w:lang w:val="gl-ES"/>
        </w:rPr>
        <w:t>Controlador do cilindro</w:t>
      </w:r>
      <w:r w:rsidRPr="00DC4E4C">
        <w:rPr>
          <w:lang w:val="gl-ES"/>
        </w:rPr>
        <w:fldChar w:fldCharType="end"/>
      </w:r>
      <w:r w:rsidRPr="00DC4E4C">
        <w:rPr>
          <w:lang w:val="gl-ES"/>
        </w:rPr>
        <w:t xml:space="preserve"> (ver </w:t>
      </w:r>
      <w:r w:rsidRPr="00DC4E4C">
        <w:rPr>
          <w:lang w:val="gl-ES"/>
        </w:rPr>
        <w:fldChar w:fldCharType="begin"/>
      </w:r>
      <w:r w:rsidRPr="00DC4E4C">
        <w:rPr>
          <w:lang w:val="gl-ES"/>
        </w:rPr>
        <w:instrText xml:space="preserve"> REF _Ref378941804 \p \h </w:instrText>
      </w:r>
      <w:r w:rsidRPr="00DC4E4C">
        <w:rPr>
          <w:lang w:val="gl-ES"/>
        </w:rPr>
      </w:r>
      <w:r w:rsidRPr="00DC4E4C">
        <w:rPr>
          <w:lang w:val="gl-ES"/>
        </w:rPr>
        <w:fldChar w:fldCharType="separate"/>
      </w:r>
      <w:r w:rsidRPr="00DC4E4C">
        <w:rPr>
          <w:lang w:val="gl-ES"/>
        </w:rPr>
        <w:t>máis adiante</w:t>
      </w:r>
      <w:r w:rsidRPr="00DC4E4C">
        <w:rPr>
          <w:lang w:val="gl-ES"/>
        </w:rPr>
        <w:fldChar w:fldCharType="end"/>
      </w:r>
      <w:r w:rsidRPr="00DC4E4C">
        <w:rPr>
          <w:lang w:val="gl-ES"/>
        </w:rPr>
        <w:t>) actívase e transporta a peza ata o almacén metálico. En canto o cilindro volve estar introducido, a planta de clasificación regresa á posición básica.</w:t>
      </w:r>
    </w:p>
    <w:p w14:paraId="7559F097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Si o sensor -B5 non detectou unha peza metálica, o sistema rexístrao ao chegar a peza ata o sensor de luz -B6 (peza ante o cilindro -M4). A continuación transpórtase a peza de plástico ata o final da cinta. Alí, o sensor de luz -B7 detecta a peza, e esta transpórtase ata o almacén de plásticos situado ao final da cinta cun tempo de marcha en inercia.</w:t>
      </w:r>
    </w:p>
    <w:p w14:paraId="166FC42C" w14:textId="77777777" w:rsidR="00FF505D" w:rsidRPr="00DC4E4C" w:rsidRDefault="00FF505D" w:rsidP="00EB4B58">
      <w:pPr>
        <w:pStyle w:val="n3"/>
      </w:pPr>
      <w:bookmarkStart w:id="27" w:name="_Toc407693041"/>
      <w:bookmarkStart w:id="28" w:name="_Ref378941804"/>
      <w:bookmarkStart w:id="29" w:name="_Ref378859398"/>
      <w:bookmarkStart w:id="30" w:name="_Toc72772707"/>
      <w:r w:rsidRPr="00DC4E4C">
        <w:t>Controlador do cilindro</w:t>
      </w:r>
      <w:bookmarkEnd w:id="27"/>
      <w:bookmarkEnd w:id="28"/>
      <w:bookmarkEnd w:id="29"/>
      <w:bookmarkEnd w:id="30"/>
    </w:p>
    <w:p w14:paraId="58C59470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Cando unha peza metálica chega ao sensor de luz -B6 (peza antes do cilindro -M4) e a cinta está parada, o cilindro -M4 desprázase ata o final de carreira anterior -B2 (cilindro -M4 extraído) e empuxa a peza metálica desde a cinta de transporte ata o interior do almacén de metais. Tras iso, o cilindro -M4 desprázase ao final de carreira posterior -B1 (cilindro -M4 introducido)</w:t>
      </w:r>
    </w:p>
    <w:p w14:paraId="2EDC7F54" w14:textId="77777777" w:rsidR="00FF505D" w:rsidRPr="00DC4E4C" w:rsidRDefault="00FF505D" w:rsidP="00EB4B58">
      <w:pPr>
        <w:pStyle w:val="n3"/>
      </w:pPr>
      <w:bookmarkStart w:id="31" w:name="_Toc407693042"/>
      <w:r w:rsidRPr="00DC4E4C">
        <w:rPr>
          <w:i/>
        </w:rPr>
        <w:br w:type="page"/>
      </w:r>
      <w:bookmarkStart w:id="32" w:name="_Toc72772708"/>
      <w:r w:rsidRPr="00DC4E4C">
        <w:lastRenderedPageBreak/>
        <w:t>Control de velocidade (velocidade da cinta)</w:t>
      </w:r>
      <w:bookmarkEnd w:id="31"/>
      <w:bookmarkEnd w:id="32"/>
    </w:p>
    <w:p w14:paraId="5C0D8FE8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No modo automático, o motor pode virar a velocidade fixa ou variable. </w:t>
      </w:r>
    </w:p>
    <w:p w14:paraId="0F56A1AF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Para a velocidade fixa requírese o sinal "1" con -Q1 "motor de cinta -M1 cara adiante, velocidade fixa" ou -Q2 "motor de cinta -M1 cara atrás, velocidade fixa" Para a velocidade variable, debe activarse -Q3 "motor de cinta -M1 velocidade variable" e enviarse a -Ou1 un "valor manipulado de velocidade do motor" (o valor analóxico +/- 10 V equivale a +/- 50 rpm ou 10 m/s). Con -Q1 "motor de cinta -M1 cara adiante, velocidade fixa" ou -Q2 "motor de cinta -M1 cara atrás, velocidade fixa", non debe estar presente o sinal "1", pois pola contra -Ou1 non ten efecto sobre a velocidade da cinta.</w:t>
      </w:r>
    </w:p>
    <w:p w14:paraId="0985675B" w14:textId="77777777" w:rsidR="00FF505D" w:rsidRPr="00DC4E4C" w:rsidRDefault="00FF505D" w:rsidP="00EB4B58">
      <w:pPr>
        <w:pStyle w:val="n3"/>
      </w:pPr>
      <w:bookmarkStart w:id="33" w:name="_Toc407693043"/>
      <w:bookmarkStart w:id="34" w:name="_Toc72772709"/>
      <w:r w:rsidRPr="00DC4E4C">
        <w:t>Regulación de velocidade</w:t>
      </w:r>
      <w:bookmarkEnd w:id="33"/>
      <w:bookmarkEnd w:id="34"/>
    </w:p>
    <w:p w14:paraId="5DDACB0C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Para regular a velocidade da cinta pode incorporarse un mecanismo de regulación de velocidade. Este sistema utiliza o sensor de velocidade para avaliar a velocidade actual. Unha velocidade de 5 rpm equivale a unha velocidade de cinta de 1 m/s.</w:t>
      </w:r>
    </w:p>
    <w:p w14:paraId="2DAC8605" w14:textId="77777777" w:rsidR="00FF505D" w:rsidRPr="00DC4E4C" w:rsidRDefault="00FF505D" w:rsidP="00EB4B58">
      <w:pPr>
        <w:pStyle w:val="n3"/>
      </w:pPr>
      <w:bookmarkStart w:id="35" w:name="_Toc407693044"/>
      <w:bookmarkStart w:id="36" w:name="_Toc72772710"/>
      <w:r w:rsidRPr="00DC4E4C">
        <w:t xml:space="preserve">Lámpadas de </w:t>
      </w:r>
      <w:bookmarkEnd w:id="35"/>
      <w:r w:rsidRPr="00DC4E4C">
        <w:t>sinalización</w:t>
      </w:r>
      <w:bookmarkEnd w:id="36"/>
    </w:p>
    <w:p w14:paraId="4E9E2E8E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No momento en que o relé -K0 (controlador "ON") excítase, acéndese a lámpada de sinalización -P1 (planta "ON").</w:t>
      </w:r>
    </w:p>
    <w:p w14:paraId="256CD507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Ao poñer o selector -S0 (selector de modo de operación manual/automático) na posición manual, acéndese a lámpada de sinalización -P2 (modo de operación "Manual"). Ao poñer o selector -S0 na posición automática, acéndese a lámpada de sinalización -P3 (modo de operación "Automático").</w:t>
      </w:r>
    </w:p>
    <w:p w14:paraId="5B354668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Cando se dispara a función PARADA DE URXENCIA, acéndese -P4 (PARADA DE URXENCIA activada).</w:t>
      </w:r>
    </w:p>
    <w:p w14:paraId="25DAEDF5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Si está seleccionado o modo de operación automático e a planta atópase na posición básica, -P5 (modo automático iniciado) </w:t>
      </w:r>
      <w:r>
        <w:rPr>
          <w:lang w:val="gl-ES"/>
        </w:rPr>
        <w:t xml:space="preserve">chisca </w:t>
      </w:r>
      <w:r w:rsidRPr="00DC4E4C">
        <w:rPr>
          <w:lang w:val="gl-ES"/>
        </w:rPr>
        <w:t>para indicar que pode activarse o modo automático. No momento en que se inicia o modo automático, acéndese -P5.</w:t>
      </w:r>
    </w:p>
    <w:p w14:paraId="5AE7923D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A lámpada de sinalización -P6 (cilindro -M4 introducido) acéndese no momento en que se alcanza o sensor de final de carreira -B1 (sensor cilindro -M4 introducido). A lámpada de sinalización -P7 (cilindro -M4 extraído) acéndese no momento en que o cilindro -M4 alcanza o sensor de final de carreira anterior -B2 (sensor cilindro -M4 extraído). As lámpadas de sinalización -P6 e -P7 non se acenden cando o cilindro non se atopa en ningún dos dous finais de carreira.</w:t>
      </w:r>
    </w:p>
    <w:p w14:paraId="00E21DE2" w14:textId="77777777" w:rsidR="00FF505D" w:rsidRPr="00DC4E4C" w:rsidRDefault="00FF505D" w:rsidP="00EB4B58">
      <w:pPr>
        <w:pStyle w:val="n1"/>
      </w:pPr>
      <w:bookmarkStart w:id="37" w:name="_Ref381220277"/>
      <w:r w:rsidRPr="00DC4E4C">
        <w:br w:type="page"/>
      </w:r>
      <w:bookmarkStart w:id="38" w:name="_Toc407693045"/>
      <w:bookmarkStart w:id="39" w:name="_Ref381281940"/>
      <w:bookmarkStart w:id="40" w:name="_Toc72772711"/>
      <w:r w:rsidRPr="00DC4E4C">
        <w:lastRenderedPageBreak/>
        <w:t>Táboa de asignación</w:t>
      </w:r>
      <w:bookmarkEnd w:id="37"/>
      <w:bookmarkEnd w:id="38"/>
      <w:bookmarkEnd w:id="39"/>
      <w:bookmarkEnd w:id="40"/>
    </w:p>
    <w:tbl>
      <w:tblPr>
        <w:tblW w:w="8755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9"/>
        <w:gridCol w:w="115"/>
        <w:gridCol w:w="736"/>
        <w:gridCol w:w="54"/>
        <w:gridCol w:w="655"/>
        <w:gridCol w:w="33"/>
        <w:gridCol w:w="4361"/>
        <w:gridCol w:w="953"/>
        <w:gridCol w:w="14"/>
        <w:gridCol w:w="25"/>
        <w:gridCol w:w="851"/>
      </w:tblGrid>
      <w:tr w:rsidR="00B30593" w:rsidRPr="00DC4E4C" w14:paraId="4C50AE76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76367B30" w14:textId="2D746AAE" w:rsidR="00B30593" w:rsidRPr="00DC4E4C" w:rsidRDefault="00B30593" w:rsidP="00696257">
            <w:pPr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DI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2320D999" w14:textId="77777777" w:rsidR="00B30593" w:rsidRPr="00DC4E4C" w:rsidRDefault="00B30593" w:rsidP="00696257">
            <w:pPr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Tipo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3E48917B" w14:textId="77777777" w:rsidR="00B30593" w:rsidRPr="00DC4E4C" w:rsidRDefault="00B30593" w:rsidP="00696257">
            <w:pPr>
              <w:ind w:left="0"/>
              <w:jc w:val="center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Ide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0101FFCB" w14:textId="77777777" w:rsidR="00B30593" w:rsidRPr="00DC4E4C" w:rsidRDefault="00B30593" w:rsidP="00696257">
            <w:pPr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Función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1F4E79" w:themeFill="accent5" w:themeFillShade="80"/>
            <w:vAlign w:val="center"/>
          </w:tcPr>
          <w:p w14:paraId="44BEB5A2" w14:textId="77777777" w:rsidR="00B30593" w:rsidRPr="00DC4E4C" w:rsidRDefault="00B30593" w:rsidP="00696257">
            <w:pPr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NC/NA</w:t>
            </w:r>
          </w:p>
        </w:tc>
        <w:tc>
          <w:tcPr>
            <w:tcW w:w="85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1F4E79" w:themeFill="accent5" w:themeFillShade="80"/>
          </w:tcPr>
          <w:p w14:paraId="634AEC1B" w14:textId="662D59EB" w:rsidR="00B30593" w:rsidRPr="00DC4E4C" w:rsidRDefault="00B30593" w:rsidP="00696257">
            <w:pPr>
              <w:ind w:left="0"/>
              <w:jc w:val="center"/>
              <w:rPr>
                <w:b/>
                <w:bCs/>
                <w:color w:val="FFFFFF" w:themeColor="background1"/>
                <w:szCs w:val="20"/>
                <w:lang w:val="gl-ES"/>
              </w:rPr>
            </w:pPr>
          </w:p>
        </w:tc>
      </w:tr>
      <w:tr w:rsidR="00B30593" w:rsidRPr="00DC4E4C" w14:paraId="0AE82BE1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E41B8DC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0.0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A5DC183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9D5A685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-B1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461ED51" w14:textId="2DA50D0D" w:rsidR="00B30593" w:rsidRPr="00DC4E4C" w:rsidRDefault="00E123C8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Encóder</w:t>
            </w:r>
            <w:r w:rsidR="00B30593" w:rsidRPr="00DC4E4C">
              <w:rPr>
                <w:lang w:val="gl-ES"/>
              </w:rPr>
              <w:t xml:space="preserve"> Canle A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1BDA34B0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1D240BDF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</w:t>
            </w:r>
          </w:p>
        </w:tc>
      </w:tr>
      <w:tr w:rsidR="00B30593" w:rsidRPr="00DC4E4C" w14:paraId="6F55DCE5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7E7FD41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0.1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9EB6806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7029DFA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-B2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A733399" w14:textId="02855ED2" w:rsidR="00B30593" w:rsidRPr="00DC4E4C" w:rsidRDefault="00E123C8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Encóder</w:t>
            </w:r>
            <w:r w:rsidR="00B30593" w:rsidRPr="00DC4E4C">
              <w:rPr>
                <w:lang w:val="gl-ES"/>
              </w:rPr>
              <w:t xml:space="preserve"> Canle B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008F3BC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11F4971D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2</w:t>
            </w:r>
          </w:p>
        </w:tc>
      </w:tr>
      <w:tr w:rsidR="00B30593" w:rsidRPr="00DC4E4C" w14:paraId="25A51982" w14:textId="77777777" w:rsidTr="00525E86">
        <w:trPr>
          <w:trHeight w:hRule="exact" w:val="413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C082CB9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0.2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70A88A3F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CCC9950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-A1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0224072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Aviso PARADA DE URXENCIA OK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5D0F1999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NC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2755E7AA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3</w:t>
            </w:r>
          </w:p>
        </w:tc>
      </w:tr>
      <w:tr w:rsidR="00B30593" w:rsidRPr="00DC4E4C" w14:paraId="190309F8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9D0654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0.3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5AC9E820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EDAE839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-K0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7F0B88F4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Planta "ON"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7891E5F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NA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102FE8CF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4</w:t>
            </w:r>
          </w:p>
        </w:tc>
      </w:tr>
      <w:tr w:rsidR="00B30593" w:rsidRPr="00DC4E4C" w14:paraId="30F0C85C" w14:textId="77777777" w:rsidTr="00525E86">
        <w:trPr>
          <w:trHeight w:hRule="exact" w:val="56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4A22E7C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0.4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7CDE182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F51401F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-S0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B15C8B2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Selector modo de operación manual (0)/automático (1)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2DC109A4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Man=0</w:t>
            </w:r>
          </w:p>
          <w:p w14:paraId="619B9C29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Auto=1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29C2CAF4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5</w:t>
            </w:r>
          </w:p>
        </w:tc>
      </w:tr>
      <w:tr w:rsidR="00B30593" w:rsidRPr="00DC4E4C" w14:paraId="005F3A07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043437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0.5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F802876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29D16DB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-S1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5F8276D2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>
              <w:rPr>
                <w:lang w:val="gl-ES"/>
              </w:rPr>
              <w:t>Premedor</w:t>
            </w:r>
            <w:r w:rsidRPr="00DC4E4C">
              <w:rPr>
                <w:lang w:val="gl-ES"/>
              </w:rPr>
              <w:t xml:space="preserve"> de arranque automático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2B153707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NA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67ECBEC3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6</w:t>
            </w:r>
          </w:p>
        </w:tc>
      </w:tr>
      <w:tr w:rsidR="00B30593" w:rsidRPr="00DC4E4C" w14:paraId="623EE32D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041C35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0.6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55EF74D6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5E621F9D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-S2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7563BD1F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>
              <w:rPr>
                <w:lang w:val="gl-ES"/>
              </w:rPr>
              <w:t>Premedor</w:t>
            </w:r>
            <w:r w:rsidRPr="00DC4E4C">
              <w:rPr>
                <w:lang w:val="gl-ES"/>
              </w:rPr>
              <w:t xml:space="preserve"> de parada automática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0E5B4E7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NC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5FDDFCFA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7</w:t>
            </w:r>
          </w:p>
        </w:tc>
      </w:tr>
      <w:tr w:rsidR="00B30593" w:rsidRPr="00DC4E4C" w14:paraId="37043294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19E25D1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0.7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B1D8F0D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805D48B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-B3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2B7A4C6" w14:textId="662039DA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 xml:space="preserve">Sensor cilindro -M4 </w:t>
            </w:r>
            <w:r w:rsidR="00C97369">
              <w:rPr>
                <w:lang w:val="gl-ES"/>
              </w:rPr>
              <w:t>recogido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7A391652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NC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7B1A322F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8</w:t>
            </w:r>
          </w:p>
        </w:tc>
      </w:tr>
      <w:tr w:rsidR="00B30593" w:rsidRPr="00DC4E4C" w14:paraId="1919E44E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37153B32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1.0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48CC86D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7F1E093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-B4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541659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 xml:space="preserve">Sensor </w:t>
            </w:r>
            <w:r>
              <w:rPr>
                <w:lang w:val="gl-ES"/>
              </w:rPr>
              <w:t xml:space="preserve">rampla  </w:t>
            </w:r>
            <w:r w:rsidRPr="00DC4E4C">
              <w:rPr>
                <w:lang w:val="gl-ES"/>
              </w:rPr>
              <w:t>ocupad</w:t>
            </w:r>
            <w:r>
              <w:rPr>
                <w:lang w:val="gl-ES"/>
              </w:rPr>
              <w:t>a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78E2DA7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NA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31E42987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9</w:t>
            </w:r>
          </w:p>
        </w:tc>
      </w:tr>
      <w:tr w:rsidR="00B30593" w:rsidRPr="00DC4E4C" w14:paraId="5CFFBD78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1584A06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1.1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31C78D0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7653729D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-B5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7A60F3EF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Sensor detección peza metálica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747B152D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NA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30E85B35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10</w:t>
            </w:r>
          </w:p>
        </w:tc>
      </w:tr>
      <w:tr w:rsidR="00B30593" w:rsidRPr="00DC4E4C" w14:paraId="401CDAA4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5A148DCB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1.2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1907F7C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7F77909C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-B6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8F3A556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Sensor peza ante cilindro -M4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261AA70A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NA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6786F975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11</w:t>
            </w:r>
          </w:p>
        </w:tc>
      </w:tr>
      <w:tr w:rsidR="00B30593" w:rsidRPr="00DC4E4C" w14:paraId="2D73B83E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DFC96F4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1.3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E37CC2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D9FF93D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-B7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D2989C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Sensor de peza ao final da cinta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0D97715C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NA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05E496A4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12</w:t>
            </w:r>
          </w:p>
        </w:tc>
      </w:tr>
      <w:tr w:rsidR="00B30593" w:rsidRPr="00DC4E4C" w14:paraId="6FC627B3" w14:textId="77777777" w:rsidTr="00525E86">
        <w:trPr>
          <w:trHeight w:hRule="exact" w:val="522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4B6FF1DF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1.4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09EDF91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9F37234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-S3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5B70F507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>
              <w:rPr>
                <w:lang w:val="gl-ES"/>
              </w:rPr>
              <w:t>Premedor</w:t>
            </w:r>
            <w:r w:rsidRPr="00DC4E4C">
              <w:rPr>
                <w:lang w:val="gl-ES"/>
              </w:rPr>
              <w:t xml:space="preserve"> modo Jog cinta –M1 cara adiante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1774F9F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NA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7DA64C32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13</w:t>
            </w:r>
          </w:p>
        </w:tc>
      </w:tr>
      <w:tr w:rsidR="00B30593" w:rsidRPr="00DC4E4C" w14:paraId="58BA584E" w14:textId="77777777" w:rsidTr="00525E86">
        <w:trPr>
          <w:trHeight w:hRule="exact" w:val="397"/>
        </w:trPr>
        <w:tc>
          <w:tcPr>
            <w:tcW w:w="958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FEE02E1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 1.5</w:t>
            </w:r>
          </w:p>
        </w:tc>
        <w:tc>
          <w:tcPr>
            <w:tcW w:w="8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08F1272A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6783D4B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-S4</w:t>
            </w:r>
          </w:p>
        </w:tc>
        <w:tc>
          <w:tcPr>
            <w:tcW w:w="43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6DD42136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>
              <w:rPr>
                <w:lang w:val="gl-ES"/>
              </w:rPr>
              <w:t>Premedor</w:t>
            </w:r>
            <w:r w:rsidRPr="00DC4E4C">
              <w:rPr>
                <w:lang w:val="gl-ES"/>
              </w:rPr>
              <w:t xml:space="preserve"> modo Jog cinta –M1 cara atrás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  <w:vAlign w:val="center"/>
          </w:tcPr>
          <w:p w14:paraId="7E0B12F1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NA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EEAF6" w:themeFill="accent5" w:themeFillTint="33"/>
          </w:tcPr>
          <w:p w14:paraId="09E2B159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14</w:t>
            </w:r>
          </w:p>
        </w:tc>
      </w:tr>
      <w:tr w:rsidR="00B30593" w:rsidRPr="00DC4E4C" w14:paraId="594A6FA4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1F4E79" w:themeFill="accent5" w:themeFillShade="80"/>
            <w:vAlign w:val="center"/>
          </w:tcPr>
          <w:p w14:paraId="7FDA924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DQ</w:t>
            </w:r>
          </w:p>
        </w:tc>
        <w:tc>
          <w:tcPr>
            <w:tcW w:w="860" w:type="dxa"/>
            <w:gridSpan w:val="3"/>
            <w:shd w:val="clear" w:color="auto" w:fill="1F4E79" w:themeFill="accent5" w:themeFillShade="80"/>
            <w:vAlign w:val="center"/>
          </w:tcPr>
          <w:p w14:paraId="7F2ACE36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Tipo</w:t>
            </w:r>
          </w:p>
        </w:tc>
        <w:tc>
          <w:tcPr>
            <w:tcW w:w="709" w:type="dxa"/>
            <w:gridSpan w:val="2"/>
            <w:shd w:val="clear" w:color="auto" w:fill="1F4E79" w:themeFill="accent5" w:themeFillShade="80"/>
            <w:vAlign w:val="center"/>
          </w:tcPr>
          <w:p w14:paraId="2835E9C6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Ide</w:t>
            </w:r>
          </w:p>
        </w:tc>
        <w:tc>
          <w:tcPr>
            <w:tcW w:w="5347" w:type="dxa"/>
            <w:gridSpan w:val="3"/>
            <w:shd w:val="clear" w:color="auto" w:fill="1F4E79" w:themeFill="accent5" w:themeFillShade="80"/>
            <w:vAlign w:val="center"/>
          </w:tcPr>
          <w:p w14:paraId="37562A0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Función</w:t>
            </w:r>
          </w:p>
        </w:tc>
        <w:tc>
          <w:tcPr>
            <w:tcW w:w="890" w:type="dxa"/>
            <w:gridSpan w:val="3"/>
            <w:shd w:val="clear" w:color="auto" w:fill="1F4E79" w:themeFill="accent5" w:themeFillShade="80"/>
            <w:vAlign w:val="center"/>
          </w:tcPr>
          <w:p w14:paraId="7F96DA87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b/>
                <w:lang w:val="gl-ES"/>
              </w:rPr>
            </w:pPr>
          </w:p>
        </w:tc>
      </w:tr>
      <w:tr w:rsidR="00B30593" w:rsidRPr="00DC4E4C" w14:paraId="7D942B52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17A9D77F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Q 0.0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69BCF2B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10B80637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-Q1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7ED31423" w14:textId="46F85C53" w:rsidR="00B30593" w:rsidRPr="00DC4E4C" w:rsidRDefault="00C97369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PWM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02B890B5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15</w:t>
            </w:r>
          </w:p>
        </w:tc>
      </w:tr>
      <w:tr w:rsidR="00B30593" w:rsidRPr="00DC4E4C" w14:paraId="03D59758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384ED224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Q 0.1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42E08878" w14:textId="561CFF35" w:rsidR="00B30593" w:rsidRPr="00DC4E4C" w:rsidRDefault="009B1F54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3AE031D2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-Q2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45E4110B" w14:textId="3D74DABD" w:rsidR="00B30593" w:rsidRPr="00DC4E4C" w:rsidRDefault="00C97369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Sentido de xiro S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596E9EF9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16</w:t>
            </w:r>
          </w:p>
        </w:tc>
      </w:tr>
      <w:tr w:rsidR="00B30593" w:rsidRPr="00DC4E4C" w14:paraId="4A094E22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341BB920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Q 0.4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2699D64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76BDE024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-M1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6D4CC56E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Extraer cilindro -M4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353EECA5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17</w:t>
            </w:r>
          </w:p>
        </w:tc>
      </w:tr>
      <w:tr w:rsidR="00B30593" w:rsidRPr="00DC4E4C" w14:paraId="36ADCF61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6207402C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Q 0.5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4B35BF4F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67F9260B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-P1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5C3566DC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Indicación "Planta ON"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07B7F139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18</w:t>
            </w:r>
          </w:p>
        </w:tc>
      </w:tr>
      <w:tr w:rsidR="00B30593" w:rsidRPr="00DC4E4C" w14:paraId="27D7187D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44F99481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Q 0.6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35C2F1A7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12BD76E0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-P2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098635BC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Indicación modo de operación "MANUAL"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7CC83646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19</w:t>
            </w:r>
          </w:p>
        </w:tc>
      </w:tr>
      <w:tr w:rsidR="00B30593" w:rsidRPr="00DC4E4C" w14:paraId="1EE4F3CB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01D32D09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Q 0.7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1D735989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6D3E9723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-P3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15391DAB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Indicación modo de operación "AUTOMÁTICO"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4B33D7A7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20</w:t>
            </w:r>
          </w:p>
        </w:tc>
      </w:tr>
      <w:tr w:rsidR="00B30593" w:rsidRPr="00DC4E4C" w14:paraId="680051EC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5069693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Q 1.0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76F66534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65957041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-P4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31004AE6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Indicación "PARADA DE URXENCIA activada"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734638DC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21</w:t>
            </w:r>
          </w:p>
        </w:tc>
      </w:tr>
      <w:tr w:rsidR="00B30593" w:rsidRPr="00DC4E4C" w14:paraId="7CCC2C47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6F53AA44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Q 1.1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77B7E33E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BOOL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6495BB21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-P5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5F38D9B2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Indicación modo automático "iniciado"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23047368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22</w:t>
            </w:r>
          </w:p>
        </w:tc>
      </w:tr>
      <w:tr w:rsidR="00B30593" w:rsidRPr="00DC4E4C" w14:paraId="05B86CA7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1F4E79" w:themeFill="accent5" w:themeFillShade="80"/>
            <w:vAlign w:val="center"/>
          </w:tcPr>
          <w:p w14:paraId="3FCB954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AI</w:t>
            </w:r>
          </w:p>
        </w:tc>
        <w:tc>
          <w:tcPr>
            <w:tcW w:w="860" w:type="dxa"/>
            <w:gridSpan w:val="3"/>
            <w:shd w:val="clear" w:color="auto" w:fill="1F4E79" w:themeFill="accent5" w:themeFillShade="80"/>
            <w:vAlign w:val="center"/>
          </w:tcPr>
          <w:p w14:paraId="002ABDCE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Tipo</w:t>
            </w:r>
          </w:p>
        </w:tc>
        <w:tc>
          <w:tcPr>
            <w:tcW w:w="709" w:type="dxa"/>
            <w:gridSpan w:val="2"/>
            <w:shd w:val="clear" w:color="auto" w:fill="1F4E79" w:themeFill="accent5" w:themeFillShade="80"/>
            <w:vAlign w:val="center"/>
          </w:tcPr>
          <w:p w14:paraId="02C048BA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Ide</w:t>
            </w:r>
          </w:p>
        </w:tc>
        <w:tc>
          <w:tcPr>
            <w:tcW w:w="5347" w:type="dxa"/>
            <w:gridSpan w:val="3"/>
            <w:shd w:val="clear" w:color="auto" w:fill="1F4E79" w:themeFill="accent5" w:themeFillShade="80"/>
            <w:vAlign w:val="center"/>
          </w:tcPr>
          <w:p w14:paraId="25B2C697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Función</w:t>
            </w:r>
          </w:p>
        </w:tc>
        <w:tc>
          <w:tcPr>
            <w:tcW w:w="890" w:type="dxa"/>
            <w:gridSpan w:val="3"/>
            <w:shd w:val="clear" w:color="auto" w:fill="1F4E79" w:themeFill="accent5" w:themeFillShade="80"/>
            <w:vAlign w:val="center"/>
          </w:tcPr>
          <w:p w14:paraId="5679477D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b/>
                <w:color w:val="FFFFFF" w:themeColor="background1"/>
                <w:szCs w:val="20"/>
                <w:lang w:val="gl-ES"/>
              </w:rPr>
            </w:pPr>
          </w:p>
        </w:tc>
      </w:tr>
      <w:tr w:rsidR="00B30593" w:rsidRPr="00DC4E4C" w14:paraId="4068A962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537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0F2D038F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IW 64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4CEE43F7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INT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6BB22B5A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-B8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2D36069F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Especificación de consigna mediante potenciómetro +/- 10V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0CA8BD09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</w:p>
        </w:tc>
      </w:tr>
      <w:tr w:rsidR="00B30593" w:rsidRPr="00DC4E4C" w14:paraId="43D9884E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949" w:type="dxa"/>
            <w:shd w:val="clear" w:color="auto" w:fill="1F4E79" w:themeFill="accent5" w:themeFillShade="80"/>
            <w:vAlign w:val="center"/>
          </w:tcPr>
          <w:p w14:paraId="0A36E767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AQ</w:t>
            </w:r>
          </w:p>
        </w:tc>
        <w:tc>
          <w:tcPr>
            <w:tcW w:w="860" w:type="dxa"/>
            <w:gridSpan w:val="3"/>
            <w:shd w:val="clear" w:color="auto" w:fill="1F4E79" w:themeFill="accent5" w:themeFillShade="80"/>
            <w:vAlign w:val="center"/>
          </w:tcPr>
          <w:p w14:paraId="775802E0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Tipo</w:t>
            </w:r>
          </w:p>
        </w:tc>
        <w:tc>
          <w:tcPr>
            <w:tcW w:w="709" w:type="dxa"/>
            <w:gridSpan w:val="2"/>
            <w:shd w:val="clear" w:color="auto" w:fill="1F4E79" w:themeFill="accent5" w:themeFillShade="80"/>
            <w:vAlign w:val="center"/>
          </w:tcPr>
          <w:p w14:paraId="06734EE1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Ide</w:t>
            </w:r>
          </w:p>
        </w:tc>
        <w:tc>
          <w:tcPr>
            <w:tcW w:w="5347" w:type="dxa"/>
            <w:gridSpan w:val="3"/>
            <w:shd w:val="clear" w:color="auto" w:fill="1F4E79" w:themeFill="accent5" w:themeFillShade="80"/>
            <w:vAlign w:val="center"/>
          </w:tcPr>
          <w:p w14:paraId="10A5B8D3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Función</w:t>
            </w:r>
          </w:p>
        </w:tc>
        <w:tc>
          <w:tcPr>
            <w:tcW w:w="890" w:type="dxa"/>
            <w:gridSpan w:val="3"/>
            <w:shd w:val="clear" w:color="auto" w:fill="1F4E79" w:themeFill="accent5" w:themeFillShade="80"/>
            <w:vAlign w:val="center"/>
          </w:tcPr>
          <w:p w14:paraId="40B03B23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b/>
                <w:lang w:val="gl-ES"/>
              </w:rPr>
            </w:pPr>
          </w:p>
        </w:tc>
      </w:tr>
      <w:tr w:rsidR="00B30593" w:rsidRPr="00DC4E4C" w14:paraId="4A56FA70" w14:textId="77777777" w:rsidTr="0052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794"/>
        </w:trPr>
        <w:tc>
          <w:tcPr>
            <w:tcW w:w="949" w:type="dxa"/>
            <w:shd w:val="clear" w:color="auto" w:fill="DEEAF6" w:themeFill="accent5" w:themeFillTint="33"/>
            <w:vAlign w:val="center"/>
          </w:tcPr>
          <w:p w14:paraId="0B4EE2F8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QW 64</w:t>
            </w:r>
          </w:p>
        </w:tc>
        <w:tc>
          <w:tcPr>
            <w:tcW w:w="860" w:type="dxa"/>
            <w:gridSpan w:val="3"/>
            <w:shd w:val="clear" w:color="auto" w:fill="DEEAF6" w:themeFill="accent5" w:themeFillTint="33"/>
            <w:vAlign w:val="center"/>
          </w:tcPr>
          <w:p w14:paraId="6C65F44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INT</w:t>
            </w:r>
          </w:p>
        </w:tc>
        <w:tc>
          <w:tcPr>
            <w:tcW w:w="709" w:type="dxa"/>
            <w:gridSpan w:val="2"/>
            <w:shd w:val="clear" w:color="auto" w:fill="DEEAF6" w:themeFill="accent5" w:themeFillTint="33"/>
            <w:vAlign w:val="center"/>
          </w:tcPr>
          <w:p w14:paraId="1E58F367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-Ou1</w:t>
            </w:r>
          </w:p>
        </w:tc>
        <w:tc>
          <w:tcPr>
            <w:tcW w:w="5347" w:type="dxa"/>
            <w:gridSpan w:val="3"/>
            <w:shd w:val="clear" w:color="auto" w:fill="DEEAF6" w:themeFill="accent5" w:themeFillTint="33"/>
            <w:vAlign w:val="center"/>
          </w:tcPr>
          <w:p w14:paraId="557E8577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Valor manipulado de velocidade do motor en 2 sentidos +/- 10 V</w:t>
            </w:r>
          </w:p>
        </w:tc>
        <w:tc>
          <w:tcPr>
            <w:tcW w:w="890" w:type="dxa"/>
            <w:gridSpan w:val="3"/>
            <w:shd w:val="clear" w:color="auto" w:fill="DEEAF6" w:themeFill="accent5" w:themeFillTint="33"/>
            <w:vAlign w:val="center"/>
          </w:tcPr>
          <w:p w14:paraId="71D31845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</w:p>
        </w:tc>
      </w:tr>
      <w:tr w:rsidR="00B30593" w:rsidRPr="00DC4E4C" w14:paraId="23BB77B7" w14:textId="77777777" w:rsidTr="00737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97"/>
        </w:trPr>
        <w:tc>
          <w:tcPr>
            <w:tcW w:w="1073" w:type="dxa"/>
            <w:gridSpan w:val="3"/>
            <w:shd w:val="clear" w:color="auto" w:fill="1F4E79" w:themeFill="accent5" w:themeFillShade="80"/>
            <w:vAlign w:val="center"/>
          </w:tcPr>
          <w:p w14:paraId="05D27FC5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color w:val="FFFFFF" w:themeColor="background1"/>
                <w:szCs w:val="20"/>
                <w:lang w:val="gl-ES"/>
              </w:rPr>
              <w:t>POWER</w:t>
            </w:r>
          </w:p>
        </w:tc>
        <w:tc>
          <w:tcPr>
            <w:tcW w:w="790" w:type="dxa"/>
            <w:gridSpan w:val="2"/>
            <w:shd w:val="clear" w:color="auto" w:fill="1F4E79" w:themeFill="accent5" w:themeFillShade="80"/>
            <w:vAlign w:val="center"/>
          </w:tcPr>
          <w:p w14:paraId="777C5D50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Tipo</w:t>
            </w:r>
          </w:p>
        </w:tc>
        <w:tc>
          <w:tcPr>
            <w:tcW w:w="688" w:type="dxa"/>
            <w:gridSpan w:val="2"/>
            <w:shd w:val="clear" w:color="auto" w:fill="1F4E79" w:themeFill="accent5" w:themeFillShade="80"/>
            <w:vAlign w:val="center"/>
          </w:tcPr>
          <w:p w14:paraId="7914C177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Ide</w:t>
            </w:r>
          </w:p>
        </w:tc>
        <w:tc>
          <w:tcPr>
            <w:tcW w:w="5328" w:type="dxa"/>
            <w:gridSpan w:val="3"/>
            <w:shd w:val="clear" w:color="auto" w:fill="1F4E79" w:themeFill="accent5" w:themeFillShade="80"/>
            <w:vAlign w:val="center"/>
          </w:tcPr>
          <w:p w14:paraId="2C4EF8BA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b/>
                <w:color w:val="FFFFFF" w:themeColor="background1"/>
                <w:szCs w:val="20"/>
                <w:lang w:val="gl-ES"/>
              </w:rPr>
            </w:pPr>
            <w:r w:rsidRPr="00DC4E4C">
              <w:rPr>
                <w:b/>
                <w:bCs/>
                <w:color w:val="FFFFFF" w:themeColor="background1"/>
                <w:szCs w:val="20"/>
                <w:lang w:val="gl-ES"/>
              </w:rPr>
              <w:t>Función</w:t>
            </w:r>
          </w:p>
        </w:tc>
        <w:tc>
          <w:tcPr>
            <w:tcW w:w="876" w:type="dxa"/>
            <w:gridSpan w:val="2"/>
            <w:shd w:val="clear" w:color="auto" w:fill="1F4E79" w:themeFill="accent5" w:themeFillShade="80"/>
            <w:vAlign w:val="center"/>
          </w:tcPr>
          <w:p w14:paraId="6CA8D335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b/>
                <w:lang w:val="gl-ES"/>
              </w:rPr>
            </w:pPr>
          </w:p>
        </w:tc>
      </w:tr>
      <w:tr w:rsidR="00B30593" w:rsidRPr="00DC4E4C" w14:paraId="7C2D7DFC" w14:textId="77777777" w:rsidTr="00737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303"/>
        </w:trPr>
        <w:tc>
          <w:tcPr>
            <w:tcW w:w="1073" w:type="dxa"/>
            <w:gridSpan w:val="3"/>
            <w:shd w:val="clear" w:color="auto" w:fill="DEEAF6" w:themeFill="accent5" w:themeFillTint="33"/>
            <w:vAlign w:val="center"/>
          </w:tcPr>
          <w:p w14:paraId="69EC6AD7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L+</w:t>
            </w:r>
          </w:p>
        </w:tc>
        <w:tc>
          <w:tcPr>
            <w:tcW w:w="790" w:type="dxa"/>
            <w:gridSpan w:val="2"/>
            <w:shd w:val="clear" w:color="auto" w:fill="DEEAF6" w:themeFill="accent5" w:themeFillTint="33"/>
            <w:vAlign w:val="center"/>
          </w:tcPr>
          <w:p w14:paraId="2DCB9F43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</w:p>
        </w:tc>
        <w:tc>
          <w:tcPr>
            <w:tcW w:w="688" w:type="dxa"/>
            <w:gridSpan w:val="2"/>
            <w:shd w:val="clear" w:color="auto" w:fill="DEEAF6" w:themeFill="accent5" w:themeFillTint="33"/>
            <w:vAlign w:val="center"/>
          </w:tcPr>
          <w:p w14:paraId="77A9890E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</w:p>
        </w:tc>
        <w:tc>
          <w:tcPr>
            <w:tcW w:w="5328" w:type="dxa"/>
            <w:gridSpan w:val="3"/>
            <w:shd w:val="clear" w:color="auto" w:fill="DEEAF6" w:themeFill="accent5" w:themeFillTint="33"/>
            <w:vAlign w:val="center"/>
          </w:tcPr>
          <w:p w14:paraId="3DFBD55F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24 V DC</w:t>
            </w:r>
          </w:p>
        </w:tc>
        <w:tc>
          <w:tcPr>
            <w:tcW w:w="876" w:type="dxa"/>
            <w:gridSpan w:val="2"/>
            <w:shd w:val="clear" w:color="auto" w:fill="DEEAF6" w:themeFill="accent5" w:themeFillTint="33"/>
            <w:vAlign w:val="center"/>
          </w:tcPr>
          <w:p w14:paraId="01357DF3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23</w:t>
            </w:r>
          </w:p>
        </w:tc>
      </w:tr>
      <w:tr w:rsidR="00B30593" w:rsidRPr="00DC4E4C" w14:paraId="5E3FA529" w14:textId="77777777" w:rsidTr="00737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279"/>
        </w:trPr>
        <w:tc>
          <w:tcPr>
            <w:tcW w:w="1073" w:type="dxa"/>
            <w:gridSpan w:val="3"/>
            <w:shd w:val="clear" w:color="auto" w:fill="DEEAF6" w:themeFill="accent5" w:themeFillTint="33"/>
            <w:vAlign w:val="center"/>
          </w:tcPr>
          <w:p w14:paraId="78471AEA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M</w:t>
            </w:r>
          </w:p>
        </w:tc>
        <w:tc>
          <w:tcPr>
            <w:tcW w:w="790" w:type="dxa"/>
            <w:gridSpan w:val="2"/>
            <w:shd w:val="clear" w:color="auto" w:fill="DEEAF6" w:themeFill="accent5" w:themeFillTint="33"/>
            <w:vAlign w:val="center"/>
          </w:tcPr>
          <w:p w14:paraId="5AE07DD0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</w:p>
        </w:tc>
        <w:tc>
          <w:tcPr>
            <w:tcW w:w="688" w:type="dxa"/>
            <w:gridSpan w:val="2"/>
            <w:shd w:val="clear" w:color="auto" w:fill="DEEAF6" w:themeFill="accent5" w:themeFillTint="33"/>
            <w:vAlign w:val="center"/>
          </w:tcPr>
          <w:p w14:paraId="714789AC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</w:p>
        </w:tc>
        <w:tc>
          <w:tcPr>
            <w:tcW w:w="5328" w:type="dxa"/>
            <w:gridSpan w:val="3"/>
            <w:shd w:val="clear" w:color="auto" w:fill="DEEAF6" w:themeFill="accent5" w:themeFillTint="33"/>
            <w:vAlign w:val="center"/>
          </w:tcPr>
          <w:p w14:paraId="60798803" w14:textId="77777777" w:rsidR="00B30593" w:rsidRPr="00DC4E4C" w:rsidRDefault="00B30593" w:rsidP="00696257">
            <w:pPr>
              <w:spacing w:before="0" w:after="0" w:line="240" w:lineRule="auto"/>
              <w:ind w:left="0"/>
              <w:jc w:val="left"/>
              <w:rPr>
                <w:lang w:val="gl-ES"/>
              </w:rPr>
            </w:pPr>
            <w:r w:rsidRPr="00DC4E4C">
              <w:rPr>
                <w:lang w:val="gl-ES"/>
              </w:rPr>
              <w:t>0 V DC</w:t>
            </w:r>
          </w:p>
        </w:tc>
        <w:tc>
          <w:tcPr>
            <w:tcW w:w="876" w:type="dxa"/>
            <w:gridSpan w:val="2"/>
            <w:shd w:val="clear" w:color="auto" w:fill="DEEAF6" w:themeFill="accent5" w:themeFillTint="33"/>
            <w:vAlign w:val="center"/>
          </w:tcPr>
          <w:p w14:paraId="3163D719" w14:textId="77777777" w:rsidR="00B30593" w:rsidRPr="00DC4E4C" w:rsidRDefault="00B30593" w:rsidP="00696257">
            <w:pPr>
              <w:spacing w:before="0" w:after="0" w:line="240" w:lineRule="auto"/>
              <w:ind w:left="0"/>
              <w:jc w:val="center"/>
              <w:rPr>
                <w:lang w:val="gl-ES"/>
              </w:rPr>
            </w:pPr>
            <w:r w:rsidRPr="00DC4E4C">
              <w:rPr>
                <w:lang w:val="gl-ES"/>
              </w:rPr>
              <w:t>24</w:t>
            </w:r>
          </w:p>
        </w:tc>
      </w:tr>
    </w:tbl>
    <w:p w14:paraId="1C703E04" w14:textId="77777777" w:rsidR="00FF505D" w:rsidRPr="00DC4E4C" w:rsidRDefault="00FF505D" w:rsidP="00EB4B58">
      <w:pPr>
        <w:pStyle w:val="n1"/>
      </w:pPr>
      <w:bookmarkStart w:id="41" w:name="_Toc407693046"/>
      <w:bookmarkStart w:id="42" w:name="_Toc72772712"/>
      <w:r w:rsidRPr="00DC4E4C">
        <w:lastRenderedPageBreak/>
        <w:t>Descrición dos compoñentes da planta</w:t>
      </w:r>
      <w:bookmarkEnd w:id="41"/>
      <w:bookmarkEnd w:id="42"/>
    </w:p>
    <w:p w14:paraId="1907DF4B" w14:textId="77777777" w:rsidR="00FF505D" w:rsidRPr="00DC4E4C" w:rsidRDefault="00FF505D" w:rsidP="00EB4B58">
      <w:pPr>
        <w:pStyle w:val="n2"/>
      </w:pPr>
      <w:bookmarkStart w:id="43" w:name="_Toc407693047"/>
      <w:bookmarkStart w:id="44" w:name="_Toc72772713"/>
      <w:r w:rsidRPr="00DC4E4C">
        <w:t>Manexo manual</w:t>
      </w:r>
      <w:bookmarkEnd w:id="43"/>
      <w:bookmarkEnd w:id="44"/>
    </w:p>
    <w:p w14:paraId="5E0E10CB" w14:textId="77777777" w:rsidR="00FF505D" w:rsidRPr="00DC4E4C" w:rsidRDefault="00FF505D" w:rsidP="00EB4B58">
      <w:pPr>
        <w:pStyle w:val="n3"/>
      </w:pPr>
      <w:bookmarkStart w:id="45" w:name="_Toc407693048"/>
      <w:bookmarkStart w:id="46" w:name="_Toc72772714"/>
      <w:r>
        <w:t>Premedor</w:t>
      </w:r>
      <w:r w:rsidRPr="00DC4E4C">
        <w:t>es</w:t>
      </w:r>
      <w:bookmarkEnd w:id="45"/>
      <w:bookmarkEnd w:id="46"/>
    </w:p>
    <w:p w14:paraId="5CA71FB3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Os </w:t>
      </w:r>
      <w:r>
        <w:rPr>
          <w:lang w:val="gl-ES"/>
        </w:rPr>
        <w:t>premedor</w:t>
      </w:r>
      <w:r w:rsidRPr="00DC4E4C">
        <w:rPr>
          <w:lang w:val="gl-ES"/>
        </w:rPr>
        <w:t xml:space="preserve">es utilizados poden proporcionar un sinal "0" ou "1". Segundo trátese de interruptores normalmente pechados ou normalmente abertos (ver </w:t>
      </w:r>
      <w:r w:rsidRPr="00DC4E4C">
        <w:rPr>
          <w:lang w:val="gl-ES"/>
        </w:rPr>
        <w:fldChar w:fldCharType="begin"/>
      </w:r>
      <w:r w:rsidRPr="00DC4E4C">
        <w:rPr>
          <w:lang w:val="gl-ES"/>
        </w:rPr>
        <w:instrText xml:space="preserve"> REF _Ref381281940 \h </w:instrText>
      </w:r>
      <w:r w:rsidRPr="00DC4E4C">
        <w:rPr>
          <w:lang w:val="gl-ES"/>
        </w:rPr>
      </w:r>
      <w:r w:rsidRPr="00DC4E4C">
        <w:rPr>
          <w:lang w:val="gl-ES"/>
        </w:rPr>
        <w:fldChar w:fldCharType="separate"/>
      </w:r>
      <w:r w:rsidRPr="00DC4E4C">
        <w:rPr>
          <w:bCs/>
          <w:lang w:val="gl-ES"/>
        </w:rPr>
        <w:t>Táboa de asignación</w:t>
      </w:r>
      <w:r w:rsidRPr="00DC4E4C">
        <w:rPr>
          <w:lang w:val="gl-ES"/>
        </w:rPr>
        <w:fldChar w:fldCharType="end"/>
      </w:r>
      <w:r w:rsidRPr="00DC4E4C">
        <w:rPr>
          <w:lang w:val="gl-ES"/>
        </w:rPr>
        <w:t xml:space="preserve">), cando non están accionados emiten un sinal "1" ou "0". O sinal cambia a "0" ou "1" só mentres se acciona o </w:t>
      </w:r>
      <w:r>
        <w:rPr>
          <w:lang w:val="gl-ES"/>
        </w:rPr>
        <w:t>premedor</w:t>
      </w:r>
      <w:r w:rsidRPr="00DC4E4C">
        <w:rPr>
          <w:lang w:val="gl-ES"/>
        </w:rPr>
        <w:t>.</w:t>
      </w:r>
    </w:p>
    <w:p w14:paraId="1277FBB5" w14:textId="77777777" w:rsidR="00FF505D" w:rsidRPr="00DC4E4C" w:rsidRDefault="00FF505D" w:rsidP="00EB4B58">
      <w:pPr>
        <w:pStyle w:val="n3"/>
      </w:pPr>
      <w:bookmarkStart w:id="47" w:name="_Toc407693049"/>
      <w:bookmarkStart w:id="48" w:name="_Toc72772715"/>
      <w:r w:rsidRPr="00DC4E4C">
        <w:t>Conmutadores</w:t>
      </w:r>
      <w:bookmarkEnd w:id="47"/>
      <w:bookmarkEnd w:id="48"/>
    </w:p>
    <w:p w14:paraId="200014E4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Os conmutadores utilizados poden proporcionar tamén un sinal "0" ou "1". Segundo trátese de interruptores normalmente pechados ou normalmente abertos (ver </w:t>
      </w:r>
      <w:r w:rsidRPr="00DC4E4C">
        <w:rPr>
          <w:lang w:val="gl-ES"/>
        </w:rPr>
        <w:fldChar w:fldCharType="begin"/>
      </w:r>
      <w:r w:rsidRPr="00DC4E4C">
        <w:rPr>
          <w:lang w:val="gl-ES"/>
        </w:rPr>
        <w:instrText xml:space="preserve"> REF _Ref381281940 \h </w:instrText>
      </w:r>
      <w:r w:rsidRPr="00DC4E4C">
        <w:rPr>
          <w:lang w:val="gl-ES"/>
        </w:rPr>
      </w:r>
      <w:r w:rsidRPr="00DC4E4C">
        <w:rPr>
          <w:lang w:val="gl-ES"/>
        </w:rPr>
        <w:fldChar w:fldCharType="separate"/>
      </w:r>
      <w:r w:rsidRPr="00DC4E4C">
        <w:rPr>
          <w:bCs/>
          <w:lang w:val="gl-ES"/>
        </w:rPr>
        <w:t>Táboa de asignación</w:t>
      </w:r>
      <w:r w:rsidRPr="00DC4E4C">
        <w:rPr>
          <w:lang w:val="gl-ES"/>
        </w:rPr>
        <w:fldChar w:fldCharType="end"/>
      </w:r>
      <w:r w:rsidRPr="00DC4E4C">
        <w:rPr>
          <w:lang w:val="gl-ES"/>
        </w:rPr>
        <w:t>), cando non están accionados emiten un sinal "1" ou "0". Cando se acciona o conmutador, o sinal cambia a "0" ou "1". Este sinal está presente mentres non se volva a accionar o conmutador.</w:t>
      </w:r>
    </w:p>
    <w:p w14:paraId="3E2E22E7" w14:textId="77777777" w:rsidR="00FF505D" w:rsidRPr="00DC4E4C" w:rsidRDefault="00FF505D" w:rsidP="00EB4B58">
      <w:pPr>
        <w:pStyle w:val="n3"/>
      </w:pPr>
      <w:bookmarkStart w:id="49" w:name="_Toc407693050"/>
      <w:bookmarkStart w:id="50" w:name="_Toc72772716"/>
      <w:r w:rsidRPr="00DC4E4C">
        <w:t xml:space="preserve">Aviso do </w:t>
      </w:r>
      <w:r>
        <w:t>premedor</w:t>
      </w:r>
      <w:r w:rsidRPr="00DC4E4C">
        <w:t xml:space="preserve"> de PARADA DE URXENCIA</w:t>
      </w:r>
      <w:bookmarkEnd w:id="49"/>
      <w:bookmarkEnd w:id="50"/>
    </w:p>
    <w:p w14:paraId="0AFDDAFA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Os </w:t>
      </w:r>
      <w:r>
        <w:rPr>
          <w:lang w:val="gl-ES"/>
        </w:rPr>
        <w:t>premedor</w:t>
      </w:r>
      <w:r w:rsidRPr="00DC4E4C">
        <w:rPr>
          <w:lang w:val="gl-ES"/>
        </w:rPr>
        <w:t>es de PARADA DE URXENCIA inclúen un mecanismo adicional de enc</w:t>
      </w:r>
      <w:r>
        <w:rPr>
          <w:lang w:val="gl-ES"/>
        </w:rPr>
        <w:t>r</w:t>
      </w:r>
      <w:r w:rsidRPr="00DC4E4C">
        <w:rPr>
          <w:lang w:val="gl-ES"/>
        </w:rPr>
        <w:t xml:space="preserve">avamento e están instalados nun módulo de seguridade. Isto fai que se comporten como conmutadores. Por motivos de seguridade, a resposta do </w:t>
      </w:r>
      <w:r>
        <w:rPr>
          <w:lang w:val="gl-ES"/>
        </w:rPr>
        <w:t>premedor</w:t>
      </w:r>
      <w:r w:rsidRPr="00DC4E4C">
        <w:rPr>
          <w:lang w:val="gl-ES"/>
        </w:rPr>
        <w:t xml:space="preserve"> de PARADA DE URXENCIA está deseñada como </w:t>
      </w:r>
      <w:r w:rsidRPr="0073714D">
        <w:rPr>
          <w:b/>
          <w:bCs/>
          <w:lang w:val="gl-ES"/>
        </w:rPr>
        <w:t>interruptor normalmente pechado</w:t>
      </w:r>
      <w:r w:rsidRPr="00DC4E4C">
        <w:rPr>
          <w:lang w:val="gl-ES"/>
        </w:rPr>
        <w:t>. Así, en caso de rotura de fío o sinal de resposta non se emitiría, e a instalación comportaríase igual que si se disparou a PARADA DE URXENCIA.</w:t>
      </w:r>
    </w:p>
    <w:p w14:paraId="47C6613E" w14:textId="77777777" w:rsidR="00FF505D" w:rsidRPr="00DC4E4C" w:rsidRDefault="00FF505D" w:rsidP="00EB4B58">
      <w:pPr>
        <w:pStyle w:val="n2"/>
      </w:pPr>
      <w:bookmarkStart w:id="51" w:name="_Toc407693051"/>
      <w:bookmarkStart w:id="52" w:name="_Toc72772717"/>
      <w:r w:rsidRPr="00DC4E4C">
        <w:t>Sensores</w:t>
      </w:r>
      <w:bookmarkEnd w:id="51"/>
      <w:bookmarkEnd w:id="52"/>
    </w:p>
    <w:p w14:paraId="208D58BF" w14:textId="77777777" w:rsidR="00FF505D" w:rsidRPr="00DC4E4C" w:rsidRDefault="00FF505D" w:rsidP="00EB4B58">
      <w:pPr>
        <w:pStyle w:val="n3"/>
      </w:pPr>
      <w:bookmarkStart w:id="53" w:name="_Toc407693052"/>
      <w:bookmarkStart w:id="54" w:name="_Toc72772718"/>
      <w:r w:rsidRPr="00DC4E4C">
        <w:t>Interruptores de posición</w:t>
      </w:r>
      <w:bookmarkEnd w:id="53"/>
      <w:bookmarkEnd w:id="54"/>
    </w:p>
    <w:p w14:paraId="69926D54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Para poñer en funcionamento a planta acciónase un interruptor principal. Iso provoca a excitación dun relé, o cal, á súa vez, inicia a alimentación da planta. A excitación do relé notifícase por medio dun interruptor de posición.</w:t>
      </w:r>
    </w:p>
    <w:p w14:paraId="31791678" w14:textId="77777777" w:rsidR="00FF505D" w:rsidRPr="00DC4E4C" w:rsidRDefault="00FF505D" w:rsidP="00EB4B58">
      <w:pPr>
        <w:pStyle w:val="n3"/>
      </w:pPr>
      <w:bookmarkStart w:id="55" w:name="_Toc407693053"/>
      <w:bookmarkStart w:id="56" w:name="_Toc72772719"/>
      <w:r w:rsidRPr="00DC4E4C">
        <w:t>Interruptores de final de carreira</w:t>
      </w:r>
      <w:bookmarkEnd w:id="55"/>
      <w:bookmarkEnd w:id="56"/>
    </w:p>
    <w:p w14:paraId="0D5FC31A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Os interruptores de final de carreira emiten un sinal cando o cilindro está totalmente introducido ou totalmente extraído. Están deseñados como interruptores normalmente pechados ou normalmente abertos.</w:t>
      </w:r>
    </w:p>
    <w:p w14:paraId="2DCC7731" w14:textId="5688D99B" w:rsidR="00FF505D" w:rsidRPr="00DC4E4C" w:rsidRDefault="00E152F8" w:rsidP="00EB4B58">
      <w:pPr>
        <w:pStyle w:val="n3"/>
      </w:pPr>
      <w:bookmarkStart w:id="57" w:name="_Toc72772720"/>
      <w:r>
        <w:lastRenderedPageBreak/>
        <w:t>Sensores</w:t>
      </w:r>
      <w:bookmarkEnd w:id="57"/>
    </w:p>
    <w:p w14:paraId="180555DD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As barreiras fotoeléctricas emiten un sinal "1" no momento en que un obxecto atópase dentro do seu radio de alcance.</w:t>
      </w:r>
    </w:p>
    <w:p w14:paraId="5BB53D29" w14:textId="5B10E900" w:rsidR="00FF505D" w:rsidRDefault="00FF505D" w:rsidP="00FF505D">
      <w:pPr>
        <w:rPr>
          <w:spacing w:val="-2"/>
          <w:lang w:val="gl-ES"/>
        </w:rPr>
      </w:pPr>
      <w:r w:rsidRPr="00DC4E4C">
        <w:rPr>
          <w:spacing w:val="-2"/>
          <w:lang w:val="gl-ES"/>
        </w:rPr>
        <w:t>O sensor indutivo emite un sinal "1" no momento en que un obxecto metálico atópase dentro do seu radio de alcance. No caso dos obxectos non metálicos, o sinal é "0".</w:t>
      </w:r>
    </w:p>
    <w:p w14:paraId="32C77FBD" w14:textId="0FC518BD" w:rsidR="00E152F8" w:rsidRPr="00DC4E4C" w:rsidRDefault="00E152F8" w:rsidP="00E152F8">
      <w:pPr>
        <w:rPr>
          <w:spacing w:val="-2"/>
          <w:lang w:val="gl-ES"/>
        </w:rPr>
      </w:pPr>
      <w:r w:rsidRPr="00DC4E4C">
        <w:rPr>
          <w:spacing w:val="-2"/>
          <w:lang w:val="gl-ES"/>
        </w:rPr>
        <w:t xml:space="preserve">O sensor </w:t>
      </w:r>
      <w:r>
        <w:rPr>
          <w:spacing w:val="-2"/>
          <w:lang w:val="gl-ES"/>
        </w:rPr>
        <w:t>capacitivo</w:t>
      </w:r>
      <w:r w:rsidRPr="00DC4E4C">
        <w:rPr>
          <w:spacing w:val="-2"/>
          <w:lang w:val="gl-ES"/>
        </w:rPr>
        <w:t xml:space="preserve"> emite un sinal "1" no momento en que </w:t>
      </w:r>
      <w:r>
        <w:rPr>
          <w:spacing w:val="-2"/>
          <w:lang w:val="gl-ES"/>
        </w:rPr>
        <w:t>calquera</w:t>
      </w:r>
      <w:r w:rsidRPr="00DC4E4C">
        <w:rPr>
          <w:spacing w:val="-2"/>
          <w:lang w:val="gl-ES"/>
        </w:rPr>
        <w:t xml:space="preserve"> obxecto</w:t>
      </w:r>
      <w:r>
        <w:rPr>
          <w:spacing w:val="-2"/>
          <w:lang w:val="gl-ES"/>
        </w:rPr>
        <w:t>,</w:t>
      </w:r>
      <w:r w:rsidRPr="00DC4E4C">
        <w:rPr>
          <w:spacing w:val="-2"/>
          <w:lang w:val="gl-ES"/>
        </w:rPr>
        <w:t xml:space="preserve"> metálico</w:t>
      </w:r>
      <w:r>
        <w:rPr>
          <w:spacing w:val="-2"/>
          <w:lang w:val="gl-ES"/>
        </w:rPr>
        <w:t xml:space="preserve"> ou non,</w:t>
      </w:r>
      <w:r w:rsidRPr="00DC4E4C">
        <w:rPr>
          <w:spacing w:val="-2"/>
          <w:lang w:val="gl-ES"/>
        </w:rPr>
        <w:t xml:space="preserve"> atópase dentro do seu radio de alcance.</w:t>
      </w:r>
    </w:p>
    <w:p w14:paraId="52F83C6A" w14:textId="77777777" w:rsidR="00FF505D" w:rsidRPr="00DC4E4C" w:rsidRDefault="00FF505D" w:rsidP="00EB4B58">
      <w:pPr>
        <w:pStyle w:val="n3"/>
      </w:pPr>
      <w:bookmarkStart w:id="58" w:name="_Toc407693056"/>
      <w:bookmarkStart w:id="59" w:name="_Toc72772721"/>
      <w:r w:rsidRPr="00DC4E4C">
        <w:t>Velocidade do motor</w:t>
      </w:r>
      <w:bookmarkEnd w:id="58"/>
      <w:bookmarkEnd w:id="59"/>
    </w:p>
    <w:p w14:paraId="18329C48" w14:textId="5B3C76E3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A velocidade do motor rexístrase mediante un encóder incremental situado no motor da cinta e </w:t>
      </w:r>
      <w:r w:rsidR="0073714D">
        <w:rPr>
          <w:lang w:val="gl-ES"/>
        </w:rPr>
        <w:t xml:space="preserve">pode converterse a </w:t>
      </w:r>
      <w:r w:rsidRPr="00DC4E4C">
        <w:rPr>
          <w:lang w:val="gl-ES"/>
        </w:rPr>
        <w:t>valor analóxico mediante un transductor</w:t>
      </w:r>
      <w:r w:rsidR="0073714D">
        <w:rPr>
          <w:lang w:val="gl-ES"/>
        </w:rPr>
        <w:t xml:space="preserve"> ou analizado no autómata coma entradas rápidas</w:t>
      </w:r>
      <w:r w:rsidRPr="00DC4E4C">
        <w:rPr>
          <w:lang w:val="gl-ES"/>
        </w:rPr>
        <w:t>. O rango de velocidade alcanza desde -50 rpm ata 50 rpm. Isto equivale a unha velocidade da cinta de -10 m/s a +10 m/s.</w:t>
      </w:r>
    </w:p>
    <w:p w14:paraId="30BC56AC" w14:textId="77777777" w:rsidR="00FF505D" w:rsidRPr="00DC4E4C" w:rsidRDefault="00FF505D" w:rsidP="00EB4B58">
      <w:pPr>
        <w:pStyle w:val="n2"/>
      </w:pPr>
      <w:bookmarkStart w:id="60" w:name="_Toc407693057"/>
      <w:bookmarkStart w:id="61" w:name="_Toc72772722"/>
      <w:r w:rsidRPr="00DC4E4C">
        <w:t>Actuadores</w:t>
      </w:r>
      <w:bookmarkEnd w:id="60"/>
      <w:bookmarkEnd w:id="61"/>
    </w:p>
    <w:p w14:paraId="4455C346" w14:textId="77777777" w:rsidR="00FF505D" w:rsidRPr="00DC4E4C" w:rsidRDefault="00FF505D" w:rsidP="00EB4B58">
      <w:pPr>
        <w:pStyle w:val="n3"/>
      </w:pPr>
      <w:bookmarkStart w:id="62" w:name="_Toc407693058"/>
      <w:bookmarkStart w:id="63" w:name="_Toc72772723"/>
      <w:r w:rsidRPr="00DC4E4C">
        <w:t>Motor de cinta</w:t>
      </w:r>
      <w:bookmarkEnd w:id="62"/>
      <w:bookmarkEnd w:id="63"/>
    </w:p>
    <w:p w14:paraId="29313683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 xml:space="preserve">O motor de cinta impulsa a cinta de transporte. Está provisto de varias combinacións de sinais que permiten mover a cinta a velocidade fixa ou variable en ambos sentidos. </w:t>
      </w:r>
    </w:p>
    <w:p w14:paraId="60051083" w14:textId="010E8270" w:rsidR="00FF505D" w:rsidRDefault="00FF505D" w:rsidP="00FF505D">
      <w:pPr>
        <w:rPr>
          <w:lang w:val="gl-ES"/>
        </w:rPr>
      </w:pPr>
      <w:r w:rsidRPr="00DC4E4C">
        <w:rPr>
          <w:lang w:val="gl-ES"/>
        </w:rPr>
        <w:t>Para a velocidade fixa requírese o sinal "1" con -Q1 "motor de cinta -M1 cara adiante, velocidade fixa" ou -Q2 "motor de cinta -M1 cara atrás, velocidade fixa" Para a velocidade variable, debe activarse -Q3 "motor de cinta -M1 velocidade variable" e enviarse a -Ou1 un "valor manipulado de velocidade do motor" (o valor analóxico +/- 10 V equivale a +/- 50 rpm ou 10 m/s). Con -Q1 "motor de cinta -M1 cara adiante, velocidade fixa" ou -Q2 "motor de cinta -M1 cara atrás, velocidade fixa", Un control simultáneo dos sinais -Q1 e –Q2 provoca a parada da cinta e debe impedirse no programa do controlador.</w:t>
      </w:r>
    </w:p>
    <w:p w14:paraId="24AEA934" w14:textId="32172156" w:rsidR="0073714D" w:rsidRPr="00DC4E4C" w:rsidRDefault="0073714D" w:rsidP="00FF505D">
      <w:pPr>
        <w:rPr>
          <w:lang w:val="gl-ES"/>
        </w:rPr>
      </w:pPr>
      <w:r>
        <w:rPr>
          <w:lang w:val="gl-ES"/>
        </w:rPr>
        <w:t>Tamén pode utilizarse controladores que utilicen un só sinal Q1 no que o sinal 0 indique adiante e o sinal 1 atrás.</w:t>
      </w:r>
    </w:p>
    <w:p w14:paraId="3D575206" w14:textId="77777777" w:rsidR="00FF505D" w:rsidRPr="00DC4E4C" w:rsidRDefault="00FF505D" w:rsidP="00EB4B58">
      <w:pPr>
        <w:pStyle w:val="n3"/>
      </w:pPr>
      <w:bookmarkStart w:id="64" w:name="_Toc407693059"/>
      <w:bookmarkStart w:id="65" w:name="_Toc72772724"/>
      <w:r w:rsidRPr="00DC4E4C">
        <w:t>Cilindro</w:t>
      </w:r>
      <w:bookmarkEnd w:id="64"/>
      <w:bookmarkEnd w:id="65"/>
    </w:p>
    <w:p w14:paraId="72A61779" w14:textId="01B171E6" w:rsidR="0073714D" w:rsidRDefault="00FF505D" w:rsidP="00FF505D">
      <w:pPr>
        <w:rPr>
          <w:lang w:val="gl-ES"/>
        </w:rPr>
      </w:pPr>
      <w:r w:rsidRPr="00DC4E4C">
        <w:rPr>
          <w:lang w:val="gl-ES"/>
        </w:rPr>
        <w:t xml:space="preserve">O cilindro -M4 contrólase </w:t>
      </w:r>
      <w:r w:rsidR="0073714D">
        <w:rPr>
          <w:lang w:val="gl-ES"/>
        </w:rPr>
        <w:t xml:space="preserve">ou ben por </w:t>
      </w:r>
      <w:r w:rsidRPr="00DC4E4C">
        <w:rPr>
          <w:lang w:val="gl-ES"/>
        </w:rPr>
        <w:t>dous sinais independentes entre si</w:t>
      </w:r>
      <w:r w:rsidR="0073714D">
        <w:rPr>
          <w:lang w:val="gl-ES"/>
        </w:rPr>
        <w:t xml:space="preserve"> para a activación de unha electro válvula biestable ou con un só sinal para electroválvulas monostables</w:t>
      </w:r>
      <w:r w:rsidRPr="00DC4E4C">
        <w:rPr>
          <w:lang w:val="gl-ES"/>
        </w:rPr>
        <w:t xml:space="preserve">. </w:t>
      </w:r>
    </w:p>
    <w:p w14:paraId="7321B830" w14:textId="21B535AC" w:rsidR="0073714D" w:rsidRDefault="0073714D" w:rsidP="00FF505D">
      <w:pPr>
        <w:rPr>
          <w:lang w:val="gl-ES"/>
        </w:rPr>
      </w:pPr>
      <w:r>
        <w:rPr>
          <w:lang w:val="gl-ES"/>
        </w:rPr>
        <w:t xml:space="preserve">Electroválvulas biestables: </w:t>
      </w:r>
      <w:r w:rsidR="00FF505D" w:rsidRPr="00DC4E4C">
        <w:rPr>
          <w:lang w:val="gl-ES"/>
        </w:rPr>
        <w:t>A activación dunha dos sinais (-M</w:t>
      </w:r>
      <w:r>
        <w:rPr>
          <w:lang w:val="gl-ES"/>
        </w:rPr>
        <w:t>1</w:t>
      </w:r>
      <w:r w:rsidR="00FF505D" w:rsidRPr="00DC4E4C">
        <w:rPr>
          <w:lang w:val="gl-ES"/>
        </w:rPr>
        <w:t>) provoca a extracción do cilindro, e a activación da outra (-M2), a súa introdución. Non deben controlarse ambos sinais ao mesmo tempo, pois en tal caso produciríase un estado non definido e o cilindro quedaría inmobilizado na súa posición. Isto debe impedirse desde o programa do controlador.</w:t>
      </w:r>
      <w:r>
        <w:rPr>
          <w:lang w:val="gl-ES"/>
        </w:rPr>
        <w:t xml:space="preserve"> </w:t>
      </w:r>
    </w:p>
    <w:p w14:paraId="59F28140" w14:textId="40674EA3" w:rsidR="00FF505D" w:rsidRPr="00DC4E4C" w:rsidRDefault="0073714D" w:rsidP="00FF505D">
      <w:pPr>
        <w:rPr>
          <w:lang w:val="gl-ES"/>
        </w:rPr>
      </w:pPr>
      <w:r>
        <w:rPr>
          <w:lang w:val="gl-ES"/>
        </w:rPr>
        <w:lastRenderedPageBreak/>
        <w:t xml:space="preserve">Electroválvula monoestable: A activación de -M1 provoca a extracción do cilindro e a ausencia de activación a súa </w:t>
      </w:r>
      <w:r w:rsidR="000A65E7">
        <w:rPr>
          <w:lang w:val="gl-ES"/>
        </w:rPr>
        <w:t>introdución</w:t>
      </w:r>
      <w:r>
        <w:rPr>
          <w:lang w:val="gl-ES"/>
        </w:rPr>
        <w:t>.</w:t>
      </w:r>
    </w:p>
    <w:p w14:paraId="4755629F" w14:textId="77777777" w:rsidR="00FF505D" w:rsidRPr="00DC4E4C" w:rsidRDefault="00FF505D" w:rsidP="00EB4B58">
      <w:pPr>
        <w:pStyle w:val="n3"/>
      </w:pPr>
      <w:bookmarkStart w:id="66" w:name="_Toc407693060"/>
      <w:bookmarkStart w:id="67" w:name="_Toc72772725"/>
      <w:r w:rsidRPr="00DC4E4C">
        <w:t>Indicadores</w:t>
      </w:r>
      <w:bookmarkEnd w:id="66"/>
      <w:bookmarkEnd w:id="67"/>
    </w:p>
    <w:p w14:paraId="31B53698" w14:textId="77777777" w:rsidR="00FF505D" w:rsidRPr="00DC4E4C" w:rsidRDefault="00FF505D" w:rsidP="00FF505D">
      <w:pPr>
        <w:rPr>
          <w:lang w:val="gl-ES"/>
        </w:rPr>
      </w:pPr>
      <w:r w:rsidRPr="00DC4E4C">
        <w:rPr>
          <w:lang w:val="gl-ES"/>
        </w:rPr>
        <w:t>Todas as lámpadas de sinalización atópanse no pupitre de mando. Cando está presente o sinal "1", acéndense.</w:t>
      </w:r>
    </w:p>
    <w:p w14:paraId="0FFC2DFA" w14:textId="77777777" w:rsidR="00FF505D" w:rsidRPr="00DC4E4C" w:rsidRDefault="00FF505D" w:rsidP="00FF505D">
      <w:pPr>
        <w:rPr>
          <w:lang w:val="gl-ES"/>
        </w:rPr>
      </w:pPr>
    </w:p>
    <w:sectPr w:rsidR="00FF505D" w:rsidRPr="00DC4E4C" w:rsidSect="00E111DB">
      <w:footerReference w:type="default" r:id="rId10"/>
      <w:footerReference w:type="first" r:id="rId11"/>
      <w:pgSz w:w="11906" w:h="16838"/>
      <w:pgMar w:top="1418" w:right="1418" w:bottom="1134" w:left="1134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D4F6" w14:textId="77777777" w:rsidR="000475B9" w:rsidRDefault="000475B9" w:rsidP="00FF505D">
      <w:pPr>
        <w:spacing w:before="0" w:after="0" w:line="240" w:lineRule="auto"/>
      </w:pPr>
      <w:r>
        <w:separator/>
      </w:r>
    </w:p>
  </w:endnote>
  <w:endnote w:type="continuationSeparator" w:id="0">
    <w:p w14:paraId="4ADEB610" w14:textId="77777777" w:rsidR="000475B9" w:rsidRDefault="000475B9" w:rsidP="00FF50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erif Semibold">
    <w:panose1 w:val="00000000000000000000"/>
    <w:charset w:val="00"/>
    <w:family w:val="auto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6F70" w14:textId="20A4BDC6" w:rsidR="00E111DB" w:rsidRPr="00E111DB" w:rsidRDefault="00E111DB" w:rsidP="00E111DB">
    <w:pPr>
      <w:pStyle w:val="Piedepgina"/>
      <w:ind w:left="0"/>
      <w:jc w:val="right"/>
      <w:rPr>
        <w:lang w:val="es-ES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>
      <w:rPr>
        <w:lang w:val="es-ES"/>
      </w:rPr>
      <w:t xml:space="preserve"> de </w:t>
    </w:r>
    <w:r>
      <w:rPr>
        <w:lang w:val="es-ES"/>
      </w:rPr>
      <w:fldChar w:fldCharType="begin"/>
    </w:r>
    <w:r>
      <w:rPr>
        <w:lang w:val="es-ES"/>
      </w:rPr>
      <w:instrText xml:space="preserve"> NUMPAGES  \* Arabic  \* MERGEFORMAT </w:instrText>
    </w:r>
    <w:r>
      <w:rPr>
        <w:lang w:val="es-ES"/>
      </w:rPr>
      <w:fldChar w:fldCharType="separate"/>
    </w:r>
    <w:r>
      <w:rPr>
        <w:noProof/>
        <w:lang w:val="es-ES"/>
      </w:rPr>
      <w:t>8</w:t>
    </w:r>
    <w:r>
      <w:rPr>
        <w:lang w:val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4014" w14:textId="77777777" w:rsidR="000B2744" w:rsidRDefault="004E30A5">
    <w:pPr>
      <w:pStyle w:val="Piedepgina"/>
      <w:tabs>
        <w:tab w:val="clear" w:pos="4536"/>
        <w:tab w:val="clear" w:pos="9072"/>
        <w:tab w:val="right" w:pos="9923"/>
      </w:tabs>
      <w:spacing w:before="0" w:after="0"/>
      <w:ind w:left="0"/>
    </w:pPr>
    <w:r>
      <w:rPr>
        <w:rFonts w:cs="Arial"/>
        <w:color w:val="000000"/>
        <w:sz w:val="16"/>
        <w:szCs w:val="16"/>
        <w:lang w:val="es-ES"/>
      </w:rPr>
      <w:t>Libre utilización</w:t>
    </w:r>
    <w:r>
      <w:rPr>
        <w:rFonts w:cs="Arial"/>
        <w:sz w:val="16"/>
        <w:szCs w:val="16"/>
        <w:lang w:val="es-ES"/>
      </w:rPr>
      <w:t xml:space="preserve"> para centros de formación e I+D. </w:t>
    </w:r>
    <w:r>
      <w:rPr>
        <w:rFonts w:cs="Arial"/>
        <w:color w:val="000000"/>
        <w:sz w:val="16"/>
        <w:szCs w:val="16"/>
        <w:lang w:val="es-ES"/>
      </w:rPr>
      <w:t xml:space="preserve">© Siemens 2019. </w:t>
    </w:r>
    <w:r>
      <w:rPr>
        <w:rFonts w:cs="Arial"/>
        <w:color w:val="000000"/>
        <w:sz w:val="16"/>
        <w:szCs w:val="16"/>
      </w:rPr>
      <w:t>Todos os dereitos reservados.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6397" w14:textId="77777777" w:rsidR="000475B9" w:rsidRDefault="000475B9" w:rsidP="00FF505D">
      <w:pPr>
        <w:spacing w:before="0" w:after="0" w:line="240" w:lineRule="auto"/>
      </w:pPr>
      <w:r>
        <w:separator/>
      </w:r>
    </w:p>
  </w:footnote>
  <w:footnote w:type="continuationSeparator" w:id="0">
    <w:p w14:paraId="50955235" w14:textId="77777777" w:rsidR="000475B9" w:rsidRDefault="000475B9" w:rsidP="00FF50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4AF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0AB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2B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44C8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4616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E09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C7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BE1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20F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1E9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7527"/>
    <w:multiLevelType w:val="multilevel"/>
    <w:tmpl w:val="56EAA84A"/>
    <w:styleLink w:val="Siemens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2438" w:hanging="135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3062" w:hanging="1622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B0CA1"/>
    <w:multiLevelType w:val="hybridMultilevel"/>
    <w:tmpl w:val="3B268330"/>
    <w:lvl w:ilvl="0" w:tplc="3E20E6E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F7654F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B5E3F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FEC56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BEE369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0E44A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23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772B5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4DE18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5208A"/>
    <w:multiLevelType w:val="multilevel"/>
    <w:tmpl w:val="0A0CBB00"/>
    <w:lvl w:ilvl="0">
      <w:start w:val="1"/>
      <w:numFmt w:val="decimal"/>
      <w:pStyle w:val="n1"/>
      <w:lvlText w:val="%1.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b/>
        <w:i w:val="0"/>
        <w:color w:val="667DD1"/>
      </w:rPr>
    </w:lvl>
    <w:lvl w:ilvl="1">
      <w:start w:val="1"/>
      <w:numFmt w:val="decimal"/>
      <w:pStyle w:val="n2"/>
      <w:lvlText w:val="%1.%2"/>
      <w:lvlJc w:val="left"/>
      <w:pPr>
        <w:tabs>
          <w:tab w:val="num" w:pos="397"/>
        </w:tabs>
        <w:ind w:left="284" w:hanging="284"/>
      </w:pPr>
      <w:rPr>
        <w:rFonts w:ascii="Arial" w:hAnsi="Arial" w:hint="default"/>
        <w:b/>
        <w:i w:val="0"/>
        <w:color w:val="667DD1"/>
      </w:rPr>
    </w:lvl>
    <w:lvl w:ilvl="2">
      <w:start w:val="1"/>
      <w:numFmt w:val="decimal"/>
      <w:pStyle w:val="n3"/>
      <w:lvlText w:val="%1.%2.%3"/>
      <w:lvlJc w:val="left"/>
      <w:pPr>
        <w:tabs>
          <w:tab w:val="num" w:pos="567"/>
        </w:tabs>
        <w:ind w:left="284" w:hanging="284"/>
      </w:pPr>
      <w:rPr>
        <w:rFonts w:ascii="Arial" w:hAnsi="Arial" w:hint="default"/>
        <w:b/>
        <w:i w:val="0"/>
        <w:color w:val="667DD1"/>
      </w:rPr>
    </w:lvl>
    <w:lvl w:ilvl="3">
      <w:start w:val="1"/>
      <w:numFmt w:val="decimal"/>
      <w:pStyle w:val="n4"/>
      <w:lvlText w:val="%1.%2.%3.%4"/>
      <w:lvlJc w:val="left"/>
      <w:pPr>
        <w:tabs>
          <w:tab w:val="num" w:pos="1191"/>
        </w:tabs>
        <w:ind w:left="284" w:hanging="284"/>
      </w:pPr>
      <w:rPr>
        <w:rFonts w:ascii="Arial" w:hAnsi="Arial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284" w:hanging="284"/>
      </w:pPr>
      <w:rPr>
        <w:rFonts w:hint="default"/>
      </w:rPr>
    </w:lvl>
    <w:lvl w:ilvl="5">
      <w:start w:val="1"/>
      <w:numFmt w:val="decimal"/>
      <w:pStyle w:val="n6"/>
      <w:lvlText w:val="%1.%2.%3.%4.%5.%6."/>
      <w:lvlJc w:val="left"/>
      <w:pPr>
        <w:tabs>
          <w:tab w:val="num" w:pos="1191"/>
        </w:tabs>
        <w:ind w:left="284" w:hanging="284"/>
      </w:pPr>
      <w:rPr>
        <w:rFonts w:hint="default"/>
      </w:rPr>
    </w:lvl>
    <w:lvl w:ilvl="6">
      <w:start w:val="1"/>
      <w:numFmt w:val="decimal"/>
      <w:pStyle w:val="n7"/>
      <w:lvlText w:val="%1.%2.%3.%4.%5.%6.%7."/>
      <w:lvlJc w:val="left"/>
      <w:pPr>
        <w:tabs>
          <w:tab w:val="num" w:pos="1191"/>
        </w:tabs>
        <w:ind w:left="284" w:hanging="284"/>
      </w:pPr>
      <w:rPr>
        <w:rFonts w:hint="default"/>
      </w:rPr>
    </w:lvl>
    <w:lvl w:ilvl="7">
      <w:start w:val="1"/>
      <w:numFmt w:val="decimal"/>
      <w:pStyle w:val="n8"/>
      <w:lvlText w:val="%1.%2.%3.%4.%5.%6.%7.%8."/>
      <w:lvlJc w:val="left"/>
      <w:pPr>
        <w:tabs>
          <w:tab w:val="num" w:pos="1191"/>
        </w:tabs>
        <w:ind w:left="284" w:hanging="284"/>
      </w:pPr>
      <w:rPr>
        <w:rFonts w:hint="default"/>
      </w:rPr>
    </w:lvl>
    <w:lvl w:ilvl="8">
      <w:start w:val="1"/>
      <w:numFmt w:val="decimal"/>
      <w:pStyle w:val="n9"/>
      <w:lvlText w:val="%1.%2.%3.%4.%5.%6.%7.%8.%9."/>
      <w:lvlJc w:val="left"/>
      <w:pPr>
        <w:tabs>
          <w:tab w:val="num" w:pos="1191"/>
        </w:tabs>
        <w:ind w:left="284" w:hanging="284"/>
      </w:pPr>
      <w:rPr>
        <w:rFonts w:hint="default"/>
      </w:rPr>
    </w:lvl>
  </w:abstractNum>
  <w:abstractNum w:abstractNumId="13" w15:restartNumberingAfterBreak="0">
    <w:nsid w:val="0A593707"/>
    <w:multiLevelType w:val="hybridMultilevel"/>
    <w:tmpl w:val="801E7344"/>
    <w:lvl w:ilvl="0" w:tplc="74320D38">
      <w:start w:val="1"/>
      <w:numFmt w:val="bullet"/>
      <w:lvlText w:val="–"/>
      <w:lvlJc w:val="left"/>
      <w:pPr>
        <w:ind w:left="1428" w:hanging="360"/>
      </w:pPr>
      <w:rPr>
        <w:rFonts w:ascii="Univers 45 Light" w:hAnsi="Univers 45 Light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8938C4"/>
    <w:multiLevelType w:val="multilevel"/>
    <w:tmpl w:val="BF0477A2"/>
    <w:lvl w:ilvl="0">
      <w:start w:val="1"/>
      <w:numFmt w:val="bullet"/>
      <w:lvlText w:val=""/>
      <w:lvlJc w:val="left"/>
      <w:pPr>
        <w:ind w:left="140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821"/>
        </w:tabs>
        <w:ind w:left="821" w:hanging="567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87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976" w:hanging="1622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65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34" w:hanging="1440"/>
      </w:pPr>
      <w:rPr>
        <w:rFonts w:hint="default"/>
      </w:rPr>
    </w:lvl>
  </w:abstractNum>
  <w:abstractNum w:abstractNumId="15" w15:restartNumberingAfterBreak="0">
    <w:nsid w:val="10E0226A"/>
    <w:multiLevelType w:val="multilevel"/>
    <w:tmpl w:val="727ED96E"/>
    <w:lvl w:ilvl="0">
      <w:start w:val="1"/>
      <w:numFmt w:val="bullet"/>
      <w:pStyle w:val="SiemensListe"/>
      <w:lvlText w:val="–"/>
      <w:lvlJc w:val="left"/>
      <w:pPr>
        <w:tabs>
          <w:tab w:val="num" w:pos="1332"/>
        </w:tabs>
        <w:ind w:left="1332" w:hanging="340"/>
      </w:pPr>
      <w:rPr>
        <w:rFonts w:ascii="Arial" w:hAnsi="Arial" w:cs="Aria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672"/>
        </w:tabs>
        <w:ind w:left="1672" w:hanging="340"/>
      </w:pPr>
      <w:rPr>
        <w:rFonts w:ascii="Arial" w:hAnsi="Arial" w:cs="Arial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2013"/>
        </w:tabs>
        <w:ind w:left="2013" w:hanging="341"/>
      </w:pPr>
      <w:rPr>
        <w:rFonts w:ascii="Arial" w:hAnsi="Arial" w:cs="Arial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2353"/>
        </w:tabs>
        <w:ind w:left="2353" w:hanging="340"/>
      </w:pPr>
      <w:rPr>
        <w:rFonts w:ascii="Arial" w:hAnsi="Arial" w:cs="Arial" w:hint="default"/>
        <w:sz w:val="20"/>
      </w:rPr>
    </w:lvl>
    <w:lvl w:ilvl="4">
      <w:start w:val="1"/>
      <w:numFmt w:val="bullet"/>
      <w:lvlText w:val="–"/>
      <w:lvlJc w:val="left"/>
      <w:pPr>
        <w:tabs>
          <w:tab w:val="num" w:pos="2693"/>
        </w:tabs>
        <w:ind w:left="2693" w:hanging="340"/>
      </w:pPr>
      <w:rPr>
        <w:rFonts w:ascii="Arial" w:hAnsi="Arial" w:hint="default"/>
        <w:sz w:val="20"/>
      </w:rPr>
    </w:lvl>
    <w:lvl w:ilvl="5">
      <w:start w:val="1"/>
      <w:numFmt w:val="bullet"/>
      <w:lvlText w:val="–"/>
      <w:lvlJc w:val="left"/>
      <w:pPr>
        <w:tabs>
          <w:tab w:val="num" w:pos="4955"/>
        </w:tabs>
        <w:ind w:left="4955" w:hanging="363"/>
      </w:pPr>
      <w:rPr>
        <w:rFonts w:ascii="Arial" w:hAnsi="Arial" w:hint="default"/>
        <w:sz w:val="20"/>
      </w:rPr>
    </w:lvl>
    <w:lvl w:ilvl="6">
      <w:start w:val="1"/>
      <w:numFmt w:val="bullet"/>
      <w:lvlText w:val="–"/>
      <w:lvlJc w:val="left"/>
      <w:pPr>
        <w:tabs>
          <w:tab w:val="num" w:pos="5675"/>
        </w:tabs>
        <w:ind w:left="5675" w:hanging="363"/>
      </w:pPr>
      <w:rPr>
        <w:rFonts w:ascii="Arial" w:hAnsi="Arial" w:hint="default"/>
        <w:sz w:val="20"/>
      </w:rPr>
    </w:lvl>
    <w:lvl w:ilvl="7">
      <w:start w:val="1"/>
      <w:numFmt w:val="bullet"/>
      <w:lvlText w:val="–"/>
      <w:lvlJc w:val="left"/>
      <w:pPr>
        <w:tabs>
          <w:tab w:val="num" w:pos="6395"/>
        </w:tabs>
        <w:ind w:left="6395" w:hanging="363"/>
      </w:pPr>
      <w:rPr>
        <w:rFonts w:ascii="Arial" w:hAnsi="Arial" w:hint="default"/>
        <w:sz w:val="20"/>
      </w:rPr>
    </w:lvl>
    <w:lvl w:ilvl="8">
      <w:start w:val="1"/>
      <w:numFmt w:val="bullet"/>
      <w:lvlText w:val="–"/>
      <w:lvlJc w:val="left"/>
      <w:pPr>
        <w:tabs>
          <w:tab w:val="num" w:pos="7115"/>
        </w:tabs>
        <w:ind w:left="7115" w:hanging="363"/>
      </w:pPr>
      <w:rPr>
        <w:rFonts w:ascii="Univers 45 Light" w:hAnsi="Univers 45 Light" w:hint="default"/>
        <w:sz w:val="20"/>
      </w:rPr>
    </w:lvl>
  </w:abstractNum>
  <w:abstractNum w:abstractNumId="16" w15:restartNumberingAfterBreak="0">
    <w:nsid w:val="16A30EBB"/>
    <w:multiLevelType w:val="hybridMultilevel"/>
    <w:tmpl w:val="283CF5AC"/>
    <w:lvl w:ilvl="0" w:tplc="A6A6B214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1C4B29F6"/>
    <w:multiLevelType w:val="hybridMultilevel"/>
    <w:tmpl w:val="248C9A7A"/>
    <w:lvl w:ilvl="0" w:tplc="92345DF2">
      <w:start w:val="1"/>
      <w:numFmt w:val="decimal"/>
      <w:lvlText w:val="%1."/>
      <w:lvlJc w:val="left"/>
      <w:pPr>
        <w:tabs>
          <w:tab w:val="num" w:pos="1414"/>
        </w:tabs>
        <w:ind w:left="1414" w:hanging="4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C6609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7924B9"/>
    <w:multiLevelType w:val="hybridMultilevel"/>
    <w:tmpl w:val="95F44F28"/>
    <w:lvl w:ilvl="0" w:tplc="365CCAEC">
      <w:start w:val="1"/>
      <w:numFmt w:val="bullet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63671"/>
    <w:multiLevelType w:val="multilevel"/>
    <w:tmpl w:val="ECAC2EC4"/>
    <w:lvl w:ilvl="0">
      <w:start w:val="1"/>
      <w:numFmt w:val="decimal"/>
      <w:pStyle w:val="SiemensNummerierung"/>
      <w:lvlText w:val="%1."/>
      <w:lvlJc w:val="left"/>
      <w:pPr>
        <w:ind w:left="386" w:hanging="38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78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101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1225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C5615AD"/>
    <w:multiLevelType w:val="hybridMultilevel"/>
    <w:tmpl w:val="85326D2A"/>
    <w:lvl w:ilvl="0" w:tplc="22DCC3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060B9"/>
    <w:multiLevelType w:val="multilevel"/>
    <w:tmpl w:val="9E886E6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4526A3B"/>
    <w:multiLevelType w:val="multilevel"/>
    <w:tmpl w:val="A44C79DC"/>
    <w:lvl w:ilvl="0">
      <w:start w:val="1"/>
      <w:numFmt w:val="decimal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4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5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7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8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7E39B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A52BFF"/>
    <w:multiLevelType w:val="multilevel"/>
    <w:tmpl w:val="D9040530"/>
    <w:lvl w:ilvl="0">
      <w:start w:val="1"/>
      <w:numFmt w:val="decimal"/>
      <w:pStyle w:val="SiemensNummerierung2"/>
      <w:lvlText w:val="%1."/>
      <w:lvlJc w:val="left"/>
      <w:pPr>
        <w:ind w:left="1388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1955" w:hanging="567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2495"/>
        </w:tabs>
        <w:ind w:left="2495" w:hanging="727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3005" w:hanging="87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4110" w:hanging="1622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37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8" w:hanging="1440"/>
      </w:pPr>
      <w:rPr>
        <w:rFonts w:hint="default"/>
      </w:rPr>
    </w:lvl>
  </w:abstractNum>
  <w:abstractNum w:abstractNumId="26" w15:restartNumberingAfterBreak="0">
    <w:nsid w:val="40E543E4"/>
    <w:multiLevelType w:val="hybridMultilevel"/>
    <w:tmpl w:val="3688778C"/>
    <w:lvl w:ilvl="0" w:tplc="1EB687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420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587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E6D5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41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361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288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6D9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4B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7FF"/>
    <w:multiLevelType w:val="hybridMultilevel"/>
    <w:tmpl w:val="A3F0BBE2"/>
    <w:lvl w:ilvl="0" w:tplc="DB807254">
      <w:start w:val="1"/>
      <w:numFmt w:val="decimal"/>
      <w:pStyle w:val="Schritte"/>
      <w:lvlText w:val="1.%1"/>
      <w:lvlJc w:val="left"/>
      <w:pPr>
        <w:ind w:left="171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32" w:hanging="360"/>
      </w:pPr>
    </w:lvl>
    <w:lvl w:ilvl="2" w:tplc="0407001B" w:tentative="1">
      <w:start w:val="1"/>
      <w:numFmt w:val="lowerRoman"/>
      <w:lvlText w:val="%3."/>
      <w:lvlJc w:val="right"/>
      <w:pPr>
        <w:ind w:left="3152" w:hanging="180"/>
      </w:pPr>
    </w:lvl>
    <w:lvl w:ilvl="3" w:tplc="0407000F" w:tentative="1">
      <w:start w:val="1"/>
      <w:numFmt w:val="decimal"/>
      <w:lvlText w:val="%4."/>
      <w:lvlJc w:val="left"/>
      <w:pPr>
        <w:ind w:left="3872" w:hanging="360"/>
      </w:pPr>
    </w:lvl>
    <w:lvl w:ilvl="4" w:tplc="04070019" w:tentative="1">
      <w:start w:val="1"/>
      <w:numFmt w:val="lowerLetter"/>
      <w:lvlText w:val="%5."/>
      <w:lvlJc w:val="left"/>
      <w:pPr>
        <w:ind w:left="4592" w:hanging="360"/>
      </w:pPr>
    </w:lvl>
    <w:lvl w:ilvl="5" w:tplc="0407001B" w:tentative="1">
      <w:start w:val="1"/>
      <w:numFmt w:val="lowerRoman"/>
      <w:lvlText w:val="%6."/>
      <w:lvlJc w:val="right"/>
      <w:pPr>
        <w:ind w:left="5312" w:hanging="180"/>
      </w:pPr>
    </w:lvl>
    <w:lvl w:ilvl="6" w:tplc="0407000F" w:tentative="1">
      <w:start w:val="1"/>
      <w:numFmt w:val="decimal"/>
      <w:lvlText w:val="%7."/>
      <w:lvlJc w:val="left"/>
      <w:pPr>
        <w:ind w:left="6032" w:hanging="360"/>
      </w:pPr>
    </w:lvl>
    <w:lvl w:ilvl="7" w:tplc="04070019" w:tentative="1">
      <w:start w:val="1"/>
      <w:numFmt w:val="lowerLetter"/>
      <w:lvlText w:val="%8."/>
      <w:lvlJc w:val="left"/>
      <w:pPr>
        <w:ind w:left="6752" w:hanging="360"/>
      </w:pPr>
    </w:lvl>
    <w:lvl w:ilvl="8" w:tplc="040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8" w15:restartNumberingAfterBreak="0">
    <w:nsid w:val="51934AF4"/>
    <w:multiLevelType w:val="hybridMultilevel"/>
    <w:tmpl w:val="67D858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A0EAA"/>
    <w:multiLevelType w:val="hybridMultilevel"/>
    <w:tmpl w:val="E9643F0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D264FC"/>
    <w:multiLevelType w:val="hybridMultilevel"/>
    <w:tmpl w:val="A544AC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61AF5"/>
    <w:multiLevelType w:val="hybridMultilevel"/>
    <w:tmpl w:val="E42C06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C0965"/>
    <w:multiLevelType w:val="multilevel"/>
    <w:tmpl w:val="857EB9BA"/>
    <w:lvl w:ilvl="0">
      <w:start w:val="1"/>
      <w:numFmt w:val="decimal"/>
      <w:pStyle w:val="Siemens2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211"/>
        </w:tabs>
        <w:ind w:left="2211" w:hanging="1131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778"/>
        </w:tabs>
        <w:ind w:left="2778" w:hanging="1338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092B14"/>
    <w:multiLevelType w:val="hybridMultilevel"/>
    <w:tmpl w:val="B81CBC84"/>
    <w:lvl w:ilvl="0" w:tplc="72C0A8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61E8F"/>
    <w:multiLevelType w:val="hybridMultilevel"/>
    <w:tmpl w:val="189EE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63351"/>
    <w:multiLevelType w:val="hybridMultilevel"/>
    <w:tmpl w:val="B43CD0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959D8"/>
    <w:multiLevelType w:val="hybridMultilevel"/>
    <w:tmpl w:val="F80ED7A2"/>
    <w:lvl w:ilvl="0" w:tplc="4F2EF6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08080"/>
        <w:u w:color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446D0"/>
    <w:multiLevelType w:val="multilevel"/>
    <w:tmpl w:val="56EAA84A"/>
    <w:numStyleLink w:val="Siemens"/>
  </w:abstractNum>
  <w:abstractNum w:abstractNumId="38" w15:restartNumberingAfterBreak="0">
    <w:nsid w:val="743C6934"/>
    <w:multiLevelType w:val="multilevel"/>
    <w:tmpl w:val="74FA344C"/>
    <w:lvl w:ilvl="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iemenseinfacheAufzhlung"/>
      <w:lvlText w:val="–"/>
      <w:lvlJc w:val="left"/>
      <w:pPr>
        <w:tabs>
          <w:tab w:val="num" w:pos="1672"/>
        </w:tabs>
        <w:ind w:left="1672" w:hanging="340"/>
      </w:pPr>
      <w:rPr>
        <w:rFonts w:ascii="Arial" w:hAnsi="Arial" w:cs="Arial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2013"/>
        </w:tabs>
        <w:ind w:left="2013" w:hanging="341"/>
      </w:pPr>
      <w:rPr>
        <w:rFonts w:ascii="Arial" w:hAnsi="Arial" w:cs="Arial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2353"/>
        </w:tabs>
        <w:ind w:left="2353" w:hanging="340"/>
      </w:pPr>
      <w:rPr>
        <w:rFonts w:ascii="Arial" w:hAnsi="Arial" w:cs="Arial" w:hint="default"/>
        <w:sz w:val="20"/>
      </w:rPr>
    </w:lvl>
    <w:lvl w:ilvl="4">
      <w:start w:val="1"/>
      <w:numFmt w:val="bullet"/>
      <w:lvlText w:val="–"/>
      <w:lvlJc w:val="left"/>
      <w:pPr>
        <w:tabs>
          <w:tab w:val="num" w:pos="2693"/>
        </w:tabs>
        <w:ind w:left="2693" w:hanging="340"/>
      </w:pPr>
      <w:rPr>
        <w:rFonts w:ascii="Arial" w:hAnsi="Arial" w:hint="default"/>
        <w:sz w:val="20"/>
      </w:rPr>
    </w:lvl>
    <w:lvl w:ilvl="5">
      <w:start w:val="1"/>
      <w:numFmt w:val="bullet"/>
      <w:lvlText w:val="–"/>
      <w:lvlJc w:val="left"/>
      <w:pPr>
        <w:tabs>
          <w:tab w:val="num" w:pos="4955"/>
        </w:tabs>
        <w:ind w:left="4955" w:hanging="363"/>
      </w:pPr>
      <w:rPr>
        <w:rFonts w:ascii="Arial" w:hAnsi="Arial" w:hint="default"/>
        <w:sz w:val="20"/>
      </w:rPr>
    </w:lvl>
    <w:lvl w:ilvl="6">
      <w:start w:val="1"/>
      <w:numFmt w:val="bullet"/>
      <w:lvlText w:val="–"/>
      <w:lvlJc w:val="left"/>
      <w:pPr>
        <w:tabs>
          <w:tab w:val="num" w:pos="5675"/>
        </w:tabs>
        <w:ind w:left="5675" w:hanging="363"/>
      </w:pPr>
      <w:rPr>
        <w:rFonts w:ascii="Arial" w:hAnsi="Arial" w:hint="default"/>
        <w:sz w:val="20"/>
      </w:rPr>
    </w:lvl>
    <w:lvl w:ilvl="7">
      <w:start w:val="1"/>
      <w:numFmt w:val="bullet"/>
      <w:lvlText w:val="–"/>
      <w:lvlJc w:val="left"/>
      <w:pPr>
        <w:tabs>
          <w:tab w:val="num" w:pos="6395"/>
        </w:tabs>
        <w:ind w:left="6395" w:hanging="363"/>
      </w:pPr>
      <w:rPr>
        <w:rFonts w:ascii="Arial" w:hAnsi="Arial" w:hint="default"/>
        <w:sz w:val="20"/>
      </w:rPr>
    </w:lvl>
    <w:lvl w:ilvl="8">
      <w:start w:val="1"/>
      <w:numFmt w:val="bullet"/>
      <w:lvlText w:val="–"/>
      <w:lvlJc w:val="left"/>
      <w:pPr>
        <w:tabs>
          <w:tab w:val="num" w:pos="7115"/>
        </w:tabs>
        <w:ind w:left="7115" w:hanging="363"/>
      </w:pPr>
      <w:rPr>
        <w:rFonts w:ascii="Univers 45 Light" w:hAnsi="Univers 45 Light" w:hint="default"/>
        <w:sz w:val="20"/>
      </w:rPr>
    </w:lvl>
  </w:abstractNum>
  <w:abstractNum w:abstractNumId="39" w15:restartNumberingAfterBreak="0">
    <w:nsid w:val="75713395"/>
    <w:multiLevelType w:val="hybridMultilevel"/>
    <w:tmpl w:val="525CFF82"/>
    <w:lvl w:ilvl="0" w:tplc="4F66667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CF6621"/>
    <w:multiLevelType w:val="multilevel"/>
    <w:tmpl w:val="56EAA84A"/>
    <w:numStyleLink w:val="Siemens"/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29"/>
  </w:num>
  <w:num w:numId="10">
    <w:abstractNumId w:val="35"/>
  </w:num>
  <w:num w:numId="11">
    <w:abstractNumId w:val="31"/>
  </w:num>
  <w:num w:numId="12">
    <w:abstractNumId w:val="13"/>
  </w:num>
  <w:num w:numId="13">
    <w:abstractNumId w:val="19"/>
  </w:num>
  <w:num w:numId="14">
    <w:abstractNumId w:val="15"/>
  </w:num>
  <w:num w:numId="15">
    <w:abstractNumId w:val="23"/>
  </w:num>
  <w:num w:numId="16">
    <w:abstractNumId w:val="18"/>
  </w:num>
  <w:num w:numId="17">
    <w:abstractNumId w:val="24"/>
  </w:num>
  <w:num w:numId="18">
    <w:abstractNumId w:val="40"/>
  </w:num>
  <w:num w:numId="19">
    <w:abstractNumId w:val="10"/>
  </w:num>
  <w:num w:numId="20">
    <w:abstractNumId w:val="37"/>
  </w:num>
  <w:num w:numId="21">
    <w:abstractNumId w:val="32"/>
  </w:num>
  <w:num w:numId="22">
    <w:abstractNumId w:val="20"/>
  </w:num>
  <w:num w:numId="23">
    <w:abstractNumId w:val="25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0"/>
  </w:num>
  <w:num w:numId="32">
    <w:abstractNumId w:val="34"/>
  </w:num>
  <w:num w:numId="33">
    <w:abstractNumId w:val="39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3"/>
  </w:num>
  <w:num w:numId="41">
    <w:abstractNumId w:val="21"/>
  </w:num>
  <w:num w:numId="42">
    <w:abstractNumId w:val="36"/>
  </w:num>
  <w:num w:numId="43">
    <w:abstractNumId w:val="11"/>
  </w:num>
  <w:num w:numId="44">
    <w:abstractNumId w:val="26"/>
  </w:num>
  <w:num w:numId="45">
    <w:abstractNumId w:val="38"/>
  </w:num>
  <w:num w:numId="46">
    <w:abstractNumId w:val="22"/>
  </w:num>
  <w:num w:numId="47">
    <w:abstractNumId w:val="14"/>
  </w:num>
  <w:num w:numId="48">
    <w:abstractNumId w:val="27"/>
  </w:num>
  <w:num w:numId="49">
    <w:abstractNumId w:val="1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5D"/>
    <w:rsid w:val="000475B9"/>
    <w:rsid w:val="000A65E7"/>
    <w:rsid w:val="004E30A5"/>
    <w:rsid w:val="00525E86"/>
    <w:rsid w:val="005A6B08"/>
    <w:rsid w:val="00670BFE"/>
    <w:rsid w:val="006C2AC1"/>
    <w:rsid w:val="00714BFE"/>
    <w:rsid w:val="0073714D"/>
    <w:rsid w:val="00743519"/>
    <w:rsid w:val="00822D69"/>
    <w:rsid w:val="00957F32"/>
    <w:rsid w:val="0098316B"/>
    <w:rsid w:val="009B1F54"/>
    <w:rsid w:val="00A11A57"/>
    <w:rsid w:val="00B30593"/>
    <w:rsid w:val="00B700A1"/>
    <w:rsid w:val="00B74893"/>
    <w:rsid w:val="00BF5884"/>
    <w:rsid w:val="00C2198A"/>
    <w:rsid w:val="00C97369"/>
    <w:rsid w:val="00D71756"/>
    <w:rsid w:val="00E111DB"/>
    <w:rsid w:val="00E123C8"/>
    <w:rsid w:val="00E152F8"/>
    <w:rsid w:val="00EB4B58"/>
    <w:rsid w:val="00F301B0"/>
    <w:rsid w:val="00F86777"/>
    <w:rsid w:val="00FF505D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A022"/>
  <w15:chartTrackingRefBased/>
  <w15:docId w15:val="{B41786E9-F180-4944-9442-7E4F6ED1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5D"/>
    <w:pPr>
      <w:spacing w:before="120" w:after="120" w:line="360" w:lineRule="auto"/>
      <w:ind w:left="737"/>
      <w:jc w:val="both"/>
    </w:pPr>
    <w:rPr>
      <w:rFonts w:ascii="Arial" w:eastAsia="Times New Roman" w:hAnsi="Arial" w:cs="Times New Roman"/>
      <w:sz w:val="20"/>
      <w:lang w:val="de-DE" w:bidi="en-US"/>
    </w:rPr>
  </w:style>
  <w:style w:type="paragraph" w:styleId="Ttulo1">
    <w:name w:val="heading 1"/>
    <w:next w:val="Normal"/>
    <w:link w:val="Ttulo1Car"/>
    <w:qFormat/>
    <w:rsid w:val="00FF505D"/>
    <w:pPr>
      <w:numPr>
        <w:numId w:val="46"/>
      </w:numPr>
      <w:spacing w:before="480"/>
      <w:ind w:left="737" w:hanging="737"/>
      <w:contextualSpacing/>
      <w:outlineLvl w:val="0"/>
    </w:pPr>
    <w:rPr>
      <w:rFonts w:ascii="Arial" w:eastAsia="Times New Roman" w:hAnsi="Arial" w:cs="Times New Roman"/>
      <w:b/>
      <w:spacing w:val="5"/>
      <w:sz w:val="36"/>
      <w:szCs w:val="36"/>
      <w:lang w:val="de-DE" w:bidi="en-US"/>
    </w:rPr>
  </w:style>
  <w:style w:type="paragraph" w:styleId="Ttulo2">
    <w:name w:val="heading 2"/>
    <w:next w:val="Normal"/>
    <w:link w:val="Ttulo2Car"/>
    <w:qFormat/>
    <w:rsid w:val="00FF505D"/>
    <w:pPr>
      <w:keepNext/>
      <w:numPr>
        <w:ilvl w:val="1"/>
        <w:numId w:val="46"/>
      </w:numPr>
      <w:spacing w:before="240" w:after="60" w:line="240" w:lineRule="auto"/>
      <w:ind w:left="737" w:hanging="737"/>
      <w:outlineLvl w:val="1"/>
    </w:pPr>
    <w:rPr>
      <w:rFonts w:ascii="Arial" w:eastAsia="Times New Roman" w:hAnsi="Arial" w:cs="Times New Roman"/>
      <w:b/>
      <w:sz w:val="28"/>
      <w:szCs w:val="28"/>
      <w:lang w:val="de-DE" w:bidi="en-US"/>
    </w:rPr>
  </w:style>
  <w:style w:type="paragraph" w:styleId="Ttulo3">
    <w:name w:val="heading 3"/>
    <w:next w:val="Normal"/>
    <w:link w:val="Ttulo3Car"/>
    <w:qFormat/>
    <w:rsid w:val="00FF505D"/>
    <w:pPr>
      <w:numPr>
        <w:ilvl w:val="2"/>
        <w:numId w:val="46"/>
      </w:numPr>
      <w:spacing w:before="200" w:line="271" w:lineRule="auto"/>
      <w:ind w:left="737" w:hanging="737"/>
      <w:outlineLvl w:val="2"/>
    </w:pPr>
    <w:rPr>
      <w:rFonts w:ascii="Arial" w:eastAsia="Times New Roman" w:hAnsi="Arial" w:cs="Times New Roman"/>
      <w:b/>
      <w:iCs/>
      <w:spacing w:val="5"/>
      <w:sz w:val="24"/>
      <w:szCs w:val="24"/>
      <w:lang w:val="de-DE" w:bidi="en-US"/>
    </w:rPr>
  </w:style>
  <w:style w:type="paragraph" w:styleId="Ttulo4">
    <w:name w:val="heading 4"/>
    <w:basedOn w:val="Normal"/>
    <w:next w:val="Normal"/>
    <w:link w:val="Ttulo4Car"/>
    <w:qFormat/>
    <w:rsid w:val="00FF505D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Ttulo5">
    <w:name w:val="heading 5"/>
    <w:basedOn w:val="Normal"/>
    <w:next w:val="Normal"/>
    <w:link w:val="Ttulo5Car"/>
    <w:qFormat/>
    <w:rsid w:val="00FF505D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paragraph" w:styleId="Ttulo6">
    <w:name w:val="heading 6"/>
    <w:basedOn w:val="Normal"/>
    <w:next w:val="Normal"/>
    <w:link w:val="Ttulo6Car"/>
    <w:qFormat/>
    <w:rsid w:val="00FF50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"/>
    <w:qFormat/>
    <w:rsid w:val="00FF505D"/>
    <w:pPr>
      <w:spacing w:after="0"/>
      <w:outlineLvl w:val="6"/>
    </w:pPr>
    <w:rPr>
      <w:b/>
      <w:bCs/>
      <w:i/>
      <w:iCs/>
      <w:color w:val="5A5A5A"/>
      <w:szCs w:val="20"/>
      <w:lang w:val="x-none" w:eastAsia="x-none" w:bidi="ar-SA"/>
    </w:rPr>
  </w:style>
  <w:style w:type="paragraph" w:styleId="Ttulo8">
    <w:name w:val="heading 8"/>
    <w:basedOn w:val="Normal"/>
    <w:next w:val="Normal"/>
    <w:link w:val="Ttulo8Car"/>
    <w:qFormat/>
    <w:rsid w:val="00FF505D"/>
    <w:pPr>
      <w:spacing w:after="0"/>
      <w:outlineLvl w:val="7"/>
    </w:pPr>
    <w:rPr>
      <w:b/>
      <w:bCs/>
      <w:color w:val="7F7F7F"/>
      <w:szCs w:val="20"/>
      <w:lang w:val="x-none" w:eastAsia="x-none" w:bidi="ar-SA"/>
    </w:rPr>
  </w:style>
  <w:style w:type="paragraph" w:styleId="Ttulo9">
    <w:name w:val="heading 9"/>
    <w:basedOn w:val="Normal"/>
    <w:next w:val="Normal"/>
    <w:link w:val="Ttulo9Car"/>
    <w:qFormat/>
    <w:rsid w:val="00FF50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1">
    <w:name w:val="n1"/>
    <w:next w:val="Normal"/>
    <w:link w:val="n1Car"/>
    <w:qFormat/>
    <w:rsid w:val="00743519"/>
    <w:pPr>
      <w:numPr>
        <w:numId w:val="8"/>
      </w:numPr>
      <w:pBdr>
        <w:bottom w:val="single" w:sz="12" w:space="1" w:color="667DD1"/>
      </w:pBdr>
      <w:spacing w:before="320" w:after="180" w:line="240" w:lineRule="auto"/>
    </w:pPr>
    <w:rPr>
      <w:rFonts w:ascii="Arial" w:eastAsia="Times New Roman" w:hAnsi="Arial" w:cs="Times New Roman"/>
      <w:b/>
      <w:bCs/>
      <w:color w:val="3342B5"/>
      <w:sz w:val="48"/>
      <w:szCs w:val="48"/>
      <w:lang w:val="gl-ES" w:eastAsia="es-ES"/>
    </w:rPr>
  </w:style>
  <w:style w:type="character" w:customStyle="1" w:styleId="n1Car">
    <w:name w:val="n1 Car"/>
    <w:link w:val="n1"/>
    <w:rsid w:val="00743519"/>
    <w:rPr>
      <w:rFonts w:ascii="Arial" w:eastAsia="Times New Roman" w:hAnsi="Arial" w:cs="Times New Roman"/>
      <w:b/>
      <w:bCs/>
      <w:color w:val="3342B5"/>
      <w:sz w:val="48"/>
      <w:szCs w:val="48"/>
      <w:lang w:val="gl-ES" w:eastAsia="es-ES"/>
    </w:rPr>
  </w:style>
  <w:style w:type="paragraph" w:customStyle="1" w:styleId="n2">
    <w:name w:val="n2"/>
    <w:next w:val="Normal"/>
    <w:link w:val="n2Car"/>
    <w:qFormat/>
    <w:rsid w:val="00743519"/>
    <w:pPr>
      <w:numPr>
        <w:ilvl w:val="1"/>
        <w:numId w:val="8"/>
      </w:numPr>
      <w:spacing w:before="400" w:after="180" w:line="240" w:lineRule="auto"/>
    </w:pPr>
    <w:rPr>
      <w:rFonts w:ascii="Arial" w:eastAsia="Times New Roman" w:hAnsi="Arial" w:cs="Times New Roman"/>
      <w:b/>
      <w:bCs/>
      <w:color w:val="3342B5"/>
      <w:sz w:val="36"/>
      <w:szCs w:val="36"/>
      <w:lang w:val="gl-ES" w:eastAsia="es-ES"/>
    </w:rPr>
  </w:style>
  <w:style w:type="character" w:customStyle="1" w:styleId="n2Car">
    <w:name w:val="n2 Car"/>
    <w:link w:val="n2"/>
    <w:rsid w:val="00743519"/>
    <w:rPr>
      <w:rFonts w:ascii="Arial" w:eastAsia="Times New Roman" w:hAnsi="Arial" w:cs="Times New Roman"/>
      <w:b/>
      <w:bCs/>
      <w:color w:val="3342B5"/>
      <w:sz w:val="36"/>
      <w:szCs w:val="36"/>
      <w:lang w:val="gl-ES" w:eastAsia="es-ES"/>
    </w:rPr>
  </w:style>
  <w:style w:type="paragraph" w:customStyle="1" w:styleId="n3">
    <w:name w:val="n3"/>
    <w:next w:val="Normal"/>
    <w:link w:val="n3Car"/>
    <w:qFormat/>
    <w:rsid w:val="00743519"/>
    <w:pPr>
      <w:keepNext/>
      <w:numPr>
        <w:ilvl w:val="2"/>
        <w:numId w:val="8"/>
      </w:numPr>
      <w:tabs>
        <w:tab w:val="num" w:pos="907"/>
      </w:tabs>
      <w:spacing w:before="400" w:after="180" w:line="240" w:lineRule="auto"/>
    </w:pPr>
    <w:rPr>
      <w:rFonts w:ascii="Arial" w:eastAsia="Times New Roman" w:hAnsi="Arial" w:cs="Times New Roman"/>
      <w:b/>
      <w:bCs/>
      <w:color w:val="3342B5"/>
      <w:sz w:val="28"/>
      <w:szCs w:val="28"/>
      <w:lang w:val="gl-ES" w:eastAsia="es-ES"/>
    </w:rPr>
  </w:style>
  <w:style w:type="character" w:customStyle="1" w:styleId="n3Car">
    <w:name w:val="n3 Car"/>
    <w:link w:val="n3"/>
    <w:rsid w:val="00743519"/>
    <w:rPr>
      <w:rFonts w:ascii="Arial" w:eastAsia="Times New Roman" w:hAnsi="Arial" w:cs="Times New Roman"/>
      <w:b/>
      <w:bCs/>
      <w:color w:val="3342B5"/>
      <w:sz w:val="28"/>
      <w:szCs w:val="28"/>
      <w:lang w:val="gl-ES" w:eastAsia="es-ES"/>
    </w:rPr>
  </w:style>
  <w:style w:type="paragraph" w:customStyle="1" w:styleId="n4">
    <w:name w:val="n4"/>
    <w:next w:val="Normal"/>
    <w:rsid w:val="00743519"/>
    <w:pPr>
      <w:keepNext/>
      <w:numPr>
        <w:ilvl w:val="3"/>
        <w:numId w:val="8"/>
      </w:numPr>
      <w:spacing w:before="400" w:after="120" w:line="240" w:lineRule="auto"/>
    </w:pPr>
    <w:rPr>
      <w:rFonts w:ascii="Arial" w:eastAsia="Times New Roman" w:hAnsi="Arial" w:cs="Arial"/>
      <w:b/>
      <w:bCs/>
      <w:color w:val="3342B5"/>
      <w:sz w:val="24"/>
      <w:lang w:val="gl-ES" w:eastAsia="es-ES"/>
    </w:rPr>
  </w:style>
  <w:style w:type="paragraph" w:customStyle="1" w:styleId="n5">
    <w:name w:val="n5"/>
    <w:next w:val="Normal"/>
    <w:link w:val="n5Car"/>
    <w:qFormat/>
    <w:rsid w:val="00743519"/>
    <w:pPr>
      <w:keepNext/>
      <w:tabs>
        <w:tab w:val="left" w:pos="907"/>
      </w:tabs>
      <w:spacing w:before="300" w:after="240" w:line="240" w:lineRule="auto"/>
    </w:pPr>
    <w:rPr>
      <w:rFonts w:ascii="Arial" w:eastAsia="Times New Roman" w:hAnsi="Arial" w:cs="Arial"/>
      <w:b/>
      <w:bCs/>
      <w:color w:val="3342B5"/>
      <w:lang w:val="gl-ES" w:eastAsia="es-ES"/>
    </w:rPr>
  </w:style>
  <w:style w:type="character" w:customStyle="1" w:styleId="n5Car">
    <w:name w:val="n5 Car"/>
    <w:link w:val="n5"/>
    <w:rsid w:val="00743519"/>
    <w:rPr>
      <w:rFonts w:ascii="Arial" w:eastAsia="Times New Roman" w:hAnsi="Arial" w:cs="Arial"/>
      <w:b/>
      <w:bCs/>
      <w:color w:val="3342B5"/>
      <w:lang w:val="gl-ES" w:eastAsia="es-ES"/>
    </w:rPr>
  </w:style>
  <w:style w:type="paragraph" w:customStyle="1" w:styleId="n6">
    <w:name w:val="n6"/>
    <w:next w:val="Normal"/>
    <w:link w:val="n6Car"/>
    <w:qFormat/>
    <w:rsid w:val="00743519"/>
    <w:pPr>
      <w:keepNext/>
      <w:numPr>
        <w:ilvl w:val="5"/>
        <w:numId w:val="8"/>
      </w:numPr>
      <w:spacing w:before="320" w:after="180" w:line="240" w:lineRule="auto"/>
    </w:pPr>
    <w:rPr>
      <w:rFonts w:ascii="Arial" w:eastAsia="Times New Roman" w:hAnsi="Arial" w:cs="Arial"/>
      <w:bCs/>
      <w:color w:val="3342B5"/>
      <w:lang w:val="gl-ES" w:eastAsia="es-ES"/>
    </w:rPr>
  </w:style>
  <w:style w:type="character" w:customStyle="1" w:styleId="n6Car">
    <w:name w:val="n6 Car"/>
    <w:link w:val="n6"/>
    <w:rsid w:val="00743519"/>
    <w:rPr>
      <w:rFonts w:ascii="Arial" w:eastAsia="Times New Roman" w:hAnsi="Arial" w:cs="Arial"/>
      <w:bCs/>
      <w:color w:val="3342B5"/>
      <w:lang w:val="gl-ES" w:eastAsia="es-ES"/>
    </w:rPr>
  </w:style>
  <w:style w:type="paragraph" w:customStyle="1" w:styleId="n7">
    <w:name w:val="n7"/>
    <w:basedOn w:val="n6"/>
    <w:qFormat/>
    <w:rsid w:val="00743519"/>
    <w:pPr>
      <w:numPr>
        <w:ilvl w:val="6"/>
      </w:numPr>
      <w:spacing w:before="180" w:after="120"/>
    </w:pPr>
    <w:rPr>
      <w:rFonts w:ascii="Arial Narrow" w:hAnsi="Arial Narrow"/>
      <w:color w:val="000080"/>
    </w:rPr>
  </w:style>
  <w:style w:type="paragraph" w:customStyle="1" w:styleId="n8">
    <w:name w:val="n8"/>
    <w:basedOn w:val="Normal"/>
    <w:rsid w:val="00743519"/>
    <w:pPr>
      <w:widowControl w:val="0"/>
      <w:numPr>
        <w:ilvl w:val="7"/>
        <w:numId w:val="8"/>
      </w:numPr>
      <w:tabs>
        <w:tab w:val="left" w:pos="851"/>
      </w:tabs>
      <w:autoSpaceDE w:val="0"/>
      <w:autoSpaceDN w:val="0"/>
      <w:adjustRightInd w:val="0"/>
      <w:spacing w:before="60" w:after="60" w:line="240" w:lineRule="auto"/>
    </w:pPr>
    <w:rPr>
      <w:rFonts w:ascii="Times New Roman" w:hAnsi="Times New Roman"/>
      <w:sz w:val="24"/>
      <w:szCs w:val="24"/>
      <w:lang w:val="gl-ES" w:eastAsia="es-ES"/>
    </w:rPr>
  </w:style>
  <w:style w:type="paragraph" w:customStyle="1" w:styleId="n9">
    <w:name w:val="n9"/>
    <w:basedOn w:val="Normal"/>
    <w:rsid w:val="00743519"/>
    <w:pPr>
      <w:widowControl w:val="0"/>
      <w:numPr>
        <w:ilvl w:val="8"/>
        <w:numId w:val="8"/>
      </w:numPr>
      <w:tabs>
        <w:tab w:val="left" w:pos="851"/>
      </w:tabs>
      <w:autoSpaceDE w:val="0"/>
      <w:autoSpaceDN w:val="0"/>
      <w:adjustRightInd w:val="0"/>
      <w:spacing w:before="60" w:after="60" w:line="240" w:lineRule="auto"/>
    </w:pPr>
    <w:rPr>
      <w:rFonts w:ascii="Times New Roman" w:hAnsi="Times New Roman"/>
      <w:sz w:val="24"/>
      <w:szCs w:val="24"/>
      <w:lang w:val="gl-ES" w:eastAsia="es-ES"/>
    </w:rPr>
  </w:style>
  <w:style w:type="character" w:customStyle="1" w:styleId="Ttulo1Car">
    <w:name w:val="Título 1 Car"/>
    <w:basedOn w:val="Fuentedeprrafopredeter"/>
    <w:link w:val="Ttulo1"/>
    <w:rsid w:val="00FF505D"/>
    <w:rPr>
      <w:rFonts w:ascii="Arial" w:eastAsia="Times New Roman" w:hAnsi="Arial" w:cs="Times New Roman"/>
      <w:b/>
      <w:spacing w:val="5"/>
      <w:sz w:val="36"/>
      <w:szCs w:val="36"/>
      <w:lang w:val="de-DE" w:bidi="en-US"/>
    </w:rPr>
  </w:style>
  <w:style w:type="character" w:customStyle="1" w:styleId="Ttulo2Car">
    <w:name w:val="Título 2 Car"/>
    <w:basedOn w:val="Fuentedeprrafopredeter"/>
    <w:link w:val="Ttulo2"/>
    <w:rsid w:val="00FF505D"/>
    <w:rPr>
      <w:rFonts w:ascii="Arial" w:eastAsia="Times New Roman" w:hAnsi="Arial" w:cs="Times New Roman"/>
      <w:b/>
      <w:sz w:val="28"/>
      <w:szCs w:val="28"/>
      <w:lang w:val="de-DE" w:bidi="en-US"/>
    </w:rPr>
  </w:style>
  <w:style w:type="character" w:customStyle="1" w:styleId="Ttulo3Car">
    <w:name w:val="Título 3 Car"/>
    <w:basedOn w:val="Fuentedeprrafopredeter"/>
    <w:link w:val="Ttulo3"/>
    <w:rsid w:val="00FF505D"/>
    <w:rPr>
      <w:rFonts w:ascii="Arial" w:eastAsia="Times New Roman" w:hAnsi="Arial" w:cs="Times New Roman"/>
      <w:b/>
      <w:iCs/>
      <w:spacing w:val="5"/>
      <w:sz w:val="24"/>
      <w:szCs w:val="24"/>
      <w:lang w:val="de-DE" w:bidi="en-US"/>
    </w:rPr>
  </w:style>
  <w:style w:type="character" w:customStyle="1" w:styleId="Ttulo4Car">
    <w:name w:val="Título 4 Car"/>
    <w:basedOn w:val="Fuentedeprrafopredeter"/>
    <w:link w:val="Ttulo4"/>
    <w:rsid w:val="00FF505D"/>
    <w:rPr>
      <w:rFonts w:ascii="Arial" w:eastAsia="Times New Roman" w:hAnsi="Arial" w:cs="Times New Roman"/>
      <w:b/>
      <w:bCs/>
      <w:spacing w:val="5"/>
      <w:sz w:val="24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FF505D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FF505D"/>
    <w:rPr>
      <w:rFonts w:ascii="Arial" w:eastAsia="Times New Roman" w:hAnsi="Arial" w:cs="Times New Roman"/>
      <w:b/>
      <w:bCs/>
      <w:color w:val="595959"/>
      <w:spacing w:val="5"/>
      <w:sz w:val="20"/>
      <w:szCs w:val="20"/>
      <w:shd w:val="clear" w:color="auto" w:fill="FFFFFF"/>
      <w:lang w:val="x-none" w:eastAsia="x-none"/>
    </w:rPr>
  </w:style>
  <w:style w:type="character" w:customStyle="1" w:styleId="Ttulo7Car">
    <w:name w:val="Título 7 Car"/>
    <w:basedOn w:val="Fuentedeprrafopredeter"/>
    <w:link w:val="Ttulo7"/>
    <w:rsid w:val="00FF505D"/>
    <w:rPr>
      <w:rFonts w:ascii="Arial" w:eastAsia="Times New Roman" w:hAnsi="Arial" w:cs="Times New Roman"/>
      <w:b/>
      <w:bCs/>
      <w:i/>
      <w:iCs/>
      <w:color w:val="5A5A5A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rsid w:val="00FF505D"/>
    <w:rPr>
      <w:rFonts w:ascii="Arial" w:eastAsia="Times New Roman" w:hAnsi="Arial" w:cs="Times New Roman"/>
      <w:b/>
      <w:bCs/>
      <w:color w:val="7F7F7F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FF505D"/>
    <w:rPr>
      <w:rFonts w:ascii="Arial" w:eastAsia="Times New Roman" w:hAnsi="Arial" w:cs="Times New Roman"/>
      <w:b/>
      <w:bCs/>
      <w:i/>
      <w:iCs/>
      <w:color w:val="7F7F7F"/>
      <w:sz w:val="18"/>
      <w:szCs w:val="18"/>
      <w:lang w:val="x-none" w:eastAsia="x-none"/>
    </w:rPr>
  </w:style>
  <w:style w:type="paragraph" w:styleId="Encabezado">
    <w:name w:val="header"/>
    <w:basedOn w:val="Normal"/>
    <w:link w:val="EncabezadoCar"/>
    <w:unhideWhenUsed/>
    <w:rsid w:val="00FF505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FF505D"/>
    <w:rPr>
      <w:rFonts w:ascii="Arial" w:eastAsia="Times New Roman" w:hAnsi="Arial" w:cs="Times New Roman"/>
      <w:sz w:val="20"/>
      <w:lang w:val="x-none" w:bidi="en-US"/>
    </w:rPr>
  </w:style>
  <w:style w:type="paragraph" w:styleId="Ttulo">
    <w:name w:val="Title"/>
    <w:next w:val="Normal"/>
    <w:link w:val="TtuloCar"/>
    <w:uiPriority w:val="10"/>
    <w:qFormat/>
    <w:rsid w:val="00FF505D"/>
    <w:pPr>
      <w:spacing w:after="300" w:line="240" w:lineRule="auto"/>
      <w:contextualSpacing/>
    </w:pPr>
    <w:rPr>
      <w:rFonts w:ascii="Arial" w:eastAsia="Times New Roman" w:hAnsi="Arial" w:cs="Times New Roman"/>
      <w:b/>
      <w:sz w:val="48"/>
      <w:szCs w:val="48"/>
      <w:lang w:val="de-DE" w:bidi="en-US"/>
    </w:rPr>
  </w:style>
  <w:style w:type="character" w:customStyle="1" w:styleId="TtuloCar">
    <w:name w:val="Título Car"/>
    <w:basedOn w:val="Fuentedeprrafopredeter"/>
    <w:link w:val="Ttulo"/>
    <w:uiPriority w:val="10"/>
    <w:rsid w:val="00FF505D"/>
    <w:rPr>
      <w:rFonts w:ascii="Arial" w:eastAsia="Times New Roman" w:hAnsi="Arial" w:cs="Times New Roman"/>
      <w:b/>
      <w:sz w:val="48"/>
      <w:szCs w:val="48"/>
      <w:lang w:val="de-DE" w:bidi="en-US"/>
    </w:rPr>
  </w:style>
  <w:style w:type="paragraph" w:styleId="Subttulo">
    <w:name w:val="Subtitle"/>
    <w:next w:val="Normal"/>
    <w:link w:val="SubttuloCar"/>
    <w:uiPriority w:val="11"/>
    <w:qFormat/>
    <w:rsid w:val="00FF505D"/>
    <w:rPr>
      <w:rFonts w:ascii="Arial" w:eastAsia="Times New Roman" w:hAnsi="Arial" w:cs="Times New Roman"/>
      <w:b/>
      <w:i/>
      <w:iCs/>
      <w:smallCaps/>
      <w:spacing w:val="10"/>
      <w:sz w:val="40"/>
      <w:szCs w:val="28"/>
      <w:lang w:val="de-DE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FF505D"/>
    <w:rPr>
      <w:rFonts w:ascii="Arial" w:eastAsia="Times New Roman" w:hAnsi="Arial" w:cs="Times New Roman"/>
      <w:b/>
      <w:i/>
      <w:iCs/>
      <w:smallCaps/>
      <w:spacing w:val="10"/>
      <w:sz w:val="40"/>
      <w:szCs w:val="28"/>
      <w:lang w:val="de-DE" w:bidi="en-US"/>
    </w:rPr>
  </w:style>
  <w:style w:type="character" w:styleId="nfasissutil">
    <w:name w:val="Subtle Emphasis"/>
    <w:uiPriority w:val="19"/>
    <w:qFormat/>
    <w:rsid w:val="00FF505D"/>
    <w:rPr>
      <w:i/>
      <w:iCs/>
    </w:rPr>
  </w:style>
  <w:style w:type="character" w:styleId="nfasis">
    <w:name w:val="Emphasis"/>
    <w:uiPriority w:val="20"/>
    <w:qFormat/>
    <w:rsid w:val="00FF505D"/>
    <w:rPr>
      <w:b/>
      <w:bCs/>
      <w:i/>
      <w:iCs/>
      <w:spacing w:val="10"/>
    </w:rPr>
  </w:style>
  <w:style w:type="character" w:styleId="nfasisintenso">
    <w:name w:val="Intense Emphasis"/>
    <w:uiPriority w:val="21"/>
    <w:qFormat/>
    <w:rsid w:val="00FF505D"/>
    <w:rPr>
      <w:b/>
      <w:bCs/>
      <w:i/>
      <w:iCs/>
    </w:rPr>
  </w:style>
  <w:style w:type="character" w:styleId="Textoennegrita">
    <w:name w:val="Strong"/>
    <w:uiPriority w:val="22"/>
    <w:qFormat/>
    <w:rsid w:val="00FF505D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FF505D"/>
    <w:rPr>
      <w:i/>
      <w:iCs/>
      <w:szCs w:val="20"/>
      <w:lang w:val="x-none" w:eastAsia="x-none" w:bidi="ar-SA"/>
    </w:rPr>
  </w:style>
  <w:style w:type="character" w:customStyle="1" w:styleId="CitaCar">
    <w:name w:val="Cita Car"/>
    <w:basedOn w:val="Fuentedeprrafopredeter"/>
    <w:link w:val="Cita"/>
    <w:uiPriority w:val="29"/>
    <w:rsid w:val="00FF505D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50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Cs w:val="20"/>
      <w:lang w:val="x-none" w:eastAsia="x-none"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505D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styleId="Referenciaintensa">
    <w:name w:val="Intense Reference"/>
    <w:uiPriority w:val="32"/>
    <w:qFormat/>
    <w:rsid w:val="00FF505D"/>
    <w:rPr>
      <w:b/>
      <w:bCs/>
      <w:smallCaps/>
    </w:rPr>
  </w:style>
  <w:style w:type="character" w:styleId="Referenciasutil">
    <w:name w:val="Subtle Reference"/>
    <w:uiPriority w:val="31"/>
    <w:qFormat/>
    <w:rsid w:val="00FF505D"/>
    <w:rPr>
      <w:smallCaps/>
    </w:rPr>
  </w:style>
  <w:style w:type="character" w:styleId="Ttulodellibro">
    <w:name w:val="Book Title"/>
    <w:uiPriority w:val="33"/>
    <w:qFormat/>
    <w:rsid w:val="00FF505D"/>
    <w:rPr>
      <w:i/>
      <w:iCs/>
      <w:smallCaps/>
      <w:spacing w:val="5"/>
    </w:rPr>
  </w:style>
  <w:style w:type="paragraph" w:styleId="Prrafodelista">
    <w:name w:val="List Paragraph"/>
    <w:basedOn w:val="Normal"/>
    <w:uiPriority w:val="34"/>
    <w:qFormat/>
    <w:rsid w:val="00FF505D"/>
    <w:pPr>
      <w:ind w:left="720"/>
      <w:contextualSpacing/>
    </w:pPr>
  </w:style>
  <w:style w:type="table" w:styleId="Tablaconcuadrcula">
    <w:name w:val="Table Grid"/>
    <w:basedOn w:val="Tablanormal"/>
    <w:rsid w:val="00FF505D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aclara-nfasis3">
    <w:name w:val="Light List Accent 3"/>
    <w:basedOn w:val="Tablanormal"/>
    <w:uiPriority w:val="61"/>
    <w:rsid w:val="00FF505D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HelleListe1">
    <w:name w:val="Helle Liste1"/>
    <w:basedOn w:val="Tablanormal"/>
    <w:uiPriority w:val="61"/>
    <w:rsid w:val="00FF505D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tuloTDC">
    <w:name w:val="TOC Heading"/>
    <w:basedOn w:val="Ttulo1"/>
    <w:next w:val="Normal"/>
    <w:link w:val="TtuloTDCCar"/>
    <w:uiPriority w:val="39"/>
    <w:qFormat/>
    <w:rsid w:val="00FF505D"/>
    <w:pPr>
      <w:outlineLvl w:val="9"/>
    </w:pPr>
    <w:rPr>
      <w:smallCaps/>
      <w:lang w:val="x-none"/>
    </w:rPr>
  </w:style>
  <w:style w:type="paragraph" w:styleId="Descripcin">
    <w:name w:val="caption"/>
    <w:basedOn w:val="Normal"/>
    <w:next w:val="Normal"/>
    <w:uiPriority w:val="35"/>
    <w:qFormat/>
    <w:rsid w:val="00FF505D"/>
    <w:pPr>
      <w:spacing w:after="240" w:line="240" w:lineRule="auto"/>
    </w:pPr>
    <w:rPr>
      <w:bCs/>
      <w:color w:val="000000"/>
      <w:sz w:val="18"/>
      <w:szCs w:val="18"/>
    </w:rPr>
  </w:style>
  <w:style w:type="numbering" w:customStyle="1" w:styleId="Siemens">
    <w:name w:val="Siemens"/>
    <w:uiPriority w:val="99"/>
    <w:rsid w:val="00FF505D"/>
    <w:pPr>
      <w:numPr>
        <w:numId w:val="19"/>
      </w:numPr>
    </w:pPr>
  </w:style>
  <w:style w:type="paragraph" w:customStyle="1" w:styleId="Siemens2">
    <w:name w:val="Siemens2"/>
    <w:basedOn w:val="Normal"/>
    <w:link w:val="Siemens2Zchn1"/>
    <w:rsid w:val="00FF505D"/>
    <w:pPr>
      <w:numPr>
        <w:numId w:val="21"/>
      </w:numPr>
      <w:spacing w:line="276" w:lineRule="auto"/>
    </w:pPr>
    <w:rPr>
      <w:szCs w:val="20"/>
      <w:lang w:val="x-none" w:eastAsia="x-none" w:bidi="ar-SA"/>
    </w:rPr>
  </w:style>
  <w:style w:type="paragraph" w:customStyle="1" w:styleId="SiemensListe">
    <w:name w:val="Siemens Liste"/>
    <w:basedOn w:val="Normal"/>
    <w:link w:val="SiemensListeZchn"/>
    <w:qFormat/>
    <w:rsid w:val="00FF505D"/>
    <w:pPr>
      <w:numPr>
        <w:numId w:val="14"/>
      </w:numPr>
    </w:pPr>
    <w:rPr>
      <w:rFonts w:cs="Arial"/>
      <w:lang w:val="x-none"/>
    </w:rPr>
  </w:style>
  <w:style w:type="character" w:customStyle="1" w:styleId="Siemens2Zchn">
    <w:name w:val="Siemens2 Zchn"/>
    <w:rsid w:val="00FF505D"/>
    <w:rPr>
      <w:rFonts w:ascii="Arial" w:hAnsi="Arial"/>
    </w:rPr>
  </w:style>
  <w:style w:type="paragraph" w:customStyle="1" w:styleId="SiemensNummerierung">
    <w:name w:val="Siemens Nummerierung"/>
    <w:basedOn w:val="Normal"/>
    <w:link w:val="SiemensNummerierungZchn"/>
    <w:rsid w:val="00FF505D"/>
    <w:pPr>
      <w:numPr>
        <w:numId w:val="22"/>
      </w:numPr>
    </w:pPr>
  </w:style>
  <w:style w:type="character" w:customStyle="1" w:styleId="Siemens2Zchn1">
    <w:name w:val="Siemens2 Zchn1"/>
    <w:link w:val="Siemens2"/>
    <w:rsid w:val="00FF505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SiemensListeZchn">
    <w:name w:val="Siemens Liste Zchn"/>
    <w:link w:val="SiemensListe"/>
    <w:rsid w:val="00FF505D"/>
    <w:rPr>
      <w:rFonts w:ascii="Arial" w:eastAsia="Times New Roman" w:hAnsi="Arial" w:cs="Arial"/>
      <w:sz w:val="20"/>
      <w:lang w:val="x-none" w:bidi="en-US"/>
    </w:rPr>
  </w:style>
  <w:style w:type="character" w:customStyle="1" w:styleId="SiemensNummerierungZchn">
    <w:name w:val="Siemens Nummerierung Zchn"/>
    <w:basedOn w:val="SiemensListeZchn"/>
    <w:link w:val="SiemensNummerierung"/>
    <w:rsid w:val="00FF505D"/>
    <w:rPr>
      <w:rFonts w:ascii="Arial" w:eastAsia="Times New Roman" w:hAnsi="Arial" w:cs="Times New Roman"/>
      <w:sz w:val="20"/>
      <w:lang w:val="de-DE" w:bidi="en-US"/>
    </w:rPr>
  </w:style>
  <w:style w:type="character" w:customStyle="1" w:styleId="Quellcode">
    <w:name w:val="Quellcode"/>
    <w:uiPriority w:val="1"/>
    <w:qFormat/>
    <w:rsid w:val="00FF505D"/>
    <w:rPr>
      <w:rFonts w:ascii="Courier New" w:hAnsi="Courier New"/>
    </w:rPr>
  </w:style>
  <w:style w:type="paragraph" w:styleId="TDC1">
    <w:name w:val="toc 1"/>
    <w:basedOn w:val="Normal"/>
    <w:next w:val="Normal"/>
    <w:autoRedefine/>
    <w:uiPriority w:val="39"/>
    <w:unhideWhenUsed/>
    <w:rsid w:val="00FF505D"/>
    <w:pPr>
      <w:ind w:left="0"/>
      <w:jc w:val="left"/>
    </w:pPr>
    <w:rPr>
      <w:rFonts w:asciiTheme="minorHAnsi" w:hAnsiTheme="minorHAnsi"/>
      <w:b/>
      <w:bCs/>
      <w:caps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FF505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505D"/>
    <w:rPr>
      <w:rFonts w:ascii="Arial" w:eastAsia="Times New Roman" w:hAnsi="Arial" w:cs="Times New Roman"/>
      <w:sz w:val="20"/>
      <w:lang w:val="x-none" w:bidi="en-US"/>
    </w:rPr>
  </w:style>
  <w:style w:type="paragraph" w:styleId="TDC2">
    <w:name w:val="toc 2"/>
    <w:basedOn w:val="Normal"/>
    <w:next w:val="Normal"/>
    <w:autoRedefine/>
    <w:uiPriority w:val="39"/>
    <w:unhideWhenUsed/>
    <w:rsid w:val="00FF505D"/>
    <w:pPr>
      <w:spacing w:before="0" w:after="0"/>
      <w:ind w:left="200"/>
      <w:jc w:val="left"/>
    </w:pPr>
    <w:rPr>
      <w:rFonts w:asciiTheme="minorHAnsi" w:hAnsiTheme="minorHAnsi"/>
      <w:smallCap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FF505D"/>
    <w:pPr>
      <w:spacing w:before="0" w:after="0"/>
      <w:ind w:left="400"/>
      <w:jc w:val="left"/>
    </w:pPr>
    <w:rPr>
      <w:rFonts w:asciiTheme="minorHAnsi" w:hAnsiTheme="minorHAnsi"/>
      <w:i/>
      <w:iCs/>
      <w:szCs w:val="20"/>
    </w:rPr>
  </w:style>
  <w:style w:type="character" w:styleId="Hipervnculo">
    <w:name w:val="Hyperlink"/>
    <w:uiPriority w:val="99"/>
    <w:unhideWhenUsed/>
    <w:rsid w:val="00FF505D"/>
    <w:rPr>
      <w:color w:val="5F5F5F"/>
      <w:u w:val="single"/>
    </w:rPr>
  </w:style>
  <w:style w:type="paragraph" w:styleId="Textodeglobo">
    <w:name w:val="Balloon Text"/>
    <w:basedOn w:val="Normal"/>
    <w:link w:val="TextodegloboCar"/>
    <w:unhideWhenUsed/>
    <w:rsid w:val="00FF505D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globoCar">
    <w:name w:val="Texto de globo Car"/>
    <w:basedOn w:val="Fuentedeprrafopredeter"/>
    <w:link w:val="Textodeglobo"/>
    <w:rsid w:val="00FF505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iemensNummerierung2">
    <w:name w:val="Siemens Nummerierung 2"/>
    <w:basedOn w:val="Normal"/>
    <w:link w:val="SiemensNummerierung2Zchn"/>
    <w:qFormat/>
    <w:rsid w:val="00FF505D"/>
    <w:pPr>
      <w:numPr>
        <w:numId w:val="23"/>
      </w:numPr>
      <w:ind w:left="1389"/>
    </w:pPr>
  </w:style>
  <w:style w:type="character" w:customStyle="1" w:styleId="SiemensNummerierung2Zchn">
    <w:name w:val="Siemens Nummerierung 2 Zchn"/>
    <w:basedOn w:val="SiemensNummerierungZchn"/>
    <w:link w:val="SiemensNummerierung2"/>
    <w:rsid w:val="00FF505D"/>
    <w:rPr>
      <w:rFonts w:ascii="Arial" w:eastAsia="Times New Roman" w:hAnsi="Arial" w:cs="Times New Roman"/>
      <w:sz w:val="20"/>
      <w:lang w:val="de-DE" w:bidi="en-US"/>
    </w:rPr>
  </w:style>
  <w:style w:type="paragraph" w:customStyle="1" w:styleId="scfstandard">
    <w:name w:val="scf_standard"/>
    <w:rsid w:val="00FF505D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styleId="Refdecomentario">
    <w:name w:val="annotation reference"/>
    <w:uiPriority w:val="99"/>
    <w:semiHidden/>
    <w:unhideWhenUsed/>
    <w:rsid w:val="00FF50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505D"/>
    <w:rPr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505D"/>
    <w:rPr>
      <w:rFonts w:ascii="Arial" w:eastAsia="Times New Roman" w:hAnsi="Arial" w:cs="Times New Roman"/>
      <w:sz w:val="20"/>
      <w:szCs w:val="20"/>
      <w:lang w:val="x-none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50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505D"/>
    <w:rPr>
      <w:rFonts w:ascii="Arial" w:eastAsia="Times New Roman" w:hAnsi="Arial" w:cs="Times New Roman"/>
      <w:b/>
      <w:bCs/>
      <w:sz w:val="20"/>
      <w:szCs w:val="20"/>
      <w:lang w:val="x-none" w:bidi="en-US"/>
    </w:rPr>
  </w:style>
  <w:style w:type="paragraph" w:styleId="Textoindependiente2">
    <w:name w:val="Body Text 2"/>
    <w:basedOn w:val="Normal"/>
    <w:link w:val="Textoindependiente2Car"/>
    <w:rsid w:val="00FF505D"/>
    <w:pPr>
      <w:spacing w:before="0" w:after="0" w:line="240" w:lineRule="auto"/>
      <w:ind w:left="0"/>
      <w:jc w:val="center"/>
    </w:pPr>
    <w:rPr>
      <w:rFonts w:ascii="Times New Roman" w:hAnsi="Times New Roman"/>
      <w:b/>
      <w:sz w:val="52"/>
      <w:szCs w:val="20"/>
      <w:lang w:val="x-none" w:eastAsia="de-DE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FF505D"/>
    <w:rPr>
      <w:rFonts w:ascii="Times New Roman" w:eastAsia="Times New Roman" w:hAnsi="Times New Roman" w:cs="Times New Roman"/>
      <w:b/>
      <w:sz w:val="52"/>
      <w:szCs w:val="20"/>
      <w:lang w:val="x-none" w:eastAsia="de-DE"/>
    </w:rPr>
  </w:style>
  <w:style w:type="paragraph" w:styleId="NormalWeb">
    <w:name w:val="Normal (Web)"/>
    <w:basedOn w:val="Normal"/>
    <w:uiPriority w:val="99"/>
    <w:unhideWhenUsed/>
    <w:rsid w:val="00FF505D"/>
    <w:pPr>
      <w:spacing w:before="100" w:beforeAutospacing="1" w:after="100" w:afterAutospacing="1" w:line="240" w:lineRule="auto"/>
      <w:ind w:left="0"/>
    </w:pPr>
    <w:rPr>
      <w:rFonts w:ascii="Times New Roman" w:eastAsia="SimSun" w:hAnsi="Times New Roman"/>
      <w:sz w:val="24"/>
      <w:szCs w:val="24"/>
      <w:lang w:eastAsia="zh-CN" w:bidi="ar-SA"/>
    </w:rPr>
  </w:style>
  <w:style w:type="paragraph" w:customStyle="1" w:styleId="URLKeyword">
    <w:name w:val="_URL_Keyword"/>
    <w:basedOn w:val="Normal"/>
    <w:qFormat/>
    <w:rsid w:val="00FF505D"/>
    <w:pPr>
      <w:spacing w:before="0" w:after="0" w:line="260" w:lineRule="atLeast"/>
      <w:ind w:left="0" w:right="680"/>
    </w:pPr>
    <w:rPr>
      <w:rFonts w:ascii="Siemens Sans" w:hAnsi="Siemens Sans"/>
      <w:b/>
      <w:color w:val="FFFFFF"/>
      <w:spacing w:val="1"/>
      <w:kern w:val="8"/>
      <w:sz w:val="26"/>
      <w:szCs w:val="36"/>
      <w:lang w:eastAsia="de-DE" w:bidi="ar-SA"/>
    </w:rPr>
  </w:style>
  <w:style w:type="paragraph" w:customStyle="1" w:styleId="Headline136pt">
    <w:name w:val="_Headline 1 36pt"/>
    <w:basedOn w:val="Normal"/>
    <w:rsid w:val="00FF505D"/>
    <w:pPr>
      <w:spacing w:before="196" w:after="160" w:line="851" w:lineRule="exact"/>
      <w:ind w:left="0" w:right="680"/>
    </w:pPr>
    <w:rPr>
      <w:rFonts w:ascii="Siemens Serif Semibold" w:hAnsi="Siemens Serif Semibold"/>
      <w:color w:val="FFFFFF"/>
      <w:spacing w:val="-2"/>
      <w:kern w:val="10"/>
      <w:sz w:val="72"/>
      <w:szCs w:val="72"/>
      <w:lang w:eastAsia="de-DE" w:bidi="ar-SA"/>
    </w:rPr>
  </w:style>
  <w:style w:type="character" w:styleId="Nmerodepgina">
    <w:name w:val="page number"/>
    <w:semiHidden/>
    <w:rsid w:val="00FF505D"/>
  </w:style>
  <w:style w:type="paragraph" w:customStyle="1" w:styleId="Anfhrungszeichen1">
    <w:name w:val="Anführungszeichen1"/>
    <w:basedOn w:val="Normal"/>
    <w:next w:val="Normal"/>
    <w:uiPriority w:val="29"/>
    <w:qFormat/>
    <w:rsid w:val="00FF505D"/>
    <w:pPr>
      <w:ind w:left="567"/>
    </w:pPr>
    <w:rPr>
      <w:i/>
      <w:iCs/>
      <w:szCs w:val="20"/>
      <w:lang w:bidi="ar-SA"/>
    </w:rPr>
  </w:style>
  <w:style w:type="paragraph" w:customStyle="1" w:styleId="IntensivesAnfhrungszeichen1">
    <w:name w:val="Intensives Anführungszeichen1"/>
    <w:basedOn w:val="Normal"/>
    <w:next w:val="Normal"/>
    <w:uiPriority w:val="30"/>
    <w:qFormat/>
    <w:rsid w:val="00FF50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Cs w:val="20"/>
      <w:lang w:bidi="ar-SA"/>
    </w:rPr>
  </w:style>
  <w:style w:type="table" w:customStyle="1" w:styleId="Tabellengitternetz1">
    <w:name w:val="Tabellengitternetz1"/>
    <w:basedOn w:val="Tablanormal"/>
    <w:uiPriority w:val="59"/>
    <w:rsid w:val="00FF505D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FF505D"/>
    <w:rPr>
      <w:color w:val="800080"/>
      <w:u w:val="single"/>
    </w:rPr>
  </w:style>
  <w:style w:type="paragraph" w:customStyle="1" w:styleId="TextkrperSCE-Intro">
    <w:name w:val="Textkörper SCE-Intro"/>
    <w:basedOn w:val="Encabezado"/>
    <w:link w:val="TextkrperSCE-IntroZchn"/>
    <w:qFormat/>
    <w:rsid w:val="00FF505D"/>
    <w:pPr>
      <w:spacing w:before="0" w:after="0" w:line="240" w:lineRule="auto"/>
      <w:ind w:left="0"/>
    </w:pPr>
  </w:style>
  <w:style w:type="paragraph" w:customStyle="1" w:styleId="berschriftSCE-Intro">
    <w:name w:val="Überschrift SCE-Intro"/>
    <w:basedOn w:val="Encabezado"/>
    <w:link w:val="berschriftSCE-IntroZchn"/>
    <w:qFormat/>
    <w:rsid w:val="00FF505D"/>
    <w:pPr>
      <w:tabs>
        <w:tab w:val="clear" w:pos="4536"/>
        <w:tab w:val="clear" w:pos="9072"/>
      </w:tabs>
      <w:spacing w:before="0" w:after="0" w:line="240" w:lineRule="auto"/>
      <w:ind w:left="0"/>
    </w:pPr>
    <w:rPr>
      <w:b/>
      <w:sz w:val="24"/>
      <w:szCs w:val="24"/>
    </w:rPr>
  </w:style>
  <w:style w:type="character" w:customStyle="1" w:styleId="TextkrperSCE-IntroZchn">
    <w:name w:val="Textkörper SCE-Intro Zchn"/>
    <w:link w:val="TextkrperSCE-Intro"/>
    <w:rsid w:val="00FF505D"/>
    <w:rPr>
      <w:rFonts w:ascii="Arial" w:eastAsia="Times New Roman" w:hAnsi="Arial" w:cs="Times New Roman"/>
      <w:sz w:val="20"/>
      <w:lang w:val="x-none" w:bidi="en-US"/>
    </w:rPr>
  </w:style>
  <w:style w:type="paragraph" w:customStyle="1" w:styleId="KleineberschriftSCE-Intro">
    <w:name w:val="Kleine Überschrift SCE-Intro"/>
    <w:basedOn w:val="Encabezado"/>
    <w:link w:val="KleineberschriftSCE-IntroZchn"/>
    <w:qFormat/>
    <w:rsid w:val="00FF505D"/>
    <w:pPr>
      <w:spacing w:before="0" w:after="0" w:line="240" w:lineRule="auto"/>
      <w:ind w:left="0"/>
    </w:pPr>
    <w:rPr>
      <w:b/>
      <w:bCs/>
      <w:color w:val="000000"/>
      <w:lang w:val="de-CH"/>
    </w:rPr>
  </w:style>
  <w:style w:type="character" w:customStyle="1" w:styleId="berschriftSCE-IntroZchn">
    <w:name w:val="Überschrift SCE-Intro Zchn"/>
    <w:link w:val="berschriftSCE-Intro"/>
    <w:rsid w:val="00FF505D"/>
    <w:rPr>
      <w:rFonts w:ascii="Arial" w:eastAsia="Times New Roman" w:hAnsi="Arial" w:cs="Times New Roman"/>
      <w:b/>
      <w:sz w:val="24"/>
      <w:szCs w:val="24"/>
      <w:lang w:val="x-none" w:bidi="en-US"/>
    </w:rPr>
  </w:style>
  <w:style w:type="paragraph" w:customStyle="1" w:styleId="HyperlinkSCE-Intro">
    <w:name w:val="Hyperlink SCE-Intro"/>
    <w:basedOn w:val="Encabezado"/>
    <w:link w:val="HyperlinkSCE-IntroZchn"/>
    <w:qFormat/>
    <w:rsid w:val="00FF505D"/>
    <w:pPr>
      <w:tabs>
        <w:tab w:val="clear" w:pos="4536"/>
        <w:tab w:val="clear" w:pos="9072"/>
      </w:tabs>
      <w:spacing w:before="0" w:after="0" w:line="240" w:lineRule="auto"/>
      <w:ind w:left="0"/>
    </w:pPr>
  </w:style>
  <w:style w:type="character" w:customStyle="1" w:styleId="KleineberschriftSCE-IntroZchn">
    <w:name w:val="Kleine Überschrift SCE-Intro Zchn"/>
    <w:link w:val="KleineberschriftSCE-Intro"/>
    <w:rsid w:val="00FF505D"/>
    <w:rPr>
      <w:rFonts w:ascii="Arial" w:eastAsia="Times New Roman" w:hAnsi="Arial" w:cs="Times New Roman"/>
      <w:b/>
      <w:bCs/>
      <w:color w:val="000000"/>
      <w:sz w:val="20"/>
      <w:lang w:val="de-CH" w:bidi="en-US"/>
    </w:rPr>
  </w:style>
  <w:style w:type="character" w:customStyle="1" w:styleId="HyperlinkSCE-IntroZchn">
    <w:name w:val="Hyperlink SCE-Intro Zchn"/>
    <w:link w:val="HyperlinkSCE-Intro"/>
    <w:rsid w:val="00FF505D"/>
    <w:rPr>
      <w:rFonts w:ascii="Arial" w:eastAsia="Times New Roman" w:hAnsi="Arial" w:cs="Times New Roman"/>
      <w:sz w:val="20"/>
      <w:lang w:val="x-none" w:bidi="en-US"/>
    </w:rPr>
  </w:style>
  <w:style w:type="paragraph" w:customStyle="1" w:styleId="Inhaltsverzeichnis">
    <w:name w:val="Inhaltsverzeichnis"/>
    <w:basedOn w:val="TtuloTDC"/>
    <w:link w:val="InhaltsverzeichnisZchn"/>
    <w:qFormat/>
    <w:rsid w:val="00FF505D"/>
    <w:pPr>
      <w:numPr>
        <w:numId w:val="0"/>
      </w:numPr>
    </w:pPr>
  </w:style>
  <w:style w:type="character" w:customStyle="1" w:styleId="TtuloTDCCar">
    <w:name w:val="Título TDC Car"/>
    <w:link w:val="TtuloTDC"/>
    <w:uiPriority w:val="39"/>
    <w:rsid w:val="00FF505D"/>
    <w:rPr>
      <w:rFonts w:ascii="Arial" w:eastAsia="Times New Roman" w:hAnsi="Arial" w:cs="Times New Roman"/>
      <w:b/>
      <w:smallCaps/>
      <w:spacing w:val="5"/>
      <w:sz w:val="36"/>
      <w:szCs w:val="36"/>
      <w:lang w:val="x-none" w:bidi="en-US"/>
    </w:rPr>
  </w:style>
  <w:style w:type="character" w:customStyle="1" w:styleId="InhaltsverzeichnisZchn">
    <w:name w:val="Inhaltsverzeichnis Zchn"/>
    <w:link w:val="Inhaltsverzeichnis"/>
    <w:rsid w:val="00FF505D"/>
    <w:rPr>
      <w:rFonts w:ascii="Arial" w:eastAsia="Times New Roman" w:hAnsi="Arial" w:cs="Times New Roman"/>
      <w:b/>
      <w:smallCaps/>
      <w:spacing w:val="5"/>
      <w:sz w:val="36"/>
      <w:szCs w:val="36"/>
      <w:lang w:val="x-none" w:bidi="en-US"/>
    </w:rPr>
  </w:style>
  <w:style w:type="paragraph" w:customStyle="1" w:styleId="SiemenseinfacheAufzhlung">
    <w:name w:val="Siemens einfache Aufzählung"/>
    <w:link w:val="SiemenseinfacheAufzhlungZchn"/>
    <w:autoRedefine/>
    <w:qFormat/>
    <w:rsid w:val="00FF505D"/>
    <w:pPr>
      <w:numPr>
        <w:ilvl w:val="1"/>
        <w:numId w:val="45"/>
      </w:numPr>
      <w:spacing w:before="120" w:after="120" w:line="240" w:lineRule="auto"/>
    </w:pPr>
    <w:rPr>
      <w:rFonts w:ascii="Arial" w:eastAsia="Times New Roman" w:hAnsi="Arial" w:cs="Arial"/>
      <w:sz w:val="20"/>
      <w:lang w:val="de-DE" w:bidi="en-US"/>
    </w:rPr>
  </w:style>
  <w:style w:type="character" w:customStyle="1" w:styleId="SiemenseinfacheAufzhlungZchn">
    <w:name w:val="Siemens einfache Aufzählung Zchn"/>
    <w:link w:val="SiemenseinfacheAufzhlung"/>
    <w:rsid w:val="00FF505D"/>
    <w:rPr>
      <w:rFonts w:ascii="Arial" w:eastAsia="Times New Roman" w:hAnsi="Arial" w:cs="Arial"/>
      <w:sz w:val="20"/>
      <w:lang w:val="de-DE" w:bidi="en-US"/>
    </w:rPr>
  </w:style>
  <w:style w:type="character" w:customStyle="1" w:styleId="IntensivesZitatZchn1">
    <w:name w:val="Intensives Zitat Zchn1"/>
    <w:uiPriority w:val="30"/>
    <w:rsid w:val="00FF505D"/>
    <w:rPr>
      <w:i/>
      <w:iCs/>
    </w:rPr>
  </w:style>
  <w:style w:type="character" w:customStyle="1" w:styleId="IntensivesZitatZchn">
    <w:name w:val="Intensives Zitat Zchn"/>
    <w:uiPriority w:val="30"/>
    <w:rsid w:val="00FF505D"/>
    <w:rPr>
      <w:i/>
      <w:iCs/>
      <w:color w:val="5B9BD5"/>
      <w:szCs w:val="22"/>
      <w:lang w:eastAsia="en-US" w:bidi="en-US"/>
    </w:rPr>
  </w:style>
  <w:style w:type="paragraph" w:customStyle="1" w:styleId="Hinweise">
    <w:name w:val="Hinweise"/>
    <w:basedOn w:val="Normal"/>
    <w:link w:val="HinweiseZchn"/>
    <w:autoRedefine/>
    <w:qFormat/>
    <w:rsid w:val="00FF505D"/>
    <w:pPr>
      <w:spacing w:after="240"/>
    </w:pPr>
    <w:rPr>
      <w:i/>
      <w:lang w:val="x-none"/>
    </w:rPr>
  </w:style>
  <w:style w:type="character" w:customStyle="1" w:styleId="HinweiseZchn">
    <w:name w:val="Hinweise Zchn"/>
    <w:link w:val="Hinweise"/>
    <w:rsid w:val="00FF505D"/>
    <w:rPr>
      <w:rFonts w:ascii="Arial" w:eastAsia="Times New Roman" w:hAnsi="Arial" w:cs="Times New Roman"/>
      <w:i/>
      <w:sz w:val="20"/>
      <w:lang w:val="x-none" w:bidi="en-US"/>
    </w:rPr>
  </w:style>
  <w:style w:type="paragraph" w:customStyle="1" w:styleId="Formatvorlage1">
    <w:name w:val="Formatvorlage1"/>
    <w:basedOn w:val="Ttulo1"/>
    <w:link w:val="Formatvorlage1Zchn"/>
    <w:qFormat/>
    <w:rsid w:val="00FF505D"/>
    <w:pPr>
      <w:jc w:val="both"/>
    </w:pPr>
    <w:rPr>
      <w:sz w:val="24"/>
      <w:lang w:val="x-none" w:bidi="ar-SA"/>
    </w:rPr>
  </w:style>
  <w:style w:type="character" w:customStyle="1" w:styleId="Formatvorlage1Zchn">
    <w:name w:val="Formatvorlage1 Zchn"/>
    <w:link w:val="Formatvorlage1"/>
    <w:rsid w:val="00FF505D"/>
    <w:rPr>
      <w:rFonts w:ascii="Arial" w:eastAsia="Times New Roman" w:hAnsi="Arial" w:cs="Times New Roman"/>
      <w:b/>
      <w:spacing w:val="5"/>
      <w:sz w:val="24"/>
      <w:szCs w:val="36"/>
      <w:lang w:val="x-none"/>
    </w:rPr>
  </w:style>
  <w:style w:type="paragraph" w:customStyle="1" w:styleId="Siemensaufzhlung">
    <w:name w:val="Siemens aufzählung"/>
    <w:basedOn w:val="Normal"/>
    <w:rsid w:val="00FF505D"/>
    <w:pPr>
      <w:ind w:left="0"/>
    </w:pPr>
    <w:rPr>
      <w:b/>
    </w:rPr>
  </w:style>
  <w:style w:type="paragraph" w:customStyle="1" w:styleId="Schritte">
    <w:name w:val="Schritte"/>
    <w:basedOn w:val="Textoindependiente2"/>
    <w:rsid w:val="00FF505D"/>
    <w:pPr>
      <w:numPr>
        <w:numId w:val="48"/>
      </w:numPr>
      <w:spacing w:before="240" w:line="24" w:lineRule="atLeast"/>
    </w:pPr>
    <w:rPr>
      <w:sz w:val="24"/>
    </w:rPr>
  </w:style>
  <w:style w:type="paragraph" w:customStyle="1" w:styleId="berschrift2SchrittfrSchrittAnleitung">
    <w:name w:val="Überschrift 2 Schritt für Schritt Anleitung"/>
    <w:basedOn w:val="Ttulo2"/>
    <w:link w:val="berschrift2SchrittfrSchrittAnleitungZchn"/>
    <w:autoRedefine/>
    <w:qFormat/>
    <w:rsid w:val="00FF505D"/>
    <w:pPr>
      <w:spacing w:before="0"/>
      <w:ind w:left="1032" w:hanging="578"/>
    </w:pPr>
    <w:rPr>
      <w:sz w:val="20"/>
      <w:lang w:val="x-none"/>
    </w:rPr>
  </w:style>
  <w:style w:type="character" w:customStyle="1" w:styleId="berschrift2SchrittfrSchrittAnleitungZchn">
    <w:name w:val="Überschrift 2 Schritt für Schritt Anleitung Zchn"/>
    <w:link w:val="berschrift2SchrittfrSchrittAnleitung"/>
    <w:rsid w:val="00FF505D"/>
    <w:rPr>
      <w:rFonts w:ascii="Arial" w:eastAsia="Times New Roman" w:hAnsi="Arial" w:cs="Times New Roman"/>
      <w:b/>
      <w:sz w:val="20"/>
      <w:szCs w:val="28"/>
      <w:lang w:val="x-none" w:bidi="en-US"/>
    </w:rPr>
  </w:style>
  <w:style w:type="paragraph" w:customStyle="1" w:styleId="Textkrper21">
    <w:name w:val="Textkörper 21"/>
    <w:basedOn w:val="Normal"/>
    <w:rsid w:val="00FF505D"/>
    <w:pPr>
      <w:widowControl w:val="0"/>
      <w:tabs>
        <w:tab w:val="left" w:pos="993"/>
      </w:tabs>
      <w:overflowPunct w:val="0"/>
      <w:autoSpaceDE w:val="0"/>
      <w:autoSpaceDN w:val="0"/>
      <w:adjustRightInd w:val="0"/>
      <w:spacing w:before="0" w:after="0" w:line="288" w:lineRule="auto"/>
      <w:textAlignment w:val="baseline"/>
    </w:pPr>
    <w:rPr>
      <w:szCs w:val="20"/>
      <w:lang w:eastAsia="de-DE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F505D"/>
    <w:pPr>
      <w:spacing w:before="0" w:after="0" w:line="240" w:lineRule="auto"/>
      <w:ind w:left="567"/>
    </w:pPr>
    <w:rPr>
      <w:rFonts w:ascii="Tahoma" w:hAnsi="Tahoma" w:cs="Tahoma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F505D"/>
    <w:rPr>
      <w:rFonts w:ascii="Tahoma" w:eastAsia="Times New Roman" w:hAnsi="Tahoma" w:cs="Tahoma"/>
      <w:sz w:val="16"/>
      <w:szCs w:val="16"/>
      <w:lang w:val="x-none" w:bidi="en-US"/>
    </w:rPr>
  </w:style>
  <w:style w:type="paragraph" w:customStyle="1" w:styleId="Textkrper22">
    <w:name w:val="Textkörper 22"/>
    <w:basedOn w:val="Normal"/>
    <w:rsid w:val="00FF505D"/>
    <w:pPr>
      <w:widowControl w:val="0"/>
      <w:tabs>
        <w:tab w:val="left" w:pos="993"/>
      </w:tabs>
      <w:overflowPunct w:val="0"/>
      <w:autoSpaceDE w:val="0"/>
      <w:autoSpaceDN w:val="0"/>
      <w:adjustRightInd w:val="0"/>
      <w:spacing w:before="0" w:after="0" w:line="288" w:lineRule="auto"/>
      <w:textAlignment w:val="baseline"/>
    </w:pPr>
    <w:rPr>
      <w:szCs w:val="20"/>
      <w:lang w:eastAsia="de-DE" w:bidi="ar-SA"/>
    </w:rPr>
  </w:style>
  <w:style w:type="paragraph" w:customStyle="1" w:styleId="Textkrper23">
    <w:name w:val="Textkörper 23"/>
    <w:basedOn w:val="Normal"/>
    <w:rsid w:val="00FF505D"/>
    <w:pPr>
      <w:widowControl w:val="0"/>
      <w:tabs>
        <w:tab w:val="left" w:pos="993"/>
      </w:tabs>
      <w:overflowPunct w:val="0"/>
      <w:autoSpaceDE w:val="0"/>
      <w:autoSpaceDN w:val="0"/>
      <w:adjustRightInd w:val="0"/>
      <w:spacing w:before="0" w:after="0" w:line="288" w:lineRule="auto"/>
      <w:textAlignment w:val="baseline"/>
    </w:pPr>
    <w:rPr>
      <w:szCs w:val="20"/>
      <w:lang w:eastAsia="de-DE" w:bidi="ar-SA"/>
    </w:rPr>
  </w:style>
  <w:style w:type="paragraph" w:styleId="Sangranormal">
    <w:name w:val="Normal Indent"/>
    <w:basedOn w:val="Normal"/>
    <w:rsid w:val="00FF505D"/>
    <w:pPr>
      <w:overflowPunct w:val="0"/>
      <w:autoSpaceDE w:val="0"/>
      <w:autoSpaceDN w:val="0"/>
      <w:adjustRightInd w:val="0"/>
      <w:spacing w:before="0" w:after="0" w:line="240" w:lineRule="auto"/>
      <w:ind w:left="708"/>
      <w:textAlignment w:val="baseline"/>
    </w:pPr>
    <w:rPr>
      <w:rFonts w:ascii="Times New Roman" w:hAnsi="Times New Roman"/>
      <w:szCs w:val="20"/>
      <w:lang w:eastAsia="de-DE" w:bidi="ar-SA"/>
    </w:rPr>
  </w:style>
  <w:style w:type="paragraph" w:customStyle="1" w:styleId="Bodytext75pt">
    <w:name w:val="_Body text 7.5pt"/>
    <w:basedOn w:val="Normal"/>
    <w:qFormat/>
    <w:rsid w:val="00FF505D"/>
    <w:pPr>
      <w:spacing w:before="0" w:after="96" w:line="195" w:lineRule="atLeast"/>
      <w:ind w:left="0"/>
    </w:pPr>
    <w:rPr>
      <w:rFonts w:asciiTheme="minorHAnsi" w:eastAsiaTheme="minorHAnsi" w:hAnsiTheme="minorHAnsi" w:cstheme="minorBidi"/>
      <w:spacing w:val="2"/>
      <w:kern w:val="8"/>
      <w:sz w:val="15"/>
      <w:szCs w:val="15"/>
      <w:lang w:val="en-US" w:bidi="ar-SA"/>
    </w:rPr>
  </w:style>
  <w:style w:type="paragraph" w:customStyle="1" w:styleId="Subline13pt">
    <w:name w:val="_Subline 13pt"/>
    <w:basedOn w:val="Normal"/>
    <w:qFormat/>
    <w:rsid w:val="00FF505D"/>
    <w:pPr>
      <w:spacing w:before="0" w:after="113" w:line="312" w:lineRule="atLeast"/>
      <w:ind w:left="0"/>
    </w:pPr>
    <w:rPr>
      <w:rFonts w:asciiTheme="minorHAnsi" w:eastAsiaTheme="minorHAnsi" w:hAnsiTheme="minorHAnsi" w:cstheme="minorBidi"/>
      <w:b/>
      <w:spacing w:val="2"/>
      <w:kern w:val="8"/>
      <w:sz w:val="26"/>
      <w:szCs w:val="26"/>
      <w:lang w:val="en-US" w:bidi="ar-SA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FF505D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525E86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525E86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525E86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525E86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525E86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525E86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D0E39-524A-4225-929A-BF701B36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2461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14</cp:revision>
  <dcterms:created xsi:type="dcterms:W3CDTF">2021-05-24T15:24:00Z</dcterms:created>
  <dcterms:modified xsi:type="dcterms:W3CDTF">2021-06-09T18:35:00Z</dcterms:modified>
</cp:coreProperties>
</file>