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F35" w:rsidRDefault="00B65F35">
      <w:pPr>
        <w:rPr>
          <w:rFonts w:ascii="Arial" w:hAnsi="Arial" w:cs="Arial"/>
        </w:rPr>
      </w:pPr>
    </w:p>
    <w:p w:rsidR="002B25B4" w:rsidRDefault="002B25B4">
      <w:pPr>
        <w:rPr>
          <w:rFonts w:ascii="Arial" w:hAnsi="Arial" w:cs="Arial"/>
        </w:rPr>
      </w:pPr>
    </w:p>
    <w:p w:rsidR="002B25B4" w:rsidRDefault="002B25B4">
      <w:pPr>
        <w:rPr>
          <w:rFonts w:ascii="Arial" w:hAnsi="Arial" w:cs="Arial"/>
        </w:rPr>
      </w:pPr>
      <w:r w:rsidRPr="00CE1417">
        <w:rPr>
          <w:rFonts w:ascii="Arial" w:hAnsi="Arial" w:cs="Arial"/>
          <w:b/>
        </w:rPr>
        <w:t>Historia</w:t>
      </w:r>
      <w:r>
        <w:rPr>
          <w:rFonts w:ascii="Arial" w:hAnsi="Arial" w:cs="Arial"/>
        </w:rPr>
        <w:t xml:space="preserve">: (Puede ser leída o entregada como documento a los </w:t>
      </w:r>
      <w:proofErr w:type="spellStart"/>
      <w:r>
        <w:rPr>
          <w:rFonts w:ascii="Arial" w:hAnsi="Arial" w:cs="Arial"/>
        </w:rPr>
        <w:t>alumn@s</w:t>
      </w:r>
      <w:proofErr w:type="spellEnd"/>
      <w:r>
        <w:rPr>
          <w:rFonts w:ascii="Arial" w:hAnsi="Arial" w:cs="Arial"/>
        </w:rPr>
        <w:t>)</w:t>
      </w:r>
      <w:r w:rsidR="003720A8">
        <w:rPr>
          <w:rFonts w:ascii="Arial" w:hAnsi="Arial" w:cs="Arial"/>
        </w:rPr>
        <w:t xml:space="preserve"> </w:t>
      </w:r>
    </w:p>
    <w:p w:rsidR="003720A8" w:rsidRDefault="003720A8">
      <w:pPr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3231"/>
      </w:tblGrid>
      <w:tr w:rsidR="003720A8" w:rsidTr="00F128D1">
        <w:tc>
          <w:tcPr>
            <w:tcW w:w="7225" w:type="dxa"/>
            <w:vAlign w:val="center"/>
          </w:tcPr>
          <w:p w:rsidR="003720A8" w:rsidRPr="003720A8" w:rsidRDefault="003720A8" w:rsidP="003720A8">
            <w:pPr>
              <w:rPr>
                <w:rFonts w:ascii="Arial" w:hAnsi="Arial" w:cs="Arial"/>
                <w:sz w:val="24"/>
                <w:szCs w:val="24"/>
              </w:rPr>
            </w:pPr>
            <w:r w:rsidRPr="003720A8">
              <w:rPr>
                <w:rFonts w:ascii="Arial" w:hAnsi="Arial" w:cs="Arial"/>
                <w:sz w:val="24"/>
                <w:szCs w:val="24"/>
              </w:rPr>
              <w:t>Como ya habréis oído, esta pasada noche ha entrado en el instituto un pequeño duendecillo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3720A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="00FC1A3C">
              <w:rPr>
                <w:rFonts w:ascii="Arial" w:hAnsi="Arial" w:cs="Arial"/>
                <w:sz w:val="24"/>
                <w:szCs w:val="24"/>
              </w:rPr>
              <w:t>Toural</w:t>
            </w:r>
            <w:r w:rsidR="00A91A51">
              <w:rPr>
                <w:rFonts w:ascii="Arial" w:hAnsi="Arial" w:cs="Arial"/>
                <w:sz w:val="24"/>
                <w:szCs w:val="24"/>
              </w:rPr>
              <w:t>ín</w:t>
            </w:r>
            <w:proofErr w:type="spellEnd"/>
            <w:r w:rsidRPr="003720A8">
              <w:rPr>
                <w:rFonts w:ascii="Arial" w:hAnsi="Arial" w:cs="Arial"/>
                <w:sz w:val="24"/>
                <w:szCs w:val="24"/>
              </w:rPr>
              <w:t>”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3720A8">
              <w:rPr>
                <w:rFonts w:ascii="Arial" w:hAnsi="Arial" w:cs="Arial"/>
                <w:sz w:val="24"/>
                <w:szCs w:val="24"/>
              </w:rPr>
              <w:t xml:space="preserve"> que ha revuelto bastantes cosas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3720A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720A8">
              <w:rPr>
                <w:rFonts w:ascii="Arial" w:hAnsi="Arial" w:cs="Arial"/>
                <w:sz w:val="24"/>
                <w:szCs w:val="24"/>
              </w:rPr>
              <w:t xml:space="preserve">ntre ellas, la prueba que tenía pensado haceros hoy. Por ello, vais a tener que esforzaros en buscar e imaginar, para resolver y averiguar unos códigos que os permitirán hacer un ejercicio que tenéis en el cuaderno que os voy a entregar. </w:t>
            </w:r>
          </w:p>
          <w:p w:rsidR="003720A8" w:rsidRPr="003720A8" w:rsidRDefault="003720A8" w:rsidP="003720A8">
            <w:pPr>
              <w:rPr>
                <w:rFonts w:ascii="Arial" w:hAnsi="Arial" w:cs="Arial"/>
                <w:sz w:val="24"/>
                <w:szCs w:val="24"/>
              </w:rPr>
            </w:pPr>
            <w:r w:rsidRPr="003720A8">
              <w:rPr>
                <w:rFonts w:ascii="Arial" w:hAnsi="Arial" w:cs="Arial"/>
                <w:sz w:val="24"/>
                <w:szCs w:val="24"/>
              </w:rPr>
              <w:t>Para que la prueba os resulte más sencilla vais a trabajar en equipos. Cada equipo tendrá asignado un color.</w:t>
            </w:r>
          </w:p>
          <w:p w:rsidR="003720A8" w:rsidRDefault="003720A8">
            <w:pPr>
              <w:rPr>
                <w:rFonts w:ascii="Arial" w:hAnsi="Arial" w:cs="Arial"/>
              </w:rPr>
            </w:pPr>
          </w:p>
        </w:tc>
        <w:tc>
          <w:tcPr>
            <w:tcW w:w="3231" w:type="dxa"/>
          </w:tcPr>
          <w:p w:rsidR="003720A8" w:rsidRDefault="009446C2" w:rsidP="003720A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1676485" cy="1943671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uend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567" cy="19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5B4" w:rsidRDefault="002B25B4">
      <w:pPr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8193"/>
      </w:tblGrid>
      <w:tr w:rsidR="00D33FB0" w:rsidTr="00F128D1">
        <w:tc>
          <w:tcPr>
            <w:tcW w:w="2263" w:type="dxa"/>
          </w:tcPr>
          <w:p w:rsidR="00D33FB0" w:rsidRDefault="00A8588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845820" cy="822244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rono 20 minuto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200" cy="855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vAlign w:val="center"/>
          </w:tcPr>
          <w:p w:rsidR="00A85883" w:rsidRPr="003720A8" w:rsidRDefault="00A85883" w:rsidP="00A85883">
            <w:pPr>
              <w:rPr>
                <w:rFonts w:ascii="Arial" w:hAnsi="Arial" w:cs="Arial"/>
                <w:sz w:val="24"/>
                <w:szCs w:val="24"/>
              </w:rPr>
            </w:pPr>
            <w:r w:rsidRPr="003720A8">
              <w:rPr>
                <w:rFonts w:ascii="Arial" w:hAnsi="Arial" w:cs="Arial"/>
                <w:sz w:val="24"/>
                <w:szCs w:val="24"/>
              </w:rPr>
              <w:t>Por último</w:t>
            </w:r>
            <w:r w:rsidR="000009AF">
              <w:rPr>
                <w:rFonts w:ascii="Arial" w:hAnsi="Arial" w:cs="Arial"/>
                <w:sz w:val="24"/>
                <w:szCs w:val="24"/>
              </w:rPr>
              <w:t>,</w:t>
            </w:r>
            <w:r w:rsidRPr="003720A8">
              <w:rPr>
                <w:rFonts w:ascii="Arial" w:hAnsi="Arial" w:cs="Arial"/>
                <w:sz w:val="24"/>
                <w:szCs w:val="24"/>
              </w:rPr>
              <w:t xml:space="preserve"> solo indicaros que, por desgracia, el tiempo está limit</w:t>
            </w:r>
            <w:r w:rsidR="00A91A51">
              <w:rPr>
                <w:rFonts w:ascii="Arial" w:hAnsi="Arial" w:cs="Arial"/>
                <w:sz w:val="24"/>
                <w:szCs w:val="24"/>
              </w:rPr>
              <w:t xml:space="preserve">ado a 20 minutos porque </w:t>
            </w:r>
            <w:proofErr w:type="spellStart"/>
            <w:r w:rsidR="00A91A51">
              <w:rPr>
                <w:rFonts w:ascii="Arial" w:hAnsi="Arial" w:cs="Arial"/>
                <w:sz w:val="24"/>
                <w:szCs w:val="24"/>
              </w:rPr>
              <w:t>Touralín</w:t>
            </w:r>
            <w:proofErr w:type="spellEnd"/>
            <w:r w:rsidRPr="003720A8">
              <w:rPr>
                <w:rFonts w:ascii="Arial" w:hAnsi="Arial" w:cs="Arial"/>
                <w:sz w:val="24"/>
                <w:szCs w:val="24"/>
              </w:rPr>
              <w:t xml:space="preserve"> ha utilizado el poder de una maga para que todas las pistas se autodestruyan en ese tiempo.</w:t>
            </w:r>
          </w:p>
          <w:p w:rsidR="00D33FB0" w:rsidRDefault="00D33FB0">
            <w:pPr>
              <w:rPr>
                <w:rFonts w:ascii="Arial" w:hAnsi="Arial" w:cs="Arial"/>
              </w:rPr>
            </w:pPr>
          </w:p>
        </w:tc>
      </w:tr>
    </w:tbl>
    <w:p w:rsidR="00D33FB0" w:rsidRDefault="00D33FB0">
      <w:pPr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2523"/>
      </w:tblGrid>
      <w:tr w:rsidR="00F128D1" w:rsidTr="00F128D1">
        <w:tc>
          <w:tcPr>
            <w:tcW w:w="7933" w:type="dxa"/>
            <w:vAlign w:val="center"/>
          </w:tcPr>
          <w:p w:rsidR="00F128D1" w:rsidRPr="00F128D1" w:rsidRDefault="00F128D1" w:rsidP="00F128D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F128D1">
              <w:rPr>
                <w:rFonts w:ascii="Arial" w:hAnsi="Arial" w:cs="Arial"/>
                <w:b/>
                <w:sz w:val="28"/>
                <w:szCs w:val="28"/>
              </w:rPr>
              <w:t xml:space="preserve">¡Ánimo, jóvenes </w:t>
            </w:r>
            <w:proofErr w:type="spellStart"/>
            <w:r w:rsidRPr="00F128D1">
              <w:rPr>
                <w:rFonts w:ascii="Arial" w:hAnsi="Arial" w:cs="Arial"/>
                <w:b/>
                <w:sz w:val="28"/>
                <w:szCs w:val="28"/>
              </w:rPr>
              <w:t>jedis</w:t>
            </w:r>
            <w:proofErr w:type="spellEnd"/>
            <w:r w:rsidRPr="00F128D1">
              <w:rPr>
                <w:rFonts w:ascii="Arial" w:hAnsi="Arial" w:cs="Arial"/>
                <w:b/>
                <w:sz w:val="28"/>
                <w:szCs w:val="28"/>
              </w:rPr>
              <w:t xml:space="preserve">, y que la fuerza os acompañe! </w:t>
            </w:r>
          </w:p>
          <w:p w:rsidR="00F128D1" w:rsidRDefault="00F128D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3" w:type="dxa"/>
          </w:tcPr>
          <w:p w:rsidR="00F128D1" w:rsidRDefault="00EA08A0" w:rsidP="00F128D1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1355568" cy="1712849"/>
                  <wp:effectExtent l="0" t="0" r="0" b="190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 jed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71" cy="172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8E1" w:rsidRPr="009E18E1" w:rsidRDefault="002B25B4">
      <w:pPr>
        <w:rPr>
          <w:rFonts w:ascii="Arial" w:hAnsi="Arial" w:cs="Arial"/>
          <w:b/>
        </w:rPr>
      </w:pPr>
      <w:r w:rsidRPr="009E18E1">
        <w:rPr>
          <w:rFonts w:ascii="Arial" w:hAnsi="Arial" w:cs="Arial"/>
          <w:b/>
        </w:rPr>
        <w:t xml:space="preserve">Problema 1: </w:t>
      </w:r>
    </w:p>
    <w:p w:rsidR="002B25B4" w:rsidRDefault="009E18E1">
      <w:pPr>
        <w:rPr>
          <w:rFonts w:ascii="Arial" w:hAnsi="Arial" w:cs="Arial"/>
        </w:rPr>
      </w:pPr>
      <w:r>
        <w:rPr>
          <w:rFonts w:ascii="Arial" w:hAnsi="Arial" w:cs="Arial"/>
        </w:rPr>
        <w:t>Busca por la clase unas tarjetas del color de tu equipo y construye con ellas un polinomio completo de grado 3. Calcula las raíces de dicho polinomio.</w:t>
      </w:r>
    </w:p>
    <w:p w:rsidR="0091395E" w:rsidRDefault="0091395E">
      <w:pPr>
        <w:rPr>
          <w:rFonts w:ascii="Arial" w:hAnsi="Arial" w:cs="Arial"/>
        </w:rPr>
      </w:pPr>
    </w:p>
    <w:p w:rsidR="009E18E1" w:rsidRDefault="0091395E">
      <w:pPr>
        <w:rPr>
          <w:rFonts w:ascii="Arial" w:hAnsi="Arial" w:cs="Arial"/>
        </w:rPr>
      </w:pPr>
      <w:r w:rsidRPr="0091395E">
        <w:rPr>
          <w:rFonts w:ascii="Arial" w:hAnsi="Arial" w:cs="Arial"/>
          <w:u w:val="single"/>
        </w:rPr>
        <w:t>Solución</w:t>
      </w:r>
      <w:r>
        <w:rPr>
          <w:rFonts w:ascii="Arial" w:hAnsi="Arial" w:cs="Arial"/>
        </w:rPr>
        <w:t xml:space="preserve">: </w:t>
      </w:r>
      <w:r w:rsidR="009E18E1">
        <w:rPr>
          <w:rFonts w:ascii="Arial" w:hAnsi="Arial" w:cs="Arial"/>
        </w:rPr>
        <w:t xml:space="preserve">Polinomio: </w:t>
      </w:r>
      <w:r w:rsidR="009E18E1" w:rsidRPr="009E18E1">
        <w:rPr>
          <w:rFonts w:ascii="Arial" w:hAnsi="Arial" w:cs="Arial"/>
          <w:position w:val="-6"/>
        </w:rPr>
        <w:object w:dxaOrig="171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05pt;height:15.85pt" o:ole="">
            <v:imagedata r:id="rId10" o:title=""/>
          </v:shape>
          <o:OLEObject Type="Embed" ProgID="Equation.DSMT4" ShapeID="_x0000_i1025" DrawAspect="Content" ObjectID="_1610395604" r:id="rId11"/>
        </w:object>
      </w:r>
      <w:r w:rsidR="009E18E1">
        <w:rPr>
          <w:rFonts w:ascii="Arial" w:hAnsi="Arial" w:cs="Arial"/>
        </w:rPr>
        <w:t xml:space="preserve">       Raíces: 1</w:t>
      </w:r>
      <w:proofErr w:type="gramStart"/>
      <w:r w:rsidR="009E18E1">
        <w:rPr>
          <w:rFonts w:ascii="Arial" w:hAnsi="Arial" w:cs="Arial"/>
        </w:rPr>
        <w:t>,2,4</w:t>
      </w:r>
      <w:proofErr w:type="gramEnd"/>
      <w:r w:rsidR="009E18E1">
        <w:rPr>
          <w:rFonts w:ascii="Arial" w:hAnsi="Arial" w:cs="Arial"/>
        </w:rPr>
        <w:t xml:space="preserve"> </w:t>
      </w:r>
      <w:r w:rsidR="009E18E1">
        <w:rPr>
          <w:rFonts w:ascii="Arial" w:hAnsi="Arial" w:cs="Arial"/>
        </w:rPr>
        <w:tab/>
      </w:r>
      <w:r w:rsidR="009E18E1">
        <w:rPr>
          <w:rFonts w:ascii="Arial" w:hAnsi="Arial" w:cs="Arial"/>
        </w:rPr>
        <w:tab/>
      </w:r>
      <w:r w:rsidR="009E18E1">
        <w:rPr>
          <w:rFonts w:ascii="Arial" w:hAnsi="Arial" w:cs="Arial"/>
        </w:rPr>
        <w:tab/>
        <w:t>Candado 1: 241</w:t>
      </w:r>
    </w:p>
    <w:p w:rsidR="00CE4D27" w:rsidRDefault="00CE4D27">
      <w:pPr>
        <w:rPr>
          <w:rFonts w:ascii="Arial" w:hAnsi="Arial" w:cs="Arial"/>
        </w:rPr>
      </w:pPr>
    </w:p>
    <w:p w:rsidR="009E18E1" w:rsidRDefault="00BC7321">
      <w:pPr>
        <w:rPr>
          <w:rFonts w:ascii="Arial" w:hAnsi="Arial" w:cs="Arial"/>
        </w:rPr>
      </w:pPr>
      <w:r>
        <w:rPr>
          <w:rFonts w:ascii="Arial" w:hAnsi="Arial" w:cs="Arial"/>
        </w:rPr>
        <w:t>Al abrir el candado sacarán una bolsa</w:t>
      </w:r>
      <w:r w:rsidR="00FF5CA1">
        <w:rPr>
          <w:rFonts w:ascii="Arial" w:hAnsi="Arial" w:cs="Arial"/>
        </w:rPr>
        <w:t>/sobre</w:t>
      </w:r>
      <w:r>
        <w:rPr>
          <w:rFonts w:ascii="Arial" w:hAnsi="Arial" w:cs="Arial"/>
        </w:rPr>
        <w:t xml:space="preserve"> en la que tienen una tarjeta con el problema 2 y una tarjeta </w:t>
      </w:r>
      <w:r w:rsidR="00CA371E">
        <w:rPr>
          <w:rFonts w:ascii="Arial" w:hAnsi="Arial" w:cs="Arial"/>
        </w:rPr>
        <w:t xml:space="preserve">con una cinta atada. La tarjeta tendrá la expresión </w:t>
      </w:r>
      <w:r w:rsidR="00CA371E" w:rsidRPr="00CA371E">
        <w:rPr>
          <w:rFonts w:ascii="Arial" w:hAnsi="Arial" w:cs="Arial"/>
          <w:b/>
        </w:rPr>
        <w:t>P(x)</w:t>
      </w:r>
      <w:r w:rsidR="00CA371E">
        <w:rPr>
          <w:rFonts w:ascii="Arial" w:hAnsi="Arial" w:cs="Arial"/>
        </w:rPr>
        <w:t xml:space="preserve"> por delante y el polinomio </w:t>
      </w:r>
      <w:r w:rsidR="00CA371E" w:rsidRPr="009E18E1">
        <w:rPr>
          <w:rFonts w:ascii="Arial" w:hAnsi="Arial" w:cs="Arial"/>
          <w:position w:val="-6"/>
        </w:rPr>
        <w:object w:dxaOrig="2299" w:dyaOrig="320">
          <v:shape id="_x0000_i1026" type="#_x0000_t75" style="width:114.85pt;height:15.85pt" o:ole="">
            <v:imagedata r:id="rId12" o:title=""/>
          </v:shape>
          <o:OLEObject Type="Embed" ProgID="Equation.DSMT4" ShapeID="_x0000_i1026" DrawAspect="Content" ObjectID="_1610395605" r:id="rId13"/>
        </w:object>
      </w:r>
      <w:r w:rsidR="00CA371E">
        <w:rPr>
          <w:rFonts w:ascii="Arial" w:hAnsi="Arial" w:cs="Arial"/>
        </w:rPr>
        <w:t xml:space="preserve"> escrito con tinta invisible por detrás.</w:t>
      </w:r>
      <w:r w:rsidR="00CE4D27">
        <w:rPr>
          <w:rFonts w:ascii="Arial" w:hAnsi="Arial" w:cs="Arial"/>
        </w:rPr>
        <w:t xml:space="preserve"> La cinta tiene escrita la palabra LUZ. En cuanto la descifren les daré la linterna que necesitan.</w:t>
      </w:r>
    </w:p>
    <w:p w:rsidR="00890528" w:rsidRDefault="0089052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890528" w:rsidRDefault="00890528">
      <w:pPr>
        <w:rPr>
          <w:rFonts w:ascii="Arial" w:hAnsi="Arial" w:cs="Arial"/>
          <w:b/>
        </w:rPr>
      </w:pPr>
    </w:p>
    <w:p w:rsidR="009E18E1" w:rsidRPr="00CE4D27" w:rsidRDefault="009E18E1">
      <w:pPr>
        <w:rPr>
          <w:rFonts w:ascii="Arial" w:hAnsi="Arial" w:cs="Arial"/>
          <w:b/>
        </w:rPr>
      </w:pPr>
      <w:r w:rsidRPr="00CE4D27">
        <w:rPr>
          <w:rFonts w:ascii="Arial" w:hAnsi="Arial" w:cs="Arial"/>
          <w:b/>
        </w:rPr>
        <w:t xml:space="preserve">Problema 2: </w:t>
      </w:r>
    </w:p>
    <w:p w:rsidR="009E18E1" w:rsidRDefault="009E18E1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Divide el polinomio P(x) entre </w:t>
      </w:r>
      <w:r w:rsidRPr="009E18E1">
        <w:rPr>
          <w:rFonts w:ascii="Arial" w:hAnsi="Arial" w:cs="Arial"/>
          <w:position w:val="-6"/>
        </w:rPr>
        <w:object w:dxaOrig="520" w:dyaOrig="279">
          <v:shape id="_x0000_i1027" type="#_x0000_t75" style="width:25.9pt;height:14.05pt" o:ole="">
            <v:imagedata r:id="rId14" o:title=""/>
          </v:shape>
          <o:OLEObject Type="Embed" ProgID="Equation.DSMT4" ShapeID="_x0000_i1027" DrawAspect="Content" ObjectID="_1610395606" r:id="rId15"/>
        </w:object>
      </w:r>
      <w:r>
        <w:rPr>
          <w:rFonts w:ascii="Arial" w:hAnsi="Arial" w:cs="Arial"/>
        </w:rPr>
        <w:t xml:space="preserve"> y selecciona el término independiente y el coeficiente principal.</w:t>
      </w:r>
    </w:p>
    <w:p w:rsidR="0064786A" w:rsidRDefault="006478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P(x) = </w:t>
      </w:r>
      <w:r w:rsidRPr="009E18E1">
        <w:rPr>
          <w:rFonts w:ascii="Arial" w:hAnsi="Arial" w:cs="Arial"/>
          <w:position w:val="-6"/>
        </w:rPr>
        <w:object w:dxaOrig="2299" w:dyaOrig="320">
          <v:shape id="_x0000_i1028" type="#_x0000_t75" style="width:115.2pt;height:15.85pt" o:ole="">
            <v:imagedata r:id="rId16" o:title=""/>
          </v:shape>
          <o:OLEObject Type="Embed" ProgID="Equation.DSMT4" ShapeID="_x0000_i1028" DrawAspect="Content" ObjectID="_1610395607" r:id="rId17"/>
        </w:object>
      </w:r>
    </w:p>
    <w:p w:rsidR="0091395E" w:rsidRDefault="0091395E">
      <w:pPr>
        <w:rPr>
          <w:rFonts w:ascii="Arial" w:hAnsi="Arial" w:cs="Arial"/>
        </w:rPr>
      </w:pPr>
    </w:p>
    <w:p w:rsidR="009E18E1" w:rsidRDefault="0091395E">
      <w:pPr>
        <w:rPr>
          <w:rFonts w:ascii="Arial" w:hAnsi="Arial" w:cs="Arial"/>
        </w:rPr>
      </w:pPr>
      <w:r w:rsidRPr="0091395E">
        <w:rPr>
          <w:rFonts w:ascii="Arial" w:hAnsi="Arial" w:cs="Arial"/>
          <w:u w:val="single"/>
        </w:rPr>
        <w:t>Solución</w:t>
      </w:r>
      <w:r>
        <w:rPr>
          <w:rFonts w:ascii="Arial" w:hAnsi="Arial" w:cs="Arial"/>
        </w:rPr>
        <w:t xml:space="preserve">: </w:t>
      </w:r>
      <w:r w:rsidR="00CE4D27">
        <w:rPr>
          <w:rFonts w:ascii="Arial" w:hAnsi="Arial" w:cs="Arial"/>
        </w:rPr>
        <w:t>Coeficiente principal 2 y Té</w:t>
      </w:r>
      <w:r w:rsidR="0064786A">
        <w:rPr>
          <w:rFonts w:ascii="Arial" w:hAnsi="Arial" w:cs="Arial"/>
        </w:rPr>
        <w:t xml:space="preserve">rmino independiente </w:t>
      </w:r>
      <w:r w:rsidR="00C33E81">
        <w:rPr>
          <w:rFonts w:ascii="Arial" w:hAnsi="Arial" w:cs="Arial"/>
        </w:rPr>
        <w:t>-10</w:t>
      </w:r>
      <w:r w:rsidR="00487DCD">
        <w:rPr>
          <w:rFonts w:ascii="Arial" w:hAnsi="Arial" w:cs="Arial"/>
        </w:rPr>
        <w:t xml:space="preserve">                         Candado: </w:t>
      </w:r>
      <w:r w:rsidR="00C33E81">
        <w:rPr>
          <w:rFonts w:ascii="Arial" w:hAnsi="Arial" w:cs="Arial"/>
        </w:rPr>
        <w:t>102</w:t>
      </w:r>
    </w:p>
    <w:p w:rsidR="00FF5CA1" w:rsidRDefault="00FF5CA1">
      <w:pPr>
        <w:rPr>
          <w:rFonts w:ascii="Arial" w:hAnsi="Arial" w:cs="Arial"/>
        </w:rPr>
      </w:pPr>
    </w:p>
    <w:p w:rsidR="00FF5CA1" w:rsidRDefault="00FF5CA1">
      <w:pPr>
        <w:rPr>
          <w:rFonts w:ascii="Arial" w:hAnsi="Arial" w:cs="Arial"/>
        </w:rPr>
      </w:pPr>
    </w:p>
    <w:p w:rsidR="00FF5CA1" w:rsidRDefault="00FF5CA1" w:rsidP="00FF5C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 abrir el 2º candado sacarán otra bolsa/sobre en la que tienen una tarjeta </w:t>
      </w:r>
      <w:r w:rsidR="00900250">
        <w:rPr>
          <w:rFonts w:ascii="Arial" w:hAnsi="Arial" w:cs="Arial"/>
        </w:rPr>
        <w:t xml:space="preserve">que </w:t>
      </w:r>
      <w:r w:rsidR="00CE1417">
        <w:rPr>
          <w:rFonts w:ascii="Arial" w:hAnsi="Arial" w:cs="Arial"/>
        </w:rPr>
        <w:t>pone</w:t>
      </w:r>
      <w:r w:rsidR="00900250">
        <w:rPr>
          <w:rFonts w:ascii="Arial" w:hAnsi="Arial" w:cs="Arial"/>
        </w:rPr>
        <w:t>“¡¡¡Buen trabajo!!! Ya puedes abrir la libreta” y unos caramelos.</w:t>
      </w:r>
    </w:p>
    <w:p w:rsidR="0070393A" w:rsidRDefault="0070393A">
      <w:pPr>
        <w:rPr>
          <w:rFonts w:ascii="Arial" w:hAnsi="Arial" w:cs="Arial"/>
        </w:rPr>
      </w:pPr>
    </w:p>
    <w:p w:rsidR="0070393A" w:rsidRDefault="00213441">
      <w:pPr>
        <w:rPr>
          <w:rFonts w:ascii="Arial" w:hAnsi="Arial" w:cs="Arial"/>
        </w:rPr>
      </w:pPr>
      <w:r w:rsidRPr="005A51CA">
        <w:rPr>
          <w:rFonts w:ascii="Arial" w:hAnsi="Arial" w:cs="Arial"/>
          <w:b/>
        </w:rPr>
        <w:t>Nota:</w:t>
      </w:r>
      <w:r>
        <w:rPr>
          <w:rFonts w:ascii="Arial" w:hAnsi="Arial" w:cs="Arial"/>
        </w:rPr>
        <w:t xml:space="preserve"> La utilización de dos bolsas/sobres es, simplemente, para que no sepan cuál de los dos candados tienen que abrir primero y tengan que probar.</w:t>
      </w:r>
    </w:p>
    <w:p w:rsidR="005A51CA" w:rsidRDefault="005A51CA">
      <w:pPr>
        <w:rPr>
          <w:rFonts w:ascii="Arial" w:hAnsi="Arial" w:cs="Arial"/>
        </w:rPr>
      </w:pPr>
    </w:p>
    <w:p w:rsidR="005A51CA" w:rsidRDefault="005A51CA">
      <w:pPr>
        <w:rPr>
          <w:rFonts w:ascii="Arial" w:hAnsi="Arial" w:cs="Arial"/>
        </w:rPr>
      </w:pPr>
    </w:p>
    <w:p w:rsidR="0070393A" w:rsidRPr="00D921DE" w:rsidRDefault="0070393A">
      <w:pPr>
        <w:rPr>
          <w:rFonts w:ascii="Arial" w:hAnsi="Arial" w:cs="Arial"/>
          <w:b/>
        </w:rPr>
      </w:pPr>
      <w:r w:rsidRPr="00D921DE">
        <w:rPr>
          <w:rFonts w:ascii="Arial" w:hAnsi="Arial" w:cs="Arial"/>
          <w:b/>
        </w:rPr>
        <w:t>Problema de la libreta:</w:t>
      </w:r>
    </w:p>
    <w:p w:rsidR="0070393A" w:rsidRDefault="0070393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Sin hacer ninguna división, justifica si </w:t>
      </w:r>
      <w:r w:rsidRPr="009E18E1">
        <w:rPr>
          <w:rFonts w:ascii="Arial" w:hAnsi="Arial" w:cs="Arial"/>
          <w:position w:val="-6"/>
        </w:rPr>
        <w:object w:dxaOrig="480" w:dyaOrig="279">
          <v:shape id="_x0000_i1029" type="#_x0000_t75" style="width:24.1pt;height:13.7pt" o:ole="">
            <v:imagedata r:id="rId18" o:title=""/>
          </v:shape>
          <o:OLEObject Type="Embed" ProgID="Equation.DSMT4" ShapeID="_x0000_i1029" DrawAspect="Content" ObjectID="_1610395608" r:id="rId19"/>
        </w:object>
      </w:r>
      <w:r>
        <w:rPr>
          <w:rFonts w:ascii="Arial" w:hAnsi="Arial" w:cs="Arial"/>
        </w:rPr>
        <w:t xml:space="preserve"> es divisor del polinomio </w:t>
      </w:r>
      <w:r w:rsidRPr="009E18E1">
        <w:rPr>
          <w:rFonts w:ascii="Arial" w:hAnsi="Arial" w:cs="Arial"/>
          <w:position w:val="-6"/>
        </w:rPr>
        <w:object w:dxaOrig="720" w:dyaOrig="320">
          <v:shape id="_x0000_i1030" type="#_x0000_t75" style="width:36pt;height:15.85pt" o:ole="">
            <v:imagedata r:id="rId20" o:title=""/>
          </v:shape>
          <o:OLEObject Type="Embed" ProgID="Equation.DSMT4" ShapeID="_x0000_i1030" DrawAspect="Content" ObjectID="_1610395609" r:id="rId21"/>
        </w:object>
      </w:r>
      <w:r>
        <w:rPr>
          <w:rFonts w:ascii="Arial" w:hAnsi="Arial" w:cs="Arial"/>
        </w:rPr>
        <w:t>.</w:t>
      </w:r>
    </w:p>
    <w:p w:rsidR="00D921DE" w:rsidRDefault="00D921DE">
      <w:pPr>
        <w:rPr>
          <w:rFonts w:ascii="Arial" w:hAnsi="Arial" w:cs="Arial"/>
        </w:rPr>
      </w:pPr>
    </w:p>
    <w:p w:rsidR="00FF5CA1" w:rsidRDefault="001B1D7A">
      <w:pPr>
        <w:rPr>
          <w:rFonts w:ascii="Arial" w:hAnsi="Arial" w:cs="Arial"/>
          <w:b/>
        </w:rPr>
      </w:pPr>
      <w:r w:rsidRPr="001B1D7A">
        <w:rPr>
          <w:rFonts w:ascii="Arial" w:hAnsi="Arial" w:cs="Arial"/>
          <w:b/>
        </w:rPr>
        <w:t>Tienen que resolver todo y entregarlo en un folio.</w:t>
      </w:r>
    </w:p>
    <w:p w:rsidR="00F82452" w:rsidRDefault="00F824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Materiales utilizados</w:t>
      </w:r>
      <w:r w:rsidR="000C059B">
        <w:rPr>
          <w:rFonts w:ascii="Arial" w:hAnsi="Arial" w:cs="Arial"/>
          <w:b/>
        </w:rPr>
        <w:t>.</w:t>
      </w:r>
    </w:p>
    <w:p w:rsidR="000C059B" w:rsidRPr="000C059B" w:rsidRDefault="000C059B" w:rsidP="000C059B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Libretas</w:t>
      </w:r>
      <w:r w:rsidR="00182173">
        <w:rPr>
          <w:rFonts w:ascii="Arial" w:hAnsi="Arial" w:cs="Arial"/>
        </w:rPr>
        <w:t>.</w:t>
      </w:r>
    </w:p>
    <w:p w:rsidR="000C059B" w:rsidRPr="000C059B" w:rsidRDefault="000C059B" w:rsidP="000C059B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Candados</w:t>
      </w:r>
      <w:r w:rsidR="00182173">
        <w:rPr>
          <w:rFonts w:ascii="Arial" w:hAnsi="Arial" w:cs="Arial"/>
        </w:rPr>
        <w:t>.</w:t>
      </w:r>
    </w:p>
    <w:p w:rsidR="000C059B" w:rsidRPr="000C059B" w:rsidRDefault="000C059B" w:rsidP="000C059B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Cinta para hacer las </w:t>
      </w:r>
      <w:proofErr w:type="spellStart"/>
      <w:r>
        <w:rPr>
          <w:rFonts w:ascii="Arial" w:hAnsi="Arial" w:cs="Arial"/>
        </w:rPr>
        <w:t>escítalas</w:t>
      </w:r>
      <w:proofErr w:type="spellEnd"/>
      <w:r>
        <w:rPr>
          <w:rFonts w:ascii="Arial" w:hAnsi="Arial" w:cs="Arial"/>
        </w:rPr>
        <w:t>.</w:t>
      </w:r>
    </w:p>
    <w:p w:rsidR="000C059B" w:rsidRPr="00FC0461" w:rsidRDefault="000C059B" w:rsidP="000C059B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Sobres de embalar.</w:t>
      </w:r>
    </w:p>
    <w:p w:rsidR="00FC0461" w:rsidRPr="00FC0461" w:rsidRDefault="00FC0461" w:rsidP="000C059B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Linterna de luz ultravioleta.</w:t>
      </w:r>
    </w:p>
    <w:p w:rsidR="00FC0461" w:rsidRPr="000C059B" w:rsidRDefault="00FC0461" w:rsidP="000C059B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Bolígrafo de tinta invisible.</w:t>
      </w:r>
    </w:p>
    <w:p w:rsidR="000C059B" w:rsidRPr="00182173" w:rsidRDefault="00182173" w:rsidP="000C059B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Historia impresa y plastificada.</w:t>
      </w:r>
    </w:p>
    <w:p w:rsidR="00182173" w:rsidRPr="000C059B" w:rsidRDefault="00607D85" w:rsidP="000C059B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Tarjetas con los monomios, expresión P(X) y “Buen trabajo…</w:t>
      </w:r>
      <w:proofErr w:type="gramStart"/>
      <w:r>
        <w:rPr>
          <w:rFonts w:ascii="Arial" w:hAnsi="Arial" w:cs="Arial"/>
        </w:rPr>
        <w:t>.”</w:t>
      </w:r>
      <w:proofErr w:type="gramEnd"/>
      <w:r>
        <w:rPr>
          <w:rFonts w:ascii="Arial" w:hAnsi="Arial" w:cs="Arial"/>
        </w:rPr>
        <w:t xml:space="preserve"> plastificadas.</w:t>
      </w:r>
    </w:p>
    <w:p w:rsidR="00950A0E" w:rsidRDefault="00950A0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50A0E" w:rsidRDefault="00950A0E">
      <w:pPr>
        <w:rPr>
          <w:rFonts w:ascii="Arial" w:hAnsi="Arial" w:cs="Arial"/>
          <w:b/>
        </w:rPr>
      </w:pPr>
    </w:p>
    <w:p w:rsidR="00D921DE" w:rsidRPr="00FF5CA1" w:rsidRDefault="006E7661">
      <w:pPr>
        <w:rPr>
          <w:rFonts w:ascii="Arial" w:hAnsi="Arial" w:cs="Arial"/>
          <w:b/>
        </w:rPr>
      </w:pPr>
      <w:r w:rsidRPr="00FF5CA1">
        <w:rPr>
          <w:rFonts w:ascii="Arial" w:hAnsi="Arial" w:cs="Arial"/>
          <w:b/>
        </w:rPr>
        <w:t>Tarjetas para imprimir (Yo lo hice en cartulinas de colores</w:t>
      </w:r>
      <w:r w:rsidR="00FF5CA1">
        <w:rPr>
          <w:rFonts w:ascii="Arial" w:hAnsi="Arial" w:cs="Arial"/>
          <w:b/>
        </w:rPr>
        <w:t>, un color para cada equipo</w:t>
      </w:r>
      <w:r w:rsidRPr="00FF5CA1">
        <w:rPr>
          <w:rFonts w:ascii="Arial" w:hAnsi="Arial" w:cs="Arial"/>
          <w:b/>
        </w:rPr>
        <w:t>)</w:t>
      </w:r>
    </w:p>
    <w:p w:rsidR="005D060F" w:rsidRDefault="005D060F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425"/>
        <w:gridCol w:w="5074"/>
      </w:tblGrid>
      <w:tr w:rsidR="00570056" w:rsidTr="00B955F4">
        <w:trPr>
          <w:trHeight w:val="3967"/>
        </w:trPr>
        <w:tc>
          <w:tcPr>
            <w:tcW w:w="4957" w:type="dxa"/>
            <w:vAlign w:val="center"/>
          </w:tcPr>
          <w:p w:rsidR="00074BE0" w:rsidRDefault="00074BE0" w:rsidP="005D060F">
            <w:pPr>
              <w:jc w:val="center"/>
              <w:rPr>
                <w:rFonts w:ascii="Arial" w:hAnsi="Arial" w:cs="Arial"/>
              </w:rPr>
            </w:pPr>
          </w:p>
          <w:p w:rsidR="00074BE0" w:rsidRDefault="00074BE0" w:rsidP="005D060F">
            <w:pPr>
              <w:jc w:val="center"/>
              <w:rPr>
                <w:rFonts w:ascii="Arial" w:hAnsi="Arial" w:cs="Arial"/>
              </w:rPr>
            </w:pPr>
          </w:p>
          <w:p w:rsidR="00074BE0" w:rsidRDefault="00074BE0" w:rsidP="005D060F">
            <w:pPr>
              <w:jc w:val="center"/>
              <w:rPr>
                <w:rFonts w:ascii="Arial" w:hAnsi="Arial" w:cs="Arial"/>
              </w:rPr>
            </w:pPr>
          </w:p>
          <w:p w:rsidR="00570056" w:rsidRDefault="005D060F" w:rsidP="005D060F">
            <w:pPr>
              <w:jc w:val="center"/>
              <w:rPr>
                <w:rFonts w:ascii="Arial" w:hAnsi="Arial" w:cs="Arial"/>
              </w:rPr>
            </w:pPr>
            <w:r w:rsidRPr="009E18E1">
              <w:rPr>
                <w:rFonts w:ascii="Arial" w:hAnsi="Arial" w:cs="Arial"/>
                <w:position w:val="-6"/>
              </w:rPr>
              <w:object w:dxaOrig="260" w:dyaOrig="320">
                <v:shape id="_x0000_i1031" type="#_x0000_t75" style="width:70.55pt;height:86.05pt" o:ole="">
                  <v:imagedata r:id="rId22" o:title=""/>
                </v:shape>
                <o:OLEObject Type="Embed" ProgID="Equation.DSMT4" ShapeID="_x0000_i1031" DrawAspect="Content" ObjectID="_1610395610" r:id="rId23"/>
              </w:object>
            </w:r>
          </w:p>
        </w:tc>
        <w:tc>
          <w:tcPr>
            <w:tcW w:w="425" w:type="dxa"/>
            <w:vAlign w:val="center"/>
          </w:tcPr>
          <w:p w:rsidR="00570056" w:rsidRDefault="00570056" w:rsidP="005D06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74" w:type="dxa"/>
            <w:vAlign w:val="center"/>
          </w:tcPr>
          <w:p w:rsidR="005941DB" w:rsidRDefault="005941DB" w:rsidP="005D060F">
            <w:pPr>
              <w:jc w:val="center"/>
              <w:rPr>
                <w:rFonts w:ascii="Arial" w:hAnsi="Arial" w:cs="Arial"/>
              </w:rPr>
            </w:pPr>
          </w:p>
          <w:p w:rsidR="005941DB" w:rsidRDefault="005941DB" w:rsidP="005D060F">
            <w:pPr>
              <w:jc w:val="center"/>
              <w:rPr>
                <w:rFonts w:ascii="Arial" w:hAnsi="Arial" w:cs="Arial"/>
              </w:rPr>
            </w:pPr>
          </w:p>
          <w:p w:rsidR="008219C7" w:rsidRDefault="008219C7" w:rsidP="005D060F">
            <w:pPr>
              <w:jc w:val="center"/>
              <w:rPr>
                <w:rFonts w:ascii="Arial" w:hAnsi="Arial" w:cs="Arial"/>
              </w:rPr>
            </w:pPr>
          </w:p>
          <w:p w:rsidR="005941DB" w:rsidRDefault="005941DB" w:rsidP="005D060F">
            <w:pPr>
              <w:jc w:val="center"/>
              <w:rPr>
                <w:rFonts w:ascii="Arial" w:hAnsi="Arial" w:cs="Arial"/>
              </w:rPr>
            </w:pPr>
          </w:p>
          <w:p w:rsidR="00570056" w:rsidRDefault="005D060F" w:rsidP="005D060F">
            <w:pPr>
              <w:jc w:val="center"/>
              <w:rPr>
                <w:rFonts w:ascii="Arial" w:hAnsi="Arial" w:cs="Arial"/>
              </w:rPr>
            </w:pPr>
            <w:r w:rsidRPr="009E18E1">
              <w:rPr>
                <w:rFonts w:ascii="Arial" w:hAnsi="Arial" w:cs="Arial"/>
                <w:position w:val="-6"/>
              </w:rPr>
              <w:object w:dxaOrig="540" w:dyaOrig="320">
                <v:shape id="_x0000_i1032" type="#_x0000_t75" style="width:106.9pt;height:62.65pt" o:ole="">
                  <v:imagedata r:id="rId24" o:title=""/>
                </v:shape>
                <o:OLEObject Type="Embed" ProgID="Equation.DSMT4" ShapeID="_x0000_i1032" DrawAspect="Content" ObjectID="_1610395611" r:id="rId25"/>
              </w:object>
            </w:r>
          </w:p>
        </w:tc>
      </w:tr>
      <w:tr w:rsidR="00570056" w:rsidTr="00B955F4">
        <w:trPr>
          <w:trHeight w:val="3826"/>
        </w:trPr>
        <w:tc>
          <w:tcPr>
            <w:tcW w:w="4957" w:type="dxa"/>
            <w:vAlign w:val="center"/>
          </w:tcPr>
          <w:p w:rsidR="005941DB" w:rsidRDefault="005941DB" w:rsidP="005D060F">
            <w:pPr>
              <w:jc w:val="center"/>
              <w:rPr>
                <w:rFonts w:ascii="Arial" w:hAnsi="Arial" w:cs="Arial"/>
              </w:rPr>
            </w:pPr>
          </w:p>
          <w:p w:rsidR="008219C7" w:rsidRDefault="008219C7" w:rsidP="005D060F">
            <w:pPr>
              <w:jc w:val="center"/>
              <w:rPr>
                <w:rFonts w:ascii="Arial" w:hAnsi="Arial" w:cs="Arial"/>
              </w:rPr>
            </w:pPr>
          </w:p>
          <w:p w:rsidR="005941DB" w:rsidRDefault="005941DB" w:rsidP="005D060F">
            <w:pPr>
              <w:jc w:val="center"/>
              <w:rPr>
                <w:rFonts w:ascii="Arial" w:hAnsi="Arial" w:cs="Arial"/>
              </w:rPr>
            </w:pPr>
          </w:p>
          <w:p w:rsidR="005941DB" w:rsidRDefault="005941DB" w:rsidP="005D060F">
            <w:pPr>
              <w:jc w:val="center"/>
              <w:rPr>
                <w:rFonts w:ascii="Arial" w:hAnsi="Arial" w:cs="Arial"/>
              </w:rPr>
            </w:pPr>
          </w:p>
          <w:p w:rsidR="00570056" w:rsidRDefault="005D060F" w:rsidP="005D060F">
            <w:pPr>
              <w:jc w:val="center"/>
              <w:rPr>
                <w:rFonts w:ascii="Arial" w:hAnsi="Arial" w:cs="Arial"/>
              </w:rPr>
            </w:pPr>
            <w:r w:rsidRPr="009E18E1">
              <w:rPr>
                <w:rFonts w:ascii="Arial" w:hAnsi="Arial" w:cs="Arial"/>
                <w:position w:val="-6"/>
              </w:rPr>
              <w:object w:dxaOrig="580" w:dyaOrig="279">
                <v:shape id="_x0000_i1033" type="#_x0000_t75" style="width:99.7pt;height:46.8pt" o:ole="">
                  <v:imagedata r:id="rId26" o:title=""/>
                </v:shape>
                <o:OLEObject Type="Embed" ProgID="Equation.DSMT4" ShapeID="_x0000_i1033" DrawAspect="Content" ObjectID="_1610395612" r:id="rId27"/>
              </w:object>
            </w:r>
          </w:p>
        </w:tc>
        <w:tc>
          <w:tcPr>
            <w:tcW w:w="425" w:type="dxa"/>
            <w:vAlign w:val="center"/>
          </w:tcPr>
          <w:p w:rsidR="00570056" w:rsidRDefault="00570056" w:rsidP="005D06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074" w:type="dxa"/>
            <w:vAlign w:val="center"/>
          </w:tcPr>
          <w:p w:rsidR="005941DB" w:rsidRDefault="005941DB" w:rsidP="005D060F">
            <w:pPr>
              <w:jc w:val="center"/>
              <w:rPr>
                <w:rFonts w:ascii="Arial" w:hAnsi="Arial" w:cs="Arial"/>
              </w:rPr>
            </w:pPr>
          </w:p>
          <w:p w:rsidR="005941DB" w:rsidRDefault="005941DB" w:rsidP="005D060F">
            <w:pPr>
              <w:jc w:val="center"/>
              <w:rPr>
                <w:rFonts w:ascii="Arial" w:hAnsi="Arial" w:cs="Arial"/>
              </w:rPr>
            </w:pPr>
          </w:p>
          <w:p w:rsidR="008219C7" w:rsidRDefault="008219C7" w:rsidP="005D060F">
            <w:pPr>
              <w:jc w:val="center"/>
              <w:rPr>
                <w:rFonts w:ascii="Arial" w:hAnsi="Arial" w:cs="Arial"/>
              </w:rPr>
            </w:pPr>
          </w:p>
          <w:p w:rsidR="005941DB" w:rsidRDefault="005941DB" w:rsidP="005D060F">
            <w:pPr>
              <w:jc w:val="center"/>
              <w:rPr>
                <w:rFonts w:ascii="Arial" w:hAnsi="Arial" w:cs="Arial"/>
              </w:rPr>
            </w:pPr>
          </w:p>
          <w:p w:rsidR="00570056" w:rsidRDefault="005D060F" w:rsidP="005D060F">
            <w:pPr>
              <w:jc w:val="center"/>
              <w:rPr>
                <w:rFonts w:ascii="Arial" w:hAnsi="Arial" w:cs="Arial"/>
              </w:rPr>
            </w:pPr>
            <w:r w:rsidRPr="009E18E1">
              <w:rPr>
                <w:rFonts w:ascii="Arial" w:hAnsi="Arial" w:cs="Arial"/>
                <w:position w:val="-6"/>
              </w:rPr>
              <w:object w:dxaOrig="320" w:dyaOrig="279">
                <v:shape id="_x0000_i1034" type="#_x0000_t75" style="width:79.55pt;height:68.75pt" o:ole="">
                  <v:imagedata r:id="rId28" o:title=""/>
                </v:shape>
                <o:OLEObject Type="Embed" ProgID="Equation.DSMT4" ShapeID="_x0000_i1034" DrawAspect="Content" ObjectID="_1610395613" r:id="rId29"/>
              </w:object>
            </w:r>
          </w:p>
        </w:tc>
      </w:tr>
    </w:tbl>
    <w:p w:rsidR="00D921DE" w:rsidRDefault="00D921DE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40"/>
        <w:gridCol w:w="284"/>
        <w:gridCol w:w="4932"/>
      </w:tblGrid>
      <w:tr w:rsidR="00FB1792" w:rsidTr="00FB1792">
        <w:trPr>
          <w:trHeight w:val="3382"/>
        </w:trPr>
        <w:tc>
          <w:tcPr>
            <w:tcW w:w="5240" w:type="dxa"/>
            <w:vAlign w:val="center"/>
          </w:tcPr>
          <w:p w:rsidR="005941DB" w:rsidRDefault="005941DB" w:rsidP="00CD4C85">
            <w:pPr>
              <w:jc w:val="center"/>
              <w:rPr>
                <w:rFonts w:ascii="Arial" w:hAnsi="Arial" w:cs="Arial"/>
              </w:rPr>
            </w:pPr>
          </w:p>
          <w:p w:rsidR="005941DB" w:rsidRDefault="005941DB" w:rsidP="00CD4C85">
            <w:pPr>
              <w:jc w:val="center"/>
              <w:rPr>
                <w:rFonts w:ascii="Arial" w:hAnsi="Arial" w:cs="Arial"/>
              </w:rPr>
            </w:pPr>
          </w:p>
          <w:p w:rsidR="008219C7" w:rsidRDefault="008219C7" w:rsidP="00CD4C85">
            <w:pPr>
              <w:jc w:val="center"/>
              <w:rPr>
                <w:rFonts w:ascii="Arial" w:hAnsi="Arial" w:cs="Arial"/>
              </w:rPr>
            </w:pPr>
          </w:p>
          <w:p w:rsidR="005941DB" w:rsidRDefault="005941DB" w:rsidP="00CD4C85">
            <w:pPr>
              <w:jc w:val="center"/>
              <w:rPr>
                <w:rFonts w:ascii="Arial" w:hAnsi="Arial" w:cs="Arial"/>
              </w:rPr>
            </w:pPr>
          </w:p>
          <w:p w:rsidR="00FB1792" w:rsidRDefault="00FB1792" w:rsidP="00CD4C85">
            <w:pPr>
              <w:jc w:val="center"/>
              <w:rPr>
                <w:rFonts w:ascii="Arial" w:hAnsi="Arial" w:cs="Arial"/>
              </w:rPr>
            </w:pPr>
            <w:r w:rsidRPr="00075B7E">
              <w:rPr>
                <w:rFonts w:ascii="Arial" w:hAnsi="Arial" w:cs="Arial"/>
                <w:position w:val="-10"/>
              </w:rPr>
              <w:object w:dxaOrig="520" w:dyaOrig="320">
                <v:shape id="_x0000_i1035" type="#_x0000_t75" style="width:89.3pt;height:53.65pt" o:ole="">
                  <v:imagedata r:id="rId30" o:title=""/>
                </v:shape>
                <o:OLEObject Type="Embed" ProgID="Equation.DSMT4" ShapeID="_x0000_i1035" DrawAspect="Content" ObjectID="_1610395614" r:id="rId31"/>
              </w:object>
            </w:r>
          </w:p>
        </w:tc>
        <w:tc>
          <w:tcPr>
            <w:tcW w:w="284" w:type="dxa"/>
          </w:tcPr>
          <w:p w:rsidR="00FB1792" w:rsidRPr="009E18E1" w:rsidRDefault="00FB1792" w:rsidP="00CD4C8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32" w:type="dxa"/>
          </w:tcPr>
          <w:p w:rsidR="00FB1792" w:rsidRDefault="00FB1792" w:rsidP="00CD4C85">
            <w:pPr>
              <w:jc w:val="center"/>
              <w:rPr>
                <w:rFonts w:ascii="Arial" w:hAnsi="Arial" w:cs="Arial"/>
              </w:rPr>
            </w:pPr>
          </w:p>
          <w:p w:rsidR="00FB1792" w:rsidRDefault="00FB1792" w:rsidP="00CD4C85">
            <w:pPr>
              <w:jc w:val="center"/>
              <w:rPr>
                <w:rFonts w:ascii="Arial" w:hAnsi="Arial" w:cs="Arial"/>
              </w:rPr>
            </w:pPr>
          </w:p>
          <w:p w:rsidR="00FB1792" w:rsidRPr="00FB1792" w:rsidRDefault="00FB1792" w:rsidP="00CD4C85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proofErr w:type="gramStart"/>
            <w:r w:rsidRPr="00FB1792">
              <w:rPr>
                <w:rFonts w:ascii="Arial" w:hAnsi="Arial" w:cs="Arial"/>
                <w:sz w:val="48"/>
                <w:szCs w:val="48"/>
              </w:rPr>
              <w:t>¡¡Buen</w:t>
            </w:r>
            <w:proofErr w:type="gramEnd"/>
            <w:r w:rsidRPr="00FB1792">
              <w:rPr>
                <w:rFonts w:ascii="Arial" w:hAnsi="Arial" w:cs="Arial"/>
                <w:sz w:val="48"/>
                <w:szCs w:val="48"/>
              </w:rPr>
              <w:t xml:space="preserve"> trabajo!!</w:t>
            </w:r>
          </w:p>
          <w:p w:rsidR="00FB1792" w:rsidRDefault="00FB1792" w:rsidP="00CD4C85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FB1792">
              <w:rPr>
                <w:rFonts w:ascii="Arial" w:hAnsi="Arial" w:cs="Arial"/>
                <w:sz w:val="48"/>
                <w:szCs w:val="48"/>
              </w:rPr>
              <w:t>Ya puedes abrir la libreta</w:t>
            </w:r>
          </w:p>
          <w:p w:rsidR="00FB1792" w:rsidRPr="009E18E1" w:rsidRDefault="00FB1792" w:rsidP="00CD4C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48"/>
                <w:szCs w:val="48"/>
              </w:rPr>
              <w:t xml:space="preserve"> </w:t>
            </w:r>
            <w:r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>
                  <wp:extent cx="937260" cy="884513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moticono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00" cy="91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1DE" w:rsidRDefault="00D921DE">
      <w:pPr>
        <w:rPr>
          <w:rFonts w:ascii="Arial" w:hAnsi="Arial" w:cs="Arial"/>
        </w:rPr>
      </w:pPr>
    </w:p>
    <w:p w:rsidR="00D921DE" w:rsidRDefault="00D921DE">
      <w:pPr>
        <w:rPr>
          <w:rFonts w:ascii="Arial" w:hAnsi="Arial" w:cs="Arial"/>
        </w:rPr>
      </w:pPr>
    </w:p>
    <w:p w:rsidR="00FF5CA1" w:rsidRDefault="00FF5CA1" w:rsidP="00FF5CA1">
      <w:pPr>
        <w:rPr>
          <w:rFonts w:ascii="Arial" w:hAnsi="Arial" w:cs="Arial"/>
          <w:b/>
        </w:rPr>
      </w:pPr>
    </w:p>
    <w:p w:rsidR="00FF5CA1" w:rsidRDefault="00FF5CA1" w:rsidP="00FF5CA1">
      <w:pPr>
        <w:rPr>
          <w:rFonts w:ascii="Arial" w:hAnsi="Arial" w:cs="Arial"/>
          <w:b/>
        </w:rPr>
      </w:pPr>
    </w:p>
    <w:p w:rsidR="00950A0E" w:rsidRDefault="00950A0E" w:rsidP="00FF5CA1">
      <w:pPr>
        <w:rPr>
          <w:rFonts w:ascii="Arial" w:hAnsi="Arial" w:cs="Arial"/>
          <w:b/>
        </w:rPr>
      </w:pPr>
    </w:p>
    <w:p w:rsidR="00950A0E" w:rsidRDefault="00950A0E" w:rsidP="00FF5CA1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F5CA1" w:rsidTr="0022590B">
        <w:trPr>
          <w:trHeight w:val="2967"/>
        </w:trPr>
        <w:tc>
          <w:tcPr>
            <w:tcW w:w="5228" w:type="dxa"/>
          </w:tcPr>
          <w:p w:rsidR="00FF5CA1" w:rsidRDefault="00FF5CA1" w:rsidP="0022590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F5CA1" w:rsidRDefault="00FF5CA1" w:rsidP="0022590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F5CA1" w:rsidRPr="00982394" w:rsidRDefault="00FF5CA1" w:rsidP="0022590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82394">
              <w:rPr>
                <w:rFonts w:ascii="Arial" w:hAnsi="Arial" w:cs="Arial"/>
                <w:b/>
                <w:sz w:val="28"/>
                <w:szCs w:val="28"/>
              </w:rPr>
              <w:t xml:space="preserve">Problema 1: </w:t>
            </w:r>
          </w:p>
          <w:p w:rsidR="00FF5CA1" w:rsidRDefault="00FF5CA1" w:rsidP="0022590B">
            <w:pPr>
              <w:rPr>
                <w:rFonts w:ascii="Arial" w:hAnsi="Arial" w:cs="Arial"/>
              </w:rPr>
            </w:pPr>
          </w:p>
          <w:p w:rsidR="00FF5CA1" w:rsidRDefault="00FF5CA1" w:rsidP="0022590B">
            <w:pPr>
              <w:rPr>
                <w:rFonts w:ascii="Arial" w:hAnsi="Arial" w:cs="Arial"/>
                <w:sz w:val="28"/>
                <w:szCs w:val="28"/>
              </w:rPr>
            </w:pPr>
            <w:r w:rsidRPr="00982394">
              <w:rPr>
                <w:rFonts w:ascii="Arial" w:hAnsi="Arial" w:cs="Arial"/>
                <w:sz w:val="28"/>
                <w:szCs w:val="28"/>
              </w:rPr>
              <w:t xml:space="preserve">Busca por la clase unas tarjetas del color de tu equipo y construye con ellas un polinomio completo de grado 3. </w:t>
            </w:r>
          </w:p>
          <w:p w:rsidR="00FF5CA1" w:rsidRDefault="00FF5CA1" w:rsidP="0022590B">
            <w:pPr>
              <w:rPr>
                <w:rFonts w:ascii="Arial" w:hAnsi="Arial" w:cs="Arial"/>
                <w:sz w:val="28"/>
                <w:szCs w:val="28"/>
              </w:rPr>
            </w:pPr>
          </w:p>
          <w:p w:rsidR="00FF5CA1" w:rsidRDefault="00FF5CA1" w:rsidP="0022590B">
            <w:pPr>
              <w:rPr>
                <w:rFonts w:ascii="Arial" w:hAnsi="Arial" w:cs="Arial"/>
                <w:sz w:val="28"/>
                <w:szCs w:val="28"/>
              </w:rPr>
            </w:pPr>
            <w:r w:rsidRPr="00982394">
              <w:rPr>
                <w:rFonts w:ascii="Arial" w:hAnsi="Arial" w:cs="Arial"/>
                <w:sz w:val="28"/>
                <w:szCs w:val="28"/>
              </w:rPr>
              <w:t>Calcula las raíces de dicho polinomio.</w:t>
            </w:r>
          </w:p>
          <w:p w:rsidR="00FF5CA1" w:rsidRPr="00982394" w:rsidRDefault="00FF5CA1" w:rsidP="0022590B">
            <w:pPr>
              <w:rPr>
                <w:rFonts w:ascii="Arial" w:hAnsi="Arial" w:cs="Arial"/>
                <w:sz w:val="28"/>
                <w:szCs w:val="28"/>
              </w:rPr>
            </w:pPr>
          </w:p>
          <w:p w:rsidR="00FF5CA1" w:rsidRDefault="00FF5CA1" w:rsidP="0022590B">
            <w:pPr>
              <w:rPr>
                <w:rFonts w:ascii="Arial" w:hAnsi="Arial" w:cs="Arial"/>
                <w:b/>
              </w:rPr>
            </w:pPr>
          </w:p>
        </w:tc>
        <w:tc>
          <w:tcPr>
            <w:tcW w:w="5228" w:type="dxa"/>
          </w:tcPr>
          <w:p w:rsidR="00FF5CA1" w:rsidRDefault="00FF5CA1" w:rsidP="0022590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F5CA1" w:rsidRDefault="00FF5CA1" w:rsidP="0022590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F5CA1" w:rsidRDefault="00FF5CA1" w:rsidP="0022590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982394">
              <w:rPr>
                <w:rFonts w:ascii="Arial" w:hAnsi="Arial" w:cs="Arial"/>
                <w:b/>
                <w:sz w:val="28"/>
                <w:szCs w:val="28"/>
              </w:rPr>
              <w:t xml:space="preserve">Problema 2: </w:t>
            </w:r>
          </w:p>
          <w:p w:rsidR="00FF5CA1" w:rsidRPr="00982394" w:rsidRDefault="00FF5CA1" w:rsidP="0022590B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F5CA1" w:rsidRDefault="00FF5CA1" w:rsidP="0022590B">
            <w:pPr>
              <w:rPr>
                <w:rFonts w:ascii="Arial" w:hAnsi="Arial" w:cs="Arial"/>
                <w:sz w:val="28"/>
                <w:szCs w:val="28"/>
              </w:rPr>
            </w:pPr>
            <w:r w:rsidRPr="00982394">
              <w:rPr>
                <w:rFonts w:ascii="Arial" w:hAnsi="Arial" w:cs="Arial"/>
                <w:sz w:val="28"/>
                <w:szCs w:val="28"/>
              </w:rPr>
              <w:t xml:space="preserve">Divide el polinomio P(x) entre </w:t>
            </w:r>
            <w:r w:rsidRPr="009C31C0">
              <w:rPr>
                <w:rFonts w:ascii="Arial" w:hAnsi="Arial" w:cs="Arial"/>
                <w:position w:val="-14"/>
                <w:sz w:val="28"/>
                <w:szCs w:val="28"/>
              </w:rPr>
              <w:object w:dxaOrig="700" w:dyaOrig="400">
                <v:shape id="_x0000_i1036" type="#_x0000_t75" style="width:34.9pt;height:20.15pt" o:ole="">
                  <v:imagedata r:id="rId33" o:title=""/>
                </v:shape>
                <o:OLEObject Type="Embed" ProgID="Equation.DSMT4" ShapeID="_x0000_i1036" DrawAspect="Content" ObjectID="_1610395615" r:id="rId34"/>
              </w:objec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FF5CA1" w:rsidRDefault="00FF5CA1" w:rsidP="0022590B">
            <w:pPr>
              <w:rPr>
                <w:rFonts w:ascii="Arial" w:hAnsi="Arial" w:cs="Arial"/>
                <w:sz w:val="28"/>
                <w:szCs w:val="28"/>
              </w:rPr>
            </w:pPr>
          </w:p>
          <w:p w:rsidR="00FF5CA1" w:rsidRDefault="00FF5CA1" w:rsidP="002259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982394">
              <w:rPr>
                <w:rFonts w:ascii="Arial" w:hAnsi="Arial" w:cs="Arial"/>
                <w:sz w:val="28"/>
                <w:szCs w:val="28"/>
              </w:rPr>
              <w:t>elecciona el término independiente y el coeficiente principal.</w:t>
            </w:r>
          </w:p>
        </w:tc>
      </w:tr>
    </w:tbl>
    <w:p w:rsidR="00D921DE" w:rsidRDefault="00D921DE">
      <w:pPr>
        <w:rPr>
          <w:rFonts w:ascii="Arial" w:hAnsi="Arial" w:cs="Arial"/>
        </w:rPr>
      </w:pPr>
    </w:p>
    <w:p w:rsidR="00CE1417" w:rsidRDefault="00CE141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CE1417" w:rsidRDefault="00CE1417">
      <w:pPr>
        <w:rPr>
          <w:rFonts w:ascii="Arial" w:hAnsi="Arial" w:cs="Arial"/>
          <w:b/>
        </w:rPr>
      </w:pPr>
    </w:p>
    <w:p w:rsidR="00CE1417" w:rsidRDefault="00CE1417">
      <w:pPr>
        <w:rPr>
          <w:rFonts w:ascii="Arial" w:hAnsi="Arial" w:cs="Arial"/>
          <w:b/>
        </w:rPr>
      </w:pPr>
      <w:r w:rsidRPr="00CE1417">
        <w:rPr>
          <w:rFonts w:ascii="Arial" w:hAnsi="Arial" w:cs="Arial"/>
          <w:b/>
        </w:rPr>
        <w:t>El resultado:</w:t>
      </w:r>
    </w:p>
    <w:p w:rsidR="00925258" w:rsidRPr="00CE1417" w:rsidRDefault="00925258">
      <w:pPr>
        <w:rPr>
          <w:rFonts w:ascii="Arial" w:hAnsi="Arial" w:cs="Arial"/>
          <w:b/>
        </w:rPr>
      </w:pPr>
    </w:p>
    <w:p w:rsidR="00CE1417" w:rsidRDefault="00CE141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457200" y="1170432"/>
            <wp:positionH relativeFrom="column">
              <wp:align>left</wp:align>
            </wp:positionH>
            <wp:positionV relativeFrom="paragraph">
              <wp:align>top</wp:align>
            </wp:positionV>
            <wp:extent cx="2994406" cy="232901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N_20190130_08_30_03_Pro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r="15866"/>
                    <a:stretch/>
                  </pic:blipFill>
                  <pic:spPr bwMode="auto">
                    <a:xfrm>
                      <a:off x="0" y="0"/>
                      <a:ext cx="2994406" cy="232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3464526" cy="3396996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124_20355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472" cy="340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17" w:rsidRDefault="00CE141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4750308" cy="512430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N_20190130_08_36_56_Pr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408" cy="512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17" w:rsidRDefault="00CE1417">
      <w:pPr>
        <w:rPr>
          <w:rFonts w:ascii="Arial" w:hAnsi="Arial" w:cs="Arial"/>
        </w:rPr>
      </w:pPr>
    </w:p>
    <w:p w:rsidR="00CE1417" w:rsidRDefault="00CE141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4443984" cy="22563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IN_20190130_12_19_07_Pr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231" cy="22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258" w:rsidRDefault="0092525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6645910" cy="2755265"/>
            <wp:effectExtent l="0" t="0" r="254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IN_20190130_12_19_53_Pro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B67" w:rsidRDefault="00793B67">
      <w:pPr>
        <w:rPr>
          <w:rFonts w:ascii="Arial" w:hAnsi="Arial" w:cs="Arial"/>
        </w:rPr>
      </w:pPr>
    </w:p>
    <w:p w:rsidR="00793B67" w:rsidRPr="002B25B4" w:rsidRDefault="00793B67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6645910" cy="3811905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125_114241 b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3B67" w:rsidRPr="002B25B4" w:rsidSect="002B25B4">
      <w:headerReference w:type="defaul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CF4" w:rsidRDefault="00661CF4" w:rsidP="002B25B4">
      <w:pPr>
        <w:spacing w:after="0" w:line="240" w:lineRule="auto"/>
      </w:pPr>
      <w:r>
        <w:separator/>
      </w:r>
    </w:p>
  </w:endnote>
  <w:endnote w:type="continuationSeparator" w:id="0">
    <w:p w:rsidR="00661CF4" w:rsidRDefault="00661CF4" w:rsidP="002B2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CF4" w:rsidRDefault="00661CF4" w:rsidP="002B25B4">
      <w:pPr>
        <w:spacing w:after="0" w:line="240" w:lineRule="auto"/>
      </w:pPr>
      <w:r>
        <w:separator/>
      </w:r>
    </w:p>
  </w:footnote>
  <w:footnote w:type="continuationSeparator" w:id="0">
    <w:p w:rsidR="00661CF4" w:rsidRDefault="00661CF4" w:rsidP="002B2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5B4" w:rsidRDefault="002B25B4">
    <w:pPr>
      <w:pStyle w:val="Encabezado"/>
    </w:pPr>
    <w:r>
      <w:t>3º ESO</w:t>
    </w:r>
    <w:r>
      <w:tab/>
    </w:r>
    <w:r>
      <w:tab/>
      <w:t xml:space="preserve">                                                                                     Alicia González García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AB5340"/>
    <w:multiLevelType w:val="hybridMultilevel"/>
    <w:tmpl w:val="EE40BD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315"/>
    <w:rsid w:val="000009AF"/>
    <w:rsid w:val="00001FF5"/>
    <w:rsid w:val="00036DE7"/>
    <w:rsid w:val="00074BE0"/>
    <w:rsid w:val="00075B7E"/>
    <w:rsid w:val="000C059B"/>
    <w:rsid w:val="00126DE9"/>
    <w:rsid w:val="00142622"/>
    <w:rsid w:val="00182173"/>
    <w:rsid w:val="001B1D7A"/>
    <w:rsid w:val="00213441"/>
    <w:rsid w:val="00244E18"/>
    <w:rsid w:val="002B25B4"/>
    <w:rsid w:val="003720A8"/>
    <w:rsid w:val="00487DCD"/>
    <w:rsid w:val="00570056"/>
    <w:rsid w:val="005941DB"/>
    <w:rsid w:val="005A51CA"/>
    <w:rsid w:val="005D060F"/>
    <w:rsid w:val="00607D85"/>
    <w:rsid w:val="0064786A"/>
    <w:rsid w:val="00661CF4"/>
    <w:rsid w:val="006E0930"/>
    <w:rsid w:val="006E7661"/>
    <w:rsid w:val="0070393A"/>
    <w:rsid w:val="00793B67"/>
    <w:rsid w:val="008219C7"/>
    <w:rsid w:val="00890528"/>
    <w:rsid w:val="00900250"/>
    <w:rsid w:val="0091395E"/>
    <w:rsid w:val="00925258"/>
    <w:rsid w:val="009446C2"/>
    <w:rsid w:val="00950A0E"/>
    <w:rsid w:val="009E18E1"/>
    <w:rsid w:val="00A050B6"/>
    <w:rsid w:val="00A85883"/>
    <w:rsid w:val="00A91A51"/>
    <w:rsid w:val="00AF4837"/>
    <w:rsid w:val="00B65F35"/>
    <w:rsid w:val="00B955F4"/>
    <w:rsid w:val="00BC7321"/>
    <w:rsid w:val="00C33E81"/>
    <w:rsid w:val="00CA371E"/>
    <w:rsid w:val="00CE1417"/>
    <w:rsid w:val="00CE4D27"/>
    <w:rsid w:val="00D33FB0"/>
    <w:rsid w:val="00D921DE"/>
    <w:rsid w:val="00E42315"/>
    <w:rsid w:val="00EA08A0"/>
    <w:rsid w:val="00F128D1"/>
    <w:rsid w:val="00F82452"/>
    <w:rsid w:val="00FB1792"/>
    <w:rsid w:val="00FC0461"/>
    <w:rsid w:val="00FC1A3C"/>
    <w:rsid w:val="00FF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6B1FA19-9C15-405E-8A5D-DD5094BFF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25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25B4"/>
  </w:style>
  <w:style w:type="paragraph" w:styleId="Piedepgina">
    <w:name w:val="footer"/>
    <w:basedOn w:val="Normal"/>
    <w:link w:val="PiedepginaCar"/>
    <w:uiPriority w:val="99"/>
    <w:unhideWhenUsed/>
    <w:rsid w:val="002B25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25B4"/>
  </w:style>
  <w:style w:type="table" w:styleId="Tablaconcuadrcula">
    <w:name w:val="Table Grid"/>
    <w:basedOn w:val="Tablanormal"/>
    <w:uiPriority w:val="39"/>
    <w:rsid w:val="00372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C0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21.jpeg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0.bin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jp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image" Target="media/image18.jpeg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image" Target="media/image17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6.wmf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2196</TotalTime>
  <Pages>6</Pages>
  <Words>478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</dc:creator>
  <cp:keywords/>
  <dc:description/>
  <cp:lastModifiedBy>Alicia</cp:lastModifiedBy>
  <cp:revision>45</cp:revision>
  <dcterms:created xsi:type="dcterms:W3CDTF">2019-01-21T09:03:00Z</dcterms:created>
  <dcterms:modified xsi:type="dcterms:W3CDTF">2019-01-30T22:20:00Z</dcterms:modified>
</cp:coreProperties>
</file>