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8EB" w:rsidRPr="00446734" w:rsidRDefault="00446734">
      <w:pPr>
        <w:rPr>
          <w:b/>
          <w:sz w:val="28"/>
          <w:lang w:val="es-ES"/>
        </w:rPr>
      </w:pPr>
      <w:r w:rsidRPr="00446734">
        <w:rPr>
          <w:b/>
          <w:sz w:val="28"/>
          <w:lang w:val="es-ES"/>
        </w:rPr>
        <w:t>MATHS MYSTERY BOX</w:t>
      </w:r>
    </w:p>
    <w:p w:rsidR="00446734" w:rsidRPr="00446734" w:rsidRDefault="00446734">
      <w:pPr>
        <w:rPr>
          <w:b/>
          <w:sz w:val="28"/>
          <w:lang w:val="es-ES"/>
        </w:rPr>
      </w:pPr>
      <w:r w:rsidRPr="00446734">
        <w:rPr>
          <w:b/>
          <w:sz w:val="28"/>
          <w:lang w:val="es-ES"/>
        </w:rPr>
        <w:t>Julia Otero Pérez</w:t>
      </w:r>
    </w:p>
    <w:p w:rsidR="00446734" w:rsidRDefault="00446734">
      <w:pPr>
        <w:rPr>
          <w:b/>
          <w:sz w:val="28"/>
          <w:lang w:val="es-ES"/>
        </w:rPr>
      </w:pPr>
      <w:r w:rsidRPr="00446734">
        <w:rPr>
          <w:b/>
          <w:sz w:val="28"/>
          <w:lang w:val="es-ES"/>
        </w:rPr>
        <w:t>Actividad para 2º de ESO</w:t>
      </w:r>
    </w:p>
    <w:p w:rsidR="00446734" w:rsidRDefault="00446734" w:rsidP="00446734">
      <w:pPr>
        <w:jc w:val="center"/>
        <w:rPr>
          <w:b/>
          <w:sz w:val="28"/>
          <w:lang w:val="es-ES"/>
        </w:rPr>
      </w:pPr>
      <w:r>
        <w:rPr>
          <w:b/>
          <w:noProof/>
          <w:sz w:val="28"/>
          <w:lang w:eastAsia="gl-ES"/>
        </w:rPr>
        <w:drawing>
          <wp:inline distT="0" distB="0" distL="0" distR="0">
            <wp:extent cx="3780000" cy="2833200"/>
            <wp:effectExtent l="0" t="2858" r="8573" b="8572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0204_21195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80000" cy="283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653A2" w:rsidRDefault="00E653A2" w:rsidP="00446734">
      <w:pPr>
        <w:jc w:val="center"/>
        <w:rPr>
          <w:b/>
          <w:sz w:val="28"/>
          <w:lang w:val="es-ES"/>
        </w:rPr>
      </w:pPr>
      <w:bookmarkStart w:id="0" w:name="_GoBack"/>
      <w:bookmarkEnd w:id="0"/>
    </w:p>
    <w:p w:rsidR="00446734" w:rsidRDefault="00446734" w:rsidP="00446734">
      <w:pPr>
        <w:jc w:val="both"/>
        <w:rPr>
          <w:sz w:val="24"/>
          <w:lang w:val="es-ES"/>
        </w:rPr>
      </w:pPr>
      <w:r w:rsidRPr="00446734">
        <w:rPr>
          <w:sz w:val="24"/>
          <w:lang w:val="es-ES"/>
        </w:rPr>
        <w:t xml:space="preserve">O </w:t>
      </w:r>
      <w:proofErr w:type="spellStart"/>
      <w:r w:rsidRPr="00446734">
        <w:rPr>
          <w:sz w:val="24"/>
          <w:lang w:val="es-ES"/>
        </w:rPr>
        <w:t>maths</w:t>
      </w:r>
      <w:proofErr w:type="spellEnd"/>
      <w:r w:rsidRPr="00446734">
        <w:rPr>
          <w:sz w:val="24"/>
          <w:lang w:val="es-ES"/>
        </w:rPr>
        <w:t xml:space="preserve"> </w:t>
      </w:r>
      <w:proofErr w:type="spellStart"/>
      <w:r w:rsidRPr="00446734">
        <w:rPr>
          <w:sz w:val="24"/>
          <w:lang w:val="es-ES"/>
        </w:rPr>
        <w:t>mystery</w:t>
      </w:r>
      <w:proofErr w:type="spellEnd"/>
      <w:r w:rsidRPr="00446734">
        <w:rPr>
          <w:sz w:val="24"/>
          <w:lang w:val="es-ES"/>
        </w:rPr>
        <w:t xml:space="preserve"> box </w:t>
      </w:r>
      <w:proofErr w:type="spellStart"/>
      <w:r w:rsidRPr="00446734">
        <w:rPr>
          <w:sz w:val="24"/>
          <w:lang w:val="es-ES"/>
        </w:rPr>
        <w:t>presentóusenos</w:t>
      </w:r>
      <w:proofErr w:type="spellEnd"/>
      <w:r w:rsidRPr="00446734">
        <w:rPr>
          <w:sz w:val="24"/>
          <w:lang w:val="es-ES"/>
        </w:rPr>
        <w:t xml:space="preserve"> como </w:t>
      </w:r>
      <w:proofErr w:type="spellStart"/>
      <w:r w:rsidRPr="00446734">
        <w:rPr>
          <w:sz w:val="24"/>
          <w:lang w:val="es-ES"/>
        </w:rPr>
        <w:t>unha</w:t>
      </w:r>
      <w:proofErr w:type="spellEnd"/>
      <w:r w:rsidRPr="00446734">
        <w:rPr>
          <w:sz w:val="24"/>
          <w:lang w:val="es-ES"/>
        </w:rPr>
        <w:t xml:space="preserve"> </w:t>
      </w:r>
      <w:proofErr w:type="spellStart"/>
      <w:r w:rsidRPr="00446734">
        <w:rPr>
          <w:sz w:val="24"/>
          <w:lang w:val="es-ES"/>
        </w:rPr>
        <w:t>maneira</w:t>
      </w:r>
      <w:proofErr w:type="spellEnd"/>
      <w:r w:rsidRPr="00446734">
        <w:rPr>
          <w:sz w:val="24"/>
          <w:lang w:val="es-ES"/>
        </w:rPr>
        <w:t xml:space="preserve"> diferente de repasar </w:t>
      </w:r>
      <w:proofErr w:type="spellStart"/>
      <w:r w:rsidRPr="00446734">
        <w:rPr>
          <w:sz w:val="24"/>
          <w:lang w:val="es-ES"/>
        </w:rPr>
        <w:t>contidos</w:t>
      </w:r>
      <w:proofErr w:type="spellEnd"/>
      <w:r w:rsidRPr="00446734">
        <w:rPr>
          <w:sz w:val="24"/>
          <w:lang w:val="es-ES"/>
        </w:rPr>
        <w:t xml:space="preserve">. Motivando </w:t>
      </w:r>
      <w:proofErr w:type="spellStart"/>
      <w:r w:rsidRPr="00446734">
        <w:rPr>
          <w:sz w:val="24"/>
          <w:lang w:val="es-ES"/>
        </w:rPr>
        <w:t>ao</w:t>
      </w:r>
      <w:proofErr w:type="spellEnd"/>
      <w:r w:rsidRPr="00446734">
        <w:rPr>
          <w:sz w:val="24"/>
          <w:lang w:val="es-ES"/>
        </w:rPr>
        <w:t xml:space="preserve"> alumnado e incentivándoos </w:t>
      </w:r>
      <w:proofErr w:type="spellStart"/>
      <w:r w:rsidRPr="00446734">
        <w:rPr>
          <w:sz w:val="24"/>
          <w:lang w:val="es-ES"/>
        </w:rPr>
        <w:t>co</w:t>
      </w:r>
      <w:proofErr w:type="spellEnd"/>
      <w:r w:rsidRPr="00446734">
        <w:rPr>
          <w:sz w:val="24"/>
          <w:lang w:val="es-ES"/>
        </w:rPr>
        <w:t xml:space="preserve"> aliciente do </w:t>
      </w:r>
      <w:proofErr w:type="spellStart"/>
      <w:r w:rsidRPr="00446734">
        <w:rPr>
          <w:sz w:val="24"/>
          <w:lang w:val="es-ES"/>
        </w:rPr>
        <w:t>xogo</w:t>
      </w:r>
      <w:proofErr w:type="spellEnd"/>
      <w:r w:rsidRPr="00446734">
        <w:rPr>
          <w:sz w:val="24"/>
          <w:lang w:val="es-ES"/>
        </w:rPr>
        <w:t xml:space="preserve"> e misterio. As preguntas </w:t>
      </w:r>
      <w:proofErr w:type="spellStart"/>
      <w:r w:rsidRPr="00446734">
        <w:rPr>
          <w:sz w:val="24"/>
          <w:lang w:val="es-ES"/>
        </w:rPr>
        <w:t>propostas</w:t>
      </w:r>
      <w:proofErr w:type="spellEnd"/>
      <w:r w:rsidRPr="00446734">
        <w:rPr>
          <w:sz w:val="24"/>
          <w:lang w:val="es-ES"/>
        </w:rPr>
        <w:t xml:space="preserve"> por min “aleatorias” para repasar </w:t>
      </w:r>
      <w:proofErr w:type="spellStart"/>
      <w:r w:rsidRPr="00446734">
        <w:rPr>
          <w:sz w:val="24"/>
          <w:lang w:val="es-ES"/>
        </w:rPr>
        <w:t>contidos</w:t>
      </w:r>
      <w:proofErr w:type="spellEnd"/>
      <w:r w:rsidRPr="00446734">
        <w:rPr>
          <w:sz w:val="24"/>
          <w:lang w:val="es-ES"/>
        </w:rPr>
        <w:t xml:space="preserve"> </w:t>
      </w:r>
      <w:proofErr w:type="spellStart"/>
      <w:r w:rsidRPr="00446734">
        <w:rPr>
          <w:sz w:val="24"/>
          <w:lang w:val="es-ES"/>
        </w:rPr>
        <w:t>xa</w:t>
      </w:r>
      <w:proofErr w:type="spellEnd"/>
      <w:r w:rsidRPr="00446734">
        <w:rPr>
          <w:sz w:val="24"/>
          <w:lang w:val="es-ES"/>
        </w:rPr>
        <w:t xml:space="preserve"> impartidos son os </w:t>
      </w:r>
      <w:proofErr w:type="spellStart"/>
      <w:r w:rsidRPr="00446734">
        <w:rPr>
          <w:sz w:val="24"/>
          <w:lang w:val="es-ES"/>
        </w:rPr>
        <w:t>seguintes</w:t>
      </w:r>
      <w:proofErr w:type="spellEnd"/>
      <w:r w:rsidRPr="00446734">
        <w:rPr>
          <w:sz w:val="24"/>
          <w:lang w:val="es-ES"/>
        </w:rPr>
        <w:t>:</w:t>
      </w:r>
    </w:p>
    <w:p w:rsidR="00446734" w:rsidRDefault="00E653A2" w:rsidP="00446734">
      <w:pPr>
        <w:jc w:val="both"/>
        <w:rPr>
          <w:sz w:val="24"/>
        </w:rPr>
      </w:pPr>
      <w:r w:rsidRPr="00446734">
        <w:rPr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527050</wp:posOffset>
                </wp:positionV>
                <wp:extent cx="5353050" cy="603250"/>
                <wp:effectExtent l="19050" t="19050" r="19050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60325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6734" w:rsidRPr="00446734" w:rsidRDefault="00446734" w:rsidP="00446734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446734">
                              <w:rPr>
                                <w:sz w:val="24"/>
                              </w:rPr>
                              <w:t>Busca a menor terna pitagórica posible. Debes comprobar as posibles combinacións para escribir ese número de tres cifras.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41.5pt;width:421.5pt;height:47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" fillcolor="white [3201]" strokecolor="#5b9bd5 [3204]" strokeweight="2.25pt">
                <v:textbox>
                  <w:txbxContent>
                    <w:p w:rsidR="00446734" w:rsidRPr="00446734" w:rsidRDefault="00446734" w:rsidP="00446734">
                      <w:pPr>
                        <w:jc w:val="both"/>
                        <w:rPr>
                          <w:sz w:val="24"/>
                        </w:rPr>
                      </w:pPr>
                      <w:r w:rsidRPr="00446734">
                        <w:rPr>
                          <w:sz w:val="24"/>
                        </w:rPr>
                        <w:t>Busca a menor terna pitagórica posible. Debes comprobar as posibles combinacións para escribir ese número de tres cifras.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46734">
        <w:rPr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AA9BF1" wp14:editId="5A2D1A8E">
                <wp:simplePos x="0" y="0"/>
                <wp:positionH relativeFrom="margin">
                  <wp:align>right</wp:align>
                </wp:positionH>
                <wp:positionV relativeFrom="paragraph">
                  <wp:posOffset>1417320</wp:posOffset>
                </wp:positionV>
                <wp:extent cx="5362575" cy="1404620"/>
                <wp:effectExtent l="19050" t="19050" r="28575" b="2540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140462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3A2" w:rsidRPr="00E653A2" w:rsidRDefault="00446734" w:rsidP="00446734">
                            <w:pPr>
                              <w:jc w:val="both"/>
                              <w:rPr>
                                <w:rFonts w:eastAsiaTheme="minorEastAsia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Busca o numerador da fracción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irreducible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equivalente ao número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>3,</m:t>
                              </m:r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>4</m:t>
                              </m:r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8</m:t>
                                  </m:r>
                                </m:e>
                              </m:acc>
                            </m:oMath>
                            <w:r w:rsidR="00E653A2">
                              <w:rPr>
                                <w:rFonts w:eastAsiaTheme="minorEastAsia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AA9BF1" id="_x0000_s1027" type="#_x0000_t202" style="position:absolute;left:0;text-align:left;margin-left:371.05pt;margin-top:111.6pt;width:422.2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" fillcolor="white [3201]" strokecolor="#5b9bd5 [3204]" strokeweight="2.25pt">
                <v:textbox style="mso-fit-shape-to-text:t">
                  <w:txbxContent>
                    <w:p w:rsidR="00E653A2" w:rsidRPr="00E653A2" w:rsidRDefault="00446734" w:rsidP="00446734">
                      <w:pPr>
                        <w:jc w:val="both"/>
                        <w:rPr>
                          <w:rFonts w:eastAsiaTheme="minorEastAsia"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Busca o numerador da fracción </w:t>
                      </w:r>
                      <w:proofErr w:type="spellStart"/>
                      <w:r>
                        <w:rPr>
                          <w:sz w:val="24"/>
                        </w:rPr>
                        <w:t>irreducible</w:t>
                      </w:r>
                      <w:proofErr w:type="spellEnd"/>
                      <w:r>
                        <w:rPr>
                          <w:sz w:val="24"/>
                        </w:rPr>
                        <w:t xml:space="preserve"> equivalente ao número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</w:rPr>
                          <m:t>3,</m:t>
                        </m:r>
                        <m:r>
                          <w:rPr>
                            <w:rFonts w:ascii="Cambria Math" w:hAnsi="Cambria Math"/>
                            <w:sz w:val="24"/>
                          </w:rPr>
                          <m:t>4</m:t>
                        </m:r>
                        <m:acc>
                          <m:acc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8</m:t>
                            </m:r>
                          </m:e>
                        </m:acc>
                      </m:oMath>
                      <w:r w:rsidR="00E653A2">
                        <w:rPr>
                          <w:rFonts w:eastAsiaTheme="minorEastAsia"/>
                          <w:sz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653A2" w:rsidRDefault="00E653A2" w:rsidP="00446734">
      <w:pPr>
        <w:jc w:val="both"/>
        <w:rPr>
          <w:sz w:val="24"/>
        </w:rPr>
      </w:pPr>
    </w:p>
    <w:p w:rsidR="00E653A2" w:rsidRDefault="00E653A2" w:rsidP="00446734">
      <w:pPr>
        <w:jc w:val="both"/>
        <w:rPr>
          <w:sz w:val="24"/>
        </w:rPr>
      </w:pPr>
    </w:p>
    <w:p w:rsidR="00E653A2" w:rsidRDefault="00E653A2" w:rsidP="00446734">
      <w:pPr>
        <w:jc w:val="both"/>
        <w:rPr>
          <w:sz w:val="24"/>
        </w:rPr>
      </w:pPr>
    </w:p>
    <w:p w:rsidR="00E653A2" w:rsidRDefault="00E653A2" w:rsidP="00446734">
      <w:pPr>
        <w:jc w:val="both"/>
        <w:rPr>
          <w:sz w:val="24"/>
        </w:rPr>
      </w:pPr>
    </w:p>
    <w:p w:rsidR="00E653A2" w:rsidRDefault="00E653A2" w:rsidP="00446734">
      <w:pPr>
        <w:jc w:val="both"/>
        <w:rPr>
          <w:sz w:val="24"/>
          <w:lang w:val="es-ES"/>
        </w:rPr>
      </w:pPr>
      <w:r w:rsidRPr="00446734">
        <w:rPr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D9EAE2B" wp14:editId="7B8C9EFB">
                <wp:simplePos x="0" y="0"/>
                <wp:positionH relativeFrom="margin">
                  <wp:posOffset>-3810</wp:posOffset>
                </wp:positionH>
                <wp:positionV relativeFrom="page">
                  <wp:posOffset>1571625</wp:posOffset>
                </wp:positionV>
                <wp:extent cx="5353050" cy="1438275"/>
                <wp:effectExtent l="19050" t="19050" r="19050" b="28575"/>
                <wp:wrapTight wrapText="bothSides">
                  <wp:wrapPolygon edited="0">
                    <wp:start x="-77" y="-286"/>
                    <wp:lineTo x="-77" y="21743"/>
                    <wp:lineTo x="21600" y="21743"/>
                    <wp:lineTo x="21600" y="-286"/>
                    <wp:lineTo x="-77" y="-286"/>
                  </wp:wrapPolygon>
                </wp:wrapTight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438275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3A2" w:rsidRDefault="00E653A2" w:rsidP="00E653A2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Ana, Lúa e Lía son tres amigas que montaron un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mini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negocio no verán para gañar cartos para a excursión de fin de curso do próximo ano. Se Ana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invertiu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40€, Lúa 60€ e Lía 80 € e obtiveron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unos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beneficios de 270€, canto lle toca a cada unha? Convirte o nome da persoa que con</w:t>
                            </w:r>
                            <w:r>
                              <w:rPr>
                                <w:sz w:val="24"/>
                              </w:rPr>
                              <w:t>seguiu 90€ a números coñecendo as equivalencias</w:t>
                            </w:r>
                          </w:p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48"/>
                              <w:gridCol w:w="1347"/>
                              <w:gridCol w:w="1347"/>
                              <w:gridCol w:w="1348"/>
                              <w:gridCol w:w="1349"/>
                              <w:gridCol w:w="1349"/>
                            </w:tblGrid>
                            <w:tr w:rsidR="00E653A2" w:rsidTr="00E653A2">
                              <w:tc>
                                <w:tcPr>
                                  <w:tcW w:w="1350" w:type="dxa"/>
                                </w:tcPr>
                                <w:p w:rsidR="00E653A2" w:rsidRPr="00E653A2" w:rsidRDefault="00E653A2" w:rsidP="00E653A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653A2">
                                    <w:rPr>
                                      <w:b/>
                                      <w:sz w:val="2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E653A2" w:rsidRPr="00E653A2" w:rsidRDefault="00E653A2" w:rsidP="00E653A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653A2">
                                    <w:rPr>
                                      <w:b/>
                                      <w:sz w:val="2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E653A2" w:rsidRPr="00E653A2" w:rsidRDefault="00E653A2" w:rsidP="00E653A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653A2">
                                    <w:rPr>
                                      <w:b/>
                                      <w:sz w:val="24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:rsidR="00E653A2" w:rsidRPr="00E653A2" w:rsidRDefault="00E653A2" w:rsidP="00E653A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653A2">
                                    <w:rPr>
                                      <w:b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:rsidR="00E653A2" w:rsidRPr="00E653A2" w:rsidRDefault="00E653A2" w:rsidP="00E653A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653A2">
                                    <w:rPr>
                                      <w:b/>
                                      <w:sz w:val="2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:rsidR="00E653A2" w:rsidRPr="00E653A2" w:rsidRDefault="00E653A2" w:rsidP="00E653A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653A2">
                                    <w:rPr>
                                      <w:b/>
                                      <w:sz w:val="24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E653A2" w:rsidTr="00E653A2">
                              <w:tc>
                                <w:tcPr>
                                  <w:tcW w:w="1350" w:type="dxa"/>
                                </w:tcPr>
                                <w:p w:rsidR="00E653A2" w:rsidRPr="00E653A2" w:rsidRDefault="00E653A2" w:rsidP="00E653A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653A2">
                                    <w:rPr>
                                      <w:b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E653A2" w:rsidRPr="00E653A2" w:rsidRDefault="00E653A2" w:rsidP="00E653A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653A2">
                                    <w:rPr>
                                      <w:b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E653A2" w:rsidRPr="00E653A2" w:rsidRDefault="00E653A2" w:rsidP="00E653A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653A2">
                                    <w:rPr>
                                      <w:b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:rsidR="00E653A2" w:rsidRPr="00E653A2" w:rsidRDefault="00E653A2" w:rsidP="00E653A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653A2"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:rsidR="00E653A2" w:rsidRPr="00E653A2" w:rsidRDefault="00E653A2" w:rsidP="00E653A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653A2">
                                    <w:rPr>
                                      <w:b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:rsidR="00E653A2" w:rsidRPr="00E653A2" w:rsidRDefault="00E653A2" w:rsidP="00E653A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653A2">
                                    <w:rPr>
                                      <w:b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E653A2" w:rsidRDefault="00E653A2" w:rsidP="00E653A2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E653A2" w:rsidRDefault="00E653A2" w:rsidP="00E653A2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E653A2" w:rsidRDefault="00E653A2" w:rsidP="00E653A2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E653A2" w:rsidRDefault="00E653A2" w:rsidP="00E653A2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:rsidR="00E653A2" w:rsidRDefault="00E653A2" w:rsidP="00E653A2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</w:t>
                            </w:r>
                          </w:p>
                          <w:p w:rsidR="00E653A2" w:rsidRPr="00446734" w:rsidRDefault="00E653A2" w:rsidP="00E653A2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EAE2B" id="_x0000_s1028" type="#_x0000_t202" style="position:absolute;left:0;text-align:left;margin-left:-.3pt;margin-top:123.75pt;width:421.5pt;height:113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" fillcolor="white [3201]" strokecolor="#5b9bd5 [3204]" strokeweight="2.25pt">
                <v:textbox>
                  <w:txbxContent>
                    <w:p w:rsidR="00E653A2" w:rsidRDefault="00E653A2" w:rsidP="00E653A2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Ana, Lúa e Lía son tres amigas que montaron un </w:t>
                      </w:r>
                      <w:proofErr w:type="spellStart"/>
                      <w:r>
                        <w:rPr>
                          <w:sz w:val="24"/>
                        </w:rPr>
                        <w:t>mini</w:t>
                      </w:r>
                      <w:proofErr w:type="spellEnd"/>
                      <w:r>
                        <w:rPr>
                          <w:sz w:val="24"/>
                        </w:rPr>
                        <w:t xml:space="preserve"> negocio no verán para gañar cartos para a excursión de fin de curso do próximo ano. Se Ana </w:t>
                      </w:r>
                      <w:proofErr w:type="spellStart"/>
                      <w:r>
                        <w:rPr>
                          <w:sz w:val="24"/>
                        </w:rPr>
                        <w:t>invertiu</w:t>
                      </w:r>
                      <w:proofErr w:type="spellEnd"/>
                      <w:r>
                        <w:rPr>
                          <w:sz w:val="24"/>
                        </w:rPr>
                        <w:t xml:space="preserve"> 40€, Lúa 60€ e Lía 80 € e obtiveron </w:t>
                      </w:r>
                      <w:proofErr w:type="spellStart"/>
                      <w:r>
                        <w:rPr>
                          <w:sz w:val="24"/>
                        </w:rPr>
                        <w:t>unos</w:t>
                      </w:r>
                      <w:proofErr w:type="spellEnd"/>
                      <w:r>
                        <w:rPr>
                          <w:sz w:val="24"/>
                        </w:rPr>
                        <w:t xml:space="preserve"> beneficios de 270€, canto lle toca a cada unha? Convirte o nome da persoa que con</w:t>
                      </w:r>
                      <w:r>
                        <w:rPr>
                          <w:sz w:val="24"/>
                        </w:rPr>
                        <w:t>seguiu 90€ a números coñecendo as equivalencias</w:t>
                      </w:r>
                    </w:p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48"/>
                        <w:gridCol w:w="1347"/>
                        <w:gridCol w:w="1347"/>
                        <w:gridCol w:w="1348"/>
                        <w:gridCol w:w="1349"/>
                        <w:gridCol w:w="1349"/>
                      </w:tblGrid>
                      <w:tr w:rsidR="00E653A2" w:rsidTr="00E653A2">
                        <w:tc>
                          <w:tcPr>
                            <w:tcW w:w="1350" w:type="dxa"/>
                          </w:tcPr>
                          <w:p w:rsidR="00E653A2" w:rsidRPr="00E653A2" w:rsidRDefault="00E653A2" w:rsidP="00E653A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653A2">
                              <w:rPr>
                                <w:b/>
                                <w:sz w:val="2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:rsidR="00E653A2" w:rsidRPr="00E653A2" w:rsidRDefault="00E653A2" w:rsidP="00E653A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653A2">
                              <w:rPr>
                                <w:b/>
                                <w:sz w:val="2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:rsidR="00E653A2" w:rsidRPr="00E653A2" w:rsidRDefault="00E653A2" w:rsidP="00E653A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653A2">
                              <w:rPr>
                                <w:b/>
                                <w:sz w:val="24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:rsidR="00E653A2" w:rsidRPr="00E653A2" w:rsidRDefault="00E653A2" w:rsidP="00E653A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653A2">
                              <w:rPr>
                                <w:b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:rsidR="00E653A2" w:rsidRPr="00E653A2" w:rsidRDefault="00E653A2" w:rsidP="00E653A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653A2">
                              <w:rPr>
                                <w:b/>
                                <w:sz w:val="2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:rsidR="00E653A2" w:rsidRPr="00E653A2" w:rsidRDefault="00E653A2" w:rsidP="00E653A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653A2">
                              <w:rPr>
                                <w:b/>
                                <w:sz w:val="24"/>
                              </w:rPr>
                              <w:t>N</w:t>
                            </w:r>
                          </w:p>
                        </w:tc>
                      </w:tr>
                      <w:tr w:rsidR="00E653A2" w:rsidTr="00E653A2">
                        <w:tc>
                          <w:tcPr>
                            <w:tcW w:w="1350" w:type="dxa"/>
                          </w:tcPr>
                          <w:p w:rsidR="00E653A2" w:rsidRPr="00E653A2" w:rsidRDefault="00E653A2" w:rsidP="00E653A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653A2">
                              <w:rPr>
                                <w:b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:rsidR="00E653A2" w:rsidRPr="00E653A2" w:rsidRDefault="00E653A2" w:rsidP="00E653A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653A2">
                              <w:rPr>
                                <w:b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:rsidR="00E653A2" w:rsidRPr="00E653A2" w:rsidRDefault="00E653A2" w:rsidP="00E653A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653A2">
                              <w:rPr>
                                <w:b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:rsidR="00E653A2" w:rsidRPr="00E653A2" w:rsidRDefault="00E653A2" w:rsidP="00E653A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653A2">
                              <w:rPr>
                                <w:b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:rsidR="00E653A2" w:rsidRPr="00E653A2" w:rsidRDefault="00E653A2" w:rsidP="00E653A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653A2">
                              <w:rPr>
                                <w:b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:rsidR="00E653A2" w:rsidRPr="00E653A2" w:rsidRDefault="00E653A2" w:rsidP="00E653A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653A2">
                              <w:rPr>
                                <w:b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E653A2" w:rsidRDefault="00E653A2" w:rsidP="00E653A2">
                      <w:pPr>
                        <w:jc w:val="both"/>
                        <w:rPr>
                          <w:sz w:val="24"/>
                        </w:rPr>
                      </w:pPr>
                    </w:p>
                    <w:p w:rsidR="00E653A2" w:rsidRDefault="00E653A2" w:rsidP="00E653A2">
                      <w:pPr>
                        <w:jc w:val="both"/>
                        <w:rPr>
                          <w:sz w:val="24"/>
                        </w:rPr>
                      </w:pPr>
                    </w:p>
                    <w:p w:rsidR="00E653A2" w:rsidRDefault="00E653A2" w:rsidP="00E653A2">
                      <w:pPr>
                        <w:jc w:val="both"/>
                        <w:rPr>
                          <w:sz w:val="24"/>
                        </w:rPr>
                      </w:pPr>
                    </w:p>
                    <w:p w:rsidR="00E653A2" w:rsidRDefault="00E653A2" w:rsidP="00E653A2">
                      <w:pPr>
                        <w:jc w:val="both"/>
                        <w:rPr>
                          <w:sz w:val="24"/>
                        </w:rPr>
                      </w:pPr>
                    </w:p>
                    <w:p w:rsidR="00E653A2" w:rsidRDefault="00E653A2" w:rsidP="00E653A2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</w:t>
                      </w:r>
                    </w:p>
                    <w:p w:rsidR="00E653A2" w:rsidRPr="00446734" w:rsidRDefault="00E653A2" w:rsidP="00E653A2">
                      <w:pPr>
                        <w:jc w:val="both"/>
                        <w:rPr>
                          <w:sz w:val="24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446734" w:rsidRPr="00446734" w:rsidRDefault="00446734" w:rsidP="00446734">
      <w:pPr>
        <w:jc w:val="both"/>
        <w:rPr>
          <w:sz w:val="24"/>
          <w:lang w:val="es-ES"/>
        </w:rPr>
      </w:pPr>
    </w:p>
    <w:sectPr w:rsidR="00446734" w:rsidRPr="004467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734"/>
    <w:rsid w:val="002E08EB"/>
    <w:rsid w:val="00446734"/>
    <w:rsid w:val="00E6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C443B-71D6-46DD-B306-E36431E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46734"/>
    <w:rPr>
      <w:color w:val="808080"/>
    </w:rPr>
  </w:style>
  <w:style w:type="table" w:styleId="Tablaconcuadrcula">
    <w:name w:val="Table Grid"/>
    <w:basedOn w:val="Tablanormal"/>
    <w:uiPriority w:val="39"/>
    <w:rsid w:val="00E65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1</cp:revision>
  <dcterms:created xsi:type="dcterms:W3CDTF">2019-02-04T20:19:00Z</dcterms:created>
  <dcterms:modified xsi:type="dcterms:W3CDTF">2019-02-04T20:36:00Z</dcterms:modified>
</cp:coreProperties>
</file>