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0085A" w:rsidRPr="00B0085A" w:rsidRDefault="00B0085A" w:rsidP="00B0085A">
      <w:r w:rsidRPr="00B0085A">
        <w:rPr>
          <w:noProof/>
        </w:rPr>
        <w:drawing>
          <wp:anchor distT="0" distB="0" distL="114300" distR="114300" simplePos="0" relativeHeight="251658240" behindDoc="0" locked="0" layoutInCell="1" allowOverlap="1" wp14:anchorId="0867A1AB">
            <wp:simplePos x="0" y="0"/>
            <wp:positionH relativeFrom="column">
              <wp:posOffset>-150495</wp:posOffset>
            </wp:positionH>
            <wp:positionV relativeFrom="paragraph">
              <wp:posOffset>0</wp:posOffset>
            </wp:positionV>
            <wp:extent cx="1531620" cy="2127885"/>
            <wp:effectExtent l="0" t="0" r="5080" b="5715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2127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085A" w:rsidRPr="00B0085A" w:rsidRDefault="00B0085A" w:rsidP="00B0085A"/>
    <w:p w:rsidR="00B0085A" w:rsidRPr="00B0085A" w:rsidRDefault="00B0085A" w:rsidP="00B0085A"/>
    <w:p w:rsidR="00B0085A" w:rsidRDefault="00B0085A"/>
    <w:p w:rsidR="00B0085A" w:rsidRDefault="00B0085A" w:rsidP="00B0085A">
      <w:pPr>
        <w:tabs>
          <w:tab w:val="center" w:pos="2086"/>
        </w:tabs>
        <w:rPr>
          <w:sz w:val="32"/>
          <w:szCs w:val="32"/>
        </w:rPr>
      </w:pPr>
      <w:r>
        <w:tab/>
      </w:r>
      <w:r>
        <w:tab/>
      </w:r>
      <w:r>
        <w:tab/>
      </w:r>
      <w:r>
        <w:rPr>
          <w:sz w:val="32"/>
          <w:szCs w:val="32"/>
        </w:rPr>
        <w:t>CURSO: 2º ESO</w:t>
      </w:r>
    </w:p>
    <w:p w:rsidR="00B0085A" w:rsidRDefault="00B0085A" w:rsidP="00B0085A">
      <w:pPr>
        <w:tabs>
          <w:tab w:val="center" w:pos="2086"/>
        </w:tabs>
      </w:pPr>
    </w:p>
    <w:p w:rsidR="00B0085A" w:rsidRDefault="00B0085A" w:rsidP="00B0085A">
      <w:pPr>
        <w:tabs>
          <w:tab w:val="center" w:pos="2086"/>
        </w:tabs>
        <w:rPr>
          <w:rFonts w:ascii="Arial" w:hAnsi="Arial" w:cs="Arial"/>
          <w:sz w:val="32"/>
          <w:szCs w:val="32"/>
        </w:rPr>
      </w:pPr>
      <w:r>
        <w:tab/>
      </w:r>
      <w:r>
        <w:tab/>
      </w:r>
      <w:r>
        <w:tab/>
      </w:r>
      <w:r>
        <w:rPr>
          <w:rFonts w:ascii="Arial" w:hAnsi="Arial" w:cs="Arial"/>
          <w:sz w:val="32"/>
          <w:szCs w:val="32"/>
        </w:rPr>
        <w:t>UD: Polinomios</w:t>
      </w:r>
    </w:p>
    <w:p w:rsidR="00B0085A" w:rsidRDefault="00B0085A" w:rsidP="00B0085A">
      <w:pPr>
        <w:tabs>
          <w:tab w:val="center" w:pos="2086"/>
        </w:tabs>
      </w:pPr>
    </w:p>
    <w:p w:rsidR="00B0085A" w:rsidRDefault="00B0085A" w:rsidP="00B0085A">
      <w:pPr>
        <w:tabs>
          <w:tab w:val="center" w:pos="2086"/>
        </w:tabs>
      </w:pPr>
    </w:p>
    <w:p w:rsidR="00B0085A" w:rsidRDefault="00B0085A" w:rsidP="00B0085A">
      <w:pPr>
        <w:tabs>
          <w:tab w:val="center" w:pos="2086"/>
        </w:tabs>
      </w:pPr>
    </w:p>
    <w:p w:rsidR="00B0085A" w:rsidRDefault="00B0085A" w:rsidP="00B0085A">
      <w:pPr>
        <w:tabs>
          <w:tab w:val="center" w:pos="2086"/>
        </w:tabs>
      </w:pPr>
    </w:p>
    <w:p w:rsidR="00B0085A" w:rsidRDefault="00B0085A" w:rsidP="00B0085A">
      <w:pPr>
        <w:tabs>
          <w:tab w:val="center" w:pos="2086"/>
        </w:tabs>
      </w:pPr>
    </w:p>
    <w:p w:rsidR="00B0085A" w:rsidRDefault="00B0085A" w:rsidP="00B0085A">
      <w:pPr>
        <w:tabs>
          <w:tab w:val="center" w:pos="2086"/>
        </w:tabs>
      </w:pPr>
    </w:p>
    <w:p w:rsidR="00B0085A" w:rsidRDefault="00B0085A" w:rsidP="00B0085A">
      <w:pPr>
        <w:tabs>
          <w:tab w:val="center" w:pos="2086"/>
        </w:tabs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4217079</wp:posOffset>
            </wp:positionH>
            <wp:positionV relativeFrom="paragraph">
              <wp:posOffset>94177</wp:posOffset>
            </wp:positionV>
            <wp:extent cx="1857375" cy="2479040"/>
            <wp:effectExtent l="0" t="0" r="0" b="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0656.MOV" descr="movie::/Users/Luchilu/Downloads/iCloud Photos from MARIA J. DEIVE GOMEZ/IMG_0656.MOV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2479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085A" w:rsidRPr="00B0085A" w:rsidRDefault="00B0085A" w:rsidP="00B0085A">
      <w:pPr>
        <w:tabs>
          <w:tab w:val="center" w:pos="2086"/>
        </w:tabs>
        <w:rPr>
          <w:rFonts w:ascii="Arial" w:hAnsi="Arial" w:cs="Arial"/>
        </w:rPr>
      </w:pPr>
    </w:p>
    <w:p w:rsidR="00B0085A" w:rsidRDefault="00B0085A" w:rsidP="005B5684">
      <w:pPr>
        <w:tabs>
          <w:tab w:val="center" w:pos="2086"/>
        </w:tabs>
        <w:spacing w:line="480" w:lineRule="auto"/>
        <w:rPr>
          <w:rFonts w:ascii="Arial" w:hAnsi="Arial" w:cs="Arial"/>
        </w:rPr>
      </w:pPr>
      <w:r>
        <w:rPr>
          <w:rFonts w:ascii="Arial" w:hAnsi="Arial" w:cs="Arial"/>
        </w:rPr>
        <w:t>El cuaderno se entrega, tal y como se muestra en la foto:</w:t>
      </w:r>
    </w:p>
    <w:p w:rsidR="00B0085A" w:rsidRPr="00B0085A" w:rsidRDefault="00B0085A" w:rsidP="005B5684">
      <w:pPr>
        <w:tabs>
          <w:tab w:val="center" w:pos="2086"/>
        </w:tabs>
        <w:spacing w:line="480" w:lineRule="auto"/>
        <w:rPr>
          <w:rFonts w:ascii="Arial" w:hAnsi="Arial" w:cs="Arial"/>
        </w:rPr>
      </w:pPr>
    </w:p>
    <w:p w:rsidR="005B5684" w:rsidRDefault="00B0085A" w:rsidP="005B5684">
      <w:pPr>
        <w:tabs>
          <w:tab w:val="center" w:pos="2086"/>
        </w:tabs>
        <w:spacing w:line="480" w:lineRule="auto"/>
        <w:rPr>
          <w:rFonts w:ascii="Arial" w:hAnsi="Arial" w:cs="Arial"/>
          <w:b/>
          <w:i/>
        </w:rPr>
      </w:pPr>
      <w:r>
        <w:rPr>
          <w:rFonts w:ascii="Arial" w:hAnsi="Arial" w:cs="Arial"/>
        </w:rPr>
        <w:t xml:space="preserve">Al abrir el estuche del bolígrafo, tendrán una cinta (en realidad </w:t>
      </w:r>
      <w:proofErr w:type="spellStart"/>
      <w:r>
        <w:rPr>
          <w:rFonts w:ascii="Arial" w:hAnsi="Arial" w:cs="Arial"/>
        </w:rPr>
        <w:t>escítala</w:t>
      </w:r>
      <w:proofErr w:type="spellEnd"/>
      <w:proofErr w:type="gramStart"/>
      <w:r>
        <w:rPr>
          <w:rFonts w:ascii="Arial" w:hAnsi="Arial" w:cs="Arial"/>
        </w:rPr>
        <w:t xml:space="preserve">) </w:t>
      </w:r>
      <w:r w:rsidR="005B5684">
        <w:rPr>
          <w:rFonts w:ascii="Arial" w:hAnsi="Arial" w:cs="Arial"/>
        </w:rPr>
        <w:t>,</w:t>
      </w:r>
      <w:proofErr w:type="gramEnd"/>
      <w:r w:rsidR="005B5684">
        <w:rPr>
          <w:rFonts w:ascii="Arial" w:hAnsi="Arial" w:cs="Arial"/>
        </w:rPr>
        <w:t xml:space="preserve"> y el boli mágico rodeado de una nota amarilla, en la que tienen la PISTA 1: </w:t>
      </w:r>
      <w:r w:rsidR="005B5684">
        <w:rPr>
          <w:rFonts w:ascii="Arial" w:hAnsi="Arial" w:cs="Arial"/>
          <w:i/>
        </w:rPr>
        <w:t xml:space="preserve">tres polinomios </w:t>
      </w:r>
      <w:r w:rsidR="005B5684" w:rsidRPr="005B5684">
        <w:rPr>
          <w:rFonts w:ascii="Arial" w:hAnsi="Arial" w:cs="Arial"/>
          <w:b/>
          <w:i/>
        </w:rPr>
        <w:t>P(x), Q(x), R(x)</w:t>
      </w:r>
    </w:p>
    <w:p w:rsidR="00695841" w:rsidRDefault="00695841" w:rsidP="005B5684">
      <w:pPr>
        <w:tabs>
          <w:tab w:val="center" w:pos="2086"/>
        </w:tabs>
        <w:spacing w:line="480" w:lineRule="auto"/>
        <w:rPr>
          <w:rFonts w:ascii="Arial" w:hAnsi="Arial" w:cs="Arial"/>
          <w:b/>
          <w:i/>
        </w:rPr>
      </w:pPr>
    </w:p>
    <w:p w:rsidR="00695841" w:rsidRDefault="00695841" w:rsidP="005B5684">
      <w:pPr>
        <w:tabs>
          <w:tab w:val="center" w:pos="2086"/>
        </w:tabs>
        <w:spacing w:line="480" w:lineRule="auto"/>
        <w:rPr>
          <w:rFonts w:ascii="Arial" w:hAnsi="Arial" w:cs="Arial"/>
          <w:b/>
          <w:i/>
        </w:rPr>
      </w:pPr>
    </w:p>
    <w:p w:rsidR="00695841" w:rsidRDefault="00695841" w:rsidP="005B5684">
      <w:pPr>
        <w:tabs>
          <w:tab w:val="center" w:pos="2086"/>
        </w:tabs>
        <w:spacing w:line="480" w:lineRule="auto"/>
        <w:rPr>
          <w:rFonts w:ascii="Arial" w:hAnsi="Arial" w:cs="Arial"/>
          <w:b/>
          <w:i/>
        </w:rPr>
      </w:pPr>
    </w:p>
    <w:p w:rsidR="00695841" w:rsidRDefault="00695841" w:rsidP="005B5684">
      <w:pPr>
        <w:tabs>
          <w:tab w:val="center" w:pos="2086"/>
        </w:tabs>
        <w:spacing w:line="480" w:lineRule="auto"/>
        <w:rPr>
          <w:rFonts w:ascii="Arial" w:hAnsi="Arial" w:cs="Arial"/>
          <w:b/>
          <w:i/>
        </w:rPr>
      </w:pPr>
    </w:p>
    <w:p w:rsidR="005B5684" w:rsidRPr="005B5684" w:rsidRDefault="00695841" w:rsidP="005B5684">
      <w:pPr>
        <w:tabs>
          <w:tab w:val="center" w:pos="2086"/>
        </w:tabs>
        <w:spacing w:line="480" w:lineRule="auto"/>
        <w:rPr>
          <w:rFonts w:ascii="Arial" w:hAnsi="Arial" w:cs="Arial"/>
          <w:b/>
          <w:i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3150235</wp:posOffset>
            </wp:positionH>
            <wp:positionV relativeFrom="paragraph">
              <wp:posOffset>-195580</wp:posOffset>
            </wp:positionV>
            <wp:extent cx="3074035" cy="2302510"/>
            <wp:effectExtent l="4763" t="0" r="4127" b="4128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653.MOV" descr="movie::/Users/Luchilu/Downloads/iCloud Photos from MARIA J. DEIVE GOMEZ/IMG_0653.MOV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74035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5684">
        <w:rPr>
          <w:rFonts w:ascii="Arial" w:hAnsi="Arial" w:cs="Arial"/>
          <w:noProof/>
        </w:rPr>
        <w:drawing>
          <wp:inline distT="0" distB="0" distL="0" distR="0" wp14:anchorId="5033F1ED" wp14:editId="73D4EBAF">
            <wp:extent cx="2390507" cy="1793021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065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2420365" cy="181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684" w:rsidRPr="005B5684" w:rsidRDefault="005B5684" w:rsidP="00B0085A">
      <w:pPr>
        <w:tabs>
          <w:tab w:val="center" w:pos="2086"/>
        </w:tabs>
        <w:spacing w:line="360" w:lineRule="auto"/>
        <w:rPr>
          <w:rFonts w:ascii="Arial" w:hAnsi="Arial" w:cs="Arial"/>
          <w:i/>
        </w:rPr>
      </w:pPr>
    </w:p>
    <w:p w:rsidR="005B5684" w:rsidRDefault="005B5684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-134444</wp:posOffset>
            </wp:positionH>
            <wp:positionV relativeFrom="paragraph">
              <wp:posOffset>547</wp:posOffset>
            </wp:positionV>
            <wp:extent cx="2411730" cy="3218815"/>
            <wp:effectExtent l="0" t="0" r="1270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657.MOV" descr="movie::/Users/Luchilu/Downloads/iCloud Photos from MARIA J. DEIVE GOMEZ/IMG_0657.MOV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730" cy="3218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</w:rPr>
        <w:t xml:space="preserve">Al utilizar la cinta como </w:t>
      </w:r>
      <w:proofErr w:type="spellStart"/>
      <w:r>
        <w:rPr>
          <w:rFonts w:ascii="Arial" w:hAnsi="Arial" w:cs="Arial"/>
        </w:rPr>
        <w:t>escítala</w:t>
      </w:r>
      <w:proofErr w:type="spellEnd"/>
      <w:r>
        <w:rPr>
          <w:rFonts w:ascii="Arial" w:hAnsi="Arial" w:cs="Arial"/>
        </w:rPr>
        <w:t xml:space="preserve">, descubrirán que necesitan calcular </w:t>
      </w:r>
      <w:proofErr w:type="gramStart"/>
      <w:r w:rsidRPr="005B5684">
        <w:rPr>
          <w:rFonts w:ascii="Arial" w:hAnsi="Arial" w:cs="Arial"/>
          <w:b/>
        </w:rPr>
        <w:t>P(</w:t>
      </w:r>
      <w:proofErr w:type="gramEnd"/>
      <w:r w:rsidRPr="005B5684">
        <w:rPr>
          <w:rFonts w:ascii="Arial" w:hAnsi="Arial" w:cs="Arial"/>
          <w:b/>
        </w:rPr>
        <w:t>-3)</w:t>
      </w:r>
      <w:r>
        <w:rPr>
          <w:rFonts w:ascii="Arial" w:hAnsi="Arial" w:cs="Arial"/>
        </w:rPr>
        <w:t xml:space="preserve"> para poder abrir el primer candado, candado izquierdo </w:t>
      </w:r>
      <w:r>
        <w:rPr>
          <w:rFonts w:ascii="Arial" w:hAnsi="Arial" w:cs="Arial"/>
          <w:i/>
        </w:rPr>
        <w:t xml:space="preserve">(solución </w:t>
      </w:r>
      <w:r>
        <w:rPr>
          <w:rFonts w:ascii="Arial" w:hAnsi="Arial" w:cs="Arial"/>
          <w:b/>
          <w:i/>
        </w:rPr>
        <w:t>154</w:t>
      </w:r>
      <w:r>
        <w:rPr>
          <w:rFonts w:ascii="Arial" w:hAnsi="Arial" w:cs="Arial"/>
          <w:i/>
        </w:rPr>
        <w:t>)</w:t>
      </w:r>
      <w:r>
        <w:rPr>
          <w:rFonts w:ascii="Arial" w:hAnsi="Arial" w:cs="Arial"/>
        </w:rPr>
        <w:t>.</w:t>
      </w:r>
    </w:p>
    <w:p w:rsidR="005B5684" w:rsidRDefault="005B5684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</w:rPr>
      </w:pPr>
    </w:p>
    <w:p w:rsidR="005B5684" w:rsidRDefault="005B5684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</w:rPr>
      </w:pPr>
    </w:p>
    <w:p w:rsidR="005B5684" w:rsidRDefault="005B5684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</w:rPr>
      </w:pPr>
    </w:p>
    <w:p w:rsidR="005B5684" w:rsidRDefault="005B5684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</w:rPr>
      </w:pPr>
    </w:p>
    <w:p w:rsidR="005B5684" w:rsidRDefault="005B5684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</w:rPr>
      </w:pPr>
    </w:p>
    <w:p w:rsidR="00695841" w:rsidRDefault="00695841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</w:rPr>
      </w:pPr>
    </w:p>
    <w:p w:rsidR="005B5684" w:rsidRDefault="005B5684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</w:rPr>
      </w:pPr>
    </w:p>
    <w:p w:rsidR="005B5684" w:rsidRDefault="00695841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  <w:i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-118898</wp:posOffset>
            </wp:positionH>
            <wp:positionV relativeFrom="paragraph">
              <wp:posOffset>517153</wp:posOffset>
            </wp:positionV>
            <wp:extent cx="2900680" cy="3871595"/>
            <wp:effectExtent l="0" t="0" r="0" b="1905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0655.MOV" descr="movie::/Users/Luchilu/Downloads/iCloud Photos from MARIA J. DEIVE GOMEZ/IMG_0655.MOV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680" cy="387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5684">
        <w:rPr>
          <w:rFonts w:ascii="Arial" w:hAnsi="Arial" w:cs="Arial"/>
          <w:b/>
        </w:rPr>
        <w:t>Abierto el candado izquierdo</w:t>
      </w:r>
      <w:r w:rsidR="005B5684">
        <w:rPr>
          <w:rFonts w:ascii="Arial" w:hAnsi="Arial" w:cs="Arial"/>
        </w:rPr>
        <w:t>, liberan el sobre amarillo</w:t>
      </w:r>
      <w:r>
        <w:rPr>
          <w:rFonts w:ascii="Arial" w:hAnsi="Arial" w:cs="Arial"/>
        </w:rPr>
        <w:t xml:space="preserve">, que les da las claves para abrir el candado derecho, para lo que deben </w:t>
      </w:r>
      <w:r>
        <w:rPr>
          <w:rFonts w:ascii="Arial" w:hAnsi="Arial" w:cs="Arial"/>
          <w:b/>
        </w:rPr>
        <w:t>calcular los grados de los polinomios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i/>
        </w:rPr>
        <w:t xml:space="preserve">(solución </w:t>
      </w:r>
      <w:r>
        <w:rPr>
          <w:rFonts w:ascii="Arial" w:hAnsi="Arial" w:cs="Arial"/>
          <w:b/>
          <w:i/>
        </w:rPr>
        <w:t>351</w:t>
      </w:r>
      <w:r>
        <w:rPr>
          <w:rFonts w:ascii="Arial" w:hAnsi="Arial" w:cs="Arial"/>
          <w:i/>
        </w:rPr>
        <w:t>)</w:t>
      </w:r>
    </w:p>
    <w:p w:rsidR="00695841" w:rsidRDefault="00695841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  <w:i/>
        </w:rPr>
      </w:pPr>
    </w:p>
    <w:p w:rsidR="00695841" w:rsidRDefault="00695841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  <w:i/>
        </w:rPr>
      </w:pPr>
    </w:p>
    <w:p w:rsidR="00695841" w:rsidRDefault="00695841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  <w:i/>
        </w:rPr>
      </w:pPr>
    </w:p>
    <w:p w:rsidR="00695841" w:rsidRDefault="00695841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  <w:i/>
        </w:rPr>
      </w:pPr>
    </w:p>
    <w:p w:rsidR="00695841" w:rsidRDefault="00695841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  <w:i/>
        </w:rPr>
      </w:pPr>
    </w:p>
    <w:p w:rsidR="00695841" w:rsidRDefault="00695841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  <w:i/>
        </w:rPr>
      </w:pPr>
    </w:p>
    <w:p w:rsidR="00695841" w:rsidRDefault="00695841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  <w:i/>
        </w:rPr>
      </w:pPr>
    </w:p>
    <w:p w:rsidR="00695841" w:rsidRDefault="00695841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  <w:i/>
        </w:rPr>
      </w:pPr>
    </w:p>
    <w:p w:rsidR="00695841" w:rsidRDefault="00695841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</w:rPr>
      </w:pPr>
    </w:p>
    <w:p w:rsidR="00695841" w:rsidRDefault="00695841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Retirados los candados:</w:t>
      </w:r>
    </w:p>
    <w:p w:rsidR="00695841" w:rsidRDefault="00695841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341110" cy="3121572"/>
            <wp:effectExtent l="0" t="0" r="0" b="317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065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498" cy="3144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841" w:rsidRDefault="00695841" w:rsidP="00695841">
      <w:pPr>
        <w:tabs>
          <w:tab w:val="center" w:pos="2086"/>
        </w:tabs>
        <w:spacing w:line="480" w:lineRule="auto"/>
        <w:rPr>
          <w:rFonts w:ascii="Arial" w:hAnsi="Arial" w:cs="Arial"/>
          <w:i/>
        </w:rPr>
      </w:pPr>
      <w:r>
        <w:rPr>
          <w:rFonts w:ascii="Arial" w:hAnsi="Arial" w:cs="Arial"/>
        </w:rPr>
        <w:t xml:space="preserve">Ya pueden abrir la libreta, y encuentran el último mensaje: </w:t>
      </w:r>
      <w:r>
        <w:rPr>
          <w:rFonts w:ascii="Arial" w:hAnsi="Arial" w:cs="Arial"/>
          <w:b/>
        </w:rPr>
        <w:t xml:space="preserve">“Ya casi hemos terminado, ten en cuenta que S(x)=... y adivinarás tu número” </w:t>
      </w:r>
      <w:r>
        <w:rPr>
          <w:rFonts w:ascii="Arial" w:hAnsi="Arial" w:cs="Arial"/>
          <w:i/>
        </w:rPr>
        <w:t xml:space="preserve">(usarán la linterna para ver que se pide el cálculo de </w:t>
      </w:r>
      <w:proofErr w:type="gramStart"/>
      <w:r>
        <w:rPr>
          <w:rFonts w:ascii="Arial" w:hAnsi="Arial" w:cs="Arial"/>
          <w:i/>
        </w:rPr>
        <w:t>R(</w:t>
      </w:r>
      <w:proofErr w:type="gramEnd"/>
      <w:r>
        <w:rPr>
          <w:rFonts w:ascii="Arial" w:hAnsi="Arial" w:cs="Arial"/>
          <w:i/>
        </w:rPr>
        <w:t>-1) )</w:t>
      </w:r>
      <w:r>
        <w:rPr>
          <w:rFonts w:ascii="Arial" w:hAnsi="Arial" w:cs="Arial"/>
          <w:noProof/>
        </w:rPr>
        <w:drawing>
          <wp:inline distT="0" distB="0" distL="0" distR="0">
            <wp:extent cx="3616513" cy="2712305"/>
            <wp:effectExtent l="0" t="508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064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67419" cy="275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3544367" cy="2658484"/>
            <wp:effectExtent l="0" t="1587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065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84185" cy="268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841" w:rsidRPr="00695841" w:rsidRDefault="00695841" w:rsidP="005B5684">
      <w:pPr>
        <w:tabs>
          <w:tab w:val="center" w:pos="2086"/>
        </w:tabs>
        <w:spacing w:line="480" w:lineRule="auto"/>
        <w:ind w:firstLine="709"/>
        <w:rPr>
          <w:rFonts w:ascii="Arial" w:hAnsi="Arial" w:cs="Arial"/>
        </w:rPr>
      </w:pPr>
      <w:r>
        <w:rPr>
          <w:rFonts w:ascii="Arial" w:hAnsi="Arial" w:cs="Arial"/>
        </w:rPr>
        <w:t>Al entregar este último resultado terminan la activida</w:t>
      </w:r>
      <w:bookmarkStart w:id="0" w:name="_GoBack"/>
      <w:bookmarkEnd w:id="0"/>
      <w:r>
        <w:rPr>
          <w:rFonts w:ascii="Arial" w:hAnsi="Arial" w:cs="Arial"/>
        </w:rPr>
        <w:t>d.</w:t>
      </w:r>
    </w:p>
    <w:sectPr w:rsidR="00695841" w:rsidRPr="00695841" w:rsidSect="00AE7FC3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74E48E5"/>
    <w:multiLevelType w:val="multilevel"/>
    <w:tmpl w:val="124E897E"/>
    <w:lvl w:ilvl="0">
      <w:start w:val="1"/>
      <w:numFmt w:val="decimal"/>
      <w:lvlText w:val="%1."/>
      <w:lvlJc w:val="left"/>
      <w:pPr>
        <w:ind w:left="340" w:hanging="340"/>
      </w:pPr>
      <w:rPr>
        <w:rFonts w:ascii="Arial" w:hAnsi="Arial" w:hint="default"/>
        <w:b/>
        <w:bCs/>
        <w:i/>
        <w:iCs/>
        <w:caps w:val="0"/>
        <w:strike w:val="0"/>
        <w:dstrike w:val="0"/>
        <w:vanish w:val="0"/>
        <w:kern w:val="0"/>
        <w:sz w:val="24"/>
        <w:szCs w:val="24"/>
        <w:vertAlign w:val="baseline"/>
        <w14:cntxtAlts w14:val="0"/>
      </w:rPr>
    </w:lvl>
    <w:lvl w:ilvl="1">
      <w:start w:val="1"/>
      <w:numFmt w:val="decimal"/>
      <w:pStyle w:val="TTULO2"/>
      <w:lvlText w:val="%1.%2"/>
      <w:lvlJc w:val="left"/>
      <w:pPr>
        <w:ind w:left="1021" w:hanging="624"/>
      </w:pPr>
      <w:rPr>
        <w:rFonts w:ascii="Arial" w:hAnsi="Arial" w:hint="default"/>
        <w:b/>
        <w:bCs/>
        <w:i/>
        <w:iCs/>
        <w:caps w:val="0"/>
        <w:strike w:val="0"/>
        <w:dstrike w:val="0"/>
        <w:vanish w:val="0"/>
        <w:kern w:val="0"/>
        <w:sz w:val="24"/>
        <w:szCs w:val="24"/>
        <w:vertAlign w:val="baseline"/>
        <w14:cntxtAlts w14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>
    <w:abstractNumId w:val="0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085A"/>
    <w:rsid w:val="00185103"/>
    <w:rsid w:val="002041AF"/>
    <w:rsid w:val="003C7792"/>
    <w:rsid w:val="00477FEA"/>
    <w:rsid w:val="00496153"/>
    <w:rsid w:val="00567FDB"/>
    <w:rsid w:val="005B5684"/>
    <w:rsid w:val="00695841"/>
    <w:rsid w:val="007843C4"/>
    <w:rsid w:val="00791683"/>
    <w:rsid w:val="00954A1B"/>
    <w:rsid w:val="00A36FFE"/>
    <w:rsid w:val="00AE7FC3"/>
    <w:rsid w:val="00AF5C7C"/>
    <w:rsid w:val="00B0085A"/>
    <w:rsid w:val="00CC0D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BDA4C8"/>
  <w14:defaultImageDpi w14:val="32767"/>
  <w15:chartTrackingRefBased/>
  <w15:docId w15:val="{A0BEB6D9-24BB-CD4C-85B6-9EE909AB92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lang w:val="es-ES"/>
    </w:rPr>
  </w:style>
  <w:style w:type="paragraph" w:styleId="Ttulo20">
    <w:name w:val="heading 2"/>
    <w:basedOn w:val="Normal"/>
    <w:next w:val="Normal"/>
    <w:link w:val="Ttulo2Car"/>
    <w:uiPriority w:val="9"/>
    <w:semiHidden/>
    <w:unhideWhenUsed/>
    <w:qFormat/>
    <w:rsid w:val="00477FEA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TTULO2">
    <w:name w:val="TÍTULO2"/>
    <w:basedOn w:val="Ttulo20"/>
    <w:link w:val="TTULO2Car0"/>
    <w:autoRedefine/>
    <w:qFormat/>
    <w:rsid w:val="00477FEA"/>
    <w:pPr>
      <w:numPr>
        <w:ilvl w:val="1"/>
        <w:numId w:val="2"/>
      </w:numPr>
      <w:spacing w:before="0" w:line="480" w:lineRule="auto"/>
    </w:pPr>
    <w:rPr>
      <w:b/>
      <w:i/>
      <w:color w:val="000000" w:themeColor="text1"/>
    </w:rPr>
  </w:style>
  <w:style w:type="character" w:customStyle="1" w:styleId="TTULO2Car0">
    <w:name w:val="TÍTULO2 Car"/>
    <w:basedOn w:val="Ttulo2Car"/>
    <w:link w:val="TTULO2"/>
    <w:rsid w:val="00477FEA"/>
    <w:rPr>
      <w:rFonts w:asciiTheme="majorHAnsi" w:eastAsiaTheme="majorEastAsia" w:hAnsiTheme="majorHAnsi" w:cstheme="majorBidi"/>
      <w:b/>
      <w:i/>
      <w:color w:val="000000" w:themeColor="text1"/>
      <w:sz w:val="26"/>
      <w:szCs w:val="26"/>
      <w:lang w:val="gl-ES"/>
    </w:rPr>
  </w:style>
  <w:style w:type="character" w:customStyle="1" w:styleId="Ttulo2Car">
    <w:name w:val="Título 2 Car"/>
    <w:basedOn w:val="Fuentedeprrafopredeter"/>
    <w:link w:val="Ttulo20"/>
    <w:uiPriority w:val="9"/>
    <w:semiHidden/>
    <w:rsid w:val="00477FEA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gl-ES"/>
    </w:rPr>
  </w:style>
  <w:style w:type="paragraph" w:customStyle="1" w:styleId="NIVEL2">
    <w:name w:val="NIVEL 2"/>
    <w:basedOn w:val="Ttulo20"/>
    <w:autoRedefine/>
    <w:qFormat/>
    <w:rsid w:val="00477FEA"/>
    <w:pPr>
      <w:spacing w:before="0" w:line="480" w:lineRule="auto"/>
    </w:pPr>
    <w:rPr>
      <w:rFonts w:ascii="Arial" w:hAnsi="Arial"/>
      <w:b/>
      <w:i/>
      <w:color w:val="000000" w:themeColor="text1"/>
      <w:sz w:val="24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G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3</Pages>
  <Words>143</Words>
  <Characters>792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MARÍA beibi</dc:creator>
  <cp:keywords/>
  <dc:description/>
  <cp:lastModifiedBy>MARÍA beibi</cp:lastModifiedBy>
  <cp:revision>1</cp:revision>
  <dcterms:created xsi:type="dcterms:W3CDTF">2019-02-15T07:54:00Z</dcterms:created>
  <dcterms:modified xsi:type="dcterms:W3CDTF">2019-02-15T08:25:00Z</dcterms:modified>
</cp:coreProperties>
</file>