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E5" w:rsidRPr="001E7DE4" w:rsidRDefault="001E7DE4" w:rsidP="001E7DE4">
      <w:pPr>
        <w:spacing w:before="240"/>
        <w:jc w:val="center"/>
        <w:rPr>
          <w:b/>
          <w:sz w:val="36"/>
          <w:szCs w:val="36"/>
        </w:rPr>
      </w:pPr>
      <w:r w:rsidRPr="001E7DE4">
        <w:rPr>
          <w:b/>
          <w:sz w:val="36"/>
          <w:szCs w:val="36"/>
        </w:rPr>
        <w:t>S</w:t>
      </w:r>
      <w:r w:rsidR="004A4B03" w:rsidRPr="001E7DE4">
        <w:rPr>
          <w:b/>
          <w:sz w:val="36"/>
          <w:szCs w:val="36"/>
        </w:rPr>
        <w:t xml:space="preserve">tage BTS </w:t>
      </w:r>
      <w:r w:rsidR="000C7772">
        <w:rPr>
          <w:b/>
          <w:sz w:val="36"/>
          <w:szCs w:val="36"/>
        </w:rPr>
        <w:t>Commerce International</w:t>
      </w:r>
    </w:p>
    <w:p w:rsidR="001E7DE4" w:rsidRPr="001E7DE4" w:rsidRDefault="001E7DE4" w:rsidP="001E7DE4">
      <w:pPr>
        <w:spacing w:after="120"/>
        <w:ind w:right="-992"/>
        <w:rPr>
          <w:rFonts w:ascii="Times New Roman" w:eastAsia="Calibri" w:hAnsi="Times New Roman" w:cs="Times New Roman"/>
          <w:b/>
          <w:sz w:val="28"/>
          <w:szCs w:val="28"/>
        </w:rPr>
      </w:pPr>
      <w:r w:rsidRPr="001E7DE4">
        <w:rPr>
          <w:rFonts w:ascii="Times New Roman" w:eastAsia="Calibri" w:hAnsi="Times New Roman" w:cs="Times New Roman"/>
          <w:b/>
          <w:sz w:val="28"/>
          <w:szCs w:val="28"/>
        </w:rPr>
        <w:t>Connaissances, aptitudes et compétences à acquérir par le stagiaire :</w:t>
      </w:r>
    </w:p>
    <w:p w:rsidR="000C7772" w:rsidRPr="000C7772" w:rsidRDefault="000C7772" w:rsidP="00543D5E">
      <w:pPr>
        <w:numPr>
          <w:ilvl w:val="0"/>
          <w:numId w:val="2"/>
        </w:numPr>
        <w:shd w:val="clear" w:color="auto" w:fill="FFFFFF"/>
        <w:spacing w:after="0"/>
        <w:ind w:left="284" w:hanging="284"/>
        <w:jc w:val="both"/>
        <w:rPr>
          <w:rFonts w:ascii="Times New Roman" w:hAnsi="Times New Roman" w:cs="Times New Roman"/>
          <w:sz w:val="24"/>
          <w:szCs w:val="24"/>
        </w:rPr>
      </w:pPr>
      <w:r w:rsidRPr="000C7772">
        <w:rPr>
          <w:rFonts w:ascii="Times New Roman" w:hAnsi="Times New Roman" w:cs="Times New Roman"/>
          <w:sz w:val="24"/>
          <w:szCs w:val="24"/>
        </w:rPr>
        <w:t>Utiliser la langue étrangère dans les opérations d'achat et de vente internationales</w:t>
      </w:r>
    </w:p>
    <w:p w:rsidR="000C7772" w:rsidRPr="000C7772" w:rsidRDefault="000C7772" w:rsidP="00543D5E">
      <w:pPr>
        <w:numPr>
          <w:ilvl w:val="0"/>
          <w:numId w:val="2"/>
        </w:numPr>
        <w:shd w:val="clear" w:color="auto" w:fill="FFFFFF"/>
        <w:spacing w:after="0"/>
        <w:ind w:left="284" w:hanging="284"/>
        <w:jc w:val="both"/>
        <w:rPr>
          <w:rFonts w:ascii="Times New Roman" w:hAnsi="Times New Roman" w:cs="Times New Roman"/>
          <w:sz w:val="24"/>
          <w:szCs w:val="24"/>
        </w:rPr>
      </w:pPr>
      <w:r w:rsidRPr="000C7772">
        <w:rPr>
          <w:rFonts w:ascii="Times New Roman" w:hAnsi="Times New Roman" w:cs="Times New Roman"/>
          <w:sz w:val="24"/>
          <w:szCs w:val="24"/>
        </w:rPr>
        <w:t>Participer aux négociations avec la clientèle et les fournisseurs.</w:t>
      </w:r>
    </w:p>
    <w:p w:rsidR="000C7772" w:rsidRPr="009D1814" w:rsidRDefault="000C7772" w:rsidP="00543D5E">
      <w:pPr>
        <w:numPr>
          <w:ilvl w:val="0"/>
          <w:numId w:val="2"/>
        </w:numPr>
        <w:shd w:val="clear" w:color="auto" w:fill="FFFFFF"/>
        <w:spacing w:after="0"/>
        <w:ind w:left="284" w:hanging="284"/>
        <w:jc w:val="both"/>
        <w:rPr>
          <w:rFonts w:ascii="Times New Roman" w:hAnsi="Times New Roman" w:cs="Times New Roman"/>
          <w:sz w:val="24"/>
          <w:szCs w:val="24"/>
        </w:rPr>
      </w:pPr>
      <w:r w:rsidRPr="009D1814">
        <w:rPr>
          <w:rFonts w:ascii="Times New Roman" w:hAnsi="Times New Roman" w:cs="Times New Roman"/>
          <w:sz w:val="24"/>
          <w:szCs w:val="24"/>
        </w:rPr>
        <w:t>Faire les démarches administratives relatives aux opérations d'import-export et à l'introduction et l'expédition de marchandises, conformément à la réglementation en vigueur.</w:t>
      </w:r>
    </w:p>
    <w:p w:rsidR="00E90798" w:rsidRPr="00E90798" w:rsidRDefault="00E90798" w:rsidP="00543D5E">
      <w:pPr>
        <w:numPr>
          <w:ilvl w:val="0"/>
          <w:numId w:val="2"/>
        </w:numPr>
        <w:shd w:val="clear" w:color="auto" w:fill="FFFFFF"/>
        <w:spacing w:before="100" w:beforeAutospacing="1" w:after="100" w:afterAutospacing="1"/>
        <w:ind w:left="284" w:hanging="284"/>
        <w:jc w:val="both"/>
        <w:rPr>
          <w:rFonts w:ascii="Times New Roman" w:hAnsi="Times New Roman" w:cs="Times New Roman"/>
          <w:sz w:val="24"/>
          <w:szCs w:val="24"/>
        </w:rPr>
      </w:pPr>
      <w:r w:rsidRPr="00E90798">
        <w:rPr>
          <w:rFonts w:ascii="Times New Roman" w:hAnsi="Times New Roman" w:cs="Times New Roman"/>
          <w:sz w:val="24"/>
          <w:szCs w:val="24"/>
        </w:rPr>
        <w:t>Faire des démarches liées au financement des opérations de commerce international.</w:t>
      </w:r>
    </w:p>
    <w:p w:rsidR="00E90798" w:rsidRDefault="00E90798" w:rsidP="00543D5E">
      <w:pPr>
        <w:numPr>
          <w:ilvl w:val="0"/>
          <w:numId w:val="2"/>
        </w:numPr>
        <w:shd w:val="clear" w:color="auto" w:fill="FFFFFF"/>
        <w:spacing w:before="100" w:beforeAutospacing="1" w:after="100" w:afterAutospacing="1"/>
        <w:ind w:left="284" w:hanging="284"/>
        <w:jc w:val="both"/>
        <w:rPr>
          <w:rFonts w:ascii="Times New Roman" w:hAnsi="Times New Roman" w:cs="Times New Roman"/>
          <w:sz w:val="24"/>
          <w:szCs w:val="24"/>
        </w:rPr>
      </w:pPr>
      <w:r w:rsidRPr="00E90798">
        <w:rPr>
          <w:rFonts w:ascii="Times New Roman" w:hAnsi="Times New Roman" w:cs="Times New Roman"/>
          <w:sz w:val="24"/>
          <w:szCs w:val="24"/>
        </w:rPr>
        <w:t>Participer à la gestion et à la validation des procédures de stockage et de distribution internationales</w:t>
      </w:r>
      <w:r w:rsidR="00403455">
        <w:rPr>
          <w:rFonts w:ascii="Times New Roman" w:hAnsi="Times New Roman" w:cs="Times New Roman"/>
          <w:sz w:val="24"/>
          <w:szCs w:val="24"/>
        </w:rPr>
        <w:t>.</w:t>
      </w:r>
    </w:p>
    <w:p w:rsidR="00403455" w:rsidRPr="00403455" w:rsidRDefault="00403455" w:rsidP="00543D5E">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Collaborer avec des services et des personnes qui ne font pas partie de l'entreprise dans la gestion et la préparation de la documentation commerciales, financière, douanière et relative au transport.</w:t>
      </w:r>
    </w:p>
    <w:p w:rsidR="00403455" w:rsidRPr="00403455" w:rsidRDefault="00403455" w:rsidP="00543D5E">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Organiser des plans d'action relatifs au processus de commercialisation de marchandises et de services en vue de les améliorer ou les modifier.</w:t>
      </w:r>
    </w:p>
    <w:p w:rsidR="00E90798" w:rsidRPr="001E7DE4" w:rsidRDefault="00E90798" w:rsidP="00543D5E">
      <w:pPr>
        <w:numPr>
          <w:ilvl w:val="0"/>
          <w:numId w:val="2"/>
        </w:numPr>
        <w:shd w:val="clear" w:color="auto" w:fill="FFFFFF"/>
        <w:spacing w:before="100" w:beforeAutospacing="1" w:after="100" w:afterAutospacing="1"/>
        <w:ind w:left="284" w:hanging="284"/>
        <w:jc w:val="both"/>
        <w:rPr>
          <w:rFonts w:ascii="Times New Roman" w:hAnsi="Times New Roman" w:cs="Times New Roman"/>
          <w:sz w:val="24"/>
          <w:szCs w:val="24"/>
        </w:rPr>
      </w:pPr>
      <w:r w:rsidRPr="001E7DE4">
        <w:rPr>
          <w:rFonts w:ascii="Times New Roman" w:hAnsi="Times New Roman" w:cs="Times New Roman"/>
          <w:sz w:val="24"/>
          <w:szCs w:val="24"/>
        </w:rPr>
        <w:t>Montrer de l’initiative, être re</w:t>
      </w:r>
      <w:r>
        <w:rPr>
          <w:rFonts w:ascii="Times New Roman" w:hAnsi="Times New Roman" w:cs="Times New Roman"/>
          <w:sz w:val="24"/>
          <w:szCs w:val="24"/>
        </w:rPr>
        <w:t>sponsable, accepter les normes.</w:t>
      </w:r>
    </w:p>
    <w:p w:rsidR="00E90798" w:rsidRPr="001E7DE4" w:rsidRDefault="00E90798" w:rsidP="00543D5E">
      <w:pPr>
        <w:numPr>
          <w:ilvl w:val="0"/>
          <w:numId w:val="2"/>
        </w:numPr>
        <w:shd w:val="clear" w:color="auto" w:fill="FFFFFF"/>
        <w:spacing w:before="100" w:beforeAutospacing="1" w:after="0"/>
        <w:ind w:left="284" w:hanging="284"/>
        <w:jc w:val="both"/>
        <w:rPr>
          <w:rFonts w:ascii="Times New Roman" w:eastAsia="Calibri" w:hAnsi="Times New Roman" w:cs="Times New Roman"/>
          <w:sz w:val="24"/>
          <w:szCs w:val="24"/>
        </w:rPr>
      </w:pPr>
      <w:r w:rsidRPr="001E7DE4">
        <w:rPr>
          <w:rFonts w:ascii="Times New Roman" w:hAnsi="Times New Roman" w:cs="Times New Roman"/>
          <w:sz w:val="24"/>
          <w:szCs w:val="24"/>
        </w:rPr>
        <w:t>S’intégrer dans l’entreprise et coopérer avec les collègues du service</w:t>
      </w:r>
      <w:r w:rsidRPr="001E7DE4">
        <w:rPr>
          <w:rFonts w:ascii="Times New Roman" w:eastAsia="Calibri" w:hAnsi="Times New Roman" w:cs="Times New Roman"/>
          <w:sz w:val="24"/>
          <w:szCs w:val="24"/>
        </w:rPr>
        <w:t>.</w:t>
      </w:r>
    </w:p>
    <w:p w:rsidR="001E7DE4" w:rsidRPr="001E7DE4" w:rsidRDefault="001E7DE4" w:rsidP="009D1814">
      <w:pPr>
        <w:spacing w:before="120" w:after="120"/>
        <w:jc w:val="both"/>
        <w:rPr>
          <w:rFonts w:ascii="Times New Roman" w:hAnsi="Times New Roman" w:cs="Times New Roman"/>
          <w:b/>
          <w:sz w:val="28"/>
          <w:szCs w:val="28"/>
        </w:rPr>
      </w:pPr>
      <w:bookmarkStart w:id="0" w:name="_GoBack"/>
      <w:bookmarkEnd w:id="0"/>
      <w:r w:rsidRPr="001E7DE4">
        <w:rPr>
          <w:rFonts w:ascii="Times New Roman" w:hAnsi="Times New Roman" w:cs="Times New Roman"/>
          <w:b/>
          <w:sz w:val="28"/>
          <w:szCs w:val="28"/>
        </w:rPr>
        <w:t>Missions</w:t>
      </w:r>
    </w:p>
    <w:p w:rsidR="000C7772" w:rsidRPr="000C7772" w:rsidRDefault="000C7772" w:rsidP="009D1814">
      <w:pPr>
        <w:numPr>
          <w:ilvl w:val="0"/>
          <w:numId w:val="2"/>
        </w:numPr>
        <w:shd w:val="clear" w:color="auto" w:fill="FFFFFF"/>
        <w:spacing w:after="0"/>
        <w:ind w:left="284" w:hanging="284"/>
        <w:jc w:val="both"/>
        <w:rPr>
          <w:rFonts w:ascii="Times New Roman" w:hAnsi="Times New Roman" w:cs="Times New Roman"/>
          <w:sz w:val="24"/>
          <w:szCs w:val="24"/>
        </w:rPr>
      </w:pPr>
      <w:r w:rsidRPr="000C7772">
        <w:rPr>
          <w:rFonts w:ascii="Times New Roman" w:hAnsi="Times New Roman" w:cs="Times New Roman"/>
          <w:sz w:val="24"/>
          <w:szCs w:val="24"/>
        </w:rPr>
        <w:t>Chercher, analyser et synthétiser la documentation professionnelle.</w:t>
      </w:r>
    </w:p>
    <w:p w:rsidR="000C7772" w:rsidRPr="000C7772" w:rsidRDefault="000C7772" w:rsidP="009D1814">
      <w:pPr>
        <w:numPr>
          <w:ilvl w:val="0"/>
          <w:numId w:val="2"/>
        </w:numPr>
        <w:shd w:val="clear" w:color="auto" w:fill="FFFFFF"/>
        <w:spacing w:after="0"/>
        <w:ind w:left="284" w:hanging="284"/>
        <w:jc w:val="both"/>
        <w:rPr>
          <w:rFonts w:ascii="Times New Roman" w:hAnsi="Times New Roman" w:cs="Times New Roman"/>
          <w:sz w:val="24"/>
          <w:szCs w:val="24"/>
        </w:rPr>
      </w:pPr>
      <w:r w:rsidRPr="000C7772">
        <w:rPr>
          <w:rFonts w:ascii="Times New Roman" w:hAnsi="Times New Roman" w:cs="Times New Roman"/>
          <w:sz w:val="24"/>
          <w:szCs w:val="24"/>
        </w:rPr>
        <w:t>Rédiger et traduire</w:t>
      </w:r>
      <w:r w:rsidR="00403455">
        <w:rPr>
          <w:rFonts w:ascii="Times New Roman" w:hAnsi="Times New Roman" w:cs="Times New Roman"/>
          <w:sz w:val="24"/>
          <w:szCs w:val="24"/>
        </w:rPr>
        <w:t xml:space="preserve"> des documents</w:t>
      </w:r>
      <w:r w:rsidRPr="000C7772">
        <w:rPr>
          <w:rFonts w:ascii="Times New Roman" w:hAnsi="Times New Roman" w:cs="Times New Roman"/>
          <w:sz w:val="24"/>
          <w:szCs w:val="24"/>
        </w:rPr>
        <w:t>: lettres, rapports, circulaires, faxes, offres, commandes, etc.</w:t>
      </w:r>
    </w:p>
    <w:p w:rsidR="000C7772" w:rsidRPr="000C7772" w:rsidRDefault="000C7772" w:rsidP="009D1814">
      <w:pPr>
        <w:numPr>
          <w:ilvl w:val="0"/>
          <w:numId w:val="2"/>
        </w:numPr>
        <w:shd w:val="clear" w:color="auto" w:fill="FFFFFF"/>
        <w:spacing w:after="0"/>
        <w:ind w:left="284" w:hanging="284"/>
        <w:jc w:val="both"/>
        <w:rPr>
          <w:rFonts w:ascii="Times New Roman" w:hAnsi="Times New Roman" w:cs="Times New Roman"/>
          <w:sz w:val="24"/>
          <w:szCs w:val="24"/>
        </w:rPr>
      </w:pPr>
      <w:r w:rsidRPr="000C7772">
        <w:rPr>
          <w:rFonts w:ascii="Times New Roman" w:hAnsi="Times New Roman" w:cs="Times New Roman"/>
          <w:sz w:val="24"/>
          <w:szCs w:val="24"/>
        </w:rPr>
        <w:t>Communiquer à l´oral avec des interlocuteurs dans les relations commerciales.</w:t>
      </w:r>
    </w:p>
    <w:p w:rsidR="000C7772" w:rsidRPr="000C7772" w:rsidRDefault="00543D5E" w:rsidP="009D1814">
      <w:pPr>
        <w:numPr>
          <w:ilvl w:val="0"/>
          <w:numId w:val="2"/>
        </w:numPr>
        <w:shd w:val="clear" w:color="auto" w:fill="FFFFFF"/>
        <w:spacing w:after="0"/>
        <w:ind w:left="284" w:hanging="284"/>
        <w:jc w:val="both"/>
        <w:rPr>
          <w:rFonts w:ascii="Times New Roman" w:hAnsi="Times New Roman" w:cs="Times New Roman"/>
          <w:sz w:val="24"/>
          <w:szCs w:val="24"/>
        </w:rPr>
      </w:pPr>
      <w:r>
        <w:rPr>
          <w:rFonts w:ascii="Times New Roman" w:hAnsi="Times New Roman" w:cs="Times New Roman"/>
          <w:sz w:val="24"/>
          <w:szCs w:val="24"/>
        </w:rPr>
        <w:t>Identifi</w:t>
      </w:r>
      <w:r w:rsidR="000C7772" w:rsidRPr="000C7772">
        <w:rPr>
          <w:rFonts w:ascii="Times New Roman" w:hAnsi="Times New Roman" w:cs="Times New Roman"/>
          <w:sz w:val="24"/>
          <w:szCs w:val="24"/>
        </w:rPr>
        <w:t>er la part de marché des fournisseurs et des clients de l'entreprise, ainsi que leurs caractéristiques.</w:t>
      </w:r>
    </w:p>
    <w:p w:rsidR="000C7772" w:rsidRPr="009D1814" w:rsidRDefault="000C7772" w:rsidP="009D1814">
      <w:pPr>
        <w:numPr>
          <w:ilvl w:val="0"/>
          <w:numId w:val="2"/>
        </w:numPr>
        <w:shd w:val="clear" w:color="auto" w:fill="FFFFFF"/>
        <w:spacing w:after="0"/>
        <w:ind w:left="284" w:hanging="284"/>
        <w:jc w:val="both"/>
        <w:rPr>
          <w:rFonts w:ascii="Times New Roman" w:hAnsi="Times New Roman" w:cs="Times New Roman"/>
          <w:sz w:val="24"/>
          <w:szCs w:val="24"/>
        </w:rPr>
      </w:pPr>
      <w:r w:rsidRPr="009D1814">
        <w:rPr>
          <w:rFonts w:ascii="Times New Roman" w:hAnsi="Times New Roman" w:cs="Times New Roman"/>
          <w:sz w:val="24"/>
          <w:szCs w:val="24"/>
        </w:rPr>
        <w:t xml:space="preserve">Contacter les fournisseurs et les clients, en mettant en pratique les techniques de vente conformément aux procédés établis pour la mise en </w:t>
      </w:r>
      <w:r w:rsidR="009D1814">
        <w:rPr>
          <w:rFonts w:ascii="Times New Roman" w:hAnsi="Times New Roman" w:cs="Times New Roman"/>
          <w:sz w:val="24"/>
          <w:szCs w:val="24"/>
        </w:rPr>
        <w:t xml:space="preserve">œuvre </w:t>
      </w:r>
      <w:r w:rsidRPr="009D1814">
        <w:rPr>
          <w:rFonts w:ascii="Times New Roman" w:hAnsi="Times New Roman" w:cs="Times New Roman"/>
          <w:sz w:val="24"/>
          <w:szCs w:val="24"/>
        </w:rPr>
        <w:t>de pratiques commerciales</w:t>
      </w:r>
      <w:r w:rsidR="009D1814">
        <w:rPr>
          <w:rFonts w:ascii="Times New Roman" w:hAnsi="Times New Roman" w:cs="Times New Roman"/>
          <w:sz w:val="24"/>
          <w:szCs w:val="24"/>
        </w:rPr>
        <w:t xml:space="preserve">. </w:t>
      </w:r>
    </w:p>
    <w:p w:rsidR="000C7772" w:rsidRPr="009D1814" w:rsidRDefault="000C7772" w:rsidP="009D1814">
      <w:pPr>
        <w:numPr>
          <w:ilvl w:val="0"/>
          <w:numId w:val="2"/>
        </w:numPr>
        <w:shd w:val="clear" w:color="auto" w:fill="FFFFFF"/>
        <w:spacing w:after="0"/>
        <w:ind w:left="284" w:hanging="284"/>
        <w:jc w:val="both"/>
        <w:rPr>
          <w:rFonts w:ascii="Times New Roman" w:hAnsi="Times New Roman" w:cs="Times New Roman"/>
          <w:sz w:val="24"/>
          <w:szCs w:val="24"/>
        </w:rPr>
      </w:pPr>
      <w:r w:rsidRPr="009D1814">
        <w:rPr>
          <w:rFonts w:ascii="Times New Roman" w:hAnsi="Times New Roman" w:cs="Times New Roman"/>
          <w:sz w:val="24"/>
          <w:szCs w:val="24"/>
        </w:rPr>
        <w:t>Élaborer, recevoir et archiver toute la documentation concernant la gestion des contrats d'achat et de vente</w:t>
      </w:r>
    </w:p>
    <w:p w:rsidR="000C7772" w:rsidRPr="009D1814" w:rsidRDefault="000C7772" w:rsidP="009D1814">
      <w:pPr>
        <w:numPr>
          <w:ilvl w:val="0"/>
          <w:numId w:val="2"/>
        </w:numPr>
        <w:shd w:val="clear" w:color="auto" w:fill="FFFFFF"/>
        <w:spacing w:after="0"/>
        <w:ind w:left="284" w:hanging="284"/>
        <w:rPr>
          <w:rFonts w:ascii="Times New Roman" w:hAnsi="Times New Roman" w:cs="Times New Roman"/>
          <w:sz w:val="24"/>
          <w:szCs w:val="24"/>
        </w:rPr>
      </w:pPr>
      <w:r w:rsidRPr="009D1814">
        <w:rPr>
          <w:rFonts w:ascii="Times New Roman" w:hAnsi="Times New Roman" w:cs="Times New Roman"/>
          <w:sz w:val="24"/>
          <w:szCs w:val="24"/>
        </w:rPr>
        <w:t>Utiliser des logiciels disponibles dans l'entreprise pour la gestion des contrats d'achat et de vente.</w:t>
      </w:r>
    </w:p>
    <w:p w:rsidR="009D1814" w:rsidRPr="009D1814" w:rsidRDefault="000C7772" w:rsidP="009D1814">
      <w:pPr>
        <w:numPr>
          <w:ilvl w:val="0"/>
          <w:numId w:val="2"/>
        </w:numPr>
        <w:shd w:val="clear" w:color="auto" w:fill="FFFFFF"/>
        <w:spacing w:after="0"/>
        <w:ind w:left="284" w:hanging="284"/>
        <w:rPr>
          <w:rFonts w:ascii="Times New Roman" w:hAnsi="Times New Roman" w:cs="Times New Roman"/>
          <w:sz w:val="24"/>
          <w:szCs w:val="24"/>
        </w:rPr>
      </w:pPr>
      <w:r w:rsidRPr="009D1814">
        <w:rPr>
          <w:rFonts w:ascii="Times New Roman" w:hAnsi="Times New Roman" w:cs="Times New Roman"/>
          <w:sz w:val="24"/>
          <w:szCs w:val="24"/>
        </w:rPr>
        <w:t>Faire les démarches nécessaires pour l'obtention de la documentation nécessaire aux opérations d’import-export</w:t>
      </w:r>
      <w:r w:rsidR="009D1814" w:rsidRPr="009D1814">
        <w:rPr>
          <w:rFonts w:ascii="Times New Roman" w:hAnsi="Times New Roman" w:cs="Times New Roman"/>
          <w:sz w:val="24"/>
          <w:szCs w:val="24"/>
        </w:rPr>
        <w:t xml:space="preserve"> et élaborer les documents des opérations.</w:t>
      </w:r>
    </w:p>
    <w:p w:rsidR="00E90798" w:rsidRPr="009D1814" w:rsidRDefault="00E90798" w:rsidP="00E90798">
      <w:pPr>
        <w:numPr>
          <w:ilvl w:val="0"/>
          <w:numId w:val="2"/>
        </w:numPr>
        <w:shd w:val="clear" w:color="auto" w:fill="FFFFFF"/>
        <w:spacing w:after="0"/>
        <w:ind w:left="284" w:hanging="284"/>
        <w:rPr>
          <w:rFonts w:ascii="Times New Roman" w:hAnsi="Times New Roman" w:cs="Times New Roman"/>
          <w:sz w:val="24"/>
          <w:szCs w:val="24"/>
        </w:rPr>
      </w:pPr>
      <w:r w:rsidRPr="009D1814">
        <w:rPr>
          <w:rFonts w:ascii="Times New Roman" w:hAnsi="Times New Roman" w:cs="Times New Roman"/>
          <w:sz w:val="24"/>
          <w:szCs w:val="24"/>
        </w:rPr>
        <w:t>Gérer les moyens de paiement des opérations d'achat et de vente à l'international et déterminer le risque financier de la transaction internationale.</w:t>
      </w:r>
    </w:p>
    <w:p w:rsidR="00E90798" w:rsidRPr="00E90798" w:rsidRDefault="00E90798" w:rsidP="00E90798">
      <w:pPr>
        <w:numPr>
          <w:ilvl w:val="0"/>
          <w:numId w:val="2"/>
        </w:numPr>
        <w:shd w:val="clear" w:color="auto" w:fill="FFFFFF"/>
        <w:spacing w:after="0"/>
        <w:ind w:left="284" w:hanging="284"/>
        <w:jc w:val="both"/>
        <w:rPr>
          <w:rFonts w:ascii="Times New Roman" w:hAnsi="Times New Roman" w:cs="Times New Roman"/>
          <w:sz w:val="24"/>
          <w:szCs w:val="24"/>
        </w:rPr>
      </w:pPr>
      <w:r w:rsidRPr="00E90798">
        <w:rPr>
          <w:rFonts w:ascii="Times New Roman" w:hAnsi="Times New Roman" w:cs="Times New Roman"/>
          <w:sz w:val="24"/>
          <w:szCs w:val="24"/>
        </w:rPr>
        <w:t>Obtenir des informations sur les possibilités de financement auprès des différentes institutions et entités liées au crédit commercial.</w:t>
      </w:r>
    </w:p>
    <w:p w:rsidR="00E90798" w:rsidRPr="00E90798" w:rsidRDefault="00E90798" w:rsidP="00E90798">
      <w:pPr>
        <w:numPr>
          <w:ilvl w:val="0"/>
          <w:numId w:val="2"/>
        </w:numPr>
        <w:shd w:val="clear" w:color="auto" w:fill="FFFFFF"/>
        <w:spacing w:after="0"/>
        <w:ind w:left="284" w:hanging="284"/>
        <w:jc w:val="both"/>
        <w:rPr>
          <w:rFonts w:ascii="Times New Roman" w:hAnsi="Times New Roman" w:cs="Times New Roman"/>
          <w:sz w:val="24"/>
          <w:szCs w:val="24"/>
        </w:rPr>
      </w:pPr>
      <w:r w:rsidRPr="00E90798">
        <w:rPr>
          <w:rFonts w:ascii="Times New Roman" w:hAnsi="Times New Roman" w:cs="Times New Roman"/>
          <w:sz w:val="24"/>
          <w:szCs w:val="24"/>
        </w:rPr>
        <w:t>Préparer et élaborer la documentation pour demander du financement et des subventions à des organisations internationales selon les procédures établies.</w:t>
      </w:r>
    </w:p>
    <w:p w:rsidR="00E90798" w:rsidRPr="00E90798" w:rsidRDefault="00E90798" w:rsidP="00E90798">
      <w:pPr>
        <w:numPr>
          <w:ilvl w:val="0"/>
          <w:numId w:val="2"/>
        </w:numPr>
        <w:shd w:val="clear" w:color="auto" w:fill="FFFFFF"/>
        <w:spacing w:after="0"/>
        <w:ind w:left="284" w:hanging="284"/>
        <w:jc w:val="both"/>
        <w:rPr>
          <w:rFonts w:ascii="Times New Roman" w:hAnsi="Times New Roman" w:cs="Times New Roman"/>
          <w:sz w:val="24"/>
          <w:szCs w:val="24"/>
        </w:rPr>
      </w:pPr>
      <w:r w:rsidRPr="00E90798">
        <w:rPr>
          <w:rFonts w:ascii="Times New Roman" w:hAnsi="Times New Roman" w:cs="Times New Roman"/>
          <w:sz w:val="24"/>
          <w:szCs w:val="24"/>
        </w:rPr>
        <w:lastRenderedPageBreak/>
        <w:t>Utiliser correctement les logiciels de gestion des stocks pour transmettre, obtenir et traiter l'information.</w:t>
      </w:r>
    </w:p>
    <w:p w:rsidR="00E90798" w:rsidRPr="00E90798" w:rsidRDefault="00E90798" w:rsidP="00E90798">
      <w:pPr>
        <w:numPr>
          <w:ilvl w:val="0"/>
          <w:numId w:val="2"/>
        </w:numPr>
        <w:shd w:val="clear" w:color="auto" w:fill="FFFFFF"/>
        <w:spacing w:after="0"/>
        <w:ind w:left="284" w:hanging="284"/>
        <w:jc w:val="both"/>
        <w:rPr>
          <w:rFonts w:ascii="Times New Roman" w:hAnsi="Times New Roman" w:cs="Times New Roman"/>
          <w:sz w:val="24"/>
          <w:szCs w:val="24"/>
        </w:rPr>
      </w:pPr>
      <w:r w:rsidRPr="00E90798">
        <w:rPr>
          <w:rFonts w:ascii="Times New Roman" w:hAnsi="Times New Roman" w:cs="Times New Roman"/>
          <w:sz w:val="24"/>
          <w:szCs w:val="24"/>
        </w:rPr>
        <w:t>Obtenir l'information nécessaire sur le</w:t>
      </w:r>
      <w:r>
        <w:rPr>
          <w:rFonts w:ascii="Times New Roman" w:hAnsi="Times New Roman" w:cs="Times New Roman"/>
          <w:sz w:val="24"/>
          <w:szCs w:val="24"/>
        </w:rPr>
        <w:t>s</w:t>
      </w:r>
      <w:r w:rsidRPr="00E90798">
        <w:rPr>
          <w:rFonts w:ascii="Times New Roman" w:hAnsi="Times New Roman" w:cs="Times New Roman"/>
          <w:sz w:val="24"/>
          <w:szCs w:val="24"/>
        </w:rPr>
        <w:t xml:space="preserve"> différents services de transport en suivant les procédures établies pour la sous-traitance logistique.</w:t>
      </w:r>
    </w:p>
    <w:p w:rsidR="00E90798" w:rsidRPr="00E90798" w:rsidRDefault="00E90798" w:rsidP="00E90798">
      <w:pPr>
        <w:numPr>
          <w:ilvl w:val="0"/>
          <w:numId w:val="2"/>
        </w:numPr>
        <w:shd w:val="clear" w:color="auto" w:fill="FFFFFF"/>
        <w:spacing w:after="0"/>
        <w:ind w:left="284" w:hanging="284"/>
        <w:jc w:val="both"/>
        <w:rPr>
          <w:rFonts w:ascii="Times New Roman" w:hAnsi="Times New Roman" w:cs="Times New Roman"/>
          <w:sz w:val="24"/>
          <w:szCs w:val="24"/>
        </w:rPr>
      </w:pPr>
      <w:r w:rsidRPr="00E90798">
        <w:rPr>
          <w:rFonts w:ascii="Times New Roman" w:hAnsi="Times New Roman" w:cs="Times New Roman"/>
          <w:sz w:val="24"/>
          <w:szCs w:val="24"/>
        </w:rPr>
        <w:t>Vérifier que les caractéristiques de l'emballage utilisé dans chaque envoi sont adaptées au moyen de transport sous-traité et au type de marchandise, et que la signalisation est conforme à la réglementation.</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Contacter des compagnies de transport et d'assurances pour demander des offres de services et rédiger un rapport.</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Gérer et contrôler les documents demandés dans les opérations de transport et d'assurances.</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Vérifier le respect des incoterms dans des opérations de commerce international.</w:t>
      </w:r>
    </w:p>
    <w:p w:rsidR="009D1814" w:rsidRPr="009D1814"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Accompagner les employés de l'entreprise lors de la gestion des droits de douane</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Avoir des contacts avec des agences de douane, banques, etc.</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Obtenir des informations sur les aides à l'export et les consortiums afin de favoriser les opérations de commercialisation des produits.</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Collaborer dans l'organisation de salons.</w:t>
      </w:r>
    </w:p>
    <w:p w:rsidR="00403455" w:rsidRPr="00403455" w:rsidRDefault="00403455" w:rsidP="00403455">
      <w:pPr>
        <w:numPr>
          <w:ilvl w:val="0"/>
          <w:numId w:val="2"/>
        </w:numPr>
        <w:shd w:val="clear" w:color="auto" w:fill="FFFFFF"/>
        <w:spacing w:after="0"/>
        <w:ind w:left="284" w:hanging="284"/>
        <w:jc w:val="both"/>
        <w:rPr>
          <w:rFonts w:ascii="Times New Roman" w:hAnsi="Times New Roman" w:cs="Times New Roman"/>
          <w:sz w:val="24"/>
          <w:szCs w:val="24"/>
        </w:rPr>
      </w:pPr>
      <w:r w:rsidRPr="00403455">
        <w:rPr>
          <w:rFonts w:ascii="Times New Roman" w:hAnsi="Times New Roman" w:cs="Times New Roman"/>
          <w:sz w:val="24"/>
          <w:szCs w:val="24"/>
        </w:rPr>
        <w:t>Gérer la documentation nécessaire au financement des projets ou des contrats internationaux quand l'entreprise pourra participer à des appels d'offres internationaux</w:t>
      </w:r>
    </w:p>
    <w:p w:rsidR="004A4B03" w:rsidRDefault="00403455" w:rsidP="009D1814">
      <w:pPr>
        <w:numPr>
          <w:ilvl w:val="0"/>
          <w:numId w:val="2"/>
        </w:numPr>
        <w:shd w:val="clear" w:color="auto" w:fill="FFFFFF"/>
        <w:spacing w:after="0"/>
        <w:ind w:left="284" w:hanging="284"/>
        <w:rPr>
          <w:rFonts w:ascii="Times New Roman" w:hAnsi="Times New Roman" w:cs="Times New Roman"/>
          <w:sz w:val="24"/>
          <w:szCs w:val="24"/>
        </w:rPr>
      </w:pPr>
      <w:r>
        <w:rPr>
          <w:rFonts w:ascii="Times New Roman" w:hAnsi="Times New Roman" w:cs="Times New Roman"/>
          <w:sz w:val="24"/>
          <w:szCs w:val="24"/>
        </w:rPr>
        <w:t>Organiser des missions commerciales.</w:t>
      </w:r>
    </w:p>
    <w:p w:rsidR="00403455" w:rsidRDefault="00403455" w:rsidP="009D1814">
      <w:pPr>
        <w:numPr>
          <w:ilvl w:val="0"/>
          <w:numId w:val="2"/>
        </w:numPr>
        <w:shd w:val="clear" w:color="auto" w:fill="FFFFFF"/>
        <w:spacing w:after="0"/>
        <w:ind w:left="284" w:hanging="284"/>
        <w:rPr>
          <w:rFonts w:ascii="Times New Roman" w:hAnsi="Times New Roman" w:cs="Times New Roman"/>
          <w:sz w:val="24"/>
          <w:szCs w:val="24"/>
        </w:rPr>
      </w:pPr>
      <w:r>
        <w:rPr>
          <w:rFonts w:ascii="Times New Roman" w:hAnsi="Times New Roman" w:cs="Times New Roman"/>
          <w:sz w:val="24"/>
          <w:szCs w:val="24"/>
        </w:rPr>
        <w:t>Prospecter des clients.</w:t>
      </w:r>
    </w:p>
    <w:p w:rsidR="00403455" w:rsidRDefault="00403455" w:rsidP="009D1814">
      <w:pPr>
        <w:numPr>
          <w:ilvl w:val="0"/>
          <w:numId w:val="2"/>
        </w:numPr>
        <w:shd w:val="clear" w:color="auto" w:fill="FFFFFF"/>
        <w:spacing w:after="0"/>
        <w:ind w:left="284" w:hanging="284"/>
        <w:rPr>
          <w:rFonts w:ascii="Times New Roman" w:hAnsi="Times New Roman" w:cs="Times New Roman"/>
          <w:sz w:val="24"/>
          <w:szCs w:val="24"/>
        </w:rPr>
      </w:pPr>
      <w:r>
        <w:rPr>
          <w:rFonts w:ascii="Times New Roman" w:hAnsi="Times New Roman" w:cs="Times New Roman"/>
          <w:sz w:val="24"/>
          <w:szCs w:val="24"/>
        </w:rPr>
        <w:t>Faire des études de marché.</w:t>
      </w:r>
    </w:p>
    <w:p w:rsidR="00976492" w:rsidRPr="00800F5F" w:rsidRDefault="00976492" w:rsidP="00976492">
      <w:pPr>
        <w:spacing w:before="120" w:after="120"/>
        <w:rPr>
          <w:rFonts w:ascii="Times New Roman" w:hAnsi="Times New Roman" w:cs="Times New Roman"/>
          <w:b/>
          <w:sz w:val="28"/>
          <w:szCs w:val="28"/>
        </w:rPr>
      </w:pPr>
      <w:r>
        <w:rPr>
          <w:rFonts w:ascii="Times New Roman" w:hAnsi="Times New Roman" w:cs="Times New Roman"/>
          <w:b/>
          <w:sz w:val="28"/>
          <w:szCs w:val="28"/>
        </w:rPr>
        <w:t>Plan de suivi</w:t>
      </w:r>
    </w:p>
    <w:p w:rsidR="00976492" w:rsidRPr="00800F5F" w:rsidRDefault="00976492" w:rsidP="00976492">
      <w:pPr>
        <w:spacing w:after="60"/>
        <w:ind w:left="-6" w:firstLine="6"/>
        <w:rPr>
          <w:rFonts w:ascii="Times New Roman" w:hAnsi="Times New Roman" w:cs="Times New Roman"/>
          <w:sz w:val="24"/>
          <w:szCs w:val="24"/>
        </w:rPr>
      </w:pPr>
      <w:r w:rsidRPr="00800F5F">
        <w:rPr>
          <w:rFonts w:ascii="Times New Roman" w:hAnsi="Times New Roman" w:cs="Times New Roman"/>
          <w:sz w:val="24"/>
          <w:szCs w:val="24"/>
        </w:rPr>
        <w:t>L’étudiant doit envoyer un résumé des tâches effectuées au responsable de l’institution d’envoi toutes les deux semaines. Il doit également lui communiquer tout incident qui se produise au cours du stage.</w:t>
      </w:r>
    </w:p>
    <w:p w:rsidR="00976492" w:rsidRPr="00800F5F" w:rsidRDefault="00976492" w:rsidP="00976492">
      <w:pPr>
        <w:spacing w:after="60"/>
        <w:ind w:left="-6" w:firstLine="6"/>
        <w:rPr>
          <w:rFonts w:ascii="Times New Roman" w:hAnsi="Times New Roman" w:cs="Times New Roman"/>
          <w:sz w:val="24"/>
          <w:szCs w:val="24"/>
        </w:rPr>
      </w:pPr>
      <w:r w:rsidRPr="00800F5F">
        <w:rPr>
          <w:rFonts w:ascii="Times New Roman" w:hAnsi="Times New Roman" w:cs="Times New Roman"/>
          <w:sz w:val="24"/>
          <w:szCs w:val="24"/>
        </w:rPr>
        <w:t>D’un autre côté, les deux responsables (dans l’institution d’envoi et d’accueil) seront en contact par courrier électronique, si nécessaire, afin de veiller au bon déroulement du stage.</w:t>
      </w:r>
    </w:p>
    <w:p w:rsidR="00976492" w:rsidRPr="00800F5F" w:rsidRDefault="00976492" w:rsidP="00976492">
      <w:pPr>
        <w:spacing w:after="60"/>
        <w:ind w:left="-6" w:firstLine="6"/>
        <w:rPr>
          <w:rFonts w:ascii="Times New Roman" w:hAnsi="Times New Roman" w:cs="Times New Roman"/>
          <w:sz w:val="24"/>
          <w:szCs w:val="24"/>
        </w:rPr>
      </w:pPr>
      <w:r w:rsidRPr="00800F5F">
        <w:rPr>
          <w:rFonts w:ascii="Times New Roman" w:hAnsi="Times New Roman" w:cs="Times New Roman"/>
          <w:sz w:val="24"/>
          <w:szCs w:val="24"/>
        </w:rPr>
        <w:t>Les responsables consacreront 2 heures par semaine au suivi et à la gestion administrative du stage.</w:t>
      </w:r>
    </w:p>
    <w:p w:rsidR="00976492" w:rsidRPr="00800F5F" w:rsidRDefault="00976492" w:rsidP="00976492">
      <w:pPr>
        <w:spacing w:before="120" w:after="120"/>
        <w:rPr>
          <w:rFonts w:ascii="Times New Roman" w:hAnsi="Times New Roman" w:cs="Times New Roman"/>
          <w:b/>
          <w:sz w:val="28"/>
          <w:szCs w:val="28"/>
        </w:rPr>
      </w:pPr>
      <w:r w:rsidRPr="00800F5F">
        <w:rPr>
          <w:rFonts w:ascii="Times New Roman" w:hAnsi="Times New Roman" w:cs="Times New Roman"/>
          <w:b/>
          <w:sz w:val="28"/>
          <w:szCs w:val="28"/>
        </w:rPr>
        <w:t>Plan d’évaluation</w:t>
      </w:r>
    </w:p>
    <w:p w:rsidR="00976492" w:rsidRPr="00800F5F" w:rsidRDefault="00976492" w:rsidP="00976492">
      <w:pPr>
        <w:spacing w:after="60"/>
        <w:ind w:right="-992"/>
        <w:rPr>
          <w:rFonts w:ascii="Times New Roman" w:hAnsi="Times New Roman" w:cs="Times New Roman"/>
          <w:sz w:val="24"/>
          <w:szCs w:val="24"/>
        </w:rPr>
      </w:pPr>
      <w:r w:rsidRPr="00800F5F">
        <w:rPr>
          <w:rFonts w:ascii="Times New Roman" w:hAnsi="Times New Roman" w:cs="Times New Roman"/>
          <w:sz w:val="24"/>
          <w:szCs w:val="24"/>
        </w:rPr>
        <w:t>Le responsable de l’organisation d’accueil communiquera à l’étudiant les activités à réaliser et sera chargé de la supervision et évaluation du stage. Il doit signer l’attestation</w:t>
      </w:r>
      <w:r>
        <w:rPr>
          <w:rFonts w:ascii="Times New Roman" w:hAnsi="Times New Roman" w:cs="Times New Roman"/>
          <w:sz w:val="24"/>
          <w:szCs w:val="24"/>
        </w:rPr>
        <w:t xml:space="preserve"> </w:t>
      </w:r>
      <w:r w:rsidRPr="00800F5F">
        <w:rPr>
          <w:rFonts w:ascii="Times New Roman" w:hAnsi="Times New Roman" w:cs="Times New Roman"/>
          <w:sz w:val="24"/>
          <w:szCs w:val="24"/>
        </w:rPr>
        <w:t xml:space="preserve">de stage et le planning individuel de stage (plan </w:t>
      </w:r>
      <w:proofErr w:type="spellStart"/>
      <w:r w:rsidRPr="00800F5F">
        <w:rPr>
          <w:rFonts w:ascii="Times New Roman" w:hAnsi="Times New Roman" w:cs="Times New Roman"/>
          <w:sz w:val="24"/>
          <w:szCs w:val="24"/>
        </w:rPr>
        <w:t>individualizado</w:t>
      </w:r>
      <w:proofErr w:type="spellEnd"/>
      <w:r w:rsidRPr="00800F5F">
        <w:rPr>
          <w:rFonts w:ascii="Times New Roman" w:hAnsi="Times New Roman" w:cs="Times New Roman"/>
          <w:sz w:val="24"/>
          <w:szCs w:val="24"/>
        </w:rPr>
        <w:t xml:space="preserve"> de FCT) après avoir</w:t>
      </w:r>
      <w:r>
        <w:rPr>
          <w:rFonts w:ascii="Times New Roman" w:hAnsi="Times New Roman" w:cs="Times New Roman"/>
          <w:sz w:val="24"/>
          <w:szCs w:val="24"/>
        </w:rPr>
        <w:t xml:space="preserve"> </w:t>
      </w:r>
      <w:r w:rsidRPr="00800F5F">
        <w:rPr>
          <w:rFonts w:ascii="Times New Roman" w:hAnsi="Times New Roman" w:cs="Times New Roman"/>
          <w:sz w:val="24"/>
          <w:szCs w:val="24"/>
        </w:rPr>
        <w:t>donné une évaluation globale : admis (</w:t>
      </w:r>
      <w:proofErr w:type="spellStart"/>
      <w:r w:rsidRPr="00800F5F">
        <w:rPr>
          <w:rFonts w:ascii="Times New Roman" w:hAnsi="Times New Roman" w:cs="Times New Roman"/>
          <w:sz w:val="24"/>
          <w:szCs w:val="24"/>
        </w:rPr>
        <w:t>apto</w:t>
      </w:r>
      <w:proofErr w:type="spellEnd"/>
      <w:r w:rsidRPr="00800F5F">
        <w:rPr>
          <w:rFonts w:ascii="Times New Roman" w:hAnsi="Times New Roman" w:cs="Times New Roman"/>
          <w:sz w:val="24"/>
          <w:szCs w:val="24"/>
        </w:rPr>
        <w:t xml:space="preserve">) / ajourné (no </w:t>
      </w:r>
      <w:proofErr w:type="spellStart"/>
      <w:r w:rsidRPr="00800F5F">
        <w:rPr>
          <w:rFonts w:ascii="Times New Roman" w:hAnsi="Times New Roman" w:cs="Times New Roman"/>
          <w:sz w:val="24"/>
          <w:szCs w:val="24"/>
        </w:rPr>
        <w:t>apto</w:t>
      </w:r>
      <w:proofErr w:type="spellEnd"/>
      <w:r w:rsidRPr="00800F5F">
        <w:rPr>
          <w:rFonts w:ascii="Times New Roman" w:hAnsi="Times New Roman" w:cs="Times New Roman"/>
          <w:sz w:val="24"/>
          <w:szCs w:val="24"/>
        </w:rPr>
        <w:t>).</w:t>
      </w:r>
    </w:p>
    <w:p w:rsidR="00976492" w:rsidRPr="00800F5F" w:rsidRDefault="00976492" w:rsidP="00976492">
      <w:pPr>
        <w:spacing w:after="60"/>
        <w:ind w:right="-992"/>
        <w:rPr>
          <w:rFonts w:ascii="Times New Roman" w:hAnsi="Times New Roman" w:cs="Times New Roman"/>
          <w:sz w:val="24"/>
          <w:szCs w:val="24"/>
        </w:rPr>
      </w:pPr>
      <w:r w:rsidRPr="00800F5F">
        <w:rPr>
          <w:rFonts w:ascii="Times New Roman" w:hAnsi="Times New Roman" w:cs="Times New Roman"/>
          <w:sz w:val="24"/>
          <w:szCs w:val="24"/>
        </w:rPr>
        <w:t>Le critère d’évaluation à utiliser c’est  l’acquisition par l’étudiant des connaissances, aptitudes et compétences précisé</w:t>
      </w:r>
      <w:r>
        <w:rPr>
          <w:rFonts w:ascii="Times New Roman" w:hAnsi="Times New Roman" w:cs="Times New Roman"/>
          <w:sz w:val="24"/>
          <w:szCs w:val="24"/>
        </w:rPr>
        <w:t>e</w:t>
      </w:r>
      <w:r w:rsidRPr="00800F5F">
        <w:rPr>
          <w:rFonts w:ascii="Times New Roman" w:hAnsi="Times New Roman" w:cs="Times New Roman"/>
          <w:sz w:val="24"/>
          <w:szCs w:val="24"/>
        </w:rPr>
        <w:t xml:space="preserve">s ci-dessus. </w:t>
      </w:r>
    </w:p>
    <w:p w:rsidR="00976492" w:rsidRPr="009D1814" w:rsidRDefault="00976492" w:rsidP="00976492">
      <w:pPr>
        <w:shd w:val="clear" w:color="auto" w:fill="FFFFFF"/>
        <w:spacing w:after="0"/>
        <w:rPr>
          <w:rFonts w:ascii="Times New Roman" w:hAnsi="Times New Roman" w:cs="Times New Roman"/>
          <w:sz w:val="24"/>
          <w:szCs w:val="24"/>
        </w:rPr>
      </w:pPr>
    </w:p>
    <w:sectPr w:rsidR="00976492" w:rsidRPr="009D1814" w:rsidSect="001E7DE4">
      <w:head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8D" w:rsidRDefault="0051618D" w:rsidP="001E7DE4">
      <w:pPr>
        <w:spacing w:after="0" w:line="240" w:lineRule="auto"/>
      </w:pPr>
      <w:r>
        <w:separator/>
      </w:r>
    </w:p>
  </w:endnote>
  <w:endnote w:type="continuationSeparator" w:id="0">
    <w:p w:rsidR="0051618D" w:rsidRDefault="0051618D" w:rsidP="001E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8D" w:rsidRDefault="0051618D" w:rsidP="001E7DE4">
      <w:pPr>
        <w:spacing w:after="0" w:line="240" w:lineRule="auto"/>
      </w:pPr>
      <w:r>
        <w:separator/>
      </w:r>
    </w:p>
  </w:footnote>
  <w:footnote w:type="continuationSeparator" w:id="0">
    <w:p w:rsidR="0051618D" w:rsidRDefault="0051618D" w:rsidP="001E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DE4" w:rsidRDefault="001E7DE4">
    <w:pPr>
      <w:pStyle w:val="Encabezado"/>
    </w:pPr>
  </w:p>
  <w:p w:rsidR="001E7DE4" w:rsidRDefault="001E7DE4">
    <w:pPr>
      <w:pStyle w:val="Encabezado"/>
    </w:pPr>
    <w:r>
      <w:rPr>
        <w:noProof/>
        <w:lang w:val="es-ES" w:eastAsia="es-ES"/>
      </w:rPr>
      <w:drawing>
        <wp:anchor distT="0" distB="0" distL="114300" distR="114300" simplePos="0" relativeHeight="251659264" behindDoc="1" locked="0" layoutInCell="1" allowOverlap="1" wp14:anchorId="236FCFB0" wp14:editId="137F4E22">
          <wp:simplePos x="0" y="0"/>
          <wp:positionH relativeFrom="column">
            <wp:posOffset>-575945</wp:posOffset>
          </wp:positionH>
          <wp:positionV relativeFrom="paragraph">
            <wp:posOffset>-315595</wp:posOffset>
          </wp:positionV>
          <wp:extent cx="6744335" cy="647065"/>
          <wp:effectExtent l="0" t="0" r="0" b="635"/>
          <wp:wrapTight wrapText="bothSides">
            <wp:wrapPolygon edited="0">
              <wp:start x="0" y="0"/>
              <wp:lineTo x="0" y="20985"/>
              <wp:lineTo x="21537" y="20985"/>
              <wp:lineTo x="21537" y="0"/>
              <wp:lineTo x="0" y="0"/>
            </wp:wrapPolygon>
          </wp:wrapTight>
          <wp:docPr id="3" name="Imagen 3" descr="C:\Users\Usuario\Documents\INSTITUTO\anagrama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INSTITUTO\anagrama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335" cy="647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A7F94"/>
    <w:multiLevelType w:val="hybridMultilevel"/>
    <w:tmpl w:val="272E5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1C38AD"/>
    <w:multiLevelType w:val="hybridMultilevel"/>
    <w:tmpl w:val="22043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AF24AA"/>
    <w:multiLevelType w:val="hybridMultilevel"/>
    <w:tmpl w:val="A94C7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3B7A57"/>
    <w:multiLevelType w:val="hybridMultilevel"/>
    <w:tmpl w:val="7D10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C848BF"/>
    <w:multiLevelType w:val="multilevel"/>
    <w:tmpl w:val="05D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FF538D"/>
    <w:multiLevelType w:val="hybridMultilevel"/>
    <w:tmpl w:val="31063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FD42B9"/>
    <w:multiLevelType w:val="hybridMultilevel"/>
    <w:tmpl w:val="F11E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1C07EA"/>
    <w:multiLevelType w:val="hybridMultilevel"/>
    <w:tmpl w:val="A4526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C22574"/>
    <w:multiLevelType w:val="hybridMultilevel"/>
    <w:tmpl w:val="327AD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547BB5"/>
    <w:multiLevelType w:val="hybridMultilevel"/>
    <w:tmpl w:val="9AD66D88"/>
    <w:lvl w:ilvl="0" w:tplc="B5200E9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3"/>
  </w:num>
  <w:num w:numId="6">
    <w:abstractNumId w:val="0"/>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03"/>
    <w:rsid w:val="000811F5"/>
    <w:rsid w:val="000C7772"/>
    <w:rsid w:val="001250EF"/>
    <w:rsid w:val="00160510"/>
    <w:rsid w:val="001E7DE4"/>
    <w:rsid w:val="00403455"/>
    <w:rsid w:val="004A4B03"/>
    <w:rsid w:val="00501A05"/>
    <w:rsid w:val="0051618D"/>
    <w:rsid w:val="00543D5E"/>
    <w:rsid w:val="006078E5"/>
    <w:rsid w:val="007D3EEC"/>
    <w:rsid w:val="00976492"/>
    <w:rsid w:val="009D1814"/>
    <w:rsid w:val="009F57EA"/>
    <w:rsid w:val="00AA7630"/>
    <w:rsid w:val="00E90798"/>
    <w:rsid w:val="00F17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547">
      <w:bodyDiv w:val="1"/>
      <w:marLeft w:val="0"/>
      <w:marRight w:val="0"/>
      <w:marTop w:val="0"/>
      <w:marBottom w:val="0"/>
      <w:divBdr>
        <w:top w:val="none" w:sz="0" w:space="0" w:color="auto"/>
        <w:left w:val="none" w:sz="0" w:space="0" w:color="auto"/>
        <w:bottom w:val="none" w:sz="0" w:space="0" w:color="auto"/>
        <w:right w:val="none" w:sz="0" w:space="0" w:color="auto"/>
      </w:divBdr>
      <w:divsChild>
        <w:div w:id="1721705074">
          <w:marLeft w:val="0"/>
          <w:marRight w:val="0"/>
          <w:marTop w:val="0"/>
          <w:marBottom w:val="0"/>
          <w:divBdr>
            <w:top w:val="none" w:sz="0" w:space="0" w:color="auto"/>
            <w:left w:val="none" w:sz="0" w:space="0" w:color="auto"/>
            <w:bottom w:val="none" w:sz="0" w:space="0" w:color="auto"/>
            <w:right w:val="none" w:sz="0" w:space="0" w:color="auto"/>
          </w:divBdr>
          <w:divsChild>
            <w:div w:id="1655379562">
              <w:marLeft w:val="0"/>
              <w:marRight w:val="0"/>
              <w:marTop w:val="0"/>
              <w:marBottom w:val="0"/>
              <w:divBdr>
                <w:top w:val="none" w:sz="0" w:space="0" w:color="auto"/>
                <w:left w:val="none" w:sz="0" w:space="0" w:color="auto"/>
                <w:bottom w:val="none" w:sz="0" w:space="0" w:color="auto"/>
                <w:right w:val="none" w:sz="0" w:space="0" w:color="auto"/>
              </w:divBdr>
              <w:divsChild>
                <w:div w:id="1317300878">
                  <w:marLeft w:val="0"/>
                  <w:marRight w:val="0"/>
                  <w:marTop w:val="0"/>
                  <w:marBottom w:val="0"/>
                  <w:divBdr>
                    <w:top w:val="none" w:sz="0" w:space="0" w:color="auto"/>
                    <w:left w:val="none" w:sz="0" w:space="0" w:color="auto"/>
                    <w:bottom w:val="none" w:sz="0" w:space="0" w:color="auto"/>
                    <w:right w:val="none" w:sz="0" w:space="0" w:color="auto"/>
                  </w:divBdr>
                  <w:divsChild>
                    <w:div w:id="30301149">
                      <w:marLeft w:val="0"/>
                      <w:marRight w:val="0"/>
                      <w:marTop w:val="0"/>
                      <w:marBottom w:val="0"/>
                      <w:divBdr>
                        <w:top w:val="none" w:sz="0" w:space="0" w:color="auto"/>
                        <w:left w:val="single" w:sz="6" w:space="14" w:color="B0B0B0"/>
                        <w:bottom w:val="none" w:sz="0" w:space="0" w:color="auto"/>
                        <w:right w:val="single" w:sz="6" w:space="14" w:color="B0B0B0"/>
                      </w:divBdr>
                      <w:divsChild>
                        <w:div w:id="1442645389">
                          <w:marLeft w:val="-390"/>
                          <w:marRight w:val="-390"/>
                          <w:marTop w:val="0"/>
                          <w:marBottom w:val="0"/>
                          <w:divBdr>
                            <w:top w:val="none" w:sz="0" w:space="0" w:color="auto"/>
                            <w:left w:val="none" w:sz="0" w:space="0" w:color="auto"/>
                            <w:bottom w:val="none" w:sz="0" w:space="0" w:color="auto"/>
                            <w:right w:val="none" w:sz="0" w:space="0" w:color="auto"/>
                          </w:divBdr>
                          <w:divsChild>
                            <w:div w:id="1298144851">
                              <w:marLeft w:val="0"/>
                              <w:marRight w:val="0"/>
                              <w:marTop w:val="0"/>
                              <w:marBottom w:val="0"/>
                              <w:divBdr>
                                <w:top w:val="none" w:sz="0" w:space="0" w:color="auto"/>
                                <w:left w:val="none" w:sz="0" w:space="0" w:color="auto"/>
                                <w:bottom w:val="none" w:sz="0" w:space="0" w:color="auto"/>
                                <w:right w:val="none" w:sz="0" w:space="0" w:color="auto"/>
                              </w:divBdr>
                              <w:divsChild>
                                <w:div w:id="2044012715">
                                  <w:marLeft w:val="0"/>
                                  <w:marRight w:val="0"/>
                                  <w:marTop w:val="0"/>
                                  <w:marBottom w:val="0"/>
                                  <w:divBdr>
                                    <w:top w:val="none" w:sz="0" w:space="0" w:color="auto"/>
                                    <w:left w:val="none" w:sz="0" w:space="0" w:color="auto"/>
                                    <w:bottom w:val="none" w:sz="0" w:space="0" w:color="auto"/>
                                    <w:right w:val="none" w:sz="0" w:space="0" w:color="auto"/>
                                  </w:divBdr>
                                  <w:divsChild>
                                    <w:div w:id="1128742055">
                                      <w:marLeft w:val="0"/>
                                      <w:marRight w:val="0"/>
                                      <w:marTop w:val="0"/>
                                      <w:marBottom w:val="0"/>
                                      <w:divBdr>
                                        <w:top w:val="single" w:sz="6" w:space="6" w:color="B7B6B6"/>
                                        <w:left w:val="single" w:sz="6" w:space="3" w:color="B7B6B6"/>
                                        <w:bottom w:val="single" w:sz="6" w:space="0" w:color="B7B6B6"/>
                                        <w:right w:val="single" w:sz="6" w:space="3" w:color="B7B6B6"/>
                                      </w:divBdr>
                                      <w:divsChild>
                                        <w:div w:id="1774010691">
                                          <w:marLeft w:val="0"/>
                                          <w:marRight w:val="0"/>
                                          <w:marTop w:val="0"/>
                                          <w:marBottom w:val="0"/>
                                          <w:divBdr>
                                            <w:top w:val="none" w:sz="0" w:space="0" w:color="auto"/>
                                            <w:left w:val="none" w:sz="0" w:space="0" w:color="auto"/>
                                            <w:bottom w:val="none" w:sz="0" w:space="0" w:color="auto"/>
                                            <w:right w:val="none" w:sz="0" w:space="0" w:color="auto"/>
                                          </w:divBdr>
                                          <w:divsChild>
                                            <w:div w:id="1002202605">
                                              <w:marLeft w:val="0"/>
                                              <w:marRight w:val="0"/>
                                              <w:marTop w:val="0"/>
                                              <w:marBottom w:val="0"/>
                                              <w:divBdr>
                                                <w:top w:val="none" w:sz="0" w:space="0" w:color="auto"/>
                                                <w:left w:val="none" w:sz="0" w:space="0" w:color="auto"/>
                                                <w:bottom w:val="none" w:sz="0" w:space="0" w:color="auto"/>
                                                <w:right w:val="none" w:sz="0" w:space="0" w:color="auto"/>
                                              </w:divBdr>
                                              <w:divsChild>
                                                <w:div w:id="817042128">
                                                  <w:marLeft w:val="0"/>
                                                  <w:marRight w:val="0"/>
                                                  <w:marTop w:val="0"/>
                                                  <w:marBottom w:val="0"/>
                                                  <w:divBdr>
                                                    <w:top w:val="none" w:sz="0" w:space="0" w:color="auto"/>
                                                    <w:left w:val="none" w:sz="0" w:space="0" w:color="auto"/>
                                                    <w:bottom w:val="none" w:sz="0" w:space="0" w:color="auto"/>
                                                    <w:right w:val="none" w:sz="0" w:space="0" w:color="auto"/>
                                                  </w:divBdr>
                                                  <w:divsChild>
                                                    <w:div w:id="2124224738">
                                                      <w:marLeft w:val="0"/>
                                                      <w:marRight w:val="4275"/>
                                                      <w:marTop w:val="0"/>
                                                      <w:marBottom w:val="0"/>
                                                      <w:divBdr>
                                                        <w:top w:val="none" w:sz="0" w:space="0" w:color="auto"/>
                                                        <w:left w:val="none" w:sz="0" w:space="0" w:color="auto"/>
                                                        <w:bottom w:val="none" w:sz="0" w:space="0" w:color="auto"/>
                                                        <w:right w:val="none" w:sz="0" w:space="0" w:color="auto"/>
                                                      </w:divBdr>
                                                      <w:divsChild>
                                                        <w:div w:id="1998146388">
                                                          <w:marLeft w:val="0"/>
                                                          <w:marRight w:val="0"/>
                                                          <w:marTop w:val="0"/>
                                                          <w:marBottom w:val="0"/>
                                                          <w:divBdr>
                                                            <w:top w:val="none" w:sz="0" w:space="0" w:color="auto"/>
                                                            <w:left w:val="none" w:sz="0" w:space="0" w:color="auto"/>
                                                            <w:bottom w:val="none" w:sz="0" w:space="0" w:color="auto"/>
                                                            <w:right w:val="none" w:sz="0" w:space="0" w:color="auto"/>
                                                          </w:divBdr>
                                                          <w:divsChild>
                                                            <w:div w:id="1025600459">
                                                              <w:marLeft w:val="0"/>
                                                              <w:marRight w:val="0"/>
                                                              <w:marTop w:val="0"/>
                                                              <w:marBottom w:val="0"/>
                                                              <w:divBdr>
                                                                <w:top w:val="none" w:sz="0" w:space="0" w:color="auto"/>
                                                                <w:left w:val="none" w:sz="0" w:space="0" w:color="auto"/>
                                                                <w:bottom w:val="none" w:sz="0" w:space="0" w:color="auto"/>
                                                                <w:right w:val="none" w:sz="0" w:space="0" w:color="auto"/>
                                                              </w:divBdr>
                                                              <w:divsChild>
                                                                <w:div w:id="1065371424">
                                                                  <w:marLeft w:val="0"/>
                                                                  <w:marRight w:val="0"/>
                                                                  <w:marTop w:val="0"/>
                                                                  <w:marBottom w:val="0"/>
                                                                  <w:divBdr>
                                                                    <w:top w:val="none" w:sz="0" w:space="0" w:color="auto"/>
                                                                    <w:left w:val="none" w:sz="0" w:space="0" w:color="auto"/>
                                                                    <w:bottom w:val="none" w:sz="0" w:space="0" w:color="auto"/>
                                                                    <w:right w:val="none" w:sz="0" w:space="0" w:color="auto"/>
                                                                  </w:divBdr>
                                                                  <w:divsChild>
                                                                    <w:div w:id="1053238153">
                                                                      <w:marLeft w:val="0"/>
                                                                      <w:marRight w:val="0"/>
                                                                      <w:marTop w:val="0"/>
                                                                      <w:marBottom w:val="0"/>
                                                                      <w:divBdr>
                                                                        <w:top w:val="none" w:sz="0" w:space="0" w:color="auto"/>
                                                                        <w:left w:val="none" w:sz="0" w:space="0" w:color="auto"/>
                                                                        <w:bottom w:val="none" w:sz="0" w:space="0" w:color="auto"/>
                                                                        <w:right w:val="none" w:sz="0" w:space="0" w:color="auto"/>
                                                                      </w:divBdr>
                                                                      <w:divsChild>
                                                                        <w:div w:id="9937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732</Words>
  <Characters>4029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2015-02-07T17:57:00Z</dcterms:created>
  <dcterms:modified xsi:type="dcterms:W3CDTF">2015-05-22T09:31:00Z</dcterms:modified>
</cp:coreProperties>
</file>