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1E" w:rsidRDefault="002B031E" w:rsidP="00DC7240">
      <w:pPr>
        <w:spacing w:before="240"/>
        <w:jc w:val="center"/>
        <w:rPr>
          <w:rFonts w:ascii="Eras Bold ITC" w:hAnsi="Eras Bold ITC"/>
          <w:b/>
          <w:color w:val="365F91" w:themeColor="accent1" w:themeShade="BF"/>
          <w:sz w:val="28"/>
          <w:szCs w:val="28"/>
          <w:lang w:val="es-ES"/>
        </w:rPr>
      </w:pPr>
    </w:p>
    <w:p w:rsidR="006078E5" w:rsidRPr="00913D12" w:rsidRDefault="00D26699" w:rsidP="00DC7240">
      <w:pPr>
        <w:spacing w:before="240"/>
        <w:jc w:val="center"/>
        <w:rPr>
          <w:rFonts w:ascii="Eras Bold ITC" w:hAnsi="Eras Bold ITC"/>
          <w:b/>
          <w:color w:val="365F91" w:themeColor="accent1" w:themeShade="BF"/>
          <w:sz w:val="28"/>
          <w:szCs w:val="28"/>
          <w:lang w:val="es-ES"/>
        </w:rPr>
      </w:pPr>
      <w:bookmarkStart w:id="0" w:name="_GoBack"/>
      <w:bookmarkEnd w:id="0"/>
      <w:r w:rsidRPr="00913D12">
        <w:rPr>
          <w:rFonts w:ascii="Eras Bold ITC" w:hAnsi="Eras Bold ITC"/>
          <w:b/>
          <w:color w:val="365F91" w:themeColor="accent1" w:themeShade="BF"/>
          <w:sz w:val="28"/>
          <w:szCs w:val="28"/>
          <w:lang w:val="es-ES"/>
        </w:rPr>
        <w:t>PROGRAMA ERASMUS + (MOBILIDADE PARA PRÁCTICAS)</w:t>
      </w:r>
    </w:p>
    <w:p w:rsidR="00D26699" w:rsidRPr="00913D12" w:rsidRDefault="00D26699" w:rsidP="00D26699">
      <w:pPr>
        <w:jc w:val="center"/>
        <w:rPr>
          <w:rFonts w:ascii="Eras Bold ITC" w:hAnsi="Eras Bold ITC"/>
          <w:b/>
          <w:color w:val="365F91" w:themeColor="accent1" w:themeShade="BF"/>
          <w:sz w:val="28"/>
          <w:szCs w:val="28"/>
          <w:lang w:val="es-ES"/>
        </w:rPr>
      </w:pPr>
      <w:r w:rsidRPr="00913D12">
        <w:rPr>
          <w:rFonts w:ascii="Eras Bold ITC" w:hAnsi="Eras Bold ITC"/>
          <w:b/>
          <w:color w:val="365F91" w:themeColor="accent1" w:themeShade="BF"/>
          <w:sz w:val="28"/>
          <w:szCs w:val="28"/>
          <w:lang w:val="es-ES"/>
        </w:rPr>
        <w:t>CONVOCATORIA 20</w:t>
      </w:r>
      <w:r w:rsidR="00654E04">
        <w:rPr>
          <w:rFonts w:ascii="Eras Bold ITC" w:hAnsi="Eras Bold ITC"/>
          <w:b/>
          <w:color w:val="365F91" w:themeColor="accent1" w:themeShade="BF"/>
          <w:sz w:val="28"/>
          <w:szCs w:val="28"/>
          <w:lang w:val="es-ES"/>
        </w:rPr>
        <w:t>…</w:t>
      </w:r>
      <w:r w:rsidR="00C3088B">
        <w:rPr>
          <w:rFonts w:ascii="Eras Bold ITC" w:hAnsi="Eras Bold ITC"/>
          <w:b/>
          <w:color w:val="365F91" w:themeColor="accent1" w:themeShade="BF"/>
          <w:sz w:val="28"/>
          <w:szCs w:val="28"/>
          <w:lang w:val="es-ES"/>
        </w:rPr>
        <w:t xml:space="preserve">  </w:t>
      </w:r>
      <w:r w:rsidRPr="00913D12">
        <w:rPr>
          <w:rFonts w:ascii="Eras Bold ITC" w:hAnsi="Eras Bold ITC"/>
          <w:b/>
          <w:color w:val="365F91" w:themeColor="accent1" w:themeShade="BF"/>
          <w:sz w:val="28"/>
          <w:szCs w:val="28"/>
          <w:lang w:val="es-ES"/>
        </w:rPr>
        <w:t>/</w:t>
      </w:r>
      <w:r w:rsidR="00654E04">
        <w:rPr>
          <w:rFonts w:ascii="Eras Bold ITC" w:hAnsi="Eras Bold ITC"/>
          <w:b/>
          <w:color w:val="365F91" w:themeColor="accent1" w:themeShade="BF"/>
          <w:sz w:val="28"/>
          <w:szCs w:val="28"/>
          <w:lang w:val="es-ES"/>
        </w:rPr>
        <w:t>…</w:t>
      </w:r>
    </w:p>
    <w:p w:rsidR="00D26699" w:rsidRPr="00913D12" w:rsidRDefault="00D26699" w:rsidP="00D26699">
      <w:pPr>
        <w:jc w:val="center"/>
        <w:rPr>
          <w:rFonts w:ascii="Eras Bold ITC" w:hAnsi="Eras Bold ITC"/>
          <w:b/>
          <w:color w:val="365F91" w:themeColor="accent1" w:themeShade="BF"/>
          <w:sz w:val="28"/>
          <w:szCs w:val="28"/>
          <w:lang w:val="es-ES"/>
        </w:rPr>
      </w:pPr>
      <w:r w:rsidRPr="00913D12">
        <w:rPr>
          <w:rFonts w:ascii="Eras Bold ITC" w:hAnsi="Eras Bold ITC"/>
          <w:b/>
          <w:color w:val="365F91" w:themeColor="accent1" w:themeShade="BF"/>
          <w:sz w:val="28"/>
          <w:szCs w:val="28"/>
          <w:lang w:val="es-ES"/>
        </w:rPr>
        <w:t>PROCESO DE SELECCIÓN</w:t>
      </w:r>
      <w:r w:rsidR="00763C16">
        <w:rPr>
          <w:rFonts w:ascii="Eras Bold ITC" w:hAnsi="Eras Bold ITC"/>
          <w:b/>
          <w:color w:val="365F91" w:themeColor="accent1" w:themeShade="BF"/>
          <w:sz w:val="28"/>
          <w:szCs w:val="28"/>
          <w:lang w:val="es-ES"/>
        </w:rPr>
        <w:t>: 2ª fase</w:t>
      </w:r>
    </w:p>
    <w:p w:rsidR="00654E04" w:rsidRDefault="00654E04" w:rsidP="00763C16">
      <w:pPr>
        <w:rPr>
          <w:b/>
          <w:color w:val="000000" w:themeColor="text1"/>
          <w:sz w:val="28"/>
          <w:szCs w:val="28"/>
          <w:lang w:val="es-ES"/>
        </w:rPr>
      </w:pPr>
    </w:p>
    <w:p w:rsidR="00D26699" w:rsidRPr="00763C16" w:rsidRDefault="00D26699" w:rsidP="00763C16">
      <w:pPr>
        <w:rPr>
          <w:b/>
          <w:color w:val="000000" w:themeColor="text1"/>
          <w:sz w:val="28"/>
          <w:szCs w:val="28"/>
          <w:lang w:val="es-ES"/>
        </w:rPr>
      </w:pPr>
      <w:r w:rsidRPr="00763C16">
        <w:rPr>
          <w:b/>
          <w:color w:val="000000" w:themeColor="text1"/>
          <w:sz w:val="28"/>
          <w:szCs w:val="28"/>
          <w:lang w:val="es-ES"/>
        </w:rPr>
        <w:t>INFORME DO PROFESO</w:t>
      </w:r>
      <w:r w:rsidR="00763C16" w:rsidRPr="00763C16">
        <w:rPr>
          <w:b/>
          <w:color w:val="000000" w:themeColor="text1"/>
          <w:sz w:val="28"/>
          <w:szCs w:val="28"/>
          <w:lang w:val="es-ES"/>
        </w:rPr>
        <w:t>R: …………………………………………………</w:t>
      </w:r>
    </w:p>
    <w:p w:rsidR="00D26699" w:rsidRPr="00763C16" w:rsidRDefault="00763C16">
      <w:pPr>
        <w:rPr>
          <w:sz w:val="28"/>
          <w:szCs w:val="28"/>
          <w:lang w:val="es-ES"/>
        </w:rPr>
      </w:pPr>
      <w:r w:rsidRPr="00763C16">
        <w:rPr>
          <w:sz w:val="28"/>
          <w:szCs w:val="28"/>
          <w:lang w:val="es-ES"/>
        </w:rPr>
        <w:t xml:space="preserve">Puntúa entre 1 </w:t>
      </w:r>
      <w:proofErr w:type="gramStart"/>
      <w:r w:rsidRPr="00763C16">
        <w:rPr>
          <w:sz w:val="28"/>
          <w:szCs w:val="28"/>
          <w:lang w:val="es-ES"/>
        </w:rPr>
        <w:t>e …</w:t>
      </w:r>
      <w:proofErr w:type="gramEnd"/>
      <w:r w:rsidRPr="00763C16">
        <w:rPr>
          <w:sz w:val="28"/>
          <w:szCs w:val="28"/>
          <w:lang w:val="es-ES"/>
        </w:rPr>
        <w:t>….</w:t>
      </w:r>
      <w:r>
        <w:rPr>
          <w:rStyle w:val="Refdenotaalpie"/>
          <w:sz w:val="28"/>
          <w:szCs w:val="28"/>
          <w:lang w:val="es-ES"/>
        </w:rPr>
        <w:footnoteReference w:id="1"/>
      </w:r>
      <w:r w:rsidRPr="00763C16">
        <w:rPr>
          <w:sz w:val="28"/>
          <w:szCs w:val="28"/>
          <w:lang w:val="es-ES"/>
        </w:rPr>
        <w:t xml:space="preserve"> </w:t>
      </w:r>
      <w:r>
        <w:rPr>
          <w:sz w:val="28"/>
          <w:szCs w:val="28"/>
          <w:lang w:val="es-ES"/>
        </w:rPr>
        <w:t>o</w:t>
      </w:r>
      <w:r w:rsidRPr="00763C16">
        <w:rPr>
          <w:sz w:val="28"/>
          <w:szCs w:val="28"/>
          <w:lang w:val="es-ES"/>
        </w:rPr>
        <w:t xml:space="preserve">s </w:t>
      </w:r>
      <w:proofErr w:type="spellStart"/>
      <w:r w:rsidRPr="00763C16">
        <w:rPr>
          <w:sz w:val="28"/>
          <w:szCs w:val="28"/>
          <w:lang w:val="es-ES"/>
        </w:rPr>
        <w:t>seguintes</w:t>
      </w:r>
      <w:proofErr w:type="spellEnd"/>
      <w:r w:rsidRPr="00763C16">
        <w:rPr>
          <w:sz w:val="28"/>
          <w:szCs w:val="28"/>
          <w:lang w:val="es-ES"/>
        </w:rPr>
        <w:t xml:space="preserve"> alumnos</w:t>
      </w:r>
      <w:r>
        <w:rPr>
          <w:sz w:val="28"/>
          <w:szCs w:val="28"/>
          <w:lang w:val="es-ES"/>
        </w:rPr>
        <w:t xml:space="preserve">, </w:t>
      </w:r>
      <w:proofErr w:type="spellStart"/>
      <w:r>
        <w:rPr>
          <w:sz w:val="28"/>
          <w:szCs w:val="28"/>
          <w:lang w:val="es-ES"/>
        </w:rPr>
        <w:t>sen</w:t>
      </w:r>
      <w:proofErr w:type="spellEnd"/>
      <w:r>
        <w:rPr>
          <w:sz w:val="28"/>
          <w:szCs w:val="28"/>
          <w:lang w:val="es-ES"/>
        </w:rPr>
        <w:t xml:space="preserve"> repetir a </w:t>
      </w:r>
      <w:proofErr w:type="spellStart"/>
      <w:r>
        <w:rPr>
          <w:sz w:val="28"/>
          <w:szCs w:val="28"/>
          <w:lang w:val="es-ES"/>
        </w:rPr>
        <w:t>mesma</w:t>
      </w:r>
      <w:proofErr w:type="spellEnd"/>
      <w:r>
        <w:rPr>
          <w:sz w:val="28"/>
          <w:szCs w:val="28"/>
          <w:lang w:val="es-ES"/>
        </w:rPr>
        <w:t xml:space="preserve"> puntuación para varios alumnos (valora so os alumnos </w:t>
      </w:r>
      <w:proofErr w:type="spellStart"/>
      <w:r>
        <w:rPr>
          <w:sz w:val="28"/>
          <w:szCs w:val="28"/>
          <w:lang w:val="es-ES"/>
        </w:rPr>
        <w:t>ós</w:t>
      </w:r>
      <w:proofErr w:type="spellEnd"/>
      <w:r>
        <w:rPr>
          <w:sz w:val="28"/>
          <w:szCs w:val="28"/>
          <w:lang w:val="es-ES"/>
        </w:rPr>
        <w:t xml:space="preserve"> que </w:t>
      </w:r>
      <w:proofErr w:type="spellStart"/>
      <w:r>
        <w:rPr>
          <w:sz w:val="28"/>
          <w:szCs w:val="28"/>
          <w:lang w:val="es-ES"/>
        </w:rPr>
        <w:t>lles</w:t>
      </w:r>
      <w:proofErr w:type="spellEnd"/>
      <w:r>
        <w:rPr>
          <w:sz w:val="28"/>
          <w:szCs w:val="28"/>
          <w:lang w:val="es-ES"/>
        </w:rPr>
        <w:t xml:space="preserve"> </w:t>
      </w:r>
      <w:proofErr w:type="spellStart"/>
      <w:r>
        <w:rPr>
          <w:sz w:val="28"/>
          <w:szCs w:val="28"/>
          <w:lang w:val="es-ES"/>
        </w:rPr>
        <w:t>deas</w:t>
      </w:r>
      <w:proofErr w:type="spellEnd"/>
      <w:r>
        <w:rPr>
          <w:sz w:val="28"/>
          <w:szCs w:val="28"/>
          <w:lang w:val="es-ES"/>
        </w:rPr>
        <w:t xml:space="preserve"> clase)</w:t>
      </w:r>
      <w:r w:rsidRPr="00763C16">
        <w:rPr>
          <w:sz w:val="28"/>
          <w:szCs w:val="28"/>
          <w:lang w:val="es-ES"/>
        </w:rPr>
        <w:t>:</w:t>
      </w:r>
    </w:p>
    <w:tbl>
      <w:tblPr>
        <w:tblStyle w:val="Tablaconcuadrcula"/>
        <w:tblW w:w="0" w:type="auto"/>
        <w:tblLayout w:type="fixed"/>
        <w:tblLook w:val="04A0" w:firstRow="1" w:lastRow="0" w:firstColumn="1" w:lastColumn="0" w:noHBand="0" w:noVBand="1"/>
      </w:tblPr>
      <w:tblGrid>
        <w:gridCol w:w="3085"/>
        <w:gridCol w:w="2126"/>
        <w:gridCol w:w="4395"/>
      </w:tblGrid>
      <w:tr w:rsidR="00763C16" w:rsidTr="00763C16">
        <w:tc>
          <w:tcPr>
            <w:tcW w:w="3085" w:type="dxa"/>
            <w:shd w:val="clear" w:color="auto" w:fill="95B3D7" w:themeFill="accent1" w:themeFillTint="99"/>
          </w:tcPr>
          <w:p w:rsidR="00763C16" w:rsidRDefault="00763C16" w:rsidP="00763C16">
            <w:pPr>
              <w:jc w:val="center"/>
              <w:rPr>
                <w:rFonts w:ascii="Eras Bold ITC" w:hAnsi="Eras Bold ITC"/>
                <w:sz w:val="32"/>
                <w:szCs w:val="32"/>
                <w:lang w:val="es-ES"/>
              </w:rPr>
            </w:pPr>
            <w:r>
              <w:rPr>
                <w:rFonts w:ascii="Eras Bold ITC" w:hAnsi="Eras Bold ITC"/>
                <w:sz w:val="32"/>
                <w:szCs w:val="32"/>
                <w:lang w:val="es-ES"/>
              </w:rPr>
              <w:t>Alumnos</w:t>
            </w:r>
          </w:p>
        </w:tc>
        <w:tc>
          <w:tcPr>
            <w:tcW w:w="2126" w:type="dxa"/>
            <w:shd w:val="clear" w:color="auto" w:fill="95B3D7" w:themeFill="accent1" w:themeFillTint="99"/>
          </w:tcPr>
          <w:p w:rsidR="00763C16" w:rsidRDefault="00763C16" w:rsidP="00763C16">
            <w:pPr>
              <w:jc w:val="center"/>
              <w:rPr>
                <w:rFonts w:ascii="Eras Bold ITC" w:hAnsi="Eras Bold ITC"/>
                <w:sz w:val="32"/>
                <w:szCs w:val="32"/>
                <w:lang w:val="es-ES"/>
              </w:rPr>
            </w:pPr>
            <w:r>
              <w:rPr>
                <w:rFonts w:ascii="Eras Bold ITC" w:hAnsi="Eras Bold ITC"/>
                <w:sz w:val="32"/>
                <w:szCs w:val="32"/>
                <w:lang w:val="es-ES"/>
              </w:rPr>
              <w:t>Puntuación</w:t>
            </w:r>
          </w:p>
        </w:tc>
        <w:tc>
          <w:tcPr>
            <w:tcW w:w="4395" w:type="dxa"/>
            <w:shd w:val="clear" w:color="auto" w:fill="95B3D7" w:themeFill="accent1" w:themeFillTint="99"/>
          </w:tcPr>
          <w:p w:rsidR="00763C16" w:rsidRDefault="00763C16" w:rsidP="00763C16">
            <w:pPr>
              <w:jc w:val="center"/>
              <w:rPr>
                <w:rFonts w:ascii="Eras Bold ITC" w:hAnsi="Eras Bold ITC"/>
                <w:sz w:val="32"/>
                <w:szCs w:val="32"/>
                <w:lang w:val="es-ES"/>
              </w:rPr>
            </w:pPr>
            <w:proofErr w:type="spellStart"/>
            <w:r>
              <w:rPr>
                <w:rFonts w:ascii="Eras Bold ITC" w:hAnsi="Eras Bold ITC"/>
                <w:sz w:val="32"/>
                <w:szCs w:val="32"/>
                <w:lang w:val="es-ES"/>
              </w:rPr>
              <w:t>Observacións</w:t>
            </w:r>
            <w:proofErr w:type="spellEnd"/>
            <w:r>
              <w:rPr>
                <w:rStyle w:val="Refdenotaalpie"/>
                <w:rFonts w:ascii="Eras Bold ITC" w:hAnsi="Eras Bold ITC"/>
                <w:sz w:val="32"/>
                <w:szCs w:val="32"/>
                <w:lang w:val="es-ES"/>
              </w:rPr>
              <w:footnoteReference w:id="2"/>
            </w: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r w:rsidR="00763C16" w:rsidTr="00763C16">
        <w:tc>
          <w:tcPr>
            <w:tcW w:w="3085" w:type="dxa"/>
          </w:tcPr>
          <w:p w:rsidR="00763C16" w:rsidRDefault="00763C16">
            <w:pPr>
              <w:rPr>
                <w:rFonts w:ascii="Eras Bold ITC" w:hAnsi="Eras Bold ITC"/>
                <w:sz w:val="32"/>
                <w:szCs w:val="32"/>
                <w:lang w:val="es-ES"/>
              </w:rPr>
            </w:pPr>
          </w:p>
        </w:tc>
        <w:tc>
          <w:tcPr>
            <w:tcW w:w="2126" w:type="dxa"/>
          </w:tcPr>
          <w:p w:rsidR="00763C16" w:rsidRDefault="00763C16">
            <w:pPr>
              <w:rPr>
                <w:rFonts w:ascii="Eras Bold ITC" w:hAnsi="Eras Bold ITC"/>
                <w:sz w:val="32"/>
                <w:szCs w:val="32"/>
                <w:lang w:val="es-ES"/>
              </w:rPr>
            </w:pPr>
          </w:p>
        </w:tc>
        <w:tc>
          <w:tcPr>
            <w:tcW w:w="4395" w:type="dxa"/>
          </w:tcPr>
          <w:p w:rsidR="00763C16" w:rsidRDefault="00763C16">
            <w:pPr>
              <w:rPr>
                <w:rFonts w:ascii="Eras Bold ITC" w:hAnsi="Eras Bold ITC"/>
                <w:sz w:val="32"/>
                <w:szCs w:val="32"/>
                <w:lang w:val="es-ES"/>
              </w:rPr>
            </w:pPr>
          </w:p>
        </w:tc>
      </w:tr>
    </w:tbl>
    <w:p w:rsidR="00D26699" w:rsidRPr="00913D12" w:rsidRDefault="00D26699">
      <w:pPr>
        <w:rPr>
          <w:rFonts w:ascii="Eras Bold ITC" w:hAnsi="Eras Bold ITC"/>
          <w:sz w:val="32"/>
          <w:szCs w:val="32"/>
          <w:lang w:val="es-ES"/>
        </w:rPr>
      </w:pPr>
    </w:p>
    <w:p w:rsidR="00763C16" w:rsidRDefault="00763C16" w:rsidP="00913D12">
      <w:pPr>
        <w:rPr>
          <w:sz w:val="28"/>
          <w:szCs w:val="28"/>
          <w:lang w:val="es-ES"/>
        </w:rPr>
      </w:pPr>
    </w:p>
    <w:p w:rsidR="00913D12" w:rsidRDefault="00913D12" w:rsidP="00913D12">
      <w:pPr>
        <w:rPr>
          <w:sz w:val="28"/>
          <w:szCs w:val="28"/>
          <w:lang w:val="es-ES"/>
        </w:rPr>
      </w:pPr>
    </w:p>
    <w:p w:rsidR="00913D12" w:rsidRDefault="00DC7240" w:rsidP="00DC7240">
      <w:pPr>
        <w:jc w:val="right"/>
        <w:rPr>
          <w:sz w:val="28"/>
          <w:szCs w:val="28"/>
          <w:lang w:val="es-ES"/>
        </w:rPr>
      </w:pPr>
      <w:r>
        <w:rPr>
          <w:sz w:val="28"/>
          <w:szCs w:val="28"/>
          <w:lang w:val="es-ES"/>
        </w:rPr>
        <w:t xml:space="preserve">En Pontevedra, </w:t>
      </w:r>
      <w:proofErr w:type="gramStart"/>
      <w:r>
        <w:rPr>
          <w:sz w:val="28"/>
          <w:szCs w:val="28"/>
          <w:lang w:val="es-ES"/>
        </w:rPr>
        <w:t>a …</w:t>
      </w:r>
      <w:proofErr w:type="gramEnd"/>
      <w:r>
        <w:rPr>
          <w:sz w:val="28"/>
          <w:szCs w:val="28"/>
          <w:lang w:val="es-ES"/>
        </w:rPr>
        <w:t xml:space="preserve">……. de </w:t>
      </w:r>
      <w:proofErr w:type="spellStart"/>
      <w:r>
        <w:rPr>
          <w:sz w:val="28"/>
          <w:szCs w:val="28"/>
          <w:lang w:val="es-ES"/>
        </w:rPr>
        <w:t>maio</w:t>
      </w:r>
      <w:proofErr w:type="spellEnd"/>
      <w:r>
        <w:rPr>
          <w:sz w:val="28"/>
          <w:szCs w:val="28"/>
          <w:lang w:val="es-ES"/>
        </w:rPr>
        <w:t xml:space="preserve"> de 2014</w:t>
      </w:r>
    </w:p>
    <w:p w:rsidR="00913D12" w:rsidRDefault="00913D12" w:rsidP="00913D12">
      <w:pPr>
        <w:rPr>
          <w:sz w:val="28"/>
          <w:szCs w:val="28"/>
          <w:lang w:val="es-ES"/>
        </w:rPr>
      </w:pPr>
    </w:p>
    <w:sectPr w:rsidR="00913D12" w:rsidSect="002B031E">
      <w:headerReference w:type="default" r:id="rId9"/>
      <w:footerReference w:type="default" r:id="rId10"/>
      <w:pgSz w:w="11906" w:h="16838"/>
      <w:pgMar w:top="1134" w:right="1134" w:bottom="851" w:left="1134"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8E" w:rsidRDefault="00FF398E" w:rsidP="00DC7240">
      <w:pPr>
        <w:spacing w:after="0" w:line="240" w:lineRule="auto"/>
      </w:pPr>
      <w:r>
        <w:separator/>
      </w:r>
    </w:p>
  </w:endnote>
  <w:endnote w:type="continuationSeparator" w:id="0">
    <w:p w:rsidR="00FF398E" w:rsidRDefault="00FF398E" w:rsidP="00DC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1E" w:rsidRPr="00763C16" w:rsidRDefault="002B031E" w:rsidP="002B031E">
    <w:pPr>
      <w:autoSpaceDE w:val="0"/>
      <w:autoSpaceDN w:val="0"/>
      <w:adjustRightInd w:val="0"/>
      <w:rPr>
        <w:lang w:val="es-ES"/>
      </w:rPr>
    </w:pPr>
    <w:r>
      <w:rPr>
        <w:noProof/>
        <w:lang w:val="es-ES" w:eastAsia="es-ES"/>
      </w:rPr>
      <w:drawing>
        <wp:anchor distT="0" distB="0" distL="114300" distR="114300" simplePos="0" relativeHeight="251663360" behindDoc="1" locked="0" layoutInCell="1" allowOverlap="1" wp14:anchorId="6D7107B9" wp14:editId="24422398">
          <wp:simplePos x="0" y="0"/>
          <wp:positionH relativeFrom="column">
            <wp:posOffset>4642485</wp:posOffset>
          </wp:positionH>
          <wp:positionV relativeFrom="paragraph">
            <wp:posOffset>116205</wp:posOffset>
          </wp:positionV>
          <wp:extent cx="1524000" cy="433705"/>
          <wp:effectExtent l="0" t="0" r="0" b="4445"/>
          <wp:wrapTight wrapText="bothSides">
            <wp:wrapPolygon edited="0">
              <wp:start x="0" y="0"/>
              <wp:lineTo x="0" y="20873"/>
              <wp:lineTo x="21330" y="20873"/>
              <wp:lineTo x="21330" y="0"/>
              <wp:lineTo x="0" y="0"/>
            </wp:wrapPolygon>
          </wp:wrapTight>
          <wp:docPr id="4" name="Imagen 4" descr="C:\Users\Administrador\Documents\ERASMUS +\logo 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ocuments\ERASMUS +\logo ERASM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1F5">
      <w:rPr>
        <w:rFonts w:ascii="Times New Roman" w:hAnsi="Times New Roman"/>
        <w:i/>
        <w:sz w:val="16"/>
        <w:szCs w:val="16"/>
        <w:lang w:val="es-ES" w:eastAsia="es-ES"/>
      </w:rPr>
      <w:t>El presente proyecto ha sido financiado con el apoyo de la Comisión Europea. Esta publicación (comunicación) es responsabilidad exclusiva de su autor. La Comisión no es responsable del uso que pueda hacerse de la información aquí difundida.</w:t>
    </w:r>
    <w:r w:rsidRPr="002B031E">
      <w:rPr>
        <w:noProof/>
        <w:lang w:val="es-ES" w:eastAsia="es-ES"/>
      </w:rPr>
      <w:t xml:space="preserve"> </w:t>
    </w:r>
    <w:r>
      <w:rPr>
        <w:noProof/>
        <w:lang w:val="es-ES" w:eastAsia="es-ES"/>
      </w:rPr>
      <w:t xml:space="preserve">  </w:t>
    </w:r>
  </w:p>
  <w:p w:rsidR="002B031E" w:rsidRDefault="002B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8E" w:rsidRDefault="00FF398E" w:rsidP="00DC7240">
      <w:pPr>
        <w:spacing w:after="0" w:line="240" w:lineRule="auto"/>
      </w:pPr>
      <w:r>
        <w:separator/>
      </w:r>
    </w:p>
  </w:footnote>
  <w:footnote w:type="continuationSeparator" w:id="0">
    <w:p w:rsidR="00FF398E" w:rsidRDefault="00FF398E" w:rsidP="00DC7240">
      <w:pPr>
        <w:spacing w:after="0" w:line="240" w:lineRule="auto"/>
      </w:pPr>
      <w:r>
        <w:continuationSeparator/>
      </w:r>
    </w:p>
  </w:footnote>
  <w:footnote w:id="1">
    <w:p w:rsidR="00763C16" w:rsidRPr="00763C16" w:rsidRDefault="00763C16">
      <w:pPr>
        <w:pStyle w:val="Textonotapie"/>
        <w:rPr>
          <w:lang w:val="es-ES"/>
        </w:rPr>
      </w:pPr>
      <w:r>
        <w:rPr>
          <w:rStyle w:val="Refdenotaalpie"/>
        </w:rPr>
        <w:footnoteRef/>
      </w:r>
      <w:r w:rsidRPr="00763C16">
        <w:rPr>
          <w:lang w:val="es-ES"/>
        </w:rPr>
        <w:t xml:space="preserve"> </w:t>
      </w:r>
      <w:r>
        <w:rPr>
          <w:lang w:val="es-ES"/>
        </w:rPr>
        <w:t xml:space="preserve">Número de alumnos que superaron a </w:t>
      </w:r>
      <w:proofErr w:type="spellStart"/>
      <w:r>
        <w:rPr>
          <w:lang w:val="es-ES"/>
        </w:rPr>
        <w:t>primeira</w:t>
      </w:r>
      <w:proofErr w:type="spellEnd"/>
      <w:r>
        <w:rPr>
          <w:lang w:val="es-ES"/>
        </w:rPr>
        <w:t xml:space="preserve"> fase de selección.</w:t>
      </w:r>
    </w:p>
  </w:footnote>
  <w:footnote w:id="2">
    <w:p w:rsidR="002B031E" w:rsidRDefault="00763C16" w:rsidP="002B031E">
      <w:pPr>
        <w:pStyle w:val="Textonotapie"/>
        <w:rPr>
          <w:lang w:val="es-ES"/>
        </w:rPr>
      </w:pPr>
      <w:r>
        <w:rPr>
          <w:rStyle w:val="Refdenotaalpie"/>
        </w:rPr>
        <w:footnoteRef/>
      </w:r>
      <w:r w:rsidRPr="00763C16">
        <w:rPr>
          <w:lang w:val="es-ES"/>
        </w:rPr>
        <w:t xml:space="preserve"> </w:t>
      </w:r>
      <w:proofErr w:type="spellStart"/>
      <w:r>
        <w:rPr>
          <w:lang w:val="es-ES"/>
        </w:rPr>
        <w:t>Sinala</w:t>
      </w:r>
      <w:proofErr w:type="spellEnd"/>
      <w:r>
        <w:rPr>
          <w:lang w:val="es-ES"/>
        </w:rPr>
        <w:t xml:space="preserve"> </w:t>
      </w:r>
      <w:proofErr w:type="spellStart"/>
      <w:r>
        <w:rPr>
          <w:lang w:val="es-ES"/>
        </w:rPr>
        <w:t>calquer</w:t>
      </w:r>
      <w:proofErr w:type="spellEnd"/>
      <w:r>
        <w:rPr>
          <w:lang w:val="es-ES"/>
        </w:rPr>
        <w:t xml:space="preserve"> aspecto que consideres relevante para conceder </w:t>
      </w:r>
      <w:proofErr w:type="spellStart"/>
      <w:r>
        <w:rPr>
          <w:lang w:val="es-ES"/>
        </w:rPr>
        <w:t>unha</w:t>
      </w:r>
      <w:proofErr w:type="spellEnd"/>
      <w:r>
        <w:rPr>
          <w:lang w:val="es-ES"/>
        </w:rPr>
        <w:t xml:space="preserve"> bolsa Erasmus a este alumno.</w:t>
      </w:r>
    </w:p>
    <w:p w:rsidR="002B031E" w:rsidRPr="00763C16" w:rsidRDefault="002B031E" w:rsidP="002B031E">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40" w:rsidRDefault="00DC7240">
    <w:pPr>
      <w:pStyle w:val="Encabezado"/>
    </w:pPr>
    <w:r>
      <w:rPr>
        <w:noProof/>
        <w:lang w:val="es-ES" w:eastAsia="es-ES"/>
      </w:rPr>
      <w:drawing>
        <wp:anchor distT="0" distB="0" distL="114300" distR="114300" simplePos="0" relativeHeight="251661312" behindDoc="1" locked="0" layoutInCell="1" allowOverlap="1" wp14:anchorId="501F7DB8" wp14:editId="6326D887">
          <wp:simplePos x="0" y="0"/>
          <wp:positionH relativeFrom="column">
            <wp:posOffset>4642485</wp:posOffset>
          </wp:positionH>
          <wp:positionV relativeFrom="paragraph">
            <wp:posOffset>-249555</wp:posOffset>
          </wp:positionV>
          <wp:extent cx="1824355" cy="519430"/>
          <wp:effectExtent l="0" t="0" r="4445" b="0"/>
          <wp:wrapTight wrapText="bothSides">
            <wp:wrapPolygon edited="0">
              <wp:start x="0" y="0"/>
              <wp:lineTo x="0" y="20597"/>
              <wp:lineTo x="21427" y="20597"/>
              <wp:lineTo x="21427" y="0"/>
              <wp:lineTo x="0" y="0"/>
            </wp:wrapPolygon>
          </wp:wrapTight>
          <wp:docPr id="1" name="Imagen 1" descr="C:\Users\Administrador\Documents\ERASMUS +\logo 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ocuments\ERASMUS +\logo ERASM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1" locked="0" layoutInCell="1" allowOverlap="1" wp14:anchorId="644DA754" wp14:editId="12193E20">
          <wp:simplePos x="0" y="0"/>
          <wp:positionH relativeFrom="column">
            <wp:posOffset>-370205</wp:posOffset>
          </wp:positionH>
          <wp:positionV relativeFrom="paragraph">
            <wp:posOffset>-307340</wp:posOffset>
          </wp:positionV>
          <wp:extent cx="5010150" cy="644525"/>
          <wp:effectExtent l="0" t="0" r="0" b="3175"/>
          <wp:wrapSquare wrapText="bothSides"/>
          <wp:docPr id="2" name="Imagen 2" descr="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ncabezado.jpg"/>
                  <pic:cNvPicPr>
                    <a:picLocks noChangeAspect="1" noChangeArrowheads="1"/>
                  </pic:cNvPicPr>
                </pic:nvPicPr>
                <pic:blipFill>
                  <a:blip r:embed="rId2">
                    <a:extLst>
                      <a:ext uri="{28A0092B-C50C-407E-A947-70E740481C1C}">
                        <a14:useLocalDpi xmlns:a14="http://schemas.microsoft.com/office/drawing/2010/main" val="0"/>
                      </a:ext>
                    </a:extLst>
                  </a:blip>
                  <a:srcRect l="8598" t="20203" b="11111"/>
                  <a:stretch>
                    <a:fillRect/>
                  </a:stretch>
                </pic:blipFill>
                <pic:spPr bwMode="auto">
                  <a:xfrm>
                    <a:off x="0" y="0"/>
                    <a:ext cx="5010150"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240" w:rsidRDefault="00DC72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683C"/>
    <w:multiLevelType w:val="hybridMultilevel"/>
    <w:tmpl w:val="75A0FD2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99"/>
    <w:rsid w:val="002B031E"/>
    <w:rsid w:val="006078E5"/>
    <w:rsid w:val="00654E04"/>
    <w:rsid w:val="00763C16"/>
    <w:rsid w:val="00913D12"/>
    <w:rsid w:val="00C3088B"/>
    <w:rsid w:val="00D26699"/>
    <w:rsid w:val="00DC7240"/>
    <w:rsid w:val="00FF39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D12"/>
    <w:pPr>
      <w:ind w:left="720"/>
      <w:contextualSpacing/>
    </w:pPr>
  </w:style>
  <w:style w:type="table" w:styleId="Tablaconcuadrcula">
    <w:name w:val="Table Grid"/>
    <w:basedOn w:val="Tablanormal"/>
    <w:uiPriority w:val="59"/>
    <w:rsid w:val="0091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72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7240"/>
    <w:rPr>
      <w:lang w:val="fr-FR"/>
    </w:rPr>
  </w:style>
  <w:style w:type="paragraph" w:styleId="Piedepgina">
    <w:name w:val="footer"/>
    <w:basedOn w:val="Normal"/>
    <w:link w:val="PiedepginaCar"/>
    <w:uiPriority w:val="99"/>
    <w:unhideWhenUsed/>
    <w:rsid w:val="00DC72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7240"/>
    <w:rPr>
      <w:lang w:val="fr-FR"/>
    </w:rPr>
  </w:style>
  <w:style w:type="paragraph" w:styleId="Textodeglobo">
    <w:name w:val="Balloon Text"/>
    <w:basedOn w:val="Normal"/>
    <w:link w:val="TextodegloboCar"/>
    <w:uiPriority w:val="99"/>
    <w:semiHidden/>
    <w:unhideWhenUsed/>
    <w:rsid w:val="00DC72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240"/>
    <w:rPr>
      <w:rFonts w:ascii="Tahoma" w:hAnsi="Tahoma" w:cs="Tahoma"/>
      <w:sz w:val="16"/>
      <w:szCs w:val="16"/>
      <w:lang w:val="fr-FR"/>
    </w:rPr>
  </w:style>
  <w:style w:type="paragraph" w:styleId="Textonotapie">
    <w:name w:val="footnote text"/>
    <w:basedOn w:val="Normal"/>
    <w:link w:val="TextonotapieCar"/>
    <w:uiPriority w:val="99"/>
    <w:unhideWhenUsed/>
    <w:rsid w:val="00763C16"/>
    <w:pPr>
      <w:spacing w:after="0" w:line="240" w:lineRule="auto"/>
    </w:pPr>
    <w:rPr>
      <w:sz w:val="20"/>
      <w:szCs w:val="20"/>
    </w:rPr>
  </w:style>
  <w:style w:type="character" w:customStyle="1" w:styleId="TextonotapieCar">
    <w:name w:val="Texto nota pie Car"/>
    <w:basedOn w:val="Fuentedeprrafopredeter"/>
    <w:link w:val="Textonotapie"/>
    <w:uiPriority w:val="99"/>
    <w:rsid w:val="00763C16"/>
    <w:rPr>
      <w:sz w:val="20"/>
      <w:szCs w:val="20"/>
      <w:lang w:val="fr-FR"/>
    </w:rPr>
  </w:style>
  <w:style w:type="character" w:styleId="Refdenotaalpie">
    <w:name w:val="footnote reference"/>
    <w:basedOn w:val="Fuentedeprrafopredeter"/>
    <w:uiPriority w:val="99"/>
    <w:semiHidden/>
    <w:unhideWhenUsed/>
    <w:rsid w:val="00763C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D12"/>
    <w:pPr>
      <w:ind w:left="720"/>
      <w:contextualSpacing/>
    </w:pPr>
  </w:style>
  <w:style w:type="table" w:styleId="Tablaconcuadrcula">
    <w:name w:val="Table Grid"/>
    <w:basedOn w:val="Tablanormal"/>
    <w:uiPriority w:val="59"/>
    <w:rsid w:val="0091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72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7240"/>
    <w:rPr>
      <w:lang w:val="fr-FR"/>
    </w:rPr>
  </w:style>
  <w:style w:type="paragraph" w:styleId="Piedepgina">
    <w:name w:val="footer"/>
    <w:basedOn w:val="Normal"/>
    <w:link w:val="PiedepginaCar"/>
    <w:uiPriority w:val="99"/>
    <w:unhideWhenUsed/>
    <w:rsid w:val="00DC72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7240"/>
    <w:rPr>
      <w:lang w:val="fr-FR"/>
    </w:rPr>
  </w:style>
  <w:style w:type="paragraph" w:styleId="Textodeglobo">
    <w:name w:val="Balloon Text"/>
    <w:basedOn w:val="Normal"/>
    <w:link w:val="TextodegloboCar"/>
    <w:uiPriority w:val="99"/>
    <w:semiHidden/>
    <w:unhideWhenUsed/>
    <w:rsid w:val="00DC72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240"/>
    <w:rPr>
      <w:rFonts w:ascii="Tahoma" w:hAnsi="Tahoma" w:cs="Tahoma"/>
      <w:sz w:val="16"/>
      <w:szCs w:val="16"/>
      <w:lang w:val="fr-FR"/>
    </w:rPr>
  </w:style>
  <w:style w:type="paragraph" w:styleId="Textonotapie">
    <w:name w:val="footnote text"/>
    <w:basedOn w:val="Normal"/>
    <w:link w:val="TextonotapieCar"/>
    <w:uiPriority w:val="99"/>
    <w:unhideWhenUsed/>
    <w:rsid w:val="00763C16"/>
    <w:pPr>
      <w:spacing w:after="0" w:line="240" w:lineRule="auto"/>
    </w:pPr>
    <w:rPr>
      <w:sz w:val="20"/>
      <w:szCs w:val="20"/>
    </w:rPr>
  </w:style>
  <w:style w:type="character" w:customStyle="1" w:styleId="TextonotapieCar">
    <w:name w:val="Texto nota pie Car"/>
    <w:basedOn w:val="Fuentedeprrafopredeter"/>
    <w:link w:val="Textonotapie"/>
    <w:uiPriority w:val="99"/>
    <w:rsid w:val="00763C16"/>
    <w:rPr>
      <w:sz w:val="20"/>
      <w:szCs w:val="20"/>
      <w:lang w:val="fr-FR"/>
    </w:rPr>
  </w:style>
  <w:style w:type="character" w:styleId="Refdenotaalpie">
    <w:name w:val="footnote reference"/>
    <w:basedOn w:val="Fuentedeprrafopredeter"/>
    <w:uiPriority w:val="99"/>
    <w:semiHidden/>
    <w:unhideWhenUsed/>
    <w:rsid w:val="00763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3118-D920-4D3F-95C7-4F8F35F7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63</Words>
  <Characters>348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2014-05-13T16:19:00Z</dcterms:created>
  <dcterms:modified xsi:type="dcterms:W3CDTF">2015-05-20T16:59:00Z</dcterms:modified>
</cp:coreProperties>
</file>