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708" w:rsidRDefault="00EF2708" w:rsidP="00EF2708">
      <w:pPr>
        <w:rPr>
          <w:rFonts w:ascii="Arial" w:hAnsi="Arial" w:cs="Arial"/>
          <w:sz w:val="20"/>
          <w:szCs w:val="20"/>
        </w:rPr>
      </w:pPr>
      <w:r w:rsidRPr="000A37C4">
        <w:rPr>
          <w:rFonts w:ascii="Arial" w:hAnsi="Arial" w:cs="Arial"/>
          <w:sz w:val="20"/>
          <w:szCs w:val="20"/>
        </w:rPr>
        <w:t xml:space="preserve">Curso “O método científico e as competencias básicas”. CFR </w:t>
      </w:r>
      <w:r w:rsidR="009426E7">
        <w:rPr>
          <w:rFonts w:ascii="Arial" w:hAnsi="Arial" w:cs="Arial"/>
          <w:sz w:val="20"/>
          <w:szCs w:val="20"/>
        </w:rPr>
        <w:t>Pontevedra</w:t>
      </w:r>
      <w:r w:rsidRPr="000A37C4">
        <w:rPr>
          <w:rFonts w:ascii="Arial" w:hAnsi="Arial" w:cs="Arial"/>
          <w:sz w:val="20"/>
          <w:szCs w:val="20"/>
        </w:rPr>
        <w:t xml:space="preserve">, </w:t>
      </w:r>
      <w:r w:rsidR="009426E7">
        <w:rPr>
          <w:rFonts w:ascii="Arial" w:hAnsi="Arial" w:cs="Arial"/>
          <w:sz w:val="20"/>
          <w:szCs w:val="20"/>
        </w:rPr>
        <w:t>15</w:t>
      </w:r>
      <w:r w:rsidRPr="000A37C4">
        <w:rPr>
          <w:rFonts w:ascii="Arial" w:hAnsi="Arial" w:cs="Arial"/>
          <w:sz w:val="20"/>
          <w:szCs w:val="20"/>
        </w:rPr>
        <w:t xml:space="preserve"> de </w:t>
      </w:r>
      <w:r w:rsidR="009426E7">
        <w:rPr>
          <w:rFonts w:ascii="Arial" w:hAnsi="Arial" w:cs="Arial"/>
          <w:sz w:val="20"/>
          <w:szCs w:val="20"/>
        </w:rPr>
        <w:t>marzo</w:t>
      </w:r>
      <w:r w:rsidRPr="000A37C4">
        <w:rPr>
          <w:rFonts w:ascii="Arial" w:hAnsi="Arial" w:cs="Arial"/>
          <w:sz w:val="20"/>
          <w:szCs w:val="20"/>
        </w:rPr>
        <w:t xml:space="preserve"> de 201</w:t>
      </w:r>
      <w:r w:rsidR="009426E7">
        <w:rPr>
          <w:rFonts w:ascii="Arial" w:hAnsi="Arial" w:cs="Arial"/>
          <w:sz w:val="20"/>
          <w:szCs w:val="20"/>
        </w:rPr>
        <w:t>3</w:t>
      </w:r>
      <w:r w:rsidRPr="000A37C4">
        <w:rPr>
          <w:rFonts w:ascii="Arial" w:hAnsi="Arial" w:cs="Arial"/>
          <w:sz w:val="20"/>
          <w:szCs w:val="20"/>
        </w:rPr>
        <w:t>.</w:t>
      </w:r>
    </w:p>
    <w:p w:rsidR="000A37C4" w:rsidRPr="000A37C4" w:rsidRDefault="000A37C4" w:rsidP="00EF270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Javier Méndez Zunzunegui</w:t>
      </w:r>
      <w:bookmarkStart w:id="0" w:name="_GoBack"/>
      <w:bookmarkEnd w:id="0"/>
    </w:p>
    <w:p w:rsidR="00EF2708" w:rsidRPr="000A37C4" w:rsidRDefault="00EF2708" w:rsidP="00EF2708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A37C4">
        <w:rPr>
          <w:rFonts w:ascii="Arial" w:hAnsi="Arial" w:cs="Arial"/>
          <w:sz w:val="20"/>
          <w:szCs w:val="20"/>
        </w:rPr>
        <w:t xml:space="preserve">Vídeo </w:t>
      </w:r>
      <w:hyperlink r:id="rId6" w:history="1">
        <w:r w:rsidRPr="000A37C4">
          <w:rPr>
            <w:rStyle w:val="Hipervnculo"/>
            <w:rFonts w:ascii="Arial" w:hAnsi="Arial" w:cs="Arial"/>
            <w:sz w:val="20"/>
            <w:szCs w:val="20"/>
          </w:rPr>
          <w:t>“What will you do”</w:t>
        </w:r>
      </w:hyperlink>
      <w:r w:rsidRPr="000A37C4">
        <w:rPr>
          <w:rFonts w:ascii="Arial" w:hAnsi="Arial" w:cs="Arial"/>
          <w:sz w:val="20"/>
          <w:szCs w:val="20"/>
        </w:rPr>
        <w:t xml:space="preserve"> . </w:t>
      </w:r>
    </w:p>
    <w:p w:rsidR="00EF2708" w:rsidRPr="000A37C4" w:rsidRDefault="00EF2708" w:rsidP="00EF2708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A37C4">
        <w:rPr>
          <w:rFonts w:ascii="Arial" w:hAnsi="Arial" w:cs="Arial"/>
          <w:sz w:val="20"/>
          <w:szCs w:val="20"/>
        </w:rPr>
        <w:t xml:space="preserve">Vídeo </w:t>
      </w:r>
      <w:hyperlink r:id="rId7" w:history="1">
        <w:r w:rsidRPr="000A37C4">
          <w:rPr>
            <w:rStyle w:val="Hipervnculo"/>
            <w:rFonts w:ascii="Arial" w:hAnsi="Arial" w:cs="Arial"/>
            <w:sz w:val="20"/>
            <w:szCs w:val="20"/>
          </w:rPr>
          <w:t>“Stephen Hawking”</w:t>
        </w:r>
      </w:hyperlink>
      <w:r w:rsidRPr="000A37C4">
        <w:rPr>
          <w:rFonts w:ascii="Arial" w:hAnsi="Arial" w:cs="Arial"/>
          <w:sz w:val="20"/>
          <w:szCs w:val="20"/>
        </w:rPr>
        <w:t>.</w:t>
      </w:r>
    </w:p>
    <w:p w:rsidR="00EF2708" w:rsidRPr="000A37C4" w:rsidRDefault="00EF2708" w:rsidP="00EF2708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A37C4">
        <w:rPr>
          <w:rFonts w:ascii="Arial" w:hAnsi="Arial" w:cs="Arial"/>
          <w:sz w:val="20"/>
          <w:szCs w:val="20"/>
        </w:rPr>
        <w:t xml:space="preserve">Vídeo </w:t>
      </w:r>
      <w:hyperlink r:id="rId8" w:history="1">
        <w:r w:rsidRPr="000A37C4">
          <w:rPr>
            <w:rStyle w:val="Hipervnculo"/>
            <w:rFonts w:ascii="Arial" w:hAnsi="Arial" w:cs="Arial"/>
            <w:sz w:val="20"/>
            <w:szCs w:val="20"/>
          </w:rPr>
          <w:t>“Surfactant in microgravity. TecnoroisDous”</w:t>
        </w:r>
      </w:hyperlink>
      <w:r w:rsidRPr="000A37C4">
        <w:rPr>
          <w:rFonts w:ascii="Arial" w:hAnsi="Arial" w:cs="Arial"/>
          <w:sz w:val="20"/>
          <w:szCs w:val="20"/>
        </w:rPr>
        <w:t>.</w:t>
      </w:r>
    </w:p>
    <w:p w:rsidR="00EF2708" w:rsidRPr="000A37C4" w:rsidRDefault="00EF2708" w:rsidP="00EF2708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A37C4">
        <w:rPr>
          <w:rFonts w:ascii="Arial" w:hAnsi="Arial" w:cs="Arial"/>
          <w:sz w:val="20"/>
          <w:szCs w:val="20"/>
        </w:rPr>
        <w:t>CPI Plurilingüe dos Dices. Contexto.</w:t>
      </w:r>
    </w:p>
    <w:p w:rsidR="00EF2708" w:rsidRPr="000A37C4" w:rsidRDefault="00EF2708" w:rsidP="00EF2708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A37C4">
        <w:rPr>
          <w:rFonts w:ascii="Arial" w:hAnsi="Arial" w:cs="Arial"/>
          <w:sz w:val="20"/>
          <w:szCs w:val="20"/>
        </w:rPr>
        <w:t>A formación do profesorado:</w:t>
      </w:r>
    </w:p>
    <w:p w:rsidR="00EF2708" w:rsidRPr="000A37C4" w:rsidRDefault="00EF2708" w:rsidP="00EF2708">
      <w:pPr>
        <w:pStyle w:val="Prrafodelista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0A37C4">
        <w:rPr>
          <w:rFonts w:ascii="Arial" w:hAnsi="Arial" w:cs="Arial"/>
          <w:sz w:val="20"/>
          <w:szCs w:val="20"/>
        </w:rPr>
        <w:t xml:space="preserve">Cursos inglés (Irlanda , </w:t>
      </w:r>
      <w:hyperlink r:id="rId9" w:history="1">
        <w:r w:rsidRPr="000A37C4">
          <w:rPr>
            <w:rStyle w:val="Hipervnculo"/>
            <w:rFonts w:ascii="Arial" w:hAnsi="Arial" w:cs="Arial"/>
            <w:sz w:val="20"/>
            <w:szCs w:val="20"/>
          </w:rPr>
          <w:t>PIALE</w:t>
        </w:r>
      </w:hyperlink>
      <w:r w:rsidRPr="000A37C4">
        <w:rPr>
          <w:rFonts w:ascii="Arial" w:hAnsi="Arial" w:cs="Arial"/>
          <w:sz w:val="20"/>
          <w:szCs w:val="20"/>
        </w:rPr>
        <w:t xml:space="preserve"> Reino Unido, Canadá)</w:t>
      </w:r>
    </w:p>
    <w:p w:rsidR="00EF2708" w:rsidRPr="000A37C4" w:rsidRDefault="009426E7" w:rsidP="00EF2708">
      <w:pPr>
        <w:pStyle w:val="Prrafodelista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hyperlink r:id="rId10" w:history="1">
        <w:r w:rsidR="00EF2708" w:rsidRPr="000A37C4">
          <w:rPr>
            <w:rStyle w:val="Hipervnculo"/>
            <w:rFonts w:ascii="Arial" w:hAnsi="Arial" w:cs="Arial"/>
            <w:sz w:val="20"/>
            <w:szCs w:val="20"/>
          </w:rPr>
          <w:t>Cursos catálogo Comenius</w:t>
        </w:r>
      </w:hyperlink>
      <w:r w:rsidR="00EF2708" w:rsidRPr="000A37C4">
        <w:rPr>
          <w:rFonts w:ascii="Arial" w:hAnsi="Arial" w:cs="Arial"/>
          <w:sz w:val="20"/>
          <w:szCs w:val="20"/>
        </w:rPr>
        <w:t xml:space="preserve"> (Exemplo Deutsches Museum)</w:t>
      </w:r>
    </w:p>
    <w:p w:rsidR="00EF2708" w:rsidRPr="000A37C4" w:rsidRDefault="009426E7" w:rsidP="00EF2708">
      <w:pPr>
        <w:pStyle w:val="Prrafodelista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hyperlink r:id="rId11" w:history="1">
        <w:r w:rsidR="00EF2708" w:rsidRPr="000A37C4">
          <w:rPr>
            <w:rStyle w:val="Hipervnculo"/>
            <w:rFonts w:ascii="Arial" w:hAnsi="Arial" w:cs="Arial"/>
            <w:sz w:val="20"/>
            <w:szCs w:val="20"/>
          </w:rPr>
          <w:t>Reintegros individuais</w:t>
        </w:r>
      </w:hyperlink>
      <w:r w:rsidR="00EF2708" w:rsidRPr="000A37C4">
        <w:rPr>
          <w:rFonts w:ascii="Arial" w:hAnsi="Arial" w:cs="Arial"/>
          <w:sz w:val="20"/>
          <w:szCs w:val="20"/>
        </w:rPr>
        <w:t xml:space="preserve"> (LEGO Symposium, Boston)</w:t>
      </w:r>
    </w:p>
    <w:p w:rsidR="00EF2708" w:rsidRPr="000A37C4" w:rsidRDefault="00EF2708" w:rsidP="00EF2708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A37C4">
        <w:rPr>
          <w:rFonts w:ascii="Arial" w:hAnsi="Arial" w:cs="Arial"/>
          <w:sz w:val="20"/>
          <w:szCs w:val="20"/>
        </w:rPr>
        <w:t>“Turismo” científico-tecnolóxico:</w:t>
      </w:r>
    </w:p>
    <w:p w:rsidR="00EF2708" w:rsidRPr="000A37C4" w:rsidRDefault="009426E7" w:rsidP="00EF2708">
      <w:pPr>
        <w:pStyle w:val="Prrafodelista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hyperlink r:id="rId12" w:history="1">
        <w:r w:rsidR="00EF2708" w:rsidRPr="000A37C4">
          <w:rPr>
            <w:rStyle w:val="Hipervnculo"/>
            <w:rFonts w:ascii="Arial" w:hAnsi="Arial" w:cs="Arial"/>
            <w:sz w:val="20"/>
            <w:szCs w:val="20"/>
          </w:rPr>
          <w:t>Science Museum</w:t>
        </w:r>
      </w:hyperlink>
      <w:r w:rsidR="00EF2708" w:rsidRPr="000A37C4">
        <w:rPr>
          <w:rFonts w:ascii="Arial" w:hAnsi="Arial" w:cs="Arial"/>
          <w:sz w:val="20"/>
          <w:szCs w:val="20"/>
        </w:rPr>
        <w:t>, Londres</w:t>
      </w:r>
    </w:p>
    <w:p w:rsidR="00EF2708" w:rsidRPr="000A37C4" w:rsidRDefault="009426E7" w:rsidP="00EF2708">
      <w:pPr>
        <w:pStyle w:val="Prrafodelista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hyperlink r:id="rId13" w:history="1">
        <w:r w:rsidR="00EF2708" w:rsidRPr="000A37C4">
          <w:rPr>
            <w:rStyle w:val="Hipervnculo"/>
            <w:rFonts w:ascii="Arial" w:hAnsi="Arial" w:cs="Arial"/>
            <w:sz w:val="20"/>
            <w:szCs w:val="20"/>
          </w:rPr>
          <w:t>Deutsches Museum</w:t>
        </w:r>
      </w:hyperlink>
      <w:r w:rsidR="00EF2708" w:rsidRPr="000A37C4">
        <w:rPr>
          <w:rFonts w:ascii="Arial" w:hAnsi="Arial" w:cs="Arial"/>
          <w:sz w:val="20"/>
          <w:szCs w:val="20"/>
        </w:rPr>
        <w:t>, Múnich</w:t>
      </w:r>
    </w:p>
    <w:p w:rsidR="00EF2708" w:rsidRPr="000A37C4" w:rsidRDefault="009426E7" w:rsidP="00EF2708">
      <w:pPr>
        <w:pStyle w:val="Prrafodelista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hyperlink r:id="rId14" w:history="1">
        <w:r w:rsidR="00EF2708" w:rsidRPr="000A37C4">
          <w:rPr>
            <w:rStyle w:val="Hipervnculo"/>
            <w:rFonts w:ascii="Arial" w:hAnsi="Arial" w:cs="Arial"/>
            <w:sz w:val="20"/>
            <w:szCs w:val="20"/>
          </w:rPr>
          <w:t>National Air and Science Museum</w:t>
        </w:r>
      </w:hyperlink>
      <w:r w:rsidR="00EF2708" w:rsidRPr="000A37C4">
        <w:rPr>
          <w:rFonts w:ascii="Arial" w:hAnsi="Arial" w:cs="Arial"/>
          <w:sz w:val="20"/>
          <w:szCs w:val="20"/>
        </w:rPr>
        <w:t>, Washington D.C.</w:t>
      </w:r>
    </w:p>
    <w:p w:rsidR="00EF2708" w:rsidRPr="000A37C4" w:rsidRDefault="009426E7" w:rsidP="00EF2708">
      <w:pPr>
        <w:pStyle w:val="Prrafodelista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hyperlink r:id="rId15" w:history="1">
        <w:r w:rsidR="00EF2708" w:rsidRPr="000A37C4">
          <w:rPr>
            <w:rStyle w:val="Hipervnculo"/>
            <w:rFonts w:ascii="Arial" w:hAnsi="Arial" w:cs="Arial"/>
            <w:sz w:val="20"/>
            <w:szCs w:val="20"/>
          </w:rPr>
          <w:t>MIT Museum</w:t>
        </w:r>
      </w:hyperlink>
      <w:r w:rsidR="00EF2708" w:rsidRPr="000A37C4">
        <w:rPr>
          <w:rFonts w:ascii="Arial" w:hAnsi="Arial" w:cs="Arial"/>
          <w:sz w:val="20"/>
          <w:szCs w:val="20"/>
        </w:rPr>
        <w:t>, Massachusetts</w:t>
      </w:r>
    </w:p>
    <w:p w:rsidR="00EF2708" w:rsidRPr="000A37C4" w:rsidRDefault="009426E7" w:rsidP="00EF2708">
      <w:pPr>
        <w:pStyle w:val="Prrafodelista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hyperlink r:id="rId16" w:history="1">
        <w:r w:rsidR="00EF2708" w:rsidRPr="000A37C4">
          <w:rPr>
            <w:rStyle w:val="Hipervnculo"/>
            <w:rFonts w:ascii="Arial" w:hAnsi="Arial" w:cs="Arial"/>
            <w:sz w:val="20"/>
            <w:szCs w:val="20"/>
          </w:rPr>
          <w:t>MUNCYT</w:t>
        </w:r>
      </w:hyperlink>
      <w:r w:rsidR="00EF2708" w:rsidRPr="000A37C4">
        <w:rPr>
          <w:rFonts w:ascii="Arial" w:hAnsi="Arial" w:cs="Arial"/>
          <w:sz w:val="20"/>
          <w:szCs w:val="20"/>
        </w:rPr>
        <w:t xml:space="preserve"> Coruña</w:t>
      </w:r>
    </w:p>
    <w:p w:rsidR="00EF2708" w:rsidRPr="000A37C4" w:rsidRDefault="00EF2708" w:rsidP="00EF2708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A37C4">
        <w:rPr>
          <w:rFonts w:ascii="Arial" w:hAnsi="Arial" w:cs="Arial"/>
          <w:sz w:val="20"/>
          <w:szCs w:val="20"/>
        </w:rPr>
        <w:t>Despertando vocacións científicas e tecnolóxicas: as competicións escolares.</w:t>
      </w:r>
    </w:p>
    <w:p w:rsidR="00EF2708" w:rsidRPr="000A37C4" w:rsidRDefault="009426E7" w:rsidP="00EF2708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17" w:history="1">
        <w:r w:rsidR="00EF2708" w:rsidRPr="000A37C4">
          <w:rPr>
            <w:rStyle w:val="Hipervnculo"/>
            <w:rFonts w:ascii="Arial" w:hAnsi="Arial" w:cs="Arial"/>
            <w:sz w:val="20"/>
            <w:szCs w:val="20"/>
          </w:rPr>
          <w:t>Robotop</w:t>
        </w:r>
      </w:hyperlink>
      <w:r w:rsidR="00EF2708" w:rsidRPr="000A37C4">
        <w:rPr>
          <w:rFonts w:ascii="Arial" w:hAnsi="Arial" w:cs="Arial"/>
          <w:sz w:val="20"/>
          <w:szCs w:val="20"/>
        </w:rPr>
        <w:t>. Santo Tirso, Portugal, 2008. Cambiar a mentalidade.</w:t>
      </w:r>
    </w:p>
    <w:p w:rsidR="00EF2708" w:rsidRPr="000A37C4" w:rsidRDefault="00EF2708" w:rsidP="00EF2708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A37C4">
        <w:rPr>
          <w:rFonts w:ascii="Arial" w:hAnsi="Arial" w:cs="Arial"/>
          <w:sz w:val="20"/>
          <w:szCs w:val="20"/>
        </w:rPr>
        <w:t>First LEGO League e o método científico.</w:t>
      </w:r>
    </w:p>
    <w:p w:rsidR="00EF2708" w:rsidRPr="000A37C4" w:rsidRDefault="00EF2708" w:rsidP="00EF2708">
      <w:pPr>
        <w:pStyle w:val="Prrafodelista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0A37C4">
        <w:rPr>
          <w:rFonts w:ascii="Arial" w:hAnsi="Arial" w:cs="Arial"/>
          <w:sz w:val="20"/>
          <w:szCs w:val="20"/>
        </w:rPr>
        <w:t xml:space="preserve">Introducción ós kits de </w:t>
      </w:r>
      <w:hyperlink r:id="rId18" w:history="1">
        <w:r w:rsidRPr="000A37C4">
          <w:rPr>
            <w:rStyle w:val="Hipervnculo"/>
            <w:rFonts w:ascii="Arial" w:hAnsi="Arial" w:cs="Arial"/>
            <w:sz w:val="20"/>
            <w:szCs w:val="20"/>
          </w:rPr>
          <w:t>LEGO Mindstorms</w:t>
        </w:r>
      </w:hyperlink>
      <w:r w:rsidRPr="000A37C4">
        <w:rPr>
          <w:rFonts w:ascii="Arial" w:hAnsi="Arial" w:cs="Arial"/>
          <w:sz w:val="20"/>
          <w:szCs w:val="20"/>
        </w:rPr>
        <w:t>.</w:t>
      </w:r>
    </w:p>
    <w:p w:rsidR="00EF2708" w:rsidRPr="000A37C4" w:rsidRDefault="00EF2708" w:rsidP="00EF2708">
      <w:pPr>
        <w:pStyle w:val="Prrafodelista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0A37C4">
        <w:rPr>
          <w:rFonts w:ascii="Arial" w:hAnsi="Arial" w:cs="Arial"/>
          <w:sz w:val="20"/>
          <w:szCs w:val="20"/>
        </w:rPr>
        <w:t xml:space="preserve">Introducción á </w:t>
      </w:r>
      <w:hyperlink r:id="rId19" w:history="1">
        <w:r w:rsidRPr="000A37C4">
          <w:rPr>
            <w:rStyle w:val="Hipervnculo"/>
            <w:rFonts w:ascii="Arial" w:hAnsi="Arial" w:cs="Arial"/>
            <w:sz w:val="20"/>
            <w:szCs w:val="20"/>
          </w:rPr>
          <w:t>Fundación FIRST</w:t>
        </w:r>
      </w:hyperlink>
      <w:r w:rsidRPr="000A37C4">
        <w:rPr>
          <w:rFonts w:ascii="Arial" w:hAnsi="Arial" w:cs="Arial"/>
          <w:sz w:val="20"/>
          <w:szCs w:val="20"/>
        </w:rPr>
        <w:t>. Dean Kamen.</w:t>
      </w:r>
    </w:p>
    <w:p w:rsidR="00EF2708" w:rsidRPr="000A37C4" w:rsidRDefault="009426E7" w:rsidP="00EF2708">
      <w:pPr>
        <w:pStyle w:val="Prrafodelista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hyperlink r:id="rId20" w:history="1">
        <w:r w:rsidR="00EF2708" w:rsidRPr="000A37C4">
          <w:rPr>
            <w:rStyle w:val="Hipervnculo"/>
            <w:rFonts w:ascii="Arial" w:hAnsi="Arial" w:cs="Arial"/>
            <w:sz w:val="20"/>
            <w:szCs w:val="20"/>
          </w:rPr>
          <w:t>Estructura ada FLL</w:t>
        </w:r>
      </w:hyperlink>
      <w:r w:rsidR="00EF2708" w:rsidRPr="000A37C4">
        <w:rPr>
          <w:rFonts w:ascii="Arial" w:hAnsi="Arial" w:cs="Arial"/>
          <w:sz w:val="20"/>
          <w:szCs w:val="20"/>
        </w:rPr>
        <w:t>.</w:t>
      </w:r>
    </w:p>
    <w:p w:rsidR="00EF2708" w:rsidRPr="000A37C4" w:rsidRDefault="00EF2708" w:rsidP="00EF2708">
      <w:pPr>
        <w:pStyle w:val="Prrafodelista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0A37C4">
        <w:rPr>
          <w:rFonts w:ascii="Arial" w:hAnsi="Arial" w:cs="Arial"/>
          <w:sz w:val="20"/>
          <w:szCs w:val="20"/>
        </w:rPr>
        <w:t xml:space="preserve">Exemplo de proxecto científico. </w:t>
      </w:r>
      <w:hyperlink r:id="rId21" w:history="1">
        <w:r w:rsidRPr="000A37C4">
          <w:rPr>
            <w:rStyle w:val="Hipervnculo"/>
            <w:rFonts w:ascii="Arial" w:hAnsi="Arial" w:cs="Arial"/>
            <w:sz w:val="20"/>
            <w:szCs w:val="20"/>
          </w:rPr>
          <w:t>The Santperencs</w:t>
        </w:r>
      </w:hyperlink>
      <w:r w:rsidRPr="000A37C4">
        <w:rPr>
          <w:rFonts w:ascii="Arial" w:hAnsi="Arial" w:cs="Arial"/>
          <w:sz w:val="20"/>
          <w:szCs w:val="20"/>
        </w:rPr>
        <w:t>.</w:t>
      </w:r>
    </w:p>
    <w:p w:rsidR="00EF2708" w:rsidRPr="000A37C4" w:rsidRDefault="00EF2708" w:rsidP="00EF2708">
      <w:pPr>
        <w:pStyle w:val="Prrafodelista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0A37C4">
        <w:rPr>
          <w:rFonts w:ascii="Arial" w:hAnsi="Arial" w:cs="Arial"/>
          <w:sz w:val="20"/>
          <w:szCs w:val="20"/>
        </w:rPr>
        <w:t xml:space="preserve">Participación do equipo Tecnorois na FLL 2008 (Climate Connections). </w:t>
      </w:r>
    </w:p>
    <w:p w:rsidR="00EF2708" w:rsidRPr="000A37C4" w:rsidRDefault="00EF2708" w:rsidP="00EF2708">
      <w:pPr>
        <w:pStyle w:val="Prrafodelista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0A37C4">
        <w:rPr>
          <w:rFonts w:ascii="Arial" w:hAnsi="Arial" w:cs="Arial"/>
          <w:sz w:val="20"/>
          <w:szCs w:val="20"/>
        </w:rPr>
        <w:t xml:space="preserve">¿Por qué un </w:t>
      </w:r>
      <w:hyperlink r:id="rId22" w:history="1">
        <w:r w:rsidRPr="000A37C4">
          <w:rPr>
            <w:rStyle w:val="Hipervnculo"/>
            <w:rFonts w:ascii="Arial" w:hAnsi="Arial" w:cs="Arial"/>
            <w:sz w:val="20"/>
            <w:szCs w:val="20"/>
          </w:rPr>
          <w:t>Proxecto Científico</w:t>
        </w:r>
      </w:hyperlink>
      <w:r w:rsidRPr="000A37C4">
        <w:rPr>
          <w:rFonts w:ascii="Arial" w:hAnsi="Arial" w:cs="Arial"/>
          <w:sz w:val="20"/>
          <w:szCs w:val="20"/>
        </w:rPr>
        <w:t>na FLL?</w:t>
      </w:r>
    </w:p>
    <w:p w:rsidR="00EF2708" w:rsidRPr="000A37C4" w:rsidRDefault="00EF2708" w:rsidP="00EF2708">
      <w:pPr>
        <w:pStyle w:val="Prrafodelista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0A37C4">
        <w:rPr>
          <w:rFonts w:ascii="Arial" w:hAnsi="Arial" w:cs="Arial"/>
          <w:sz w:val="20"/>
          <w:szCs w:val="20"/>
        </w:rPr>
        <w:t>Pros e contras da FLL. Financiación. Prensa.</w:t>
      </w:r>
    </w:p>
    <w:p w:rsidR="00EF2708" w:rsidRPr="000A37C4" w:rsidRDefault="00EF2708" w:rsidP="00EF2708">
      <w:pPr>
        <w:pStyle w:val="Prrafodelista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0A37C4">
        <w:rPr>
          <w:rFonts w:ascii="Arial" w:hAnsi="Arial" w:cs="Arial"/>
          <w:sz w:val="20"/>
          <w:szCs w:val="20"/>
        </w:rPr>
        <w:t>Impacto da FLL nos alumnos.</w:t>
      </w:r>
      <w:hyperlink r:id="rId23" w:history="1">
        <w:r w:rsidRPr="000A37C4">
          <w:rPr>
            <w:rStyle w:val="Hipervnculo"/>
            <w:rFonts w:ascii="Arial" w:hAnsi="Arial" w:cs="Arial"/>
            <w:sz w:val="20"/>
            <w:szCs w:val="20"/>
          </w:rPr>
          <w:t>Competencias básicas.</w:t>
        </w:r>
      </w:hyperlink>
    </w:p>
    <w:p w:rsidR="00EF2708" w:rsidRPr="000A37C4" w:rsidRDefault="009426E7" w:rsidP="00EF2708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24" w:history="1">
        <w:r w:rsidR="00EF2708" w:rsidRPr="000A37C4">
          <w:rPr>
            <w:rStyle w:val="Hipervnculo"/>
            <w:rFonts w:ascii="Arial" w:hAnsi="Arial" w:cs="Arial"/>
            <w:sz w:val="20"/>
            <w:szCs w:val="20"/>
          </w:rPr>
          <w:t>Proxecto Fundación Barrié</w:t>
        </w:r>
      </w:hyperlink>
      <w:r w:rsidR="00EF2708" w:rsidRPr="000A37C4">
        <w:rPr>
          <w:rFonts w:ascii="Arial" w:hAnsi="Arial" w:cs="Arial"/>
          <w:sz w:val="20"/>
          <w:szCs w:val="20"/>
        </w:rPr>
        <w:t xml:space="preserve"> e </w:t>
      </w:r>
      <w:hyperlink r:id="rId25" w:history="1">
        <w:r w:rsidR="00EF2708" w:rsidRPr="000A37C4">
          <w:rPr>
            <w:rStyle w:val="Hipervnculo"/>
            <w:rFonts w:ascii="Arial" w:hAnsi="Arial" w:cs="Arial"/>
            <w:sz w:val="20"/>
            <w:szCs w:val="20"/>
          </w:rPr>
          <w:t>contrato-programa</w:t>
        </w:r>
      </w:hyperlink>
      <w:r w:rsidR="00EF2708" w:rsidRPr="000A37C4">
        <w:rPr>
          <w:rFonts w:ascii="Arial" w:hAnsi="Arial" w:cs="Arial"/>
          <w:sz w:val="20"/>
          <w:szCs w:val="20"/>
        </w:rPr>
        <w:t xml:space="preserve"> coa Xunta de Galicia. Introducindo a robótica educativa en Infantil (</w:t>
      </w:r>
      <w:hyperlink r:id="rId26" w:history="1">
        <w:r w:rsidR="00EF2708" w:rsidRPr="000A37C4">
          <w:rPr>
            <w:rStyle w:val="Hipervnculo"/>
            <w:rFonts w:ascii="Arial" w:hAnsi="Arial" w:cs="Arial"/>
            <w:sz w:val="20"/>
            <w:szCs w:val="20"/>
          </w:rPr>
          <w:t>Bee-Bot</w:t>
        </w:r>
      </w:hyperlink>
      <w:r w:rsidR="00EF2708" w:rsidRPr="000A37C4">
        <w:rPr>
          <w:rFonts w:ascii="Arial" w:hAnsi="Arial" w:cs="Arial"/>
          <w:sz w:val="20"/>
          <w:szCs w:val="20"/>
        </w:rPr>
        <w:t>) e Primaria (</w:t>
      </w:r>
      <w:hyperlink r:id="rId27" w:history="1">
        <w:r w:rsidR="00EF2708" w:rsidRPr="000A37C4">
          <w:rPr>
            <w:rStyle w:val="Hipervnculo"/>
            <w:rFonts w:ascii="Arial" w:hAnsi="Arial" w:cs="Arial"/>
            <w:sz w:val="20"/>
            <w:szCs w:val="20"/>
          </w:rPr>
          <w:t>Lego WeDo</w:t>
        </w:r>
      </w:hyperlink>
      <w:r w:rsidR="00EF2708" w:rsidRPr="000A37C4">
        <w:rPr>
          <w:rFonts w:ascii="Arial" w:hAnsi="Arial" w:cs="Arial"/>
          <w:sz w:val="20"/>
          <w:szCs w:val="20"/>
        </w:rPr>
        <w:t>)</w:t>
      </w:r>
    </w:p>
    <w:p w:rsidR="00EF2708" w:rsidRPr="000A37C4" w:rsidRDefault="00EF2708" w:rsidP="00EF2708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A37C4">
        <w:rPr>
          <w:rFonts w:ascii="Arial" w:hAnsi="Arial" w:cs="Arial"/>
          <w:sz w:val="20"/>
          <w:szCs w:val="20"/>
        </w:rPr>
        <w:t xml:space="preserve">Ampliando as posibilidades dos NXT: </w:t>
      </w:r>
      <w:hyperlink r:id="rId28" w:history="1">
        <w:r w:rsidRPr="000A37C4">
          <w:rPr>
            <w:rStyle w:val="Hipervnculo"/>
            <w:rFonts w:ascii="Arial" w:hAnsi="Arial" w:cs="Arial"/>
            <w:sz w:val="20"/>
            <w:szCs w:val="20"/>
          </w:rPr>
          <w:t>Moonbots</w:t>
        </w:r>
      </w:hyperlink>
      <w:r w:rsidRPr="000A37C4">
        <w:rPr>
          <w:rFonts w:ascii="Arial" w:hAnsi="Arial" w:cs="Arial"/>
          <w:sz w:val="20"/>
          <w:szCs w:val="20"/>
        </w:rPr>
        <w:t xml:space="preserve">, </w:t>
      </w:r>
      <w:hyperlink r:id="rId29" w:history="1">
        <w:r w:rsidRPr="000A37C4">
          <w:rPr>
            <w:rStyle w:val="Hipervnculo"/>
            <w:rFonts w:ascii="Arial" w:hAnsi="Arial" w:cs="Arial"/>
            <w:sz w:val="20"/>
            <w:szCs w:val="20"/>
          </w:rPr>
          <w:t>LabView</w:t>
        </w:r>
      </w:hyperlink>
      <w:r w:rsidRPr="000A37C4">
        <w:rPr>
          <w:rFonts w:ascii="Arial" w:hAnsi="Arial" w:cs="Arial"/>
          <w:sz w:val="20"/>
          <w:szCs w:val="20"/>
        </w:rPr>
        <w:t xml:space="preserve">, Sensores </w:t>
      </w:r>
      <w:hyperlink r:id="rId30" w:history="1">
        <w:r w:rsidRPr="000A37C4">
          <w:rPr>
            <w:rStyle w:val="Hipervnculo"/>
            <w:rFonts w:ascii="Arial" w:hAnsi="Arial" w:cs="Arial"/>
            <w:sz w:val="20"/>
            <w:szCs w:val="20"/>
          </w:rPr>
          <w:t>Vernier</w:t>
        </w:r>
      </w:hyperlink>
      <w:r w:rsidRPr="000A37C4">
        <w:rPr>
          <w:rFonts w:ascii="Arial" w:hAnsi="Arial" w:cs="Arial"/>
          <w:sz w:val="20"/>
          <w:szCs w:val="20"/>
        </w:rPr>
        <w:t>.</w:t>
      </w:r>
    </w:p>
    <w:p w:rsidR="00EF2708" w:rsidRPr="000A37C4" w:rsidRDefault="00EF2708" w:rsidP="00EF2708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A37C4">
        <w:rPr>
          <w:rFonts w:ascii="Arial" w:hAnsi="Arial" w:cs="Arial"/>
          <w:sz w:val="20"/>
          <w:szCs w:val="20"/>
        </w:rPr>
        <w:t>Proxecto globo meteorolóxico.</w:t>
      </w:r>
      <w:hyperlink r:id="rId31" w:history="1">
        <w:r w:rsidRPr="000A37C4">
          <w:rPr>
            <w:rStyle w:val="Hipervnculo"/>
            <w:rFonts w:ascii="Arial" w:hAnsi="Arial" w:cs="Arial"/>
            <w:sz w:val="20"/>
            <w:szCs w:val="20"/>
          </w:rPr>
          <w:t>Space Baloon</w:t>
        </w:r>
      </w:hyperlink>
      <w:r w:rsidRPr="000A37C4">
        <w:rPr>
          <w:rFonts w:ascii="Arial" w:hAnsi="Arial" w:cs="Arial"/>
          <w:sz w:val="20"/>
          <w:szCs w:val="20"/>
        </w:rPr>
        <w:t>.</w:t>
      </w:r>
    </w:p>
    <w:p w:rsidR="00EF2708" w:rsidRPr="000A37C4" w:rsidRDefault="00EF2708" w:rsidP="00EF2708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A37C4">
        <w:rPr>
          <w:rFonts w:ascii="Arial" w:hAnsi="Arial" w:cs="Arial"/>
          <w:sz w:val="20"/>
          <w:szCs w:val="20"/>
        </w:rPr>
        <w:t xml:space="preserve">Aplicación na aula: estructuras de cartulina. </w:t>
      </w:r>
    </w:p>
    <w:p w:rsidR="00EF2708" w:rsidRPr="000A37C4" w:rsidRDefault="00EF2708" w:rsidP="00EF2708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A37C4">
        <w:rPr>
          <w:rFonts w:ascii="Arial" w:hAnsi="Arial" w:cs="Arial"/>
          <w:color w:val="000000" w:themeColor="text1"/>
          <w:sz w:val="20"/>
          <w:szCs w:val="20"/>
        </w:rPr>
        <w:t xml:space="preserve">Creatividade: </w:t>
      </w:r>
      <w:hyperlink r:id="rId32" w:history="1">
        <w:r w:rsidRPr="000A37C4">
          <w:rPr>
            <w:rStyle w:val="Hipervnculo"/>
            <w:rFonts w:ascii="Arial" w:hAnsi="Arial" w:cs="Arial"/>
            <w:sz w:val="20"/>
            <w:szCs w:val="20"/>
          </w:rPr>
          <w:t>TED Ken Robinson</w:t>
        </w:r>
      </w:hyperlink>
    </w:p>
    <w:p w:rsidR="00EF2708" w:rsidRPr="000A37C4" w:rsidRDefault="00EF2708" w:rsidP="00EF2708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A37C4">
        <w:rPr>
          <w:rFonts w:ascii="Arial" w:hAnsi="Arial" w:cs="Arial"/>
          <w:color w:val="000000" w:themeColor="text1"/>
          <w:sz w:val="20"/>
          <w:szCs w:val="20"/>
        </w:rPr>
        <w:t xml:space="preserve">Internet o cambia todo: Vídeo </w:t>
      </w:r>
      <w:hyperlink r:id="rId33" w:history="1">
        <w:r w:rsidRPr="000A37C4">
          <w:rPr>
            <w:rStyle w:val="Hipervnculo"/>
            <w:rFonts w:ascii="Arial" w:hAnsi="Arial" w:cs="Arial"/>
            <w:sz w:val="20"/>
            <w:szCs w:val="20"/>
          </w:rPr>
          <w:t>“TEDx Galicia Genis Roca”</w:t>
        </w:r>
      </w:hyperlink>
    </w:p>
    <w:p w:rsidR="00EF2708" w:rsidRPr="000A37C4" w:rsidRDefault="009426E7" w:rsidP="00EF2708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34" w:history="1">
        <w:r w:rsidR="00EF2708" w:rsidRPr="000A37C4">
          <w:rPr>
            <w:rStyle w:val="Hipervnculo"/>
            <w:rFonts w:ascii="Arial" w:hAnsi="Arial" w:cs="Arial"/>
            <w:sz w:val="20"/>
            <w:szCs w:val="20"/>
          </w:rPr>
          <w:t>Google Science Fair</w:t>
        </w:r>
      </w:hyperlink>
    </w:p>
    <w:p w:rsidR="00EF2708" w:rsidRPr="000A37C4" w:rsidRDefault="009426E7" w:rsidP="00EF2708">
      <w:pPr>
        <w:pStyle w:val="Prrafodelista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hyperlink r:id="rId35" w:history="1">
        <w:r w:rsidR="00EF2708" w:rsidRPr="000A37C4">
          <w:rPr>
            <w:rStyle w:val="Hipervnculo"/>
            <w:rFonts w:ascii="Arial" w:hAnsi="Arial" w:cs="Arial"/>
            <w:sz w:val="20"/>
            <w:szCs w:val="20"/>
          </w:rPr>
          <w:t>Método científico</w:t>
        </w:r>
      </w:hyperlink>
    </w:p>
    <w:p w:rsidR="00EF2708" w:rsidRPr="000A37C4" w:rsidRDefault="00EF2708" w:rsidP="00EF2708">
      <w:pPr>
        <w:pStyle w:val="Prrafodelista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0A37C4">
        <w:rPr>
          <w:rFonts w:ascii="Arial" w:hAnsi="Arial" w:cs="Arial"/>
          <w:sz w:val="20"/>
          <w:szCs w:val="20"/>
        </w:rPr>
        <w:t xml:space="preserve">Vídeo </w:t>
      </w:r>
      <w:hyperlink r:id="rId36" w:history="1">
        <w:r w:rsidRPr="000A37C4">
          <w:rPr>
            <w:rStyle w:val="Hipervnculo"/>
            <w:rFonts w:ascii="Arial" w:hAnsi="Arial" w:cs="Arial"/>
            <w:sz w:val="20"/>
            <w:szCs w:val="20"/>
          </w:rPr>
          <w:t>“How do cancer cells become resistant to chemotherapy?”</w:t>
        </w:r>
      </w:hyperlink>
    </w:p>
    <w:p w:rsidR="00EF2708" w:rsidRPr="000A37C4" w:rsidRDefault="00EF2708" w:rsidP="00EF2708">
      <w:pPr>
        <w:pStyle w:val="Prrafodelista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0A37C4">
        <w:rPr>
          <w:rFonts w:ascii="Arial" w:hAnsi="Arial" w:cs="Arial"/>
          <w:sz w:val="20"/>
          <w:szCs w:val="20"/>
        </w:rPr>
        <w:t xml:space="preserve">Vídeo </w:t>
      </w:r>
      <w:hyperlink r:id="rId37" w:history="1">
        <w:r w:rsidRPr="000A37C4">
          <w:rPr>
            <w:rStyle w:val="Hipervnculo"/>
            <w:rFonts w:ascii="Arial" w:hAnsi="Arial" w:cs="Arial"/>
            <w:sz w:val="20"/>
            <w:szCs w:val="20"/>
          </w:rPr>
          <w:t>“How can I talk to robots?”</w:t>
        </w:r>
      </w:hyperlink>
    </w:p>
    <w:p w:rsidR="00EF2708" w:rsidRPr="000A37C4" w:rsidRDefault="00EF2708" w:rsidP="00EF2708">
      <w:pPr>
        <w:pStyle w:val="Prrafodelista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0A37C4">
        <w:rPr>
          <w:rFonts w:ascii="Arial" w:hAnsi="Arial" w:cs="Arial"/>
          <w:sz w:val="20"/>
          <w:szCs w:val="20"/>
        </w:rPr>
        <w:t xml:space="preserve">Vídeo </w:t>
      </w:r>
      <w:hyperlink r:id="rId38" w:history="1">
        <w:r w:rsidRPr="000A37C4">
          <w:rPr>
            <w:rStyle w:val="Hipervnculo"/>
            <w:rFonts w:ascii="Arial" w:hAnsi="Arial" w:cs="Arial"/>
            <w:sz w:val="20"/>
            <w:szCs w:val="20"/>
          </w:rPr>
          <w:t>“Google Science Fair Winners Visit the White House”</w:t>
        </w:r>
      </w:hyperlink>
    </w:p>
    <w:p w:rsidR="00EF2708" w:rsidRPr="000A37C4" w:rsidRDefault="009426E7" w:rsidP="00EF2708">
      <w:pPr>
        <w:pStyle w:val="Prrafodelista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hyperlink r:id="rId39" w:history="1">
        <w:r w:rsidR="00EF2708" w:rsidRPr="000A37C4">
          <w:rPr>
            <w:rStyle w:val="Hipervnculo"/>
            <w:rFonts w:ascii="Arial" w:hAnsi="Arial" w:cs="Arial"/>
            <w:sz w:val="20"/>
            <w:szCs w:val="20"/>
          </w:rPr>
          <w:t>Proxecto “La vida oculta del agua”,</w:t>
        </w:r>
      </w:hyperlink>
      <w:r w:rsidR="00EF2708" w:rsidRPr="000A37C4">
        <w:rPr>
          <w:rFonts w:ascii="Arial" w:hAnsi="Arial" w:cs="Arial"/>
          <w:sz w:val="20"/>
          <w:szCs w:val="20"/>
        </w:rPr>
        <w:t xml:space="preserve"> IES Batalla de Clavijo, Logroño.</w:t>
      </w:r>
    </w:p>
    <w:p w:rsidR="00EF2708" w:rsidRPr="000A37C4" w:rsidRDefault="00EF2708" w:rsidP="00EF2708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A37C4">
        <w:rPr>
          <w:rFonts w:ascii="Arial" w:hAnsi="Arial" w:cs="Arial"/>
          <w:sz w:val="20"/>
          <w:szCs w:val="20"/>
        </w:rPr>
        <w:t>¿STEM en Europa?</w:t>
      </w:r>
      <w:hyperlink r:id="rId40" w:history="1">
        <w:r w:rsidRPr="000A37C4">
          <w:rPr>
            <w:rStyle w:val="Hipervnculo"/>
            <w:rFonts w:ascii="Arial" w:hAnsi="Arial" w:cs="Arial"/>
            <w:sz w:val="20"/>
            <w:szCs w:val="20"/>
          </w:rPr>
          <w:t>EIROforum</w:t>
        </w:r>
      </w:hyperlink>
      <w:r w:rsidRPr="000A37C4">
        <w:rPr>
          <w:rFonts w:ascii="Arial" w:hAnsi="Arial" w:cs="Arial"/>
          <w:sz w:val="20"/>
          <w:szCs w:val="20"/>
        </w:rPr>
        <w:t xml:space="preserve"> (</w:t>
      </w:r>
      <w:hyperlink r:id="rId41" w:history="1">
        <w:r w:rsidRPr="000A37C4">
          <w:rPr>
            <w:rStyle w:val="Hipervnculo"/>
            <w:rFonts w:ascii="Arial" w:hAnsi="Arial" w:cs="Arial"/>
            <w:sz w:val="20"/>
            <w:szCs w:val="20"/>
          </w:rPr>
          <w:t>Science in School</w:t>
        </w:r>
      </w:hyperlink>
      <w:r w:rsidRPr="000A37C4">
        <w:rPr>
          <w:rFonts w:ascii="Arial" w:hAnsi="Arial" w:cs="Arial"/>
          <w:sz w:val="20"/>
          <w:szCs w:val="20"/>
        </w:rPr>
        <w:t>)</w:t>
      </w:r>
    </w:p>
    <w:p w:rsidR="00EF2708" w:rsidRPr="000A37C4" w:rsidRDefault="009426E7" w:rsidP="00EF2708">
      <w:pPr>
        <w:pStyle w:val="Prrafodelista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hyperlink r:id="rId42" w:history="1">
        <w:r w:rsidR="00EF2708" w:rsidRPr="000A37C4">
          <w:rPr>
            <w:rStyle w:val="Hipervnculo"/>
            <w:rFonts w:ascii="Arial" w:hAnsi="Arial" w:cs="Arial"/>
            <w:sz w:val="20"/>
            <w:szCs w:val="20"/>
          </w:rPr>
          <w:t>ESA</w:t>
        </w:r>
      </w:hyperlink>
    </w:p>
    <w:p w:rsidR="00EF2708" w:rsidRPr="000A37C4" w:rsidRDefault="009426E7" w:rsidP="00EF2708">
      <w:pPr>
        <w:pStyle w:val="Prrafodelista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hyperlink r:id="rId43" w:history="1">
        <w:r w:rsidR="00EF2708" w:rsidRPr="000A37C4">
          <w:rPr>
            <w:rStyle w:val="Hipervnculo"/>
            <w:rFonts w:ascii="Arial" w:hAnsi="Arial" w:cs="Arial"/>
            <w:sz w:val="20"/>
            <w:szCs w:val="20"/>
          </w:rPr>
          <w:t>EMBL</w:t>
        </w:r>
      </w:hyperlink>
    </w:p>
    <w:p w:rsidR="00EF2708" w:rsidRPr="000A37C4" w:rsidRDefault="009426E7" w:rsidP="00EF2708">
      <w:pPr>
        <w:pStyle w:val="Prrafodelista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hyperlink r:id="rId44" w:history="1">
        <w:r w:rsidR="00EF2708" w:rsidRPr="000A37C4">
          <w:rPr>
            <w:rStyle w:val="Hipervnculo"/>
            <w:rFonts w:ascii="Arial" w:hAnsi="Arial" w:cs="Arial"/>
            <w:sz w:val="20"/>
            <w:szCs w:val="20"/>
          </w:rPr>
          <w:t>CERN</w:t>
        </w:r>
      </w:hyperlink>
    </w:p>
    <w:p w:rsidR="00EF2708" w:rsidRPr="000A37C4" w:rsidRDefault="009426E7" w:rsidP="00EF2708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45" w:history="1">
        <w:r w:rsidR="00EF2708" w:rsidRPr="000A37C4">
          <w:rPr>
            <w:rStyle w:val="Hipervnculo"/>
            <w:rFonts w:ascii="Arial" w:hAnsi="Arial" w:cs="Arial"/>
            <w:sz w:val="20"/>
            <w:szCs w:val="20"/>
          </w:rPr>
          <w:t>eTwinning</w:t>
        </w:r>
      </w:hyperlink>
    </w:p>
    <w:p w:rsidR="00EF2708" w:rsidRPr="000A37C4" w:rsidRDefault="00EF2708" w:rsidP="00EF2708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0A37C4">
        <w:rPr>
          <w:rFonts w:ascii="Arial" w:hAnsi="Arial" w:cs="Arial"/>
          <w:sz w:val="20"/>
          <w:szCs w:val="20"/>
        </w:rPr>
        <w:t>YouTube Spacelab</w:t>
      </w:r>
    </w:p>
    <w:p w:rsidR="00EF2708" w:rsidRPr="000A37C4" w:rsidRDefault="00EF2708" w:rsidP="00EF2708">
      <w:pPr>
        <w:pStyle w:val="Prrafodelista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0A37C4">
        <w:rPr>
          <w:rFonts w:ascii="Arial" w:hAnsi="Arial" w:cs="Arial"/>
          <w:sz w:val="20"/>
          <w:szCs w:val="20"/>
        </w:rPr>
        <w:t xml:space="preserve">Experimento </w:t>
      </w:r>
      <w:hyperlink r:id="rId46" w:history="1">
        <w:r w:rsidRPr="000A37C4">
          <w:rPr>
            <w:rStyle w:val="Hipervnculo"/>
            <w:rFonts w:ascii="Arial" w:hAnsi="Arial" w:cs="Arial"/>
            <w:sz w:val="20"/>
            <w:szCs w:val="20"/>
          </w:rPr>
          <w:t>“Surfactant in microgravity”</w:t>
        </w:r>
      </w:hyperlink>
    </w:p>
    <w:p w:rsidR="00EF2708" w:rsidRPr="000A37C4" w:rsidRDefault="00EF2708" w:rsidP="00EF2708">
      <w:pPr>
        <w:pStyle w:val="Prrafodelista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0A37C4">
        <w:rPr>
          <w:rFonts w:ascii="Arial" w:hAnsi="Arial" w:cs="Arial"/>
          <w:sz w:val="20"/>
          <w:szCs w:val="20"/>
        </w:rPr>
        <w:t>Regras oficiais, punto de partida, ideas iniciais.</w:t>
      </w:r>
    </w:p>
    <w:p w:rsidR="00EF2708" w:rsidRPr="000A37C4" w:rsidRDefault="009426E7" w:rsidP="00EF2708">
      <w:pPr>
        <w:pStyle w:val="Prrafodelista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hyperlink r:id="rId47" w:history="1">
        <w:r w:rsidR="00EF2708" w:rsidRPr="000A37C4">
          <w:rPr>
            <w:rStyle w:val="Hipervnculo"/>
            <w:rFonts w:ascii="Arial" w:hAnsi="Arial" w:cs="Arial"/>
            <w:sz w:val="20"/>
            <w:szCs w:val="20"/>
          </w:rPr>
          <w:t>Presentación do experimento</w:t>
        </w:r>
      </w:hyperlink>
      <w:r w:rsidR="00EF2708" w:rsidRPr="000A37C4">
        <w:rPr>
          <w:rFonts w:ascii="Arial" w:hAnsi="Arial" w:cs="Arial"/>
          <w:sz w:val="20"/>
          <w:szCs w:val="20"/>
        </w:rPr>
        <w:t xml:space="preserve"> no Centro Europeo de Astronautas (Colonia, Alemania).</w:t>
      </w:r>
    </w:p>
    <w:p w:rsidR="00EF2708" w:rsidRPr="000A37C4" w:rsidRDefault="00EF2708" w:rsidP="00EF2708">
      <w:pPr>
        <w:pStyle w:val="Prrafodelista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0A37C4">
        <w:rPr>
          <w:rFonts w:ascii="Arial" w:hAnsi="Arial" w:cs="Arial"/>
          <w:sz w:val="20"/>
          <w:szCs w:val="20"/>
        </w:rPr>
        <w:t xml:space="preserve">Vídeo </w:t>
      </w:r>
      <w:hyperlink r:id="rId48" w:history="1">
        <w:r w:rsidRPr="000A37C4">
          <w:rPr>
            <w:rStyle w:val="Hipervnculo"/>
            <w:rFonts w:ascii="Arial" w:hAnsi="Arial" w:cs="Arial"/>
            <w:sz w:val="20"/>
            <w:szCs w:val="20"/>
          </w:rPr>
          <w:t>“Meet Dorothy  and Sara”</w:t>
        </w:r>
      </w:hyperlink>
    </w:p>
    <w:p w:rsidR="00EF2708" w:rsidRPr="000A37C4" w:rsidRDefault="00EF2708" w:rsidP="00EF2708">
      <w:pPr>
        <w:pStyle w:val="Prrafodelista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0A37C4">
        <w:rPr>
          <w:rFonts w:ascii="Arial" w:hAnsi="Arial" w:cs="Arial"/>
          <w:sz w:val="20"/>
          <w:szCs w:val="20"/>
        </w:rPr>
        <w:t xml:space="preserve">Vídeo </w:t>
      </w:r>
      <w:hyperlink r:id="rId49" w:history="1">
        <w:r w:rsidRPr="000A37C4">
          <w:rPr>
            <w:rStyle w:val="Hipervnculo"/>
            <w:rFonts w:ascii="Arial" w:hAnsi="Arial" w:cs="Arial"/>
            <w:sz w:val="20"/>
            <w:szCs w:val="20"/>
          </w:rPr>
          <w:t>“Meet Amr”</w:t>
        </w:r>
      </w:hyperlink>
    </w:p>
    <w:p w:rsidR="00EF2708" w:rsidRPr="000A37C4" w:rsidRDefault="00EF2708" w:rsidP="00EF2708">
      <w:pPr>
        <w:pStyle w:val="Prrafodelista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0A37C4">
        <w:rPr>
          <w:rFonts w:ascii="Arial" w:hAnsi="Arial" w:cs="Arial"/>
          <w:sz w:val="20"/>
          <w:szCs w:val="20"/>
        </w:rPr>
        <w:t xml:space="preserve">Vídeo </w:t>
      </w:r>
      <w:hyperlink r:id="rId50" w:history="1">
        <w:r w:rsidRPr="000A37C4">
          <w:rPr>
            <w:rStyle w:val="Hipervnculo"/>
            <w:rFonts w:ascii="Arial" w:hAnsi="Arial" w:cs="Arial"/>
            <w:sz w:val="20"/>
            <w:szCs w:val="20"/>
          </w:rPr>
          <w:t>“Meet Laura and María”</w:t>
        </w:r>
      </w:hyperlink>
    </w:p>
    <w:p w:rsidR="008E35A2" w:rsidRPr="000A37C4" w:rsidRDefault="00EF2708" w:rsidP="00EF2708">
      <w:pPr>
        <w:rPr>
          <w:rFonts w:ascii="Arial" w:hAnsi="Arial" w:cs="Arial"/>
          <w:sz w:val="20"/>
          <w:szCs w:val="20"/>
        </w:rPr>
      </w:pPr>
      <w:r w:rsidRPr="000A37C4">
        <w:rPr>
          <w:rFonts w:ascii="Arial" w:hAnsi="Arial" w:cs="Arial"/>
          <w:sz w:val="20"/>
          <w:szCs w:val="20"/>
        </w:rPr>
        <w:t>Vídeo “</w:t>
      </w:r>
      <w:hyperlink r:id="rId51" w:history="1">
        <w:r w:rsidRPr="000A37C4">
          <w:rPr>
            <w:rStyle w:val="Hipervnculo"/>
            <w:rFonts w:ascii="Arial" w:hAnsi="Arial" w:cs="Arial"/>
            <w:sz w:val="20"/>
            <w:szCs w:val="20"/>
          </w:rPr>
          <w:t>Meet the global winners”</w:t>
        </w:r>
      </w:hyperlink>
    </w:p>
    <w:sectPr w:rsidR="008E35A2" w:rsidRPr="000A37C4" w:rsidSect="008E35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8E78F6"/>
    <w:multiLevelType w:val="hybridMultilevel"/>
    <w:tmpl w:val="424E207E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708"/>
    <w:rsid w:val="000A37C4"/>
    <w:rsid w:val="001C20CC"/>
    <w:rsid w:val="006E5997"/>
    <w:rsid w:val="008E35A2"/>
    <w:rsid w:val="009426E7"/>
    <w:rsid w:val="00D91463"/>
    <w:rsid w:val="00EF2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708"/>
    <w:pPr>
      <w:spacing w:line="240" w:lineRule="auto"/>
    </w:pPr>
    <w:rPr>
      <w:sz w:val="24"/>
      <w:szCs w:val="24"/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F2708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EF2708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F270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708"/>
    <w:pPr>
      <w:spacing w:line="240" w:lineRule="auto"/>
    </w:pPr>
    <w:rPr>
      <w:sz w:val="24"/>
      <w:szCs w:val="24"/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F2708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EF2708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F270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deutsches-museum.de/en/information/education" TargetMode="External"/><Relationship Id="rId14" Type="http://schemas.openxmlformats.org/officeDocument/2006/relationships/hyperlink" Target="http://airandspace.si.edu/exhibitions/gal109/index.cfm" TargetMode="External"/><Relationship Id="rId15" Type="http://schemas.openxmlformats.org/officeDocument/2006/relationships/hyperlink" Target="http://www.youtube.com/watch?v=0h8ZTSdgnuA" TargetMode="External"/><Relationship Id="rId16" Type="http://schemas.openxmlformats.org/officeDocument/2006/relationships/hyperlink" Target="http://www.muncyt.es/portal/site/MUNCYT/menuitem.fdb7ec636fd501e91d00de1001432ea0/?vgnextoid=b33a65afffa5a210VgnVCM1000001034e20aRCRD" TargetMode="External"/><Relationship Id="rId17" Type="http://schemas.openxmlformats.org/officeDocument/2006/relationships/hyperlink" Target="http://robotop.tomazpelayo.com/2013/" TargetMode="External"/><Relationship Id="rId18" Type="http://schemas.openxmlformats.org/officeDocument/2006/relationships/hyperlink" Target="http://mindstorms.lego.com/en-us/funzone/movies/default.aspx" TargetMode="External"/><Relationship Id="rId19" Type="http://schemas.openxmlformats.org/officeDocument/2006/relationships/hyperlink" Target="http://www.usfirst.org/roboticsprograms" TargetMode="External"/><Relationship Id="rId50" Type="http://schemas.openxmlformats.org/officeDocument/2006/relationships/hyperlink" Target="http://www.youtube.com/watch?v=PMubjbRTb_o" TargetMode="External"/><Relationship Id="rId51" Type="http://schemas.openxmlformats.org/officeDocument/2006/relationships/hyperlink" Target="http://www.youtube.com/watch?v=37XEjuSKZEk" TargetMode="External"/><Relationship Id="rId52" Type="http://schemas.openxmlformats.org/officeDocument/2006/relationships/fontTable" Target="fontTable.xml"/><Relationship Id="rId53" Type="http://schemas.openxmlformats.org/officeDocument/2006/relationships/theme" Target="theme/theme1.xml"/><Relationship Id="rId40" Type="http://schemas.openxmlformats.org/officeDocument/2006/relationships/hyperlink" Target="http://www.eiroforum.org/" TargetMode="External"/><Relationship Id="rId41" Type="http://schemas.openxmlformats.org/officeDocument/2006/relationships/hyperlink" Target="http://www.scienceinschool.org/" TargetMode="External"/><Relationship Id="rId42" Type="http://schemas.openxmlformats.org/officeDocument/2006/relationships/hyperlink" Target="http://www.esa.int/SPECIALS/ESERO_Project/SEMMHT4KXMF_0.html" TargetMode="External"/><Relationship Id="rId43" Type="http://schemas.openxmlformats.org/officeDocument/2006/relationships/hyperlink" Target="http://www.embl.de/training/scienceforschools/teacher_training/index.html" TargetMode="External"/><Relationship Id="rId44" Type="http://schemas.openxmlformats.org/officeDocument/2006/relationships/hyperlink" Target="http://public.web.cern.ch/public/" TargetMode="External"/><Relationship Id="rId45" Type="http://schemas.openxmlformats.org/officeDocument/2006/relationships/hyperlink" Target="http://www.etwinning.net/es/pub/index.htm" TargetMode="External"/><Relationship Id="rId46" Type="http://schemas.openxmlformats.org/officeDocument/2006/relationships/hyperlink" Target="http://www.youtube.com/watch?v=rF0vOfVQ-Ig" TargetMode="External"/><Relationship Id="rId47" Type="http://schemas.openxmlformats.org/officeDocument/2006/relationships/hyperlink" Target="http://www.livestream.com/erospaceagency/video?clipId=pla_692c1845-4677-4890-9e8c-f369f3cda5c8&amp;utm_source=Islibrary&amp;utm_medium=ui-thumb" TargetMode="External"/><Relationship Id="rId48" Type="http://schemas.openxmlformats.org/officeDocument/2006/relationships/hyperlink" Target="http://www.youtube.com/watch?v=OjRSGs6agWQ" TargetMode="External"/><Relationship Id="rId49" Type="http://schemas.openxmlformats.org/officeDocument/2006/relationships/hyperlink" Target="http://www.youtube.com/watch?v=2YV1WHjNs4E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youtube.com/watch?v=T41vZCadbAk" TargetMode="External"/><Relationship Id="rId7" Type="http://schemas.openxmlformats.org/officeDocument/2006/relationships/hyperlink" Target="http://www.youtube.com/watch?v=ygB4GkZOH3Y" TargetMode="External"/><Relationship Id="rId8" Type="http://schemas.openxmlformats.org/officeDocument/2006/relationships/hyperlink" Target="http://www.youtube.com/watch?v=rF0vOfVQ-Ig" TargetMode="External"/><Relationship Id="rId9" Type="http://schemas.openxmlformats.org/officeDocument/2006/relationships/hyperlink" Target="https://www.edu.xunta.es/piale/" TargetMode="External"/><Relationship Id="rId30" Type="http://schemas.openxmlformats.org/officeDocument/2006/relationships/hyperlink" Target="http://www.vernier.com/engineering/lego-nxt/" TargetMode="External"/><Relationship Id="rId31" Type="http://schemas.openxmlformats.org/officeDocument/2006/relationships/hyperlink" Target="http://www.youtube.com/watch?v=bQ0Ha2p8GjI&amp;feature=fvsr" TargetMode="External"/><Relationship Id="rId32" Type="http://schemas.openxmlformats.org/officeDocument/2006/relationships/hyperlink" Target="http://www.ted.com/talks/ken_robinson_says_schools_kill_creativity.html" TargetMode="External"/><Relationship Id="rId33" Type="http://schemas.openxmlformats.org/officeDocument/2006/relationships/hyperlink" Target="http://www.youtube.com/watch?v=kMXZbDT5vm0" TargetMode="External"/><Relationship Id="rId34" Type="http://schemas.openxmlformats.org/officeDocument/2006/relationships/hyperlink" Target="http://www.google.com/intl/es/events/sciencefair/index.html" TargetMode="External"/><Relationship Id="rId35" Type="http://schemas.openxmlformats.org/officeDocument/2006/relationships/hyperlink" Target="http://static.googleusercontent.com/external_content/untrusted_dlcp/www.google.com/en//intl/es/events/sciencefair/downloads/scientificmethod_es.pdf" TargetMode="External"/><Relationship Id="rId36" Type="http://schemas.openxmlformats.org/officeDocument/2006/relationships/hyperlink" Target="http://www.youtube.com/watch?v=fIZfeYoPZzs&amp;list=PL6B6FF167DAC60599&amp;index=2&amp;feature=plpp_video" TargetMode="External"/><Relationship Id="rId37" Type="http://schemas.openxmlformats.org/officeDocument/2006/relationships/hyperlink" Target="http://www.youtube.com/watch?v=O8g_m59Po1k" TargetMode="External"/><Relationship Id="rId38" Type="http://schemas.openxmlformats.org/officeDocument/2006/relationships/hyperlink" Target="http://www.whitehouse.gov/blog/2011/10/07/google-science-fair-winners-visit-white-house" TargetMode="External"/><Relationship Id="rId39" Type="http://schemas.openxmlformats.org/officeDocument/2006/relationships/hyperlink" Target="http://www.google.com/intl/es/events/sciencefair/projects/gsf45.html" TargetMode="External"/><Relationship Id="rId20" Type="http://schemas.openxmlformats.org/officeDocument/2006/relationships/hyperlink" Target="http://www.firstlegoleague.es/index.php/en/fll/como-es-un-desafio-fll" TargetMode="External"/><Relationship Id="rId21" Type="http://schemas.openxmlformats.org/officeDocument/2006/relationships/hyperlink" Target="http://www.firstlegoleague.es/index.php/en/community/los-equipos" TargetMode="External"/><Relationship Id="rId22" Type="http://schemas.openxmlformats.org/officeDocument/2006/relationships/hyperlink" Target="http://firstlegoleague.org/sites/default/files/Challenge/Why_a_Project_in_a_Robotics_Competition.pdf" TargetMode="External"/><Relationship Id="rId23" Type="http://schemas.openxmlformats.org/officeDocument/2006/relationships/hyperlink" Target="http://www.mecd.gob.es/educacion/que-estudiar-y-donde/educacion-secundaria-obligatoria/contenidos.html" TargetMode="External"/><Relationship Id="rId24" Type="http://schemas.openxmlformats.org/officeDocument/2006/relationships/hyperlink" Target="http://www.educabarrie.org/profesores/convocatorias" TargetMode="External"/><Relationship Id="rId25" Type="http://schemas.openxmlformats.org/officeDocument/2006/relationships/hyperlink" Target="http://www.edu.xunta.es/web/node/4952" TargetMode="External"/><Relationship Id="rId26" Type="http://schemas.openxmlformats.org/officeDocument/2006/relationships/hyperlink" Target="http://www.tts-group.co.uk/shops/tts/Range/Bee-Bot/92b201eb-0c85-4e38-a297-35932cbc56b6?pagesize=-1" TargetMode="External"/><Relationship Id="rId27" Type="http://schemas.openxmlformats.org/officeDocument/2006/relationships/hyperlink" Target="http://www.legoeducation.us/eng/product/lego_education_wedo_robotics_construction_set/2096" TargetMode="External"/><Relationship Id="rId28" Type="http://schemas.openxmlformats.org/officeDocument/2006/relationships/hyperlink" Target="http://www.moonbots.org" TargetMode="External"/><Relationship Id="rId29" Type="http://schemas.openxmlformats.org/officeDocument/2006/relationships/hyperlink" Target="http://www.ni.com/academic/mindstorms/esa/" TargetMode="External"/><Relationship Id="rId10" Type="http://schemas.openxmlformats.org/officeDocument/2006/relationships/hyperlink" Target="http://ec.europa.eu/education/trainingdatabase/search.cfm" TargetMode="External"/><Relationship Id="rId11" Type="http://schemas.openxmlformats.org/officeDocument/2006/relationships/hyperlink" Target="http://www.xunta.es/apps/gdp/showFile.do?codCons=ED&amp;codProc=303A" TargetMode="External"/><Relationship Id="rId12" Type="http://schemas.openxmlformats.org/officeDocument/2006/relationships/hyperlink" Target="http://www.sciencemuseum.org.uk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872</Words>
  <Characters>4798</Characters>
  <Application>Microsoft Macintosh Word</Application>
  <DocSecurity>0</DocSecurity>
  <Lines>39</Lines>
  <Paragraphs>11</Paragraphs>
  <ScaleCrop>false</ScaleCrop>
  <Company>Windows uE</Company>
  <LinksUpToDate>false</LinksUpToDate>
  <CharactersWithSpaces>5659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WinuE</dc:creator>
  <cp:keywords/>
  <dc:description/>
  <cp:lastModifiedBy>Rexina Ortigueira Lestón</cp:lastModifiedBy>
  <cp:revision>2</cp:revision>
  <dcterms:created xsi:type="dcterms:W3CDTF">2013-04-02T10:17:00Z</dcterms:created>
  <dcterms:modified xsi:type="dcterms:W3CDTF">2013-04-02T10:17:00Z</dcterms:modified>
</cp:coreProperties>
</file>