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Revisar y Suscribirse a los siguientes canales de Youtube: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BQ Educación España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https://www.youtube.com/channel/UC69wIlTycF5m_ReSrC71sqg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BQ TV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https://www.youtube.com/user/canalbq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3D Printing Nerd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https://www.youtube.com/channel/UC_7aK9PpYTqt08ERh1MewlQ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Maker’s Muse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https://www.youtube.com/user/TheMakersMuse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Thomas Sanladerer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https://www.youtube.com/user/ThomasSanladerer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Press Reset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https://www.youtube.com/channel/UCYfOQDGx24ZWrE-EUv_jSdw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Mold3D TV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https://www.youtube.com/channel/UCYlDRd5eYjT54xG-BD6-V9g/videos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Jordan Keyes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https://www.youtube.com/watch?v=UN6QU5D82tw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Print That Thing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https://www.youtube.com/user/PrintThatThing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channel/UCYlDRd5eYjT54xG-BD6-V9g/videos" TargetMode="External"/><Relationship Id="rId10" Type="http://schemas.openxmlformats.org/officeDocument/2006/relationships/hyperlink" Target="https://www.youtube.com/channel/UCYfOQDGx24ZWrE-EUv_jSdw" TargetMode="External"/><Relationship Id="rId13" Type="http://schemas.openxmlformats.org/officeDocument/2006/relationships/hyperlink" Target="https://www.youtube.com/user/PrintThatThing" TargetMode="External"/><Relationship Id="rId12" Type="http://schemas.openxmlformats.org/officeDocument/2006/relationships/hyperlink" Target="https://www.youtube.com/watch?v=UN6QU5D82tw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www.youtube.com/user/ThomasSanladerer" TargetMode="External"/><Relationship Id="rId5" Type="http://schemas.openxmlformats.org/officeDocument/2006/relationships/hyperlink" Target="https://www.youtube.com/channel/UC69wIlTycF5m_ReSrC71sqg" TargetMode="External"/><Relationship Id="rId6" Type="http://schemas.openxmlformats.org/officeDocument/2006/relationships/hyperlink" Target="https://www.youtube.com/user/canalbq" TargetMode="External"/><Relationship Id="rId7" Type="http://schemas.openxmlformats.org/officeDocument/2006/relationships/hyperlink" Target="https://www.youtube.com/channel/UC_7aK9PpYTqt08ERh1MewlQ" TargetMode="External"/><Relationship Id="rId8" Type="http://schemas.openxmlformats.org/officeDocument/2006/relationships/hyperlink" Target="https://www.youtube.com/user/TheMakersMuse" TargetMode="External"/></Relationships>
</file>