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BB9" w:rsidRPr="00901D94" w:rsidRDefault="00AD57B5" w:rsidP="00317BB9">
      <w:pPr>
        <w:pStyle w:val="t1"/>
        <w:rPr>
          <w:noProof w:val="0"/>
        </w:rPr>
      </w:pPr>
      <w:r w:rsidRPr="00901D94">
        <w:rPr>
          <w:noProof w:val="0"/>
        </w:rPr>
        <w:t>Dirección Xeral de Educación, Formación Profesional e Innovación Educativa</w:t>
      </w:r>
    </w:p>
    <w:p w:rsidR="00AD57B5" w:rsidRPr="00901D94" w:rsidRDefault="00901D94" w:rsidP="00317BB9">
      <w:pPr>
        <w:pStyle w:val="t2"/>
        <w:pBdr>
          <w:bottom w:val="none" w:sz="0" w:space="0" w:color="auto"/>
        </w:pBdr>
        <w:rPr>
          <w:noProof w:val="0"/>
        </w:rPr>
      </w:pPr>
      <w:r w:rsidRPr="00901D94">
        <w:rPr>
          <w:noProof w:val="0"/>
        </w:rPr>
        <w:t xml:space="preserve">Actividade de aplicación directa </w:t>
      </w:r>
      <w:r w:rsidR="00395576">
        <w:rPr>
          <w:noProof w:val="0"/>
        </w:rPr>
        <w:t>na</w:t>
      </w:r>
      <w:r w:rsidRPr="00901D94">
        <w:rPr>
          <w:noProof w:val="0"/>
        </w:rPr>
        <w:t xml:space="preserve"> aula</w:t>
      </w:r>
    </w:p>
    <w:p w:rsidR="00901D94" w:rsidRPr="00901D94" w:rsidRDefault="00886662" w:rsidP="00901D94">
      <w:pPr>
        <w:pStyle w:val="t3"/>
        <w:rPr>
          <w:noProof w:val="0"/>
        </w:rPr>
      </w:pPr>
      <w:r>
        <w:rPr>
          <w:noProof w:val="0"/>
        </w:rPr>
        <w:t>Plan de lubricación</w:t>
      </w:r>
      <w:r w:rsidR="00446637">
        <w:rPr>
          <w:noProof w:val="0"/>
        </w:rPr>
        <w:t>.</w:t>
      </w:r>
    </w:p>
    <w:tbl>
      <w:tblPr>
        <w:tblStyle w:val="Tablaconcuadrcula"/>
        <w:tblW w:w="0" w:type="auto"/>
        <w:tblInd w:w="85" w:type="dxa"/>
        <w:tblLayout w:type="fixed"/>
        <w:tblLook w:val="01E0"/>
      </w:tblPr>
      <w:tblGrid>
        <w:gridCol w:w="1673"/>
        <w:gridCol w:w="851"/>
        <w:gridCol w:w="4678"/>
      </w:tblGrid>
      <w:tr w:rsidR="009D7C97" w:rsidRPr="00901D94" w:rsidTr="00B71F89">
        <w:tc>
          <w:tcPr>
            <w:tcW w:w="1673" w:type="dxa"/>
          </w:tcPr>
          <w:p w:rsidR="009D7C97" w:rsidRPr="00901D94" w:rsidRDefault="009D7C97" w:rsidP="009E005F">
            <w:pPr>
              <w:pStyle w:val="tt2"/>
              <w:jc w:val="left"/>
            </w:pPr>
            <w:r w:rsidRPr="00901D94">
              <w:t>Familia profesional</w:t>
            </w:r>
          </w:p>
        </w:tc>
        <w:tc>
          <w:tcPr>
            <w:tcW w:w="851" w:type="dxa"/>
          </w:tcPr>
          <w:p w:rsidR="009D7C97" w:rsidRPr="00901D94" w:rsidRDefault="009D7C97" w:rsidP="00901D94">
            <w:pPr>
              <w:pStyle w:val="tt2"/>
              <w:jc w:val="left"/>
            </w:pPr>
          </w:p>
        </w:tc>
        <w:tc>
          <w:tcPr>
            <w:tcW w:w="4678" w:type="dxa"/>
          </w:tcPr>
          <w:p w:rsidR="009D7C97" w:rsidRPr="00901D94" w:rsidRDefault="009D7C97" w:rsidP="00901D94">
            <w:pPr>
              <w:pStyle w:val="tt2"/>
              <w:jc w:val="left"/>
            </w:pPr>
            <w:r>
              <w:t>Instalación e mantemento.</w:t>
            </w:r>
          </w:p>
        </w:tc>
      </w:tr>
      <w:tr w:rsidR="009D7C97" w:rsidRPr="00901D94" w:rsidTr="00B71F89">
        <w:tc>
          <w:tcPr>
            <w:tcW w:w="1673" w:type="dxa"/>
          </w:tcPr>
          <w:p w:rsidR="009D7C97" w:rsidRPr="00901D94" w:rsidRDefault="009D7C97" w:rsidP="009E005F">
            <w:pPr>
              <w:pStyle w:val="tt2"/>
              <w:jc w:val="left"/>
            </w:pPr>
            <w:r w:rsidRPr="00901D94">
              <w:t>Ciclo formativo</w:t>
            </w:r>
          </w:p>
        </w:tc>
        <w:tc>
          <w:tcPr>
            <w:tcW w:w="851" w:type="dxa"/>
          </w:tcPr>
          <w:p w:rsidR="009D7C97" w:rsidRPr="00901D94" w:rsidRDefault="009D7C97" w:rsidP="00901D94">
            <w:pPr>
              <w:pStyle w:val="tt2"/>
              <w:jc w:val="left"/>
            </w:pPr>
          </w:p>
        </w:tc>
        <w:tc>
          <w:tcPr>
            <w:tcW w:w="4678" w:type="dxa"/>
          </w:tcPr>
          <w:p w:rsidR="009D7C97" w:rsidRPr="00901D94" w:rsidRDefault="009D7C97" w:rsidP="00901D94">
            <w:pPr>
              <w:pStyle w:val="tt2"/>
              <w:jc w:val="left"/>
            </w:pPr>
            <w:r>
              <w:t xml:space="preserve">Mantemento de equipamento industrial. (LOE </w:t>
            </w:r>
            <w:proofErr w:type="spellStart"/>
            <w:r>
              <w:t>Mecatrónica</w:t>
            </w:r>
            <w:proofErr w:type="spellEnd"/>
            <w:r>
              <w:t>)</w:t>
            </w:r>
          </w:p>
        </w:tc>
      </w:tr>
      <w:tr w:rsidR="009D7C97" w:rsidRPr="00901D94" w:rsidTr="00B71F89">
        <w:tc>
          <w:tcPr>
            <w:tcW w:w="1673" w:type="dxa"/>
          </w:tcPr>
          <w:p w:rsidR="009D7C97" w:rsidRPr="00901D94" w:rsidRDefault="009D7C97" w:rsidP="009E005F">
            <w:pPr>
              <w:pStyle w:val="tt2"/>
              <w:jc w:val="left"/>
            </w:pPr>
            <w:r w:rsidRPr="00901D94">
              <w:t>Grao</w:t>
            </w:r>
          </w:p>
        </w:tc>
        <w:tc>
          <w:tcPr>
            <w:tcW w:w="851" w:type="dxa"/>
          </w:tcPr>
          <w:p w:rsidR="009D7C97" w:rsidRPr="00901D94" w:rsidRDefault="009D7C97" w:rsidP="00901D94">
            <w:pPr>
              <w:pStyle w:val="tt2"/>
              <w:jc w:val="left"/>
            </w:pPr>
          </w:p>
        </w:tc>
        <w:tc>
          <w:tcPr>
            <w:tcW w:w="4678" w:type="dxa"/>
          </w:tcPr>
          <w:p w:rsidR="009D7C97" w:rsidRPr="00901D94" w:rsidRDefault="009D7C97" w:rsidP="00901D94">
            <w:pPr>
              <w:pStyle w:val="tt2"/>
              <w:jc w:val="left"/>
            </w:pPr>
            <w:r w:rsidRPr="00901D94">
              <w:t>Superior</w:t>
            </w:r>
          </w:p>
        </w:tc>
      </w:tr>
      <w:tr w:rsidR="009D7C97" w:rsidRPr="00901D94" w:rsidTr="00B71F89">
        <w:tc>
          <w:tcPr>
            <w:tcW w:w="1673" w:type="dxa"/>
          </w:tcPr>
          <w:p w:rsidR="009D7C97" w:rsidRPr="00901D94" w:rsidRDefault="009D7C97" w:rsidP="009E005F">
            <w:pPr>
              <w:pStyle w:val="tt2"/>
              <w:jc w:val="left"/>
            </w:pPr>
            <w:r w:rsidRPr="00901D94">
              <w:t>Módulo</w:t>
            </w:r>
            <w:r>
              <w:t xml:space="preserve"> profesional</w:t>
            </w:r>
          </w:p>
        </w:tc>
        <w:tc>
          <w:tcPr>
            <w:tcW w:w="851" w:type="dxa"/>
          </w:tcPr>
          <w:p w:rsidR="009D7C97" w:rsidRPr="00901D94" w:rsidRDefault="009D7C97" w:rsidP="00901D94">
            <w:pPr>
              <w:pStyle w:val="tt2"/>
              <w:jc w:val="left"/>
            </w:pPr>
          </w:p>
        </w:tc>
        <w:tc>
          <w:tcPr>
            <w:tcW w:w="4678" w:type="dxa"/>
          </w:tcPr>
          <w:p w:rsidR="009D7C97" w:rsidRPr="00901D94" w:rsidRDefault="009D7C97" w:rsidP="00901D94">
            <w:pPr>
              <w:pStyle w:val="tt2"/>
              <w:jc w:val="left"/>
            </w:pPr>
            <w:r>
              <w:t>Sistemas mecánicos.</w:t>
            </w:r>
          </w:p>
        </w:tc>
      </w:tr>
      <w:tr w:rsidR="009D7C97" w:rsidRPr="00901D94" w:rsidTr="00B71F89">
        <w:tc>
          <w:tcPr>
            <w:tcW w:w="1673" w:type="dxa"/>
          </w:tcPr>
          <w:p w:rsidR="009D7C97" w:rsidRPr="00901D94" w:rsidRDefault="009D7C97" w:rsidP="009E005F">
            <w:pPr>
              <w:pStyle w:val="tt2"/>
              <w:jc w:val="left"/>
            </w:pPr>
          </w:p>
        </w:tc>
        <w:tc>
          <w:tcPr>
            <w:tcW w:w="851" w:type="dxa"/>
          </w:tcPr>
          <w:p w:rsidR="009D7C97" w:rsidRPr="00901D94" w:rsidRDefault="009D7C97" w:rsidP="00901D94">
            <w:pPr>
              <w:pStyle w:val="tt2"/>
              <w:jc w:val="left"/>
            </w:pPr>
            <w:r>
              <w:t>UD05</w:t>
            </w:r>
          </w:p>
        </w:tc>
        <w:tc>
          <w:tcPr>
            <w:tcW w:w="4678" w:type="dxa"/>
          </w:tcPr>
          <w:p w:rsidR="009D7C97" w:rsidRDefault="009D7C97" w:rsidP="00901D94">
            <w:pPr>
              <w:pStyle w:val="tt2"/>
              <w:jc w:val="left"/>
            </w:pPr>
            <w:r>
              <w:t>Plans de mantemento preventivo.</w:t>
            </w:r>
          </w:p>
        </w:tc>
      </w:tr>
      <w:tr w:rsidR="009D7C97" w:rsidRPr="00901D94" w:rsidTr="00B71F89">
        <w:tc>
          <w:tcPr>
            <w:tcW w:w="1673" w:type="dxa"/>
          </w:tcPr>
          <w:p w:rsidR="009D7C97" w:rsidRPr="00901D94" w:rsidRDefault="009D7C97" w:rsidP="009E005F">
            <w:pPr>
              <w:pStyle w:val="tt2"/>
              <w:jc w:val="left"/>
              <w:rPr>
                <w:b/>
              </w:rPr>
            </w:pPr>
            <w:r w:rsidRPr="00901D94">
              <w:rPr>
                <w:b/>
              </w:rPr>
              <w:t>Actividade</w:t>
            </w:r>
          </w:p>
        </w:tc>
        <w:tc>
          <w:tcPr>
            <w:tcW w:w="851" w:type="dxa"/>
          </w:tcPr>
          <w:p w:rsidR="009D7C97" w:rsidRPr="00901D94" w:rsidRDefault="00B71F89" w:rsidP="00901D94">
            <w:pPr>
              <w:pStyle w:val="tt2"/>
              <w:jc w:val="left"/>
              <w:rPr>
                <w:b/>
              </w:rPr>
            </w:pPr>
            <w:r>
              <w:rPr>
                <w:b/>
              </w:rPr>
              <w:t>A</w:t>
            </w:r>
            <w:r w:rsidR="00886662">
              <w:rPr>
                <w:b/>
              </w:rPr>
              <w:t>04-05</w:t>
            </w:r>
          </w:p>
        </w:tc>
        <w:tc>
          <w:tcPr>
            <w:tcW w:w="4678" w:type="dxa"/>
          </w:tcPr>
          <w:p w:rsidR="009D7C97" w:rsidRPr="00901D94" w:rsidRDefault="00886662" w:rsidP="00901D94">
            <w:pPr>
              <w:pStyle w:val="tt2"/>
              <w:jc w:val="left"/>
              <w:rPr>
                <w:b/>
              </w:rPr>
            </w:pPr>
            <w:r>
              <w:rPr>
                <w:b/>
              </w:rPr>
              <w:t>Plan de lubricación.</w:t>
            </w:r>
          </w:p>
        </w:tc>
      </w:tr>
      <w:tr w:rsidR="009D7C97" w:rsidRPr="00901D94" w:rsidTr="00B71F89">
        <w:tc>
          <w:tcPr>
            <w:tcW w:w="1673" w:type="dxa"/>
          </w:tcPr>
          <w:p w:rsidR="009D7C97" w:rsidRPr="00901D94" w:rsidRDefault="009D7C97" w:rsidP="009E005F">
            <w:pPr>
              <w:pStyle w:val="tt2"/>
              <w:jc w:val="left"/>
            </w:pPr>
            <w:r w:rsidRPr="00901D94">
              <w:t>Autores</w:t>
            </w:r>
          </w:p>
        </w:tc>
        <w:tc>
          <w:tcPr>
            <w:tcW w:w="851" w:type="dxa"/>
          </w:tcPr>
          <w:p w:rsidR="009D7C97" w:rsidRPr="00901D94" w:rsidRDefault="009D7C97" w:rsidP="00901D94">
            <w:pPr>
              <w:pStyle w:val="tt2"/>
              <w:jc w:val="left"/>
            </w:pPr>
          </w:p>
        </w:tc>
        <w:tc>
          <w:tcPr>
            <w:tcW w:w="4678" w:type="dxa"/>
          </w:tcPr>
          <w:p w:rsidR="009D7C97" w:rsidRPr="00901D94" w:rsidRDefault="009D7C97" w:rsidP="00901D94">
            <w:pPr>
              <w:pStyle w:val="tt2"/>
              <w:jc w:val="left"/>
            </w:pPr>
            <w:r>
              <w:t>Xesús Betanzos Rego.</w:t>
            </w:r>
          </w:p>
        </w:tc>
      </w:tr>
      <w:tr w:rsidR="009D7C97" w:rsidRPr="00901D94" w:rsidTr="00B71F89">
        <w:tc>
          <w:tcPr>
            <w:tcW w:w="7202" w:type="dxa"/>
            <w:gridSpan w:val="3"/>
          </w:tcPr>
          <w:p w:rsidR="009D7C97" w:rsidRPr="00901D94" w:rsidRDefault="009D7C97" w:rsidP="00395576">
            <w:pPr>
              <w:pStyle w:val="tt1"/>
              <w:spacing w:before="120"/>
            </w:pPr>
            <w:r w:rsidRPr="00901D94">
              <w:t xml:space="preserve">© 2011 Xunta de Galicia </w:t>
            </w:r>
          </w:p>
          <w:p w:rsidR="009D7C97" w:rsidRPr="00901D94" w:rsidRDefault="009D7C97" w:rsidP="00901D94">
            <w:pPr>
              <w:pStyle w:val="tt1"/>
            </w:pPr>
            <w:r w:rsidRPr="00901D94">
              <w:t>Consellería de Educación e Ordenación Universitaria</w:t>
            </w:r>
          </w:p>
          <w:p w:rsidR="009D7C97" w:rsidRPr="00901D94" w:rsidRDefault="009D7C97" w:rsidP="00395576">
            <w:pPr>
              <w:pStyle w:val="tt1"/>
              <w:spacing w:before="120"/>
            </w:pPr>
            <w:r w:rsidRPr="00901D94">
              <w:t>Aviso Legal: Reservados todos os dereitos.</w:t>
            </w:r>
          </w:p>
          <w:p w:rsidR="009D7C97" w:rsidRPr="00901D94" w:rsidRDefault="009D7C97" w:rsidP="00901D94">
            <w:pPr>
              <w:pStyle w:val="tt1"/>
              <w:rPr>
                <w:sz w:val="20"/>
                <w:szCs w:val="20"/>
              </w:rPr>
            </w:pPr>
            <w:r w:rsidRPr="00901D94">
              <w:t>A presente obra está protexida pola lei, que establece penas de prisión e/ou multas, ademais das correspondentes indemnizacións por danos e prexuízos, para quen reproduza, plaxie ou distribúa o seu contido en calquera tipo de sopo</w:t>
            </w:r>
            <w:r w:rsidRPr="00901D94">
              <w:t>r</w:t>
            </w:r>
            <w:r w:rsidRPr="00901D94">
              <w:t>te sen a preceptiva autorización.</w:t>
            </w:r>
          </w:p>
        </w:tc>
      </w:tr>
    </w:tbl>
    <w:p w:rsidR="00901D94" w:rsidRPr="00901D94" w:rsidRDefault="00901D94" w:rsidP="00901D94"/>
    <w:p w:rsidR="00901D94" w:rsidRPr="00901D94" w:rsidRDefault="00901D94" w:rsidP="00901D94">
      <w:pPr>
        <w:pStyle w:val="t3"/>
        <w:rPr>
          <w:noProof w:val="0"/>
        </w:rPr>
      </w:pPr>
    </w:p>
    <w:p w:rsidR="00901D94" w:rsidRPr="00901D94" w:rsidRDefault="00901D94" w:rsidP="00901D94">
      <w:pPr>
        <w:pStyle w:val="tt1"/>
      </w:pPr>
    </w:p>
    <w:p w:rsidR="00901D94" w:rsidRPr="00901D94" w:rsidRDefault="00901D94" w:rsidP="00901D94"/>
    <w:p w:rsidR="00901D94" w:rsidRPr="00901D94" w:rsidRDefault="00901D94" w:rsidP="00901D94">
      <w:pPr>
        <w:sectPr w:rsidR="00901D94" w:rsidRPr="00901D94" w:rsidSect="00901D94">
          <w:footerReference w:type="default" r:id="rId8"/>
          <w:endnotePr>
            <w:numFmt w:val="decimal"/>
          </w:endnotePr>
          <w:type w:val="nextColumn"/>
          <w:pgSz w:w="11905" w:h="16837" w:code="9"/>
          <w:pgMar w:top="1134" w:right="1134" w:bottom="567" w:left="1134" w:header="731" w:footer="590" w:gutter="0"/>
          <w:cols w:space="708"/>
          <w:docGrid w:linePitch="360"/>
        </w:sectPr>
      </w:pPr>
    </w:p>
    <w:p w:rsidR="00901D94" w:rsidRPr="00901D94" w:rsidRDefault="00901D94" w:rsidP="00227D3F">
      <w:pPr>
        <w:pStyle w:val="Estiloindice1InferiorSencilloAnaranjadoclaro05ptoAnc"/>
      </w:pPr>
      <w:r w:rsidRPr="00901D94">
        <w:lastRenderedPageBreak/>
        <w:t>Índice</w:t>
      </w:r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r>
        <w:rPr>
          <w:noProof w:val="0"/>
        </w:rPr>
        <w:fldChar w:fldCharType="begin"/>
      </w:r>
      <w:r w:rsidR="00227D3F">
        <w:rPr>
          <w:noProof w:val="0"/>
        </w:rPr>
        <w:instrText xml:space="preserve"> TOC \h \z \t "n1;1;n2;2;n3;3" </w:instrText>
      </w:r>
      <w:r>
        <w:rPr>
          <w:noProof w:val="0"/>
        </w:rPr>
        <w:fldChar w:fldCharType="separate"/>
      </w:r>
      <w:hyperlink w:anchor="_Toc303446860" w:history="1">
        <w:r w:rsidR="00801955" w:rsidRPr="003B4487">
          <w:rPr>
            <w:rStyle w:val="Hipervnculo"/>
          </w:rPr>
          <w:t>1.1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Título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61" w:history="1">
        <w:r w:rsidR="00801955" w:rsidRPr="003B4487">
          <w:rPr>
            <w:rStyle w:val="Hipervnculo"/>
          </w:rPr>
          <w:t>1.2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Obxectivos xerais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62" w:history="1">
        <w:r w:rsidR="00801955" w:rsidRPr="003B4487">
          <w:rPr>
            <w:rStyle w:val="Hipervnculo"/>
          </w:rPr>
          <w:t>1.3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Resultados de aprendizaxe e criterios de avaliación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63" w:history="1">
        <w:r w:rsidR="00801955" w:rsidRPr="003B4487">
          <w:rPr>
            <w:rStyle w:val="Hipervnculo"/>
          </w:rPr>
          <w:t>1.4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Contidos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64" w:history="1">
        <w:r w:rsidR="00801955" w:rsidRPr="003B4487">
          <w:rPr>
            <w:rStyle w:val="Hipervnculo"/>
          </w:rPr>
          <w:t>1.5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Competencias profesionais, persoais e sociais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65" w:history="1">
        <w:r w:rsidR="00801955" w:rsidRPr="003B4487">
          <w:rPr>
            <w:rStyle w:val="Hipervnculo"/>
          </w:rPr>
          <w:t>1.6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Aspectos metodolóxicos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66" w:history="1">
        <w:r w:rsidR="00801955" w:rsidRPr="003B4487">
          <w:rPr>
            <w:rStyle w:val="Hipervnculo"/>
          </w:rPr>
          <w:t>2.1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Preavaliación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67" w:history="1">
        <w:r w:rsidR="00801955" w:rsidRPr="003B4487">
          <w:rPr>
            <w:rStyle w:val="Hipervnculo"/>
          </w:rPr>
          <w:t>2.2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Preestudio: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68" w:history="1">
        <w:r w:rsidR="00801955" w:rsidRPr="003B4487">
          <w:rPr>
            <w:rStyle w:val="Hipervnculo"/>
          </w:rPr>
          <w:t>2.3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Funcións dos lubricantes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69" w:history="1">
        <w:r w:rsidR="00801955" w:rsidRPr="003B4487">
          <w:rPr>
            <w:rStyle w:val="Hipervnculo"/>
          </w:rPr>
          <w:t>2.4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Tipos de lubricantes: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0" w:history="1">
        <w:r w:rsidR="00801955" w:rsidRPr="003B4487">
          <w:rPr>
            <w:rStyle w:val="Hipervnculo"/>
          </w:rPr>
          <w:t>2.5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Composición e características dos lubricantes: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1" w:history="1">
        <w:r w:rsidR="00801955" w:rsidRPr="003B4487">
          <w:rPr>
            <w:rStyle w:val="Hipervnculo"/>
          </w:rPr>
          <w:t>2.6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Viscosidade.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2" w:history="1">
        <w:r w:rsidR="00801955" w:rsidRPr="003B4487">
          <w:rPr>
            <w:rStyle w:val="Hipervnculo"/>
          </w:rPr>
          <w:t>2.7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Clasificación dos lubricastes.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3" w:history="1">
        <w:r w:rsidR="00801955" w:rsidRPr="003B4487">
          <w:rPr>
            <w:rStyle w:val="Hipervnculo"/>
          </w:rPr>
          <w:t>2.8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Rexímenes de lubricación.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134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4" w:history="1">
        <w:r w:rsidR="00801955" w:rsidRPr="003B4487">
          <w:rPr>
            <w:rStyle w:val="Hipervnculo"/>
          </w:rPr>
          <w:t>2.9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Sistemas de lubricación: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843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5" w:history="1">
        <w:r w:rsidR="00801955" w:rsidRPr="003B4487">
          <w:rPr>
            <w:rStyle w:val="Hipervnculo"/>
          </w:rPr>
          <w:t>2.10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Libro de mantemento: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843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6" w:history="1">
        <w:r w:rsidR="00801955" w:rsidRPr="003B4487">
          <w:rPr>
            <w:rStyle w:val="Hipervnculo"/>
          </w:rPr>
          <w:t>2.11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Plan de engrase: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843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7" w:history="1">
        <w:r w:rsidR="00801955" w:rsidRPr="003B4487">
          <w:rPr>
            <w:rStyle w:val="Hipervnculo"/>
          </w:rPr>
          <w:t>2.12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Ruta de engrase: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843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8" w:history="1">
        <w:r w:rsidR="00801955" w:rsidRPr="003B4487">
          <w:rPr>
            <w:rStyle w:val="Hipervnculo"/>
          </w:rPr>
          <w:t>2.13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Analisis de aceites usados: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2"/>
        <w:tabs>
          <w:tab w:val="left" w:pos="1843"/>
        </w:tabs>
        <w:rPr>
          <w:rFonts w:asciiTheme="minorHAnsi" w:eastAsiaTheme="minorEastAsia" w:hAnsiTheme="minorHAnsi" w:cstheme="minorBidi"/>
          <w:color w:val="auto"/>
          <w:lang w:val="es-ES"/>
        </w:rPr>
      </w:pPr>
      <w:hyperlink w:anchor="_Toc303446879" w:history="1">
        <w:r w:rsidR="00801955" w:rsidRPr="003B4487">
          <w:rPr>
            <w:rStyle w:val="Hipervnculo"/>
          </w:rPr>
          <w:t>2.14</w:t>
        </w:r>
        <w:r w:rsidR="00801955">
          <w:rPr>
            <w:rFonts w:asciiTheme="minorHAnsi" w:eastAsiaTheme="minorEastAsia" w:hAnsiTheme="minorHAnsi" w:cstheme="minorBidi"/>
            <w:color w:val="auto"/>
            <w:lang w:val="es-ES"/>
          </w:rPr>
          <w:tab/>
        </w:r>
        <w:r w:rsidR="00801955" w:rsidRPr="003B4487">
          <w:rPr>
            <w:rStyle w:val="Hipervnculo"/>
          </w:rPr>
          <w:t>Historial de mantemento.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01955" w:rsidRDefault="003F6B7D">
      <w:pPr>
        <w:pStyle w:val="TDC1"/>
        <w:rPr>
          <w:rFonts w:asciiTheme="minorHAnsi" w:eastAsiaTheme="minorEastAsia" w:hAnsiTheme="minorHAnsi" w:cstheme="minorBidi"/>
          <w:b w:val="0"/>
          <w:color w:val="auto"/>
          <w:sz w:val="22"/>
          <w:szCs w:val="22"/>
          <w:lang w:val="es-ES"/>
        </w:rPr>
      </w:pPr>
      <w:hyperlink w:anchor="_Toc303446880" w:history="1">
        <w:r w:rsidR="00801955" w:rsidRPr="003B4487">
          <w:rPr>
            <w:rStyle w:val="Hipervnculo"/>
          </w:rPr>
          <w:t>3.</w:t>
        </w:r>
        <w:r w:rsidR="00801955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  <w:lang w:val="es-ES"/>
          </w:rPr>
          <w:tab/>
        </w:r>
        <w:r w:rsidR="00801955" w:rsidRPr="003B4487">
          <w:rPr>
            <w:rStyle w:val="Hipervnculo"/>
          </w:rPr>
          <w:t>Proba de autoavaliación conceptual</w:t>
        </w:r>
        <w:r w:rsidR="00801955">
          <w:rPr>
            <w:webHidden/>
          </w:rPr>
          <w:tab/>
        </w:r>
        <w:r>
          <w:rPr>
            <w:webHidden/>
          </w:rPr>
          <w:fldChar w:fldCharType="begin"/>
        </w:r>
        <w:r w:rsidR="00801955">
          <w:rPr>
            <w:webHidden/>
          </w:rPr>
          <w:instrText xml:space="preserve"> PAGEREF _Toc303446880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821F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901D94" w:rsidRPr="00901D94" w:rsidRDefault="003F6B7D" w:rsidP="00901D94">
      <w:pPr>
        <w:pStyle w:val="TDC2"/>
        <w:ind w:left="236" w:hanging="135"/>
        <w:rPr>
          <w:noProof w:val="0"/>
        </w:rPr>
      </w:pPr>
      <w:r>
        <w:rPr>
          <w:noProof w:val="0"/>
        </w:rPr>
        <w:fldChar w:fldCharType="end"/>
      </w:r>
    </w:p>
    <w:p w:rsidR="00901D94" w:rsidRPr="00901D94" w:rsidRDefault="00901D94" w:rsidP="00227D3F">
      <w:pPr>
        <w:pStyle w:val="Estilon1InferiorSencilloAnaranjadoclaro05ptoAnchode"/>
      </w:pPr>
      <w:r w:rsidRPr="00901D94">
        <w:br w:type="page"/>
      </w:r>
      <w:bookmarkStart w:id="0" w:name="_Toc221983781"/>
      <w:r w:rsidRPr="00901D94">
        <w:lastRenderedPageBreak/>
        <w:t>Datos da actividade</w:t>
      </w:r>
      <w:bookmarkEnd w:id="0"/>
    </w:p>
    <w:p w:rsidR="00901D94" w:rsidRPr="00901D94" w:rsidRDefault="00901D94" w:rsidP="00901D94">
      <w:pPr>
        <w:pStyle w:val="n2"/>
        <w:tabs>
          <w:tab w:val="num" w:pos="907"/>
        </w:tabs>
        <w:spacing w:before="500"/>
      </w:pPr>
      <w:bookmarkStart w:id="1" w:name="_Toc85286601"/>
      <w:bookmarkStart w:id="2" w:name="_Toc87780895"/>
      <w:bookmarkStart w:id="3" w:name="_Toc106556691"/>
      <w:bookmarkStart w:id="4" w:name="_Toc221983782"/>
      <w:bookmarkStart w:id="5" w:name="_Toc303446860"/>
      <w:r w:rsidRPr="00901D94">
        <w:t>Título</w:t>
      </w:r>
      <w:bookmarkEnd w:id="1"/>
      <w:bookmarkEnd w:id="2"/>
      <w:bookmarkEnd w:id="3"/>
      <w:bookmarkEnd w:id="4"/>
      <w:bookmarkEnd w:id="5"/>
      <w:r w:rsidR="00423071">
        <w:t xml:space="preserve"> </w:t>
      </w:r>
    </w:p>
    <w:p w:rsidR="00901D94" w:rsidRPr="00901D94" w:rsidRDefault="00FE5175" w:rsidP="00901D94">
      <w:pPr>
        <w:pStyle w:val="p1"/>
        <w:tabs>
          <w:tab w:val="num" w:pos="1134"/>
          <w:tab w:val="left" w:pos="1191"/>
        </w:tabs>
      </w:pPr>
      <w:r>
        <w:t>Título: Plan de lubricación</w:t>
      </w:r>
      <w:r w:rsidR="00F045E4">
        <w:t>.</w:t>
      </w:r>
      <w:r w:rsidR="00A63288">
        <w:t xml:space="preserve"> </w:t>
      </w:r>
      <w:r>
        <w:t>(</w:t>
      </w:r>
      <w:r w:rsidR="00A63288">
        <w:t>A</w:t>
      </w:r>
      <w:r>
        <w:t>04-05)</w:t>
      </w:r>
    </w:p>
    <w:p w:rsidR="00901D94" w:rsidRPr="00901D94" w:rsidRDefault="00901D94" w:rsidP="00901D94">
      <w:pPr>
        <w:pStyle w:val="p1"/>
        <w:tabs>
          <w:tab w:val="num" w:pos="1134"/>
          <w:tab w:val="left" w:pos="1191"/>
        </w:tabs>
      </w:pPr>
      <w:r w:rsidRPr="00901D94">
        <w:t xml:space="preserve">Descrición: </w:t>
      </w:r>
      <w:bookmarkStart w:id="6" w:name="_Toc85286602"/>
      <w:bookmarkStart w:id="7" w:name="_Toc87780896"/>
      <w:r w:rsidR="005572E3">
        <w:t>A partir da información técnica das distintas máquinas que compo</w:t>
      </w:r>
      <w:r w:rsidR="00A80B02">
        <w:t>ñen as distintas liñas de produ</w:t>
      </w:r>
      <w:r w:rsidR="005572E3">
        <w:t>ción de unha empresa ficticia, e</w:t>
      </w:r>
      <w:r w:rsidR="00A80B02">
        <w:t>laboraremos un plan de engrax</w:t>
      </w:r>
      <w:r w:rsidR="005572E3">
        <w:t>e cas súas rutas de engraxe.</w:t>
      </w:r>
    </w:p>
    <w:p w:rsidR="00901D94" w:rsidRPr="00901D94" w:rsidRDefault="00901D94" w:rsidP="00901D94">
      <w:pPr>
        <w:pStyle w:val="n2"/>
        <w:tabs>
          <w:tab w:val="num" w:pos="907"/>
        </w:tabs>
        <w:spacing w:before="500"/>
      </w:pPr>
      <w:bookmarkStart w:id="8" w:name="_Toc106556692"/>
      <w:bookmarkStart w:id="9" w:name="_Toc221983783"/>
      <w:bookmarkStart w:id="10" w:name="_Toc303446861"/>
      <w:r w:rsidRPr="00901D94">
        <w:t>Obxectivos</w:t>
      </w:r>
      <w:bookmarkEnd w:id="6"/>
      <w:bookmarkEnd w:id="7"/>
      <w:bookmarkEnd w:id="8"/>
      <w:bookmarkEnd w:id="9"/>
      <w:r w:rsidRPr="00901D94">
        <w:t xml:space="preserve"> xerais</w:t>
      </w:r>
      <w:bookmarkEnd w:id="10"/>
    </w:p>
    <w:p w:rsidR="00901D94" w:rsidRDefault="00C65B8B" w:rsidP="00C65B8B">
      <w:pPr>
        <w:pStyle w:val="p1"/>
        <w:tabs>
          <w:tab w:val="left" w:pos="1191"/>
          <w:tab w:val="num" w:pos="3772"/>
        </w:tabs>
      </w:pPr>
      <w:bookmarkStart w:id="11" w:name="_Toc85286603"/>
      <w:bookmarkStart w:id="12" w:name="_Toc87780897"/>
      <w:bookmarkStart w:id="13" w:name="_Toc106556693"/>
      <w:bookmarkStart w:id="14" w:name="_Toc221983784"/>
      <w:r>
        <w:t>(E) Verificar as especificacións técnica</w:t>
      </w:r>
      <w:r w:rsidR="00A80B02">
        <w:t>s das máquinas, equipos e liñas automatizadas de produ</w:t>
      </w:r>
      <w:r>
        <w:t>ción, contrastando os resultados e facendo probas  de funcionamento, para s</w:t>
      </w:r>
      <w:r>
        <w:t>u</w:t>
      </w:r>
      <w:r>
        <w:t>pervisar o montaxe e o mantemento.</w:t>
      </w:r>
    </w:p>
    <w:p w:rsidR="00C65B8B" w:rsidRPr="00901D94" w:rsidRDefault="00C65B8B" w:rsidP="00C65B8B">
      <w:pPr>
        <w:pStyle w:val="p1"/>
        <w:tabs>
          <w:tab w:val="left" w:pos="1191"/>
          <w:tab w:val="num" w:pos="3772"/>
        </w:tabs>
      </w:pPr>
      <w:r>
        <w:t>(I) Determinar</w:t>
      </w:r>
      <w:r w:rsidR="00C358E7">
        <w:t xml:space="preserve"> as actuacións así como os medios</w:t>
      </w:r>
      <w:r w:rsidR="00A80B02">
        <w:t xml:space="preserve"> materiai</w:t>
      </w:r>
      <w:r w:rsidR="008F59EB">
        <w:t>s e humanos elaborando e os plans e fichas de traballo para organizar controlar e  no seu caso, actuar nas interve</w:t>
      </w:r>
      <w:r w:rsidR="008F59EB">
        <w:t>n</w:t>
      </w:r>
      <w:r w:rsidR="008F59EB">
        <w:t xml:space="preserve">cións para o mantemento de maquinaria, equipo industrial </w:t>
      </w:r>
      <w:r w:rsidR="00A80B02">
        <w:t>e liñas</w:t>
      </w:r>
      <w:r w:rsidR="008F59EB">
        <w:t xml:space="preserve"> automatizadas de produción.</w:t>
      </w:r>
    </w:p>
    <w:p w:rsidR="00901D94" w:rsidRPr="00901D94" w:rsidRDefault="00901D94" w:rsidP="00901D94">
      <w:pPr>
        <w:pStyle w:val="n2"/>
        <w:tabs>
          <w:tab w:val="num" w:pos="907"/>
        </w:tabs>
        <w:spacing w:before="500"/>
      </w:pPr>
      <w:bookmarkStart w:id="15" w:name="_Toc303446862"/>
      <w:r w:rsidRPr="00901D94">
        <w:t>Resultados de aprendizaxe e criterios de avali</w:t>
      </w:r>
      <w:r w:rsidRPr="00901D94">
        <w:t>a</w:t>
      </w:r>
      <w:r w:rsidRPr="00901D94">
        <w:t>ción</w:t>
      </w:r>
      <w:bookmarkEnd w:id="15"/>
    </w:p>
    <w:p w:rsidR="00901D94" w:rsidRPr="00901D94" w:rsidRDefault="009716F8" w:rsidP="00901D94">
      <w:pPr>
        <w:pStyle w:val="p1"/>
        <w:tabs>
          <w:tab w:val="left" w:pos="1191"/>
          <w:tab w:val="num" w:pos="3772"/>
        </w:tabs>
      </w:pPr>
      <w:r>
        <w:t>R.A2. Aplica as técnicas de mantemento preventivo en sistemas mecánicos, realizando operacións e interpretando plans de mantemento.</w:t>
      </w:r>
    </w:p>
    <w:p w:rsidR="00901D94" w:rsidRDefault="005D502E" w:rsidP="009716F8">
      <w:pPr>
        <w:pStyle w:val="p2"/>
        <w:outlineLvl w:val="9"/>
      </w:pPr>
      <w:r>
        <w:t>C.A1. Identificáronse os procedementos descritos nun plan de intervención de ma</w:t>
      </w:r>
      <w:r>
        <w:t>n</w:t>
      </w:r>
      <w:r>
        <w:t>temento.</w:t>
      </w:r>
    </w:p>
    <w:p w:rsidR="005D502E" w:rsidRDefault="005D502E" w:rsidP="009716F8">
      <w:pPr>
        <w:pStyle w:val="p2"/>
        <w:outlineLvl w:val="9"/>
      </w:pPr>
      <w:r>
        <w:t xml:space="preserve">C.A1.2. </w:t>
      </w:r>
      <w:r w:rsidR="00A80B02">
        <w:t>Identificáronse</w:t>
      </w:r>
      <w:r>
        <w:t xml:space="preserve">  os equipos e elementos que debemos inspe</w:t>
      </w:r>
      <w:r w:rsidR="00A80B02">
        <w:t>c</w:t>
      </w:r>
      <w:r>
        <w:t xml:space="preserve">cionar a partir de </w:t>
      </w:r>
      <w:r w:rsidR="00A80B02">
        <w:t>esquemas</w:t>
      </w:r>
      <w:r>
        <w:t>, planos e programas de mantemento.</w:t>
      </w:r>
    </w:p>
    <w:p w:rsidR="005D502E" w:rsidRDefault="00A80B02" w:rsidP="009716F8">
      <w:pPr>
        <w:pStyle w:val="p2"/>
        <w:outlineLvl w:val="9"/>
      </w:pPr>
      <w:r>
        <w:t>C.A1.3. Seleccioná</w:t>
      </w:r>
      <w:r w:rsidR="005D502E">
        <w:t>ronse os útiles para realizar as operacións de mantemento</w:t>
      </w:r>
      <w:r w:rsidR="00A1473A">
        <w:t>.</w:t>
      </w:r>
    </w:p>
    <w:p w:rsidR="00A1473A" w:rsidRDefault="00A1473A" w:rsidP="009716F8">
      <w:pPr>
        <w:pStyle w:val="p2"/>
        <w:outlineLvl w:val="9"/>
      </w:pPr>
      <w:r>
        <w:t>C.A1.4. Aplicáronse as técnicas de observación e medición de variables nos sist</w:t>
      </w:r>
      <w:r>
        <w:t>e</w:t>
      </w:r>
      <w:r>
        <w:t>mas para obter os datos</w:t>
      </w:r>
      <w:r w:rsidR="00A80B02">
        <w:t xml:space="preserve"> da máquina ou  instalación (ruí</w:t>
      </w:r>
      <w:r>
        <w:t>dos, vibracións, niveis, co</w:t>
      </w:r>
      <w:r>
        <w:t>n</w:t>
      </w:r>
      <w:r>
        <w:t xml:space="preserve">sumos, temperaturas, </w:t>
      </w:r>
      <w:proofErr w:type="spellStart"/>
      <w:r>
        <w:t>etc</w:t>
      </w:r>
      <w:proofErr w:type="spellEnd"/>
      <w:r>
        <w:t>.).</w:t>
      </w:r>
    </w:p>
    <w:p w:rsidR="00A1473A" w:rsidRDefault="00A80B02" w:rsidP="009716F8">
      <w:pPr>
        <w:pStyle w:val="p2"/>
        <w:outlineLvl w:val="9"/>
      </w:pPr>
      <w:r>
        <w:t>C.A1.5. Compará</w:t>
      </w:r>
      <w:r w:rsidR="00A1473A">
        <w:t>ronse os resultados obtidos cos parámetros de ref</w:t>
      </w:r>
      <w:r>
        <w:t>eren</w:t>
      </w:r>
      <w:r w:rsidR="00A1473A">
        <w:t>cia establec</w:t>
      </w:r>
      <w:r w:rsidR="00A1473A">
        <w:t>i</w:t>
      </w:r>
      <w:r w:rsidR="00A1473A">
        <w:t>dos.</w:t>
      </w:r>
    </w:p>
    <w:p w:rsidR="00A1473A" w:rsidRDefault="00A1473A" w:rsidP="009716F8">
      <w:pPr>
        <w:pStyle w:val="p2"/>
        <w:outlineLvl w:val="9"/>
      </w:pPr>
      <w:r>
        <w:t xml:space="preserve">C.A1.6. Fixéronse </w:t>
      </w:r>
      <w:r w:rsidR="00A80B02">
        <w:t>as operacións de limpeza, engrax</w:t>
      </w:r>
      <w:r>
        <w:t>e e lubricación, axuste de el</w:t>
      </w:r>
      <w:r>
        <w:t>e</w:t>
      </w:r>
      <w:r>
        <w:t>mentos de u</w:t>
      </w:r>
      <w:r w:rsidR="00A80B02">
        <w:t>nión e fixación, corrección de f</w:t>
      </w:r>
      <w:r>
        <w:t xml:space="preserve">olguras, </w:t>
      </w:r>
      <w:r w:rsidR="00A80B02">
        <w:t>alienacións</w:t>
      </w:r>
      <w:r>
        <w:t>,</w:t>
      </w:r>
      <w:proofErr w:type="spellStart"/>
      <w:r>
        <w:t>etc</w:t>
      </w:r>
      <w:proofErr w:type="spellEnd"/>
      <w:r>
        <w:t>., empregando os útiles e ferramentas adecuadas.</w:t>
      </w:r>
    </w:p>
    <w:p w:rsidR="00A1473A" w:rsidRDefault="00A1473A" w:rsidP="009716F8">
      <w:pPr>
        <w:pStyle w:val="p2"/>
        <w:outlineLvl w:val="9"/>
      </w:pPr>
      <w:r>
        <w:t>C</w:t>
      </w:r>
      <w:r w:rsidR="00A74D8A">
        <w:t>.A</w:t>
      </w:r>
      <w:r>
        <w:t xml:space="preserve">1.7. </w:t>
      </w:r>
      <w:r w:rsidR="00A74D8A">
        <w:t xml:space="preserve">Rexistrouse adecuadamente as anomalías </w:t>
      </w:r>
      <w:r w:rsidR="00A80B02">
        <w:t xml:space="preserve">detectadas e os datos precisos </w:t>
      </w:r>
      <w:r w:rsidR="00A74D8A">
        <w:t>p</w:t>
      </w:r>
      <w:r w:rsidR="00A80B02">
        <w:t>a</w:t>
      </w:r>
      <w:r w:rsidR="00A80B02">
        <w:t>ra</w:t>
      </w:r>
      <w:r w:rsidR="00A74D8A">
        <w:t xml:space="preserve"> o historial da máquina.</w:t>
      </w:r>
    </w:p>
    <w:p w:rsidR="00A74D8A" w:rsidRPr="00901D94" w:rsidRDefault="00A74D8A" w:rsidP="009716F8">
      <w:pPr>
        <w:pStyle w:val="p2"/>
        <w:outlineLvl w:val="9"/>
      </w:pPr>
      <w:r>
        <w:t>C.A1.8. Determináronse os riscos inhere</w:t>
      </w:r>
      <w:r w:rsidR="00A80B02">
        <w:t>ntes a manipulación de materiai</w:t>
      </w:r>
      <w:r>
        <w:t>s e evacu</w:t>
      </w:r>
      <w:r>
        <w:t>a</w:t>
      </w:r>
      <w:r>
        <w:t>ción de residuos.</w:t>
      </w:r>
    </w:p>
    <w:p w:rsidR="00901D94" w:rsidRPr="00901D94" w:rsidRDefault="00901D94" w:rsidP="00A74D8A">
      <w:pPr>
        <w:pStyle w:val="p1"/>
        <w:numPr>
          <w:ilvl w:val="0"/>
          <w:numId w:val="0"/>
        </w:numPr>
        <w:tabs>
          <w:tab w:val="left" w:pos="1191"/>
        </w:tabs>
        <w:ind w:left="1191"/>
      </w:pPr>
    </w:p>
    <w:p w:rsidR="00901D94" w:rsidRPr="00901D94" w:rsidRDefault="00901D94" w:rsidP="00901D94">
      <w:pPr>
        <w:pStyle w:val="n2"/>
        <w:tabs>
          <w:tab w:val="num" w:pos="907"/>
        </w:tabs>
        <w:spacing w:before="500"/>
      </w:pPr>
      <w:bookmarkStart w:id="16" w:name="_Toc303446863"/>
      <w:r w:rsidRPr="00901D94">
        <w:lastRenderedPageBreak/>
        <w:t>Contidos</w:t>
      </w:r>
      <w:bookmarkEnd w:id="11"/>
      <w:bookmarkEnd w:id="12"/>
      <w:bookmarkEnd w:id="13"/>
      <w:bookmarkEnd w:id="14"/>
      <w:bookmarkEnd w:id="16"/>
    </w:p>
    <w:p w:rsidR="00901D94" w:rsidRPr="00901D94" w:rsidRDefault="00A74D8A" w:rsidP="00901D94">
      <w:pPr>
        <w:pStyle w:val="n6"/>
      </w:pPr>
      <w:r>
        <w:t xml:space="preserve">Montaxe e posta a </w:t>
      </w:r>
      <w:r w:rsidR="00A80B02">
        <w:t>punto</w:t>
      </w:r>
      <w:r>
        <w:t xml:space="preserve"> dos sistemas mecánicos:</w:t>
      </w:r>
    </w:p>
    <w:p w:rsidR="00901D94" w:rsidRDefault="00A74D8A" w:rsidP="00A74D8A">
      <w:pPr>
        <w:pStyle w:val="p1"/>
        <w:tabs>
          <w:tab w:val="left" w:pos="1191"/>
          <w:tab w:val="num" w:pos="3772"/>
        </w:tabs>
      </w:pPr>
      <w:r>
        <w:t>Montaxe de elementos mecánicos.</w:t>
      </w:r>
    </w:p>
    <w:p w:rsidR="00A74D8A" w:rsidRDefault="00A74D8A" w:rsidP="00A74D8A">
      <w:pPr>
        <w:pStyle w:val="p1"/>
        <w:numPr>
          <w:ilvl w:val="1"/>
          <w:numId w:val="7"/>
        </w:numPr>
        <w:tabs>
          <w:tab w:val="left" w:pos="1191"/>
        </w:tabs>
      </w:pPr>
      <w:r>
        <w:t xml:space="preserve">Superficies de </w:t>
      </w:r>
      <w:r w:rsidR="00A80B02">
        <w:t>desligamento</w:t>
      </w:r>
      <w:r>
        <w:t>.</w:t>
      </w:r>
    </w:p>
    <w:p w:rsidR="00A74D8A" w:rsidRPr="00901D94" w:rsidRDefault="00A74D8A" w:rsidP="00A74D8A">
      <w:pPr>
        <w:pStyle w:val="p1"/>
        <w:numPr>
          <w:ilvl w:val="2"/>
          <w:numId w:val="7"/>
        </w:numPr>
        <w:tabs>
          <w:tab w:val="left" w:pos="1191"/>
        </w:tabs>
      </w:pPr>
      <w:r>
        <w:t>Lubricación.</w:t>
      </w:r>
    </w:p>
    <w:p w:rsidR="00A74D8A" w:rsidRPr="00A74D8A" w:rsidRDefault="00A74D8A" w:rsidP="00A74D8A">
      <w:pPr>
        <w:pStyle w:val="n6"/>
      </w:pPr>
      <w:r>
        <w:t>Mantemento preventivo de sistemas mecánicos:</w:t>
      </w:r>
    </w:p>
    <w:p w:rsidR="00901D94" w:rsidRPr="00901D94" w:rsidRDefault="00A74D8A" w:rsidP="00901D94">
      <w:pPr>
        <w:pStyle w:val="p1"/>
        <w:tabs>
          <w:tab w:val="left" w:pos="1191"/>
          <w:tab w:val="num" w:pos="3772"/>
        </w:tabs>
      </w:pPr>
      <w:r>
        <w:t>I</w:t>
      </w:r>
      <w:r w:rsidR="00A80B02">
        <w:t>n</w:t>
      </w:r>
      <w:r>
        <w:t>terpretación do plan de mantemento e documentos de rexistro.</w:t>
      </w:r>
    </w:p>
    <w:p w:rsidR="00901D94" w:rsidRPr="00901D94" w:rsidRDefault="00901D94" w:rsidP="009646D3">
      <w:pPr>
        <w:pStyle w:val="p1"/>
        <w:numPr>
          <w:ilvl w:val="0"/>
          <w:numId w:val="0"/>
        </w:numPr>
        <w:tabs>
          <w:tab w:val="left" w:pos="1191"/>
        </w:tabs>
        <w:ind w:left="1191"/>
      </w:pPr>
    </w:p>
    <w:p w:rsidR="00901D94" w:rsidRPr="00901D94" w:rsidRDefault="00901D94" w:rsidP="00901D94">
      <w:pPr>
        <w:pStyle w:val="n6"/>
      </w:pPr>
      <w:r w:rsidRPr="00901D94">
        <w:t>Prevención de riscos, seguridade e protección ambiental</w:t>
      </w:r>
    </w:p>
    <w:p w:rsidR="00901D94" w:rsidRPr="00901D94" w:rsidRDefault="00901D94" w:rsidP="00901D94">
      <w:pPr>
        <w:pStyle w:val="p1"/>
        <w:tabs>
          <w:tab w:val="left" w:pos="1191"/>
          <w:tab w:val="num" w:pos="3772"/>
        </w:tabs>
      </w:pPr>
      <w:r w:rsidRPr="00901D94">
        <w:t>Normativa de prevención de riscos laborais relativa ao mantemento de vehículos.</w:t>
      </w:r>
    </w:p>
    <w:p w:rsidR="00901D94" w:rsidRPr="00901D94" w:rsidRDefault="00901D94" w:rsidP="00901D94">
      <w:pPr>
        <w:pStyle w:val="p1"/>
        <w:tabs>
          <w:tab w:val="left" w:pos="1191"/>
          <w:tab w:val="num" w:pos="3772"/>
        </w:tabs>
      </w:pPr>
      <w:r w:rsidRPr="00901D94">
        <w:t>Factores e situacións de risco.</w:t>
      </w:r>
    </w:p>
    <w:p w:rsidR="00901D94" w:rsidRPr="00901D94" w:rsidRDefault="00901D94" w:rsidP="00901D94">
      <w:pPr>
        <w:pStyle w:val="p1"/>
        <w:tabs>
          <w:tab w:val="left" w:pos="1191"/>
          <w:tab w:val="num" w:pos="3772"/>
        </w:tabs>
      </w:pPr>
      <w:r w:rsidRPr="00901D94">
        <w:t>Medios e equipamentos de protección.</w:t>
      </w:r>
    </w:p>
    <w:p w:rsidR="00901D94" w:rsidRPr="00901D94" w:rsidRDefault="00901D94" w:rsidP="00901D94">
      <w:pPr>
        <w:pStyle w:val="p1"/>
        <w:tabs>
          <w:tab w:val="left" w:pos="1191"/>
          <w:tab w:val="num" w:pos="3772"/>
        </w:tabs>
      </w:pPr>
      <w:r w:rsidRPr="00901D94">
        <w:t>Prevención e protección colectiva.</w:t>
      </w:r>
    </w:p>
    <w:p w:rsidR="00901D94" w:rsidRPr="00901D94" w:rsidRDefault="00901D94" w:rsidP="00901D94">
      <w:pPr>
        <w:pStyle w:val="p1"/>
        <w:tabs>
          <w:tab w:val="left" w:pos="1191"/>
          <w:tab w:val="num" w:pos="3772"/>
        </w:tabs>
      </w:pPr>
      <w:r w:rsidRPr="00901D94">
        <w:t>Normativa reguladora en xestión de residuos.</w:t>
      </w:r>
    </w:p>
    <w:p w:rsidR="00901D94" w:rsidRPr="00901D94" w:rsidRDefault="00901D94" w:rsidP="00901D94">
      <w:pPr>
        <w:pStyle w:val="p1"/>
        <w:tabs>
          <w:tab w:val="left" w:pos="1191"/>
          <w:tab w:val="num" w:pos="3772"/>
        </w:tabs>
      </w:pPr>
      <w:r w:rsidRPr="00901D94">
        <w:t>Clasificación e almacenaxe de residuos.</w:t>
      </w:r>
    </w:p>
    <w:p w:rsidR="00901D94" w:rsidRPr="00901D94" w:rsidRDefault="00901D94" w:rsidP="00901D94">
      <w:pPr>
        <w:pStyle w:val="p1"/>
        <w:tabs>
          <w:tab w:val="left" w:pos="1191"/>
          <w:tab w:val="num" w:pos="3772"/>
        </w:tabs>
      </w:pPr>
      <w:r w:rsidRPr="00901D94">
        <w:t>Tratamento e recollida de residuos.</w:t>
      </w:r>
    </w:p>
    <w:p w:rsidR="00901D94" w:rsidRPr="00901D94" w:rsidRDefault="00901D94" w:rsidP="00901D94">
      <w:pPr>
        <w:pStyle w:val="n5"/>
      </w:pPr>
      <w:bookmarkStart w:id="17" w:name="_Toc106556701"/>
      <w:r w:rsidRPr="00901D94">
        <w:t>Avaliación de resultados</w:t>
      </w:r>
      <w:bookmarkEnd w:id="17"/>
    </w:p>
    <w:p w:rsidR="00901D94" w:rsidRPr="00901D94" w:rsidRDefault="00901D94" w:rsidP="0001121B">
      <w:pPr>
        <w:pStyle w:val="p1"/>
        <w:tabs>
          <w:tab w:val="left" w:pos="1191"/>
        </w:tabs>
      </w:pPr>
      <w:r w:rsidRPr="00901D94">
        <w:t>Valoración dos traballos efectuados en función dos resultados, o tempo utilizado, a m</w:t>
      </w:r>
      <w:r w:rsidRPr="00901D94">
        <w:t>e</w:t>
      </w:r>
      <w:r w:rsidRPr="00901D94">
        <w:t>todoloxía, os aparellos e a instrumentación utilizada nas tarefas para realizar.</w:t>
      </w:r>
    </w:p>
    <w:p w:rsidR="00901D94" w:rsidRPr="00901D94" w:rsidRDefault="00901D94" w:rsidP="0001121B">
      <w:pPr>
        <w:pStyle w:val="p1"/>
        <w:tabs>
          <w:tab w:val="left" w:pos="1191"/>
        </w:tabs>
      </w:pPr>
      <w:r w:rsidRPr="00901D94">
        <w:t xml:space="preserve">Preocupación por utilizar a </w:t>
      </w:r>
      <w:proofErr w:type="spellStart"/>
      <w:r w:rsidRPr="00901D94">
        <w:t>autoavaliación</w:t>
      </w:r>
      <w:proofErr w:type="spellEnd"/>
      <w:r w:rsidRPr="00901D94">
        <w:t xml:space="preserve"> como ferramenta para a mellora das capac</w:t>
      </w:r>
      <w:r w:rsidRPr="00901D94">
        <w:t>i</w:t>
      </w:r>
      <w:r w:rsidRPr="00901D94">
        <w:t>dades persoais.</w:t>
      </w:r>
    </w:p>
    <w:p w:rsidR="00901D94" w:rsidRPr="00901D94" w:rsidRDefault="00901D94" w:rsidP="00901D94">
      <w:pPr>
        <w:pStyle w:val="n2"/>
        <w:tabs>
          <w:tab w:val="num" w:pos="907"/>
        </w:tabs>
        <w:spacing w:before="500"/>
      </w:pPr>
      <w:bookmarkStart w:id="18" w:name="_Toc106556703"/>
      <w:bookmarkStart w:id="19" w:name="_Toc303446864"/>
      <w:bookmarkStart w:id="20" w:name="_Toc85286613"/>
      <w:bookmarkStart w:id="21" w:name="_Toc87780909"/>
      <w:r w:rsidRPr="00901D94">
        <w:t>Competencias profesionais, persoais e sociais</w:t>
      </w:r>
      <w:bookmarkEnd w:id="18"/>
      <w:bookmarkEnd w:id="19"/>
    </w:p>
    <w:p w:rsidR="00901D94" w:rsidRPr="00901D94" w:rsidRDefault="0028711D" w:rsidP="002D7848">
      <w:pPr>
        <w:pStyle w:val="p1"/>
      </w:pPr>
      <w:bookmarkStart w:id="22" w:name="_Toc106556704"/>
      <w:r>
        <w:t xml:space="preserve">C) Planificar o montaxe e mantemento de sis temas </w:t>
      </w:r>
      <w:proofErr w:type="spellStart"/>
      <w:r>
        <w:t>mecatrónicos</w:t>
      </w:r>
      <w:proofErr w:type="spellEnd"/>
      <w:r>
        <w:t xml:space="preserve"> industriais: maquin</w:t>
      </w:r>
      <w:r>
        <w:t>a</w:t>
      </w:r>
      <w:r>
        <w:t>ria, equipo industrial, l</w:t>
      </w:r>
      <w:r w:rsidR="00BA5286">
        <w:t>iñas automatizadas de produ</w:t>
      </w:r>
      <w:r>
        <w:t xml:space="preserve">ción, </w:t>
      </w:r>
      <w:proofErr w:type="spellStart"/>
      <w:r>
        <w:t>etc</w:t>
      </w:r>
      <w:proofErr w:type="spellEnd"/>
      <w:r>
        <w:t>. definindo  os recursos, os tempos precisos e os sistemas de control.</w:t>
      </w:r>
    </w:p>
    <w:p w:rsidR="00901D94" w:rsidRPr="00901D94" w:rsidRDefault="0028711D" w:rsidP="002D7848">
      <w:pPr>
        <w:pStyle w:val="p1"/>
      </w:pPr>
      <w:r>
        <w:t>G) Elaborar os procedementos de aprovisionamento e recepción de repostos e cons</w:t>
      </w:r>
      <w:r>
        <w:t>u</w:t>
      </w:r>
      <w:r>
        <w:t>mibles, a partir da documentación técnica</w:t>
      </w:r>
      <w:r w:rsidR="00BA5286">
        <w:t xml:space="preserve"> para o mantemento de maquinaria, equipo industrial e liñas automatizadas de produción.</w:t>
      </w:r>
    </w:p>
    <w:p w:rsidR="00901D94" w:rsidRPr="00901D94" w:rsidRDefault="00BA5286" w:rsidP="002D7848">
      <w:pPr>
        <w:pStyle w:val="p1"/>
      </w:pPr>
      <w:r>
        <w:t>H) Establecer os niveis de repostos mínimos para o mantemento de maquinaria, equipo industrial e liñas automatizadas de produción.</w:t>
      </w:r>
    </w:p>
    <w:p w:rsidR="00901D94" w:rsidRDefault="00BA5286" w:rsidP="002D7848">
      <w:pPr>
        <w:pStyle w:val="p1"/>
      </w:pPr>
      <w:r>
        <w:t xml:space="preserve">P) Organizar e coordinar equipos de traballo, supervisando o desenrolo do mesmo, con responsabilidade, mantendo relacións </w:t>
      </w:r>
      <w:r w:rsidR="00A80B02">
        <w:t>fluídas</w:t>
      </w:r>
      <w:r>
        <w:t xml:space="preserve"> e asumindo o </w:t>
      </w:r>
      <w:proofErr w:type="spellStart"/>
      <w:r>
        <w:t>liderazgo</w:t>
      </w:r>
      <w:proofErr w:type="spellEnd"/>
      <w:r>
        <w:t>, así como, apo</w:t>
      </w:r>
      <w:r>
        <w:t>r</w:t>
      </w:r>
      <w:r>
        <w:t xml:space="preserve">tando solucións a os conflitos </w:t>
      </w:r>
      <w:proofErr w:type="spellStart"/>
      <w:r>
        <w:t>grupais</w:t>
      </w:r>
      <w:proofErr w:type="spellEnd"/>
      <w:r>
        <w:t xml:space="preserve"> que se presentan.</w:t>
      </w:r>
    </w:p>
    <w:p w:rsidR="00BA5286" w:rsidRDefault="00BA5286" w:rsidP="002D7848">
      <w:pPr>
        <w:pStyle w:val="p1"/>
      </w:pPr>
      <w:r>
        <w:t xml:space="preserve">R) Xerar </w:t>
      </w:r>
      <w:proofErr w:type="spellStart"/>
      <w:r>
        <w:t>entornos</w:t>
      </w:r>
      <w:proofErr w:type="spellEnd"/>
      <w:r>
        <w:t xml:space="preserve"> seguros </w:t>
      </w:r>
      <w:r w:rsidR="00EA476D">
        <w:t xml:space="preserve">no desenrolo do seu traballo e o do seu equipo, supervisando e aplicando os procedementos de prevención de riscos laborais e ambientais da cordo co establecido pola normativa e os </w:t>
      </w:r>
      <w:proofErr w:type="spellStart"/>
      <w:r w:rsidR="00EA476D">
        <w:t>obxetivos</w:t>
      </w:r>
      <w:proofErr w:type="spellEnd"/>
      <w:r w:rsidR="00EA476D">
        <w:t xml:space="preserve"> da empresa.</w:t>
      </w:r>
    </w:p>
    <w:p w:rsidR="00EA476D" w:rsidRPr="00901D94" w:rsidRDefault="00EA476D" w:rsidP="002D7848">
      <w:pPr>
        <w:pStyle w:val="p1"/>
      </w:pPr>
      <w:r>
        <w:lastRenderedPageBreak/>
        <w:t>U) Exercer os seus dereitos e cumprir cas obrigas derivadas da súa actividade profesi</w:t>
      </w:r>
      <w:r>
        <w:t>o</w:t>
      </w:r>
      <w:r>
        <w:t>nal, da cordo co establecido na lexislación vixente, participando activamente na vida económica, social e cultural.</w:t>
      </w:r>
    </w:p>
    <w:p w:rsidR="00901D94" w:rsidRPr="00901D94" w:rsidRDefault="00901D94" w:rsidP="00901D94">
      <w:pPr>
        <w:pStyle w:val="n5"/>
      </w:pPr>
      <w:r w:rsidRPr="00901D94">
        <w:t>Materiais e produtos intermedios</w:t>
      </w:r>
      <w:bookmarkEnd w:id="22"/>
    </w:p>
    <w:p w:rsidR="00901D94" w:rsidRPr="00901D94" w:rsidRDefault="00EA476D" w:rsidP="00901D94">
      <w:pPr>
        <w:pStyle w:val="p1"/>
        <w:tabs>
          <w:tab w:val="left" w:pos="1191"/>
        </w:tabs>
      </w:pPr>
      <w:r>
        <w:t>Documentación técnica de graxas e aceites</w:t>
      </w:r>
      <w:r w:rsidR="00901D94" w:rsidRPr="00901D94">
        <w:t xml:space="preserve"> facilit</w:t>
      </w:r>
      <w:r>
        <w:t>ada polas empresas fabricantes.</w:t>
      </w:r>
    </w:p>
    <w:p w:rsidR="00901D94" w:rsidRPr="00901D94" w:rsidRDefault="00901D94" w:rsidP="00901D94">
      <w:pPr>
        <w:pStyle w:val="n2"/>
        <w:tabs>
          <w:tab w:val="num" w:pos="907"/>
        </w:tabs>
        <w:spacing w:before="500"/>
      </w:pPr>
      <w:bookmarkStart w:id="23" w:name="_Toc106556708"/>
      <w:bookmarkStart w:id="24" w:name="_Toc221983789"/>
      <w:bookmarkStart w:id="25" w:name="_Toc303446865"/>
      <w:r w:rsidRPr="00901D94">
        <w:t>Aspectos metodolóxicos</w:t>
      </w:r>
      <w:bookmarkEnd w:id="20"/>
      <w:bookmarkEnd w:id="21"/>
      <w:bookmarkEnd w:id="23"/>
      <w:bookmarkEnd w:id="24"/>
      <w:bookmarkEnd w:id="25"/>
    </w:p>
    <w:p w:rsidR="00901D94" w:rsidRPr="00901D94" w:rsidRDefault="00446637" w:rsidP="00901D94">
      <w:pPr>
        <w:pStyle w:val="p1"/>
        <w:tabs>
          <w:tab w:val="num" w:pos="1134"/>
          <w:tab w:val="left" w:pos="1191"/>
        </w:tabs>
      </w:pPr>
      <w:r>
        <w:t>Tipo da actividade</w:t>
      </w:r>
      <w:r w:rsidR="00901D94" w:rsidRPr="00901D94">
        <w:t xml:space="preserve"> e presencial, de aprendizaxe, escrita e individual.</w:t>
      </w:r>
    </w:p>
    <w:p w:rsidR="00901D94" w:rsidRPr="00901D94" w:rsidRDefault="00901D94" w:rsidP="00901D94">
      <w:pPr>
        <w:pStyle w:val="p1"/>
        <w:tabs>
          <w:tab w:val="num" w:pos="1134"/>
          <w:tab w:val="left" w:pos="1191"/>
        </w:tabs>
      </w:pPr>
      <w:r w:rsidRPr="00901D94">
        <w:t>Recursos:</w:t>
      </w:r>
    </w:p>
    <w:p w:rsidR="00886662" w:rsidRDefault="00886662" w:rsidP="00901D94">
      <w:pPr>
        <w:pStyle w:val="p2"/>
      </w:pPr>
      <w:r>
        <w:t>Libro apoio “</w:t>
      </w:r>
      <w:proofErr w:type="spellStart"/>
      <w:r>
        <w:t>Montaje</w:t>
      </w:r>
      <w:proofErr w:type="spellEnd"/>
      <w:r>
        <w:t xml:space="preserve"> y </w:t>
      </w:r>
      <w:proofErr w:type="spellStart"/>
      <w:r>
        <w:t>mantenimiento</w:t>
      </w:r>
      <w:proofErr w:type="spellEnd"/>
      <w:r>
        <w:t xml:space="preserve"> </w:t>
      </w:r>
      <w:proofErr w:type="spellStart"/>
      <w:r>
        <w:t>mecanico</w:t>
      </w:r>
      <w:proofErr w:type="spellEnd"/>
      <w:r>
        <w:t xml:space="preserve">” de </w:t>
      </w:r>
      <w:proofErr w:type="spellStart"/>
      <w:r>
        <w:t>Enrique</w:t>
      </w:r>
      <w:proofErr w:type="spellEnd"/>
      <w:r>
        <w:t xml:space="preserve"> </w:t>
      </w:r>
      <w:proofErr w:type="spellStart"/>
      <w:r>
        <w:t>Ortea</w:t>
      </w:r>
      <w:proofErr w:type="spellEnd"/>
      <w:r>
        <w:t xml:space="preserve"> Varela.</w:t>
      </w:r>
    </w:p>
    <w:p w:rsidR="00886662" w:rsidRDefault="00886662" w:rsidP="00901D94">
      <w:pPr>
        <w:pStyle w:val="p2"/>
      </w:pPr>
      <w:r>
        <w:t>Maquinaria do aula taller.</w:t>
      </w:r>
    </w:p>
    <w:p w:rsidR="00886662" w:rsidRDefault="00901D94" w:rsidP="00886662">
      <w:pPr>
        <w:pStyle w:val="p2"/>
      </w:pPr>
      <w:r w:rsidRPr="00901D94">
        <w:t>Documentación técnica</w:t>
      </w:r>
      <w:r w:rsidR="002D7848">
        <w:t>.</w:t>
      </w:r>
    </w:p>
    <w:p w:rsidR="00446637" w:rsidRPr="00901D94" w:rsidRDefault="00446637" w:rsidP="00901D94">
      <w:pPr>
        <w:pStyle w:val="p2"/>
      </w:pPr>
      <w:r>
        <w:t>Presentacións dixitais.</w:t>
      </w:r>
    </w:p>
    <w:p w:rsidR="00207A18" w:rsidRDefault="00901D94" w:rsidP="00207A18">
      <w:pPr>
        <w:pStyle w:val="p2"/>
      </w:pPr>
      <w:r>
        <w:t>Vídeos t</w:t>
      </w:r>
      <w:bookmarkStart w:id="26" w:name="_Toc221983790"/>
      <w:r w:rsidR="006D5628">
        <w:t>écnicos.</w:t>
      </w:r>
    </w:p>
    <w:p w:rsidR="00207A18" w:rsidRPr="00901D94" w:rsidRDefault="00207A18" w:rsidP="00207A18">
      <w:pPr>
        <w:pStyle w:val="p1"/>
        <w:tabs>
          <w:tab w:val="num" w:pos="1134"/>
          <w:tab w:val="left" w:pos="1191"/>
        </w:tabs>
      </w:pPr>
      <w:proofErr w:type="spellStart"/>
      <w:r w:rsidRPr="00901D94">
        <w:t>Temporalización</w:t>
      </w:r>
      <w:proofErr w:type="spellEnd"/>
      <w:r w:rsidRPr="00901D94">
        <w:t xml:space="preserve">: </w:t>
      </w:r>
    </w:p>
    <w:p w:rsidR="00207A18" w:rsidRPr="00901D94" w:rsidRDefault="00207A18" w:rsidP="00207A18">
      <w:pPr>
        <w:pStyle w:val="p2"/>
      </w:pPr>
      <w:r>
        <w:t>Teoría: 8</w:t>
      </w:r>
      <w:r w:rsidRPr="00901D94">
        <w:t xml:space="preserve"> horas.</w:t>
      </w:r>
    </w:p>
    <w:p w:rsidR="00207A18" w:rsidRPr="00901D94" w:rsidRDefault="00207A18" w:rsidP="00207A18">
      <w:pPr>
        <w:pStyle w:val="p2"/>
      </w:pPr>
      <w:r w:rsidRPr="00901D94">
        <w:t xml:space="preserve">Práctica: </w:t>
      </w:r>
      <w:r>
        <w:t>6 horas.</w:t>
      </w:r>
    </w:p>
    <w:p w:rsidR="00207A18" w:rsidRPr="00901D94" w:rsidRDefault="002C656A" w:rsidP="00207A18">
      <w:pPr>
        <w:pStyle w:val="p1"/>
        <w:tabs>
          <w:tab w:val="num" w:pos="1134"/>
          <w:tab w:val="left" w:pos="1191"/>
        </w:tabs>
      </w:pPr>
      <w:r>
        <w:t xml:space="preserve">Axenda (unha vez coñecidos os horarios). </w:t>
      </w:r>
    </w:p>
    <w:p w:rsidR="00207A18" w:rsidRDefault="00207A18" w:rsidP="00207A18">
      <w:pPr>
        <w:pStyle w:val="p2"/>
        <w:numPr>
          <w:ilvl w:val="0"/>
          <w:numId w:val="0"/>
        </w:numPr>
        <w:ind w:left="1191"/>
      </w:pPr>
    </w:p>
    <w:tbl>
      <w:tblPr>
        <w:tblStyle w:val="Tablaconcuadrcula"/>
        <w:tblW w:w="8789" w:type="dxa"/>
        <w:tblInd w:w="1191" w:type="dxa"/>
        <w:tblLook w:val="04A0"/>
      </w:tblPr>
      <w:tblGrid>
        <w:gridCol w:w="1258"/>
        <w:gridCol w:w="715"/>
        <w:gridCol w:w="1399"/>
        <w:gridCol w:w="1543"/>
        <w:gridCol w:w="1607"/>
        <w:gridCol w:w="2268"/>
      </w:tblGrid>
      <w:tr w:rsidR="00207A18" w:rsidTr="00753C1E">
        <w:tc>
          <w:tcPr>
            <w:tcW w:w="1258" w:type="dxa"/>
          </w:tcPr>
          <w:p w:rsidR="00207A18" w:rsidRPr="00753C1E" w:rsidRDefault="00207A18" w:rsidP="00207A18">
            <w:pPr>
              <w:pStyle w:val="p2"/>
              <w:numPr>
                <w:ilvl w:val="0"/>
                <w:numId w:val="0"/>
              </w:numPr>
              <w:rPr>
                <w:color w:val="1F497D" w:themeColor="text2"/>
              </w:rPr>
            </w:pPr>
            <w:r w:rsidRPr="00753C1E">
              <w:rPr>
                <w:color w:val="1F497D" w:themeColor="text2"/>
              </w:rPr>
              <w:t>DATA</w:t>
            </w:r>
          </w:p>
        </w:tc>
        <w:tc>
          <w:tcPr>
            <w:tcW w:w="714" w:type="dxa"/>
          </w:tcPr>
          <w:p w:rsidR="00207A18" w:rsidRPr="00753C1E" w:rsidRDefault="00207A18" w:rsidP="00207A18">
            <w:pPr>
              <w:pStyle w:val="p2"/>
              <w:numPr>
                <w:ilvl w:val="0"/>
                <w:numId w:val="0"/>
              </w:numPr>
              <w:rPr>
                <w:color w:val="1F497D" w:themeColor="text2"/>
              </w:rPr>
            </w:pPr>
            <w:r w:rsidRPr="00753C1E">
              <w:rPr>
                <w:color w:val="1F497D" w:themeColor="text2"/>
              </w:rPr>
              <w:t>Nº horas</w:t>
            </w:r>
          </w:p>
        </w:tc>
        <w:tc>
          <w:tcPr>
            <w:tcW w:w="1399" w:type="dxa"/>
          </w:tcPr>
          <w:p w:rsidR="00207A18" w:rsidRPr="00753C1E" w:rsidRDefault="00207A18" w:rsidP="00207A18">
            <w:pPr>
              <w:pStyle w:val="p2"/>
              <w:numPr>
                <w:ilvl w:val="0"/>
                <w:numId w:val="0"/>
              </w:numPr>
              <w:jc w:val="center"/>
              <w:rPr>
                <w:color w:val="1F497D" w:themeColor="text2"/>
              </w:rPr>
            </w:pPr>
            <w:r w:rsidRPr="00753C1E">
              <w:rPr>
                <w:color w:val="1F497D" w:themeColor="text2"/>
              </w:rPr>
              <w:t>CONTIDOS</w:t>
            </w:r>
          </w:p>
        </w:tc>
        <w:tc>
          <w:tcPr>
            <w:tcW w:w="1543" w:type="dxa"/>
          </w:tcPr>
          <w:p w:rsidR="00207A18" w:rsidRPr="00753C1E" w:rsidRDefault="00207A18" w:rsidP="00207A18">
            <w:pPr>
              <w:pStyle w:val="p2"/>
              <w:numPr>
                <w:ilvl w:val="0"/>
                <w:numId w:val="0"/>
              </w:numPr>
              <w:jc w:val="center"/>
              <w:rPr>
                <w:color w:val="1F497D" w:themeColor="text2"/>
              </w:rPr>
            </w:pPr>
            <w:r w:rsidRPr="00753C1E">
              <w:rPr>
                <w:color w:val="1F497D" w:themeColor="text2"/>
              </w:rPr>
              <w:t>TAREFAS</w:t>
            </w:r>
          </w:p>
        </w:tc>
        <w:tc>
          <w:tcPr>
            <w:tcW w:w="1607" w:type="dxa"/>
          </w:tcPr>
          <w:p w:rsidR="00207A18" w:rsidRPr="00753C1E" w:rsidRDefault="00207A18" w:rsidP="00207A18">
            <w:pPr>
              <w:pStyle w:val="p2"/>
              <w:numPr>
                <w:ilvl w:val="0"/>
                <w:numId w:val="0"/>
              </w:numPr>
              <w:jc w:val="center"/>
              <w:rPr>
                <w:color w:val="1F497D" w:themeColor="text2"/>
              </w:rPr>
            </w:pPr>
            <w:r w:rsidRPr="00753C1E">
              <w:rPr>
                <w:color w:val="1F497D" w:themeColor="text2"/>
              </w:rPr>
              <w:t>RECURSOS</w:t>
            </w:r>
          </w:p>
        </w:tc>
        <w:tc>
          <w:tcPr>
            <w:tcW w:w="2268" w:type="dxa"/>
          </w:tcPr>
          <w:p w:rsidR="00207A18" w:rsidRPr="00753C1E" w:rsidRDefault="00207A18" w:rsidP="00207A18">
            <w:pPr>
              <w:pStyle w:val="p2"/>
              <w:numPr>
                <w:ilvl w:val="0"/>
                <w:numId w:val="0"/>
              </w:numPr>
              <w:jc w:val="center"/>
              <w:rPr>
                <w:color w:val="1F497D" w:themeColor="text2"/>
              </w:rPr>
            </w:pPr>
            <w:r w:rsidRPr="00753C1E">
              <w:rPr>
                <w:color w:val="1F497D" w:themeColor="text2"/>
              </w:rPr>
              <w:t>OBSERVACIÓNS</w:t>
            </w:r>
          </w:p>
        </w:tc>
      </w:tr>
      <w:tr w:rsidR="00207A18" w:rsidTr="00753C1E">
        <w:tc>
          <w:tcPr>
            <w:tcW w:w="125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  <w:p w:rsidR="002C656A" w:rsidRDefault="002C656A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714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399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543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607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226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</w:tr>
      <w:tr w:rsidR="00207A18" w:rsidTr="00753C1E">
        <w:tc>
          <w:tcPr>
            <w:tcW w:w="125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  <w:p w:rsidR="002C656A" w:rsidRDefault="002C656A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714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399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543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607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226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</w:tr>
      <w:tr w:rsidR="00207A18" w:rsidTr="00753C1E">
        <w:tc>
          <w:tcPr>
            <w:tcW w:w="125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  <w:p w:rsidR="002C656A" w:rsidRDefault="002C656A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714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399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543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607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226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</w:tr>
      <w:tr w:rsidR="00207A18" w:rsidTr="00753C1E">
        <w:tc>
          <w:tcPr>
            <w:tcW w:w="125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  <w:p w:rsidR="002C656A" w:rsidRDefault="002C656A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714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399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543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607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226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</w:tr>
      <w:tr w:rsidR="00207A18" w:rsidTr="00753C1E">
        <w:tc>
          <w:tcPr>
            <w:tcW w:w="125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  <w:p w:rsidR="002C656A" w:rsidRDefault="002C656A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714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399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543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607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226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</w:tr>
      <w:tr w:rsidR="00207A18" w:rsidTr="00753C1E">
        <w:tc>
          <w:tcPr>
            <w:tcW w:w="125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  <w:p w:rsidR="002C656A" w:rsidRDefault="002C656A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714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399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543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1607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  <w:tc>
          <w:tcPr>
            <w:tcW w:w="2268" w:type="dxa"/>
          </w:tcPr>
          <w:p w:rsidR="00207A18" w:rsidRDefault="00207A18" w:rsidP="00207A18">
            <w:pPr>
              <w:pStyle w:val="p2"/>
              <w:numPr>
                <w:ilvl w:val="0"/>
                <w:numId w:val="0"/>
              </w:numPr>
            </w:pPr>
          </w:p>
        </w:tc>
      </w:tr>
    </w:tbl>
    <w:p w:rsidR="00207A18" w:rsidRDefault="00207A18" w:rsidP="00207A18">
      <w:pPr>
        <w:pStyle w:val="p2"/>
        <w:numPr>
          <w:ilvl w:val="0"/>
          <w:numId w:val="0"/>
        </w:numPr>
        <w:ind w:left="1191"/>
      </w:pPr>
    </w:p>
    <w:p w:rsidR="006D5628" w:rsidRDefault="006D5628" w:rsidP="00207A18">
      <w:pPr>
        <w:pStyle w:val="p2"/>
        <w:numPr>
          <w:ilvl w:val="0"/>
          <w:numId w:val="0"/>
        </w:numPr>
        <w:ind w:left="1191"/>
      </w:pPr>
    </w:p>
    <w:p w:rsidR="006D5628" w:rsidRPr="00901D94" w:rsidRDefault="006D5628" w:rsidP="006D5628">
      <w:pPr>
        <w:pStyle w:val="p2"/>
        <w:numPr>
          <w:ilvl w:val="0"/>
          <w:numId w:val="0"/>
        </w:numPr>
        <w:ind w:left="1475"/>
      </w:pPr>
    </w:p>
    <w:p w:rsidR="00901D94" w:rsidRPr="00901D94" w:rsidRDefault="00901D94" w:rsidP="00227D3F">
      <w:pPr>
        <w:pStyle w:val="Estilon1InferiorSencilloAnaranjadoclaro05ptoAnchode"/>
      </w:pPr>
      <w:r w:rsidRPr="00901D94">
        <w:br w:type="page"/>
      </w:r>
      <w:r w:rsidRPr="00901D94">
        <w:lastRenderedPageBreak/>
        <w:t>Actividade</w:t>
      </w:r>
    </w:p>
    <w:p w:rsidR="00446637" w:rsidRPr="00446637" w:rsidRDefault="00901D94" w:rsidP="00446637">
      <w:pPr>
        <w:pStyle w:val="n2"/>
        <w:tabs>
          <w:tab w:val="num" w:pos="907"/>
        </w:tabs>
        <w:spacing w:before="500"/>
      </w:pPr>
      <w:bookmarkStart w:id="27" w:name="_Toc303446866"/>
      <w:proofErr w:type="spellStart"/>
      <w:r w:rsidRPr="00901D94">
        <w:t>Preavaliación</w:t>
      </w:r>
      <w:bookmarkEnd w:id="27"/>
      <w:proofErr w:type="spellEnd"/>
    </w:p>
    <w:p w:rsidR="00901D94" w:rsidRPr="00FA5B65" w:rsidRDefault="00901D94" w:rsidP="00FC4D78">
      <w:pPr>
        <w:pStyle w:val="Estilotxtarefa1IzquierdaSencilloAnaranjadoclaro15pto"/>
        <w:ind w:hanging="34"/>
        <w:rPr>
          <w:color w:val="0070C0"/>
        </w:rPr>
      </w:pPr>
      <w:r w:rsidRPr="00FA5B65">
        <w:rPr>
          <w:b/>
          <w:color w:val="0070C0"/>
          <w:u w:val="single"/>
        </w:rPr>
        <w:t>Realizar a tarefa 1:</w:t>
      </w:r>
      <w:r w:rsidRPr="00FA5B65">
        <w:rPr>
          <w:color w:val="0070C0"/>
        </w:rPr>
        <w:t xml:space="preserve"> Contestar as preguntas da </w:t>
      </w:r>
      <w:proofErr w:type="spellStart"/>
      <w:r w:rsidRPr="00FA5B65">
        <w:rPr>
          <w:color w:val="0070C0"/>
        </w:rPr>
        <w:t>preavaliación</w:t>
      </w:r>
      <w:proofErr w:type="spellEnd"/>
      <w:r w:rsidRPr="00FA5B65">
        <w:rPr>
          <w:color w:val="0070C0"/>
        </w:rPr>
        <w:t>.</w:t>
      </w:r>
    </w:p>
    <w:p w:rsidR="00446637" w:rsidRDefault="00446637" w:rsidP="00446637">
      <w:pPr>
        <w:pStyle w:val="n2"/>
        <w:tabs>
          <w:tab w:val="num" w:pos="907"/>
        </w:tabs>
        <w:spacing w:before="500"/>
      </w:pPr>
      <w:bookmarkStart w:id="28" w:name="_Toc303446867"/>
      <w:proofErr w:type="spellStart"/>
      <w:r>
        <w:t>Preestudio</w:t>
      </w:r>
      <w:proofErr w:type="spellEnd"/>
      <w:r>
        <w:t>:</w:t>
      </w:r>
      <w:bookmarkEnd w:id="28"/>
    </w:p>
    <w:p w:rsidR="00446637" w:rsidRDefault="00015B42" w:rsidP="00446637">
      <w:pPr>
        <w:pStyle w:val="tx1"/>
      </w:pPr>
      <w:r>
        <w:t xml:space="preserve">Miraremos un </w:t>
      </w:r>
      <w:r w:rsidR="00A80B02">
        <w:t>vídeo</w:t>
      </w:r>
      <w:r w:rsidR="00FD1DF6">
        <w:t xml:space="preserve"> </w:t>
      </w:r>
      <w:r w:rsidR="00F06709">
        <w:t>“ENGRAXE INDUSTRIAL”</w:t>
      </w:r>
      <w:r>
        <w:t xml:space="preserve"> que mostra as diversas actividades que se desenvolven en distintas empresas. Logo mediante un debate guiado elaboraremos os primeiros contidos da actividade que son: </w:t>
      </w:r>
      <w:r w:rsidRPr="009E0DB3">
        <w:rPr>
          <w:b/>
        </w:rPr>
        <w:t>¿para qué</w:t>
      </w:r>
      <w:r w:rsidR="009E0DB3" w:rsidRPr="009E0DB3">
        <w:rPr>
          <w:b/>
        </w:rPr>
        <w:t xml:space="preserve"> lubri</w:t>
      </w:r>
      <w:r w:rsidR="009E0DB3">
        <w:rPr>
          <w:b/>
        </w:rPr>
        <w:t>c</w:t>
      </w:r>
      <w:r w:rsidR="009E0DB3" w:rsidRPr="009E0DB3">
        <w:rPr>
          <w:b/>
        </w:rPr>
        <w:t>ar?</w:t>
      </w:r>
      <w:r w:rsidR="009E0DB3">
        <w:rPr>
          <w:b/>
        </w:rPr>
        <w:t xml:space="preserve">  </w:t>
      </w:r>
      <w:proofErr w:type="spellStart"/>
      <w:r w:rsidR="009E0DB3">
        <w:t>Según</w:t>
      </w:r>
      <w:proofErr w:type="spellEnd"/>
      <w:r w:rsidR="009E0DB3">
        <w:t xml:space="preserve"> vaian xurdindo ideas estas anotaranse no encerado ou no ordenador si dispoñemos de canón. Logo </w:t>
      </w:r>
      <w:proofErr w:type="spellStart"/>
      <w:r w:rsidR="009E0DB3">
        <w:t>co</w:t>
      </w:r>
      <w:r w:rsidR="009E0DB3">
        <w:t>n</w:t>
      </w:r>
      <w:r w:rsidR="009E0DB3">
        <w:t>sensuamos</w:t>
      </w:r>
      <w:proofErr w:type="spellEnd"/>
      <w:r w:rsidR="009E0DB3">
        <w:t xml:space="preserve"> e con</w:t>
      </w:r>
      <w:r w:rsidR="00CA2E40">
        <w:t>c</w:t>
      </w:r>
      <w:r w:rsidR="009E0DB3">
        <w:t xml:space="preserve">retamos </w:t>
      </w:r>
      <w:r w:rsidR="00CA2E40">
        <w:t>o listado resultante.</w:t>
      </w:r>
    </w:p>
    <w:p w:rsidR="00CA2E40" w:rsidRDefault="00CA2E40" w:rsidP="00446637">
      <w:pPr>
        <w:pStyle w:val="tx1"/>
        <w:rPr>
          <w:b/>
        </w:rPr>
      </w:pPr>
      <w:r>
        <w:t xml:space="preserve">Xa coñecemos as necesidades de lubricar que nos levará as </w:t>
      </w:r>
      <w:r w:rsidRPr="00CA2E40">
        <w:rPr>
          <w:b/>
        </w:rPr>
        <w:t>funcións dos lubricantes</w:t>
      </w:r>
      <w:r>
        <w:rPr>
          <w:b/>
        </w:rPr>
        <w:t>.</w:t>
      </w:r>
    </w:p>
    <w:p w:rsidR="00FD1DF6" w:rsidRDefault="00FD1DF6" w:rsidP="00446637">
      <w:pPr>
        <w:pStyle w:val="tx1"/>
        <w:rPr>
          <w:b/>
        </w:rPr>
      </w:pPr>
    </w:p>
    <w:p w:rsidR="00FD1DF6" w:rsidRDefault="006D5628" w:rsidP="00303617">
      <w:pPr>
        <w:pStyle w:val="tx1"/>
        <w:rPr>
          <w:b/>
          <w:noProof/>
          <w:lang w:val="es-ES"/>
        </w:rPr>
      </w:pPr>
      <w:r>
        <w:rPr>
          <w:b/>
          <w:noProof/>
          <w:lang w:val="es-ES"/>
        </w:rPr>
        <w:drawing>
          <wp:inline distT="0" distB="0" distL="0" distR="0">
            <wp:extent cx="2878032" cy="2160000"/>
            <wp:effectExtent l="19050" t="19050" r="17568" b="11700"/>
            <wp:docPr id="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5628" w:rsidRDefault="006D5628" w:rsidP="00303617">
      <w:pPr>
        <w:pStyle w:val="tx1"/>
        <w:rPr>
          <w:b/>
          <w:noProof/>
          <w:lang w:val="es-ES"/>
        </w:rPr>
      </w:pPr>
    </w:p>
    <w:p w:rsidR="00801955" w:rsidRDefault="00801955" w:rsidP="00303617">
      <w:pPr>
        <w:pStyle w:val="tx1"/>
        <w:rPr>
          <w:b/>
          <w:noProof/>
          <w:lang w:val="es-ES"/>
        </w:rPr>
      </w:pPr>
      <w:r>
        <w:rPr>
          <w:b/>
          <w:noProof/>
          <w:lang w:val="es-ES"/>
        </w:rPr>
        <w:drawing>
          <wp:inline distT="0" distB="0" distL="0" distR="0">
            <wp:extent cx="2878032" cy="2160000"/>
            <wp:effectExtent l="19050" t="19050" r="17568" b="1170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01955" w:rsidRDefault="00801955" w:rsidP="00303617">
      <w:pPr>
        <w:pStyle w:val="tx1"/>
        <w:rPr>
          <w:b/>
          <w:noProof/>
          <w:lang w:val="es-ES"/>
        </w:rPr>
      </w:pPr>
    </w:p>
    <w:p w:rsidR="00801955" w:rsidRPr="00303617" w:rsidRDefault="00801955" w:rsidP="00303617">
      <w:pPr>
        <w:pStyle w:val="tx1"/>
        <w:rPr>
          <w:b/>
        </w:rPr>
      </w:pPr>
    </w:p>
    <w:p w:rsidR="00FD1DF6" w:rsidRPr="00FD1DF6" w:rsidRDefault="00901D94" w:rsidP="00FD1DF6">
      <w:pPr>
        <w:pStyle w:val="n2"/>
        <w:tabs>
          <w:tab w:val="num" w:pos="907"/>
        </w:tabs>
        <w:spacing w:before="500"/>
      </w:pPr>
      <w:bookmarkStart w:id="29" w:name="_Toc303446868"/>
      <w:r w:rsidRPr="00901D94">
        <w:lastRenderedPageBreak/>
        <w:t xml:space="preserve">Funcións dos </w:t>
      </w:r>
      <w:bookmarkEnd w:id="26"/>
      <w:r w:rsidR="004B2CBB">
        <w:t>lubric</w:t>
      </w:r>
      <w:r w:rsidR="009E005F">
        <w:t>antes</w:t>
      </w:r>
      <w:bookmarkEnd w:id="29"/>
    </w:p>
    <w:p w:rsidR="009E005F" w:rsidRDefault="00FD1DF6" w:rsidP="00303617">
      <w:pPr>
        <w:pStyle w:val="tx1"/>
        <w:ind w:left="720"/>
      </w:pPr>
      <w:r>
        <w:t>Apoiados n</w:t>
      </w:r>
      <w:r w:rsidR="009E005F">
        <w:t xml:space="preserve">a presentación dixital </w:t>
      </w:r>
      <w:r w:rsidR="009E005F" w:rsidRPr="00A63288">
        <w:rPr>
          <w:u w:val="single"/>
        </w:rPr>
        <w:t>funcións dos lubricantes</w:t>
      </w:r>
      <w:r w:rsidR="009E005F">
        <w:t xml:space="preserve"> </w:t>
      </w:r>
      <w:r w:rsidR="009E005F" w:rsidRPr="00A63288">
        <w:t>analizaremos</w:t>
      </w:r>
      <w:r w:rsidR="009E005F">
        <w:t xml:space="preserve"> a fondo as funcións dos lubricantes.</w:t>
      </w:r>
    </w:p>
    <w:p w:rsidR="009E005F" w:rsidRDefault="00780FD6" w:rsidP="00FA5B65">
      <w:pPr>
        <w:pStyle w:val="tx1"/>
        <w:ind w:left="0" w:firstLine="720"/>
        <w:rPr>
          <w:color w:val="C00000"/>
        </w:rPr>
      </w:pPr>
      <w:r>
        <w:rPr>
          <w:noProof/>
          <w:lang w:val="es-ES"/>
        </w:rPr>
        <w:t xml:space="preserve"> </w:t>
      </w:r>
      <w:r w:rsidR="00C74A91" w:rsidRPr="00FA5B65">
        <w:rPr>
          <w:color w:val="C00000"/>
        </w:rPr>
        <w:t xml:space="preserve">Libro de apoio </w:t>
      </w:r>
      <w:proofErr w:type="spellStart"/>
      <w:r w:rsidR="00C74A91" w:rsidRPr="00FA5B65">
        <w:rPr>
          <w:color w:val="C00000"/>
        </w:rPr>
        <w:t>Pax</w:t>
      </w:r>
      <w:proofErr w:type="spellEnd"/>
      <w:r w:rsidR="00C74A91" w:rsidRPr="00FA5B65">
        <w:rPr>
          <w:color w:val="C00000"/>
        </w:rPr>
        <w:t xml:space="preserve">. </w:t>
      </w:r>
      <w:r w:rsidR="00FE5175">
        <w:rPr>
          <w:color w:val="C00000"/>
        </w:rPr>
        <w:t>(</w:t>
      </w:r>
      <w:r w:rsidR="00C74A91" w:rsidRPr="00FA5B65">
        <w:rPr>
          <w:color w:val="C00000"/>
        </w:rPr>
        <w:t>273</w:t>
      </w:r>
      <w:r w:rsidR="00FE5175">
        <w:rPr>
          <w:color w:val="C00000"/>
        </w:rPr>
        <w:t>-280)</w:t>
      </w:r>
    </w:p>
    <w:p w:rsidR="006D5628" w:rsidRPr="00FA5B65" w:rsidRDefault="006D5628" w:rsidP="00FA5B65">
      <w:pPr>
        <w:pStyle w:val="tx1"/>
        <w:ind w:left="0" w:firstLine="720"/>
        <w:rPr>
          <w:color w:val="C00000"/>
        </w:rPr>
      </w:pPr>
    </w:p>
    <w:p w:rsidR="009E005F" w:rsidRPr="009E005F" w:rsidRDefault="006D5628" w:rsidP="00FA5B65">
      <w:pPr>
        <w:pStyle w:val="tx1"/>
        <w:ind w:left="0"/>
      </w:pPr>
      <w:r>
        <w:tab/>
      </w:r>
      <w:r>
        <w:rPr>
          <w:noProof/>
          <w:lang w:val="es-ES"/>
        </w:rPr>
        <w:drawing>
          <wp:inline distT="0" distB="0" distL="0" distR="0">
            <wp:extent cx="2878032" cy="2160000"/>
            <wp:effectExtent l="19050" t="19050" r="17568" b="11700"/>
            <wp:docPr id="8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1D94" w:rsidRDefault="00901D94" w:rsidP="00901D94">
      <w:pPr>
        <w:pStyle w:val="n2"/>
        <w:tabs>
          <w:tab w:val="num" w:pos="907"/>
        </w:tabs>
        <w:spacing w:before="500"/>
      </w:pPr>
      <w:bookmarkStart w:id="30" w:name="_Toc221983800"/>
      <w:bookmarkStart w:id="31" w:name="_Toc288825906"/>
      <w:bookmarkStart w:id="32" w:name="_Toc303446869"/>
      <w:r w:rsidRPr="00901D94">
        <w:t xml:space="preserve">Tipos de </w:t>
      </w:r>
      <w:bookmarkEnd w:id="30"/>
      <w:bookmarkEnd w:id="31"/>
      <w:r w:rsidR="004B2CBB">
        <w:t>lubricante</w:t>
      </w:r>
      <w:r w:rsidR="00303617">
        <w:t>s:</w:t>
      </w:r>
      <w:bookmarkEnd w:id="32"/>
    </w:p>
    <w:p w:rsidR="006E1C8F" w:rsidRDefault="00FD1DF6" w:rsidP="006E1C8F">
      <w:pPr>
        <w:pStyle w:val="tx1"/>
        <w:ind w:left="0" w:firstLine="720"/>
      </w:pPr>
      <w:r>
        <w:t>C</w:t>
      </w:r>
      <w:r w:rsidR="00D217F9">
        <w:t xml:space="preserve">a presentación dixital </w:t>
      </w:r>
      <w:r>
        <w:rPr>
          <w:u w:val="single"/>
        </w:rPr>
        <w:t>tipos de lubricantes</w:t>
      </w:r>
      <w:r>
        <w:t xml:space="preserve"> </w:t>
      </w:r>
      <w:r w:rsidR="00D217F9">
        <w:t xml:space="preserve"> </w:t>
      </w:r>
      <w:r>
        <w:t>veremos os principais lubrican</w:t>
      </w:r>
      <w:r w:rsidR="006E1C8F">
        <w:t>tes:</w:t>
      </w:r>
    </w:p>
    <w:p w:rsidR="00E313E2" w:rsidRPr="00FA5B65" w:rsidRDefault="00D217F9" w:rsidP="006E1C8F">
      <w:pPr>
        <w:pStyle w:val="tx1"/>
        <w:ind w:left="0" w:firstLine="720"/>
        <w:rPr>
          <w:color w:val="C00000"/>
        </w:rPr>
      </w:pPr>
      <w:r w:rsidRPr="00FA5B65">
        <w:rPr>
          <w:color w:val="C00000"/>
        </w:rPr>
        <w:t xml:space="preserve">Libro de apoio </w:t>
      </w:r>
      <w:proofErr w:type="spellStart"/>
      <w:r w:rsidRPr="00FA5B65">
        <w:rPr>
          <w:color w:val="C00000"/>
        </w:rPr>
        <w:t>Pax</w:t>
      </w:r>
      <w:proofErr w:type="spellEnd"/>
      <w:r w:rsidR="00E313E2" w:rsidRPr="00FA5B65">
        <w:rPr>
          <w:color w:val="C00000"/>
        </w:rPr>
        <w:t>.</w:t>
      </w:r>
      <w:r w:rsidRPr="00FA5B65">
        <w:rPr>
          <w:color w:val="C00000"/>
        </w:rPr>
        <w:t xml:space="preserve"> (273-280)</w:t>
      </w:r>
      <w:r w:rsidR="00E313E2" w:rsidRPr="00FA5B65">
        <w:rPr>
          <w:color w:val="C00000"/>
        </w:rPr>
        <w:t>.</w:t>
      </w:r>
    </w:p>
    <w:p w:rsidR="00215F4E" w:rsidRDefault="006E1C8F" w:rsidP="00D978D4">
      <w:pPr>
        <w:pStyle w:val="tx1"/>
        <w:ind w:left="1627"/>
      </w:pPr>
      <w:r>
        <w:rPr>
          <w:noProof/>
          <w:lang w:val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90805</wp:posOffset>
            </wp:positionV>
            <wp:extent cx="2876550" cy="2155190"/>
            <wp:effectExtent l="19050" t="19050" r="19050" b="1651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06709" w:rsidRDefault="00F06709" w:rsidP="00D978D4">
      <w:pPr>
        <w:pStyle w:val="tx1"/>
        <w:ind w:left="1627"/>
      </w:pPr>
    </w:p>
    <w:p w:rsidR="00F06709" w:rsidRPr="00A63288" w:rsidRDefault="00F06709" w:rsidP="00D978D4">
      <w:pPr>
        <w:pStyle w:val="tx1"/>
        <w:ind w:left="1627"/>
      </w:pPr>
    </w:p>
    <w:p w:rsidR="009E005F" w:rsidRDefault="009E005F" w:rsidP="00B71F89">
      <w:pPr>
        <w:pStyle w:val="tx1"/>
      </w:pPr>
    </w:p>
    <w:p w:rsidR="006E1C8F" w:rsidRDefault="006E1C8F" w:rsidP="00B71F89">
      <w:pPr>
        <w:pStyle w:val="tx1"/>
      </w:pPr>
    </w:p>
    <w:p w:rsidR="006E1C8F" w:rsidRDefault="006E1C8F" w:rsidP="00B71F89">
      <w:pPr>
        <w:pStyle w:val="tx1"/>
      </w:pPr>
    </w:p>
    <w:p w:rsidR="006E1C8F" w:rsidRDefault="006E1C8F" w:rsidP="00B71F89">
      <w:pPr>
        <w:pStyle w:val="tx1"/>
      </w:pPr>
    </w:p>
    <w:p w:rsidR="006E1C8F" w:rsidRDefault="006E1C8F" w:rsidP="00B71F89">
      <w:pPr>
        <w:pStyle w:val="tx1"/>
      </w:pPr>
    </w:p>
    <w:p w:rsidR="006E1C8F" w:rsidRDefault="006E1C8F" w:rsidP="00B71F89">
      <w:pPr>
        <w:pStyle w:val="tx1"/>
      </w:pPr>
    </w:p>
    <w:p w:rsidR="006E1C8F" w:rsidRDefault="006E1C8F" w:rsidP="006E1C8F">
      <w:pPr>
        <w:pStyle w:val="tx1"/>
        <w:ind w:left="0"/>
      </w:pPr>
      <w:r>
        <w:rPr>
          <w:noProof/>
          <w:lang w:val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200025</wp:posOffset>
            </wp:positionV>
            <wp:extent cx="2845435" cy="2152650"/>
            <wp:effectExtent l="19050" t="19050" r="12065" b="190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D5628" w:rsidP="006E1C8F">
      <w:pPr>
        <w:pStyle w:val="tx1"/>
        <w:ind w:left="0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17145</wp:posOffset>
            </wp:positionV>
            <wp:extent cx="2848610" cy="2150110"/>
            <wp:effectExtent l="19050" t="19050" r="27940" b="2159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5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D5628" w:rsidP="006E1C8F">
      <w:pPr>
        <w:pStyle w:val="tx1"/>
        <w:ind w:left="0"/>
      </w:pPr>
      <w:r>
        <w:rPr>
          <w:noProof/>
          <w:lang w:val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142875</wp:posOffset>
            </wp:positionV>
            <wp:extent cx="2847975" cy="2176145"/>
            <wp:effectExtent l="19050" t="19050" r="28575" b="1460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7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D5628" w:rsidP="006E1C8F">
      <w:pPr>
        <w:pStyle w:val="tx1"/>
        <w:ind w:left="0"/>
      </w:pPr>
      <w:r>
        <w:rPr>
          <w:noProof/>
          <w:lang w:val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29845</wp:posOffset>
            </wp:positionV>
            <wp:extent cx="2848610" cy="2148840"/>
            <wp:effectExtent l="19050" t="19050" r="27940" b="2286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48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D5628" w:rsidP="006E1C8F">
      <w:pPr>
        <w:pStyle w:val="tx1"/>
        <w:ind w:left="0"/>
      </w:pPr>
      <w:r>
        <w:rPr>
          <w:noProof/>
          <w:lang w:val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189865</wp:posOffset>
            </wp:positionV>
            <wp:extent cx="2848610" cy="2144395"/>
            <wp:effectExtent l="19050" t="19050" r="27940" b="2730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44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</w:p>
    <w:p w:rsidR="006E1C8F" w:rsidRDefault="006E1C8F" w:rsidP="006E1C8F">
      <w:pPr>
        <w:pStyle w:val="tx1"/>
        <w:ind w:left="0"/>
      </w:pPr>
      <w:r>
        <w:lastRenderedPageBreak/>
        <w:tab/>
      </w:r>
      <w:r>
        <w:rPr>
          <w:noProof/>
          <w:lang w:val="es-ES"/>
        </w:rPr>
        <w:drawing>
          <wp:inline distT="0" distB="0" distL="0" distR="0">
            <wp:extent cx="2878032" cy="2160000"/>
            <wp:effectExtent l="19050" t="19050" r="17568" b="1170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80FD6" w:rsidRDefault="00780FD6" w:rsidP="006E1C8F">
      <w:pPr>
        <w:pStyle w:val="tx1"/>
        <w:ind w:left="0"/>
      </w:pPr>
    </w:p>
    <w:p w:rsidR="00B71F89" w:rsidRPr="00FA5B65" w:rsidRDefault="00780FD6" w:rsidP="00FC4D78">
      <w:pPr>
        <w:pStyle w:val="Estilotxtarefa1IzquierdaSencilloAnaranjadoclaro15pto"/>
        <w:ind w:left="1440" w:firstLine="0"/>
        <w:rPr>
          <w:color w:val="0070C0"/>
        </w:rPr>
      </w:pPr>
      <w:r w:rsidRPr="00FA5B65">
        <w:rPr>
          <w:b/>
          <w:color w:val="0070C0"/>
          <w:u w:val="single"/>
        </w:rPr>
        <w:t>Realizar a tarefa 2:</w:t>
      </w:r>
      <w:r w:rsidRPr="00FA5B65">
        <w:rPr>
          <w:color w:val="0070C0"/>
        </w:rPr>
        <w:t xml:space="preserve"> </w:t>
      </w:r>
      <w:r w:rsidR="00A80B02" w:rsidRPr="00FA5B65">
        <w:rPr>
          <w:color w:val="0070C0"/>
        </w:rPr>
        <w:t>Distribuídos</w:t>
      </w:r>
      <w:r w:rsidRPr="00FA5B65">
        <w:rPr>
          <w:color w:val="0070C0"/>
        </w:rPr>
        <w:t xml:space="preserve"> en grupos de tres ou catro,  </w:t>
      </w:r>
      <w:r w:rsidR="00A80B02" w:rsidRPr="00FA5B65">
        <w:rPr>
          <w:color w:val="0070C0"/>
        </w:rPr>
        <w:t>estudar</w:t>
      </w:r>
      <w:r w:rsidRPr="00FA5B65">
        <w:rPr>
          <w:color w:val="0070C0"/>
        </w:rPr>
        <w:t xml:space="preserve"> que elementos das máquinas do aula taller necesitan aceite, </w:t>
      </w:r>
      <w:r w:rsidR="00A80B02" w:rsidRPr="00FA5B65">
        <w:rPr>
          <w:color w:val="0070C0"/>
        </w:rPr>
        <w:t>graxa</w:t>
      </w:r>
      <w:r w:rsidRPr="00FA5B65">
        <w:rPr>
          <w:color w:val="0070C0"/>
        </w:rPr>
        <w:t>, ou lubricante sólido. Os result</w:t>
      </w:r>
      <w:r w:rsidRPr="00FA5B65">
        <w:rPr>
          <w:color w:val="0070C0"/>
        </w:rPr>
        <w:t>a</w:t>
      </w:r>
      <w:r w:rsidRPr="00FA5B65">
        <w:rPr>
          <w:color w:val="0070C0"/>
        </w:rPr>
        <w:t xml:space="preserve">dos </w:t>
      </w:r>
      <w:r w:rsidR="00A80B02" w:rsidRPr="00FA5B65">
        <w:rPr>
          <w:color w:val="0070C0"/>
        </w:rPr>
        <w:t>planaranse</w:t>
      </w:r>
      <w:r w:rsidRPr="00FA5B65">
        <w:rPr>
          <w:color w:val="0070C0"/>
        </w:rPr>
        <w:t xml:space="preserve"> en fichas (a ser posible que conteñan planos), das que non teñamos planos teremos que facer </w:t>
      </w:r>
      <w:r w:rsidR="00A80B02" w:rsidRPr="00FA5B65">
        <w:rPr>
          <w:color w:val="0070C0"/>
        </w:rPr>
        <w:t>bocexos</w:t>
      </w:r>
      <w:r w:rsidR="00FA5B65" w:rsidRPr="00FA5B65">
        <w:rPr>
          <w:color w:val="0070C0"/>
        </w:rPr>
        <w:t>.</w:t>
      </w:r>
    </w:p>
    <w:p w:rsidR="00901D94" w:rsidRPr="00901D94" w:rsidRDefault="00901D94" w:rsidP="00780FD6">
      <w:pPr>
        <w:pStyle w:val="n3"/>
        <w:numPr>
          <w:ilvl w:val="0"/>
          <w:numId w:val="0"/>
        </w:numPr>
      </w:pPr>
    </w:p>
    <w:p w:rsidR="009E005F" w:rsidRDefault="00CA6ACB" w:rsidP="00686987">
      <w:pPr>
        <w:pStyle w:val="n2"/>
        <w:tabs>
          <w:tab w:val="num" w:pos="907"/>
        </w:tabs>
        <w:spacing w:before="500"/>
      </w:pPr>
      <w:bookmarkStart w:id="33" w:name="_Toc303446870"/>
      <w:r>
        <w:t>Composición e c</w:t>
      </w:r>
      <w:r w:rsidR="003E1CBE">
        <w:t>aracterísticas dos lubricantes:</w:t>
      </w:r>
      <w:bookmarkEnd w:id="33"/>
    </w:p>
    <w:p w:rsidR="00CA6ACB" w:rsidRDefault="00CA6ACB" w:rsidP="00CA6ACB">
      <w:pPr>
        <w:pStyle w:val="tx1"/>
      </w:pPr>
      <w:r>
        <w:t xml:space="preserve">Podemos </w:t>
      </w:r>
      <w:r w:rsidR="00A80B02">
        <w:t>dicir</w:t>
      </w:r>
      <w:r>
        <w:t xml:space="preserve"> que os lubricantes están compostos de un aceite base, de orixe xa </w:t>
      </w:r>
      <w:r w:rsidR="00A80B02">
        <w:t>estudada</w:t>
      </w:r>
      <w:r>
        <w:t xml:space="preserve">, pero as propiedades que presentan os mesmos por </w:t>
      </w:r>
      <w:proofErr w:type="spellStart"/>
      <w:r>
        <w:t>sí</w:t>
      </w:r>
      <w:proofErr w:type="spellEnd"/>
      <w:r>
        <w:t xml:space="preserve"> sos</w:t>
      </w:r>
      <w:r w:rsidR="002706E0">
        <w:t>, non poden satisfacer as neces</w:t>
      </w:r>
      <w:r w:rsidR="002706E0">
        <w:t>i</w:t>
      </w:r>
      <w:r w:rsidR="002706E0">
        <w:t xml:space="preserve">dades e esixencias que lles solicitan as máquinas. Debido a </w:t>
      </w:r>
      <w:proofErr w:type="spellStart"/>
      <w:r w:rsidR="002706E0">
        <w:t>eso</w:t>
      </w:r>
      <w:proofErr w:type="spellEnd"/>
      <w:r w:rsidR="002706E0">
        <w:t xml:space="preserve"> ao aceite base engádens</w:t>
      </w:r>
      <w:r w:rsidR="002706E0">
        <w:t>e</w:t>
      </w:r>
      <w:r w:rsidR="002706E0">
        <w:t xml:space="preserve">lle </w:t>
      </w:r>
      <w:r w:rsidR="002706E0" w:rsidRPr="002706E0">
        <w:rPr>
          <w:b/>
        </w:rPr>
        <w:t>aditivos</w:t>
      </w:r>
      <w:r w:rsidR="002706E0">
        <w:rPr>
          <w:b/>
        </w:rPr>
        <w:t xml:space="preserve">, </w:t>
      </w:r>
      <w:r w:rsidR="002706E0">
        <w:t>cos cales son capaces de aportar as características e especificacións necesarias para un óptimo funcionamento.</w:t>
      </w:r>
      <w:r>
        <w:t xml:space="preserve"> </w:t>
      </w:r>
    </w:p>
    <w:p w:rsidR="00FA5B65" w:rsidRPr="00FA5B65" w:rsidRDefault="00FA5B65" w:rsidP="00FA5B65">
      <w:pPr>
        <w:pStyle w:val="tx1"/>
        <w:rPr>
          <w:color w:val="C00000"/>
        </w:rPr>
      </w:pPr>
      <w:r w:rsidRPr="00FA5B65">
        <w:rPr>
          <w:color w:val="C00000"/>
        </w:rPr>
        <w:t xml:space="preserve">Libro de apoio </w:t>
      </w:r>
      <w:proofErr w:type="spellStart"/>
      <w:r w:rsidRPr="00FA5B65">
        <w:rPr>
          <w:color w:val="C00000"/>
        </w:rPr>
        <w:t>Pax</w:t>
      </w:r>
      <w:proofErr w:type="spellEnd"/>
      <w:r w:rsidRPr="00FA5B65">
        <w:rPr>
          <w:color w:val="C00000"/>
        </w:rPr>
        <w:t>. (273-280).</w:t>
      </w:r>
    </w:p>
    <w:p w:rsidR="009E005F" w:rsidRDefault="009E005F" w:rsidP="00FA5B65">
      <w:pPr>
        <w:pStyle w:val="tx1"/>
      </w:pPr>
      <w:r>
        <w:t xml:space="preserve">Na presentación dixital </w:t>
      </w:r>
      <w:r w:rsidRPr="00A63288">
        <w:rPr>
          <w:u w:val="single"/>
        </w:rPr>
        <w:t>funcións dos lubricantes</w:t>
      </w:r>
      <w:r>
        <w:t xml:space="preserve"> </w:t>
      </w:r>
      <w:r w:rsidRPr="00A63288">
        <w:t>analizaremos</w:t>
      </w:r>
      <w:r>
        <w:t xml:space="preserve"> a fondo as funcións dos l</w:t>
      </w:r>
      <w:r>
        <w:t>u</w:t>
      </w:r>
      <w:r>
        <w:t>bricantes.</w:t>
      </w:r>
    </w:p>
    <w:p w:rsidR="00FA5B65" w:rsidRDefault="00FA5B65" w:rsidP="00FA5B65">
      <w:pPr>
        <w:pStyle w:val="tx1"/>
      </w:pPr>
    </w:p>
    <w:p w:rsidR="00CC06B8" w:rsidRDefault="00CC06B8" w:rsidP="00FA5B65">
      <w:pPr>
        <w:pStyle w:val="tx1"/>
      </w:pPr>
    </w:p>
    <w:p w:rsidR="00CC06B8" w:rsidRDefault="00162C2F" w:rsidP="00303617">
      <w:pPr>
        <w:pStyle w:val="tx1"/>
        <w:ind w:left="0"/>
      </w:pPr>
      <w:r>
        <w:tab/>
      </w:r>
      <w:r>
        <w:rPr>
          <w:noProof/>
          <w:lang w:val="es-ES"/>
        </w:rPr>
        <w:drawing>
          <wp:inline distT="0" distB="0" distL="0" distR="0">
            <wp:extent cx="2878032" cy="2160000"/>
            <wp:effectExtent l="19050" t="19050" r="17568" b="1170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C06B8" w:rsidRDefault="003F6B7D" w:rsidP="00CC06B8">
      <w:pPr>
        <w:pStyle w:val="tx1"/>
        <w:ind w:left="1627"/>
      </w:pPr>
      <w:r w:rsidRPr="003F6B7D">
        <w:rPr>
          <w:noProof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38.65pt;margin-top:14.8pt;width:227.05pt;height:170.05pt;z-index:251694080" stroked="t" strokecolor="#4f81bd [3204]">
            <v:imagedata r:id="rId20" o:title=""/>
            <w10:wrap type="square"/>
          </v:shape>
          <o:OLEObject Type="Embed" ProgID="PowerPoint.Slide.12" ShapeID="_x0000_s1038" DrawAspect="Content" ObjectID="_1520930257" r:id="rId21"/>
        </w:pict>
      </w:r>
    </w:p>
    <w:p w:rsidR="00CC06B8" w:rsidRDefault="00CC06B8" w:rsidP="00CC06B8">
      <w:pPr>
        <w:pStyle w:val="tx1"/>
        <w:ind w:left="1627"/>
      </w:pPr>
    </w:p>
    <w:p w:rsidR="00CC06B8" w:rsidRDefault="00CC06B8" w:rsidP="00CC06B8">
      <w:pPr>
        <w:pStyle w:val="tx1"/>
        <w:ind w:left="1627"/>
      </w:pPr>
    </w:p>
    <w:p w:rsidR="00CC06B8" w:rsidRDefault="00CC06B8" w:rsidP="00CC06B8">
      <w:pPr>
        <w:pStyle w:val="tx1"/>
        <w:ind w:left="1627"/>
      </w:pPr>
    </w:p>
    <w:p w:rsidR="00CC06B8" w:rsidRDefault="00CC06B8" w:rsidP="00CC06B8">
      <w:pPr>
        <w:pStyle w:val="tx1"/>
        <w:ind w:left="1627"/>
      </w:pPr>
    </w:p>
    <w:p w:rsidR="00CC06B8" w:rsidRDefault="00CC06B8" w:rsidP="00CC06B8">
      <w:pPr>
        <w:pStyle w:val="tx1"/>
        <w:ind w:left="1627"/>
      </w:pPr>
    </w:p>
    <w:p w:rsidR="00CC06B8" w:rsidRDefault="00CC06B8" w:rsidP="00CC06B8">
      <w:pPr>
        <w:pStyle w:val="tx1"/>
        <w:ind w:left="1627"/>
      </w:pPr>
    </w:p>
    <w:p w:rsidR="00162C2F" w:rsidRDefault="00162C2F" w:rsidP="00162C2F">
      <w:pPr>
        <w:pStyle w:val="n2"/>
        <w:numPr>
          <w:ilvl w:val="0"/>
          <w:numId w:val="0"/>
        </w:numPr>
        <w:spacing w:before="500"/>
      </w:pPr>
    </w:p>
    <w:p w:rsidR="003A2428" w:rsidRDefault="003A2428" w:rsidP="003A2428">
      <w:pPr>
        <w:pStyle w:val="n2"/>
        <w:tabs>
          <w:tab w:val="num" w:pos="907"/>
        </w:tabs>
        <w:spacing w:before="500"/>
      </w:pPr>
      <w:bookmarkStart w:id="34" w:name="_Toc303446871"/>
      <w:r>
        <w:t>Viscosidade.</w:t>
      </w:r>
      <w:bookmarkEnd w:id="34"/>
    </w:p>
    <w:p w:rsidR="003A2428" w:rsidRPr="003A2428" w:rsidRDefault="003A2428" w:rsidP="003A2428">
      <w:pPr>
        <w:pStyle w:val="tx1"/>
      </w:pPr>
    </w:p>
    <w:p w:rsidR="003A2428" w:rsidRDefault="00162C2F" w:rsidP="003A2428">
      <w:pPr>
        <w:pStyle w:val="n2"/>
        <w:numPr>
          <w:ilvl w:val="0"/>
          <w:numId w:val="0"/>
        </w:numPr>
        <w:spacing w:before="500"/>
        <w:ind w:left="907"/>
      </w:pPr>
      <w:r>
        <w:rPr>
          <w:noProof/>
          <w:lang w:val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52705</wp:posOffset>
            </wp:positionV>
            <wp:extent cx="2874645" cy="2156460"/>
            <wp:effectExtent l="19050" t="19050" r="20955" b="1524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15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62C2F" w:rsidRDefault="00162C2F" w:rsidP="00162C2F">
      <w:pPr>
        <w:pStyle w:val="n2"/>
        <w:numPr>
          <w:ilvl w:val="0"/>
          <w:numId w:val="0"/>
        </w:numPr>
        <w:spacing w:before="500"/>
        <w:ind w:left="907"/>
      </w:pPr>
    </w:p>
    <w:p w:rsidR="00162C2F" w:rsidRDefault="00162C2F" w:rsidP="002C656A">
      <w:pPr>
        <w:pStyle w:val="tx1"/>
        <w:ind w:left="0"/>
        <w:rPr>
          <w:rFonts w:ascii="Arial" w:hAnsi="Arial" w:cs="Arial"/>
          <w:b/>
          <w:bCs/>
          <w:color w:val="3342B5"/>
          <w:sz w:val="36"/>
          <w:szCs w:val="36"/>
        </w:rPr>
      </w:pPr>
    </w:p>
    <w:p w:rsidR="00FC4D78" w:rsidRDefault="00FC4D78" w:rsidP="002C656A">
      <w:pPr>
        <w:pStyle w:val="tx1"/>
        <w:ind w:left="0"/>
        <w:rPr>
          <w:rFonts w:ascii="Arial" w:hAnsi="Arial" w:cs="Arial"/>
          <w:b/>
          <w:bCs/>
          <w:color w:val="3342B5"/>
          <w:sz w:val="36"/>
          <w:szCs w:val="36"/>
        </w:rPr>
      </w:pPr>
    </w:p>
    <w:p w:rsidR="00FC4D78" w:rsidRDefault="00FC4D78" w:rsidP="002C656A">
      <w:pPr>
        <w:pStyle w:val="tx1"/>
        <w:ind w:left="0"/>
      </w:pPr>
    </w:p>
    <w:p w:rsidR="00FC4D78" w:rsidRPr="00162C2F" w:rsidRDefault="00FC4D78" w:rsidP="002C656A">
      <w:pPr>
        <w:pStyle w:val="tx1"/>
        <w:ind w:left="0"/>
      </w:pPr>
    </w:p>
    <w:p w:rsidR="009E005F" w:rsidRDefault="00FC4D78" w:rsidP="009E005F">
      <w:pPr>
        <w:pStyle w:val="n2"/>
        <w:tabs>
          <w:tab w:val="num" w:pos="907"/>
        </w:tabs>
        <w:spacing w:before="500"/>
      </w:pPr>
      <w:bookmarkStart w:id="35" w:name="_Toc303446872"/>
      <w:r>
        <w:t>Clasificación dos lubrican</w:t>
      </w:r>
      <w:r w:rsidR="00AC6A18">
        <w:t>tes</w:t>
      </w:r>
      <w:r w:rsidR="003A2428">
        <w:t>.</w:t>
      </w:r>
      <w:bookmarkEnd w:id="35"/>
    </w:p>
    <w:p w:rsidR="00FC4D78" w:rsidRDefault="005C19E9" w:rsidP="00FC4D78">
      <w:pPr>
        <w:pStyle w:val="tx1"/>
      </w:pPr>
      <w:r>
        <w:t xml:space="preserve">Vamos a aprender que </w:t>
      </w:r>
      <w:proofErr w:type="spellStart"/>
      <w:r>
        <w:t>según</w:t>
      </w:r>
      <w:proofErr w:type="spellEnd"/>
      <w:r>
        <w:t xml:space="preserve"> a necesidades, condicións de lubricación, deberemos empr</w:t>
      </w:r>
      <w:r>
        <w:t>e</w:t>
      </w:r>
      <w:r>
        <w:t xml:space="preserve">gar </w:t>
      </w:r>
      <w:r w:rsidR="00FC4D78">
        <w:t>lub</w:t>
      </w:r>
      <w:r>
        <w:t>ricantes ade</w:t>
      </w:r>
      <w:r w:rsidR="00FC4D78">
        <w:t>cuados a cada necesi</w:t>
      </w:r>
      <w:r w:rsidR="00A80B02">
        <w:t>da</w:t>
      </w:r>
      <w:r w:rsidR="00FC4D78">
        <w:t>des.</w:t>
      </w:r>
    </w:p>
    <w:p w:rsidR="001D1FE1" w:rsidRPr="00FA5B65" w:rsidRDefault="001D1FE1" w:rsidP="001D1FE1">
      <w:pPr>
        <w:pStyle w:val="tx1"/>
        <w:rPr>
          <w:color w:val="C00000"/>
        </w:rPr>
      </w:pPr>
      <w:r w:rsidRPr="00FA5B65">
        <w:rPr>
          <w:color w:val="C00000"/>
        </w:rPr>
        <w:t xml:space="preserve">Libro de apoio </w:t>
      </w:r>
      <w:proofErr w:type="spellStart"/>
      <w:r w:rsidRPr="00FA5B65">
        <w:rPr>
          <w:color w:val="C00000"/>
        </w:rPr>
        <w:t>Pax</w:t>
      </w:r>
      <w:proofErr w:type="spellEnd"/>
      <w:r w:rsidRPr="00FA5B65">
        <w:rPr>
          <w:color w:val="C00000"/>
        </w:rPr>
        <w:t>. (273-280).</w:t>
      </w:r>
    </w:p>
    <w:p w:rsidR="001D1FE1" w:rsidRDefault="001D1FE1" w:rsidP="00FC4D78">
      <w:pPr>
        <w:pStyle w:val="tx1"/>
      </w:pPr>
    </w:p>
    <w:p w:rsidR="00FC4D78" w:rsidRPr="00FC4D78" w:rsidRDefault="00FC4D78" w:rsidP="00FC4D78">
      <w:pPr>
        <w:pStyle w:val="tx1"/>
        <w:ind w:left="0"/>
      </w:pPr>
      <w:r>
        <w:tab/>
      </w:r>
      <w:r>
        <w:rPr>
          <w:noProof/>
          <w:lang w:val="es-ES"/>
        </w:rPr>
        <w:drawing>
          <wp:inline distT="0" distB="0" distL="0" distR="0">
            <wp:extent cx="2877785" cy="2160000"/>
            <wp:effectExtent l="19050" t="19050" r="17815" b="11700"/>
            <wp:docPr id="1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85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19E9" w:rsidRPr="00E005DB" w:rsidRDefault="005C19E9" w:rsidP="005C19E9">
      <w:pPr>
        <w:pStyle w:val="tx1"/>
        <w:ind w:left="1440"/>
      </w:pPr>
    </w:p>
    <w:p w:rsidR="00E005DB" w:rsidRDefault="00FC4D78" w:rsidP="00AC6A18">
      <w:pPr>
        <w:pStyle w:val="tx1"/>
      </w:pPr>
      <w:r>
        <w:rPr>
          <w:noProof/>
          <w:lang w:val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109220</wp:posOffset>
            </wp:positionV>
            <wp:extent cx="2887345" cy="2170430"/>
            <wp:effectExtent l="19050" t="19050" r="27305" b="20320"/>
            <wp:wrapSquare wrapText="bothSides"/>
            <wp:docPr id="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7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005DB" w:rsidRDefault="00E005DB" w:rsidP="00AC6A18">
      <w:pPr>
        <w:pStyle w:val="tx1"/>
      </w:pPr>
    </w:p>
    <w:p w:rsidR="005C19E9" w:rsidRDefault="005C19E9" w:rsidP="00AC6A18">
      <w:pPr>
        <w:pStyle w:val="tx1"/>
      </w:pPr>
    </w:p>
    <w:p w:rsidR="00E005DB" w:rsidRDefault="00E005DB" w:rsidP="00AC6A18">
      <w:pPr>
        <w:pStyle w:val="tx1"/>
      </w:pPr>
    </w:p>
    <w:p w:rsidR="00E005DB" w:rsidRDefault="00E005DB" w:rsidP="00AC6A18">
      <w:pPr>
        <w:pStyle w:val="tx1"/>
      </w:pPr>
    </w:p>
    <w:p w:rsidR="00E005DB" w:rsidRDefault="00E005DB" w:rsidP="002C656A">
      <w:pPr>
        <w:pStyle w:val="tx1"/>
        <w:ind w:left="0"/>
      </w:pPr>
    </w:p>
    <w:p w:rsidR="00FC4D78" w:rsidRDefault="00FC4D78" w:rsidP="002C656A">
      <w:pPr>
        <w:pStyle w:val="tx1"/>
        <w:ind w:left="0"/>
      </w:pPr>
    </w:p>
    <w:p w:rsidR="00FC4D78" w:rsidRDefault="00FC4D78" w:rsidP="002C656A">
      <w:pPr>
        <w:pStyle w:val="tx1"/>
        <w:ind w:left="0"/>
      </w:pPr>
    </w:p>
    <w:p w:rsidR="00FC4D78" w:rsidRDefault="00FC4D78" w:rsidP="002C656A">
      <w:pPr>
        <w:pStyle w:val="tx1"/>
        <w:ind w:left="0"/>
      </w:pPr>
    </w:p>
    <w:p w:rsidR="00FC4D78" w:rsidRDefault="00FC4D78" w:rsidP="002C656A">
      <w:pPr>
        <w:pStyle w:val="tx1"/>
        <w:ind w:left="0"/>
      </w:pPr>
    </w:p>
    <w:p w:rsidR="00FC4D78" w:rsidRPr="00FA5B65" w:rsidRDefault="00FC4D78" w:rsidP="00FC4D78">
      <w:pPr>
        <w:pStyle w:val="Estilotxtarefa1IzquierdaSencilloAnaranjadoclaro15pto"/>
        <w:ind w:hanging="34"/>
        <w:rPr>
          <w:color w:val="0070C0"/>
        </w:rPr>
      </w:pPr>
      <w:r>
        <w:rPr>
          <w:b/>
          <w:color w:val="0070C0"/>
          <w:u w:val="single"/>
        </w:rPr>
        <w:t>Realizar a tarefa 3</w:t>
      </w:r>
      <w:r w:rsidRPr="00FA5B65">
        <w:rPr>
          <w:b/>
          <w:color w:val="0070C0"/>
          <w:u w:val="single"/>
        </w:rPr>
        <w:t>:</w:t>
      </w:r>
      <w:r w:rsidR="00753C1E">
        <w:rPr>
          <w:color w:val="0070C0"/>
        </w:rPr>
        <w:t xml:space="preserve"> E</w:t>
      </w:r>
      <w:r w:rsidRPr="00FA5B65">
        <w:rPr>
          <w:color w:val="0070C0"/>
        </w:rPr>
        <w:t>n grupos de tres ou</w:t>
      </w:r>
      <w:r>
        <w:rPr>
          <w:color w:val="0070C0"/>
        </w:rPr>
        <w:t xml:space="preserve"> </w:t>
      </w:r>
      <w:r w:rsidR="00753C1E">
        <w:rPr>
          <w:color w:val="0070C0"/>
        </w:rPr>
        <w:t>catro.</w:t>
      </w:r>
      <w:r>
        <w:rPr>
          <w:color w:val="0070C0"/>
        </w:rPr>
        <w:t xml:space="preserve"> </w:t>
      </w:r>
      <w:r w:rsidR="00753C1E">
        <w:rPr>
          <w:color w:val="0070C0"/>
        </w:rPr>
        <w:t>M</w:t>
      </w:r>
      <w:r>
        <w:rPr>
          <w:color w:val="0070C0"/>
        </w:rPr>
        <w:t>irar etiquetas de latas de</w:t>
      </w:r>
      <w:r w:rsidR="00753C1E">
        <w:rPr>
          <w:color w:val="0070C0"/>
        </w:rPr>
        <w:t xml:space="preserve"> </w:t>
      </w:r>
      <w:r>
        <w:rPr>
          <w:color w:val="0070C0"/>
        </w:rPr>
        <w:t>a</w:t>
      </w:r>
      <w:r w:rsidR="00753C1E">
        <w:rPr>
          <w:color w:val="0070C0"/>
        </w:rPr>
        <w:t>ceite e grax</w:t>
      </w:r>
      <w:r>
        <w:rPr>
          <w:color w:val="0070C0"/>
        </w:rPr>
        <w:t>a, e anotar as conclusió</w:t>
      </w:r>
      <w:r w:rsidR="00753C1E">
        <w:rPr>
          <w:color w:val="0070C0"/>
        </w:rPr>
        <w:t>n</w:t>
      </w:r>
      <w:r>
        <w:rPr>
          <w:color w:val="0070C0"/>
        </w:rPr>
        <w:t>s pertinentes.</w:t>
      </w:r>
    </w:p>
    <w:p w:rsidR="00FC4D78" w:rsidRPr="00AC6A18" w:rsidRDefault="00FC4D78" w:rsidP="002C656A">
      <w:pPr>
        <w:pStyle w:val="tx1"/>
        <w:ind w:left="0"/>
      </w:pPr>
    </w:p>
    <w:p w:rsidR="00AC6A18" w:rsidRDefault="00AC6A18" w:rsidP="00AC6A18">
      <w:pPr>
        <w:pStyle w:val="n2"/>
        <w:tabs>
          <w:tab w:val="num" w:pos="907"/>
        </w:tabs>
        <w:spacing w:before="500"/>
      </w:pPr>
      <w:bookmarkStart w:id="36" w:name="_Toc303446873"/>
      <w:proofErr w:type="spellStart"/>
      <w:r>
        <w:t>Rexímenes</w:t>
      </w:r>
      <w:proofErr w:type="spellEnd"/>
      <w:r>
        <w:t xml:space="preserve"> de lubricación.</w:t>
      </w:r>
      <w:bookmarkEnd w:id="36"/>
    </w:p>
    <w:p w:rsidR="009E005F" w:rsidRPr="00FA5B65" w:rsidRDefault="009E005F" w:rsidP="00FA5B65">
      <w:pPr>
        <w:pStyle w:val="tx1"/>
        <w:ind w:left="187" w:firstLine="720"/>
        <w:rPr>
          <w:color w:val="C00000"/>
        </w:rPr>
      </w:pPr>
      <w:r w:rsidRPr="00FA5B65">
        <w:rPr>
          <w:color w:val="C00000"/>
        </w:rPr>
        <w:t xml:space="preserve">Libro de apoio </w:t>
      </w:r>
      <w:proofErr w:type="spellStart"/>
      <w:r w:rsidRPr="00FA5B65">
        <w:rPr>
          <w:color w:val="C00000"/>
        </w:rPr>
        <w:t>Pax</w:t>
      </w:r>
      <w:proofErr w:type="spellEnd"/>
      <w:r w:rsidRPr="00FA5B65">
        <w:rPr>
          <w:color w:val="C00000"/>
        </w:rPr>
        <w:t>. (273-280).</w:t>
      </w:r>
    </w:p>
    <w:p w:rsidR="00901D94" w:rsidRDefault="009E005F" w:rsidP="00FA5B65">
      <w:pPr>
        <w:pStyle w:val="tx1"/>
        <w:ind w:left="187" w:firstLine="720"/>
      </w:pPr>
      <w:r>
        <w:t>Plasmaremos os contidos nunha cartolina en grupos de tres ou catro.</w:t>
      </w:r>
    </w:p>
    <w:p w:rsidR="00E005DB" w:rsidRDefault="00E005DB" w:rsidP="00FA5B65">
      <w:pPr>
        <w:pStyle w:val="tx1"/>
        <w:ind w:left="187" w:firstLine="720"/>
      </w:pPr>
      <w:r>
        <w:rPr>
          <w:noProof/>
          <w:lang w:val="es-ES"/>
        </w:rPr>
        <w:drawing>
          <wp:inline distT="0" distB="0" distL="0" distR="0">
            <wp:extent cx="2878032" cy="2160000"/>
            <wp:effectExtent l="19050" t="19050" r="17568" b="1170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005DB" w:rsidRDefault="00FE5175" w:rsidP="00FA5B65">
      <w:pPr>
        <w:pStyle w:val="tx1"/>
        <w:ind w:left="187" w:firstLine="720"/>
        <w:rPr>
          <w:noProof/>
          <w:lang w:val="es-ES"/>
        </w:rPr>
      </w:pPr>
      <w:r>
        <w:rPr>
          <w:noProof/>
          <w:lang w:val="es-ES"/>
        </w:rPr>
        <w:drawing>
          <wp:inline distT="0" distB="0" distL="0" distR="0">
            <wp:extent cx="2878033" cy="2160000"/>
            <wp:effectExtent l="19050" t="19050" r="17567" b="11700"/>
            <wp:docPr id="1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3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5A7" w:rsidRPr="00C845A7" w:rsidRDefault="00C845A7" w:rsidP="00D25605">
      <w:pPr>
        <w:pStyle w:val="tx1"/>
        <w:ind w:left="187" w:firstLine="720"/>
      </w:pPr>
    </w:p>
    <w:p w:rsidR="00901D94" w:rsidRDefault="003E1CBE" w:rsidP="003E1CBE">
      <w:pPr>
        <w:pStyle w:val="n2"/>
        <w:tabs>
          <w:tab w:val="num" w:pos="907"/>
        </w:tabs>
        <w:spacing w:before="500"/>
      </w:pPr>
      <w:bookmarkStart w:id="37" w:name="_Toc303446874"/>
      <w:r>
        <w:t>Sistemas de lubricación</w:t>
      </w:r>
      <w:r w:rsidR="00821222">
        <w:t>:</w:t>
      </w:r>
      <w:bookmarkEnd w:id="37"/>
    </w:p>
    <w:p w:rsidR="00886662" w:rsidRPr="00886662" w:rsidRDefault="00624DF6" w:rsidP="00886662">
      <w:pPr>
        <w:pStyle w:val="tx1"/>
      </w:pPr>
      <w:r>
        <w:rPr>
          <w:noProof/>
          <w:lang w:val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158115</wp:posOffset>
            </wp:positionV>
            <wp:extent cx="2870835" cy="2154555"/>
            <wp:effectExtent l="19050" t="19050" r="24765" b="17145"/>
            <wp:wrapSquare wrapText="bothSides"/>
            <wp:docPr id="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4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303617" w:rsidRDefault="00303617" w:rsidP="00303617">
      <w:pPr>
        <w:pStyle w:val="tx1"/>
      </w:pPr>
    </w:p>
    <w:p w:rsidR="00303617" w:rsidRDefault="00303617" w:rsidP="00303617">
      <w:pPr>
        <w:pStyle w:val="tx1"/>
      </w:pPr>
    </w:p>
    <w:p w:rsidR="00303617" w:rsidRDefault="00303617" w:rsidP="00303617">
      <w:pPr>
        <w:pStyle w:val="tx1"/>
      </w:pPr>
    </w:p>
    <w:p w:rsidR="00303617" w:rsidRDefault="00303617" w:rsidP="00303617">
      <w:pPr>
        <w:pStyle w:val="tx1"/>
      </w:pPr>
    </w:p>
    <w:p w:rsidR="00624DF6" w:rsidRDefault="00624DF6" w:rsidP="00303617">
      <w:pPr>
        <w:pStyle w:val="tx1"/>
      </w:pPr>
    </w:p>
    <w:p w:rsidR="00624DF6" w:rsidRDefault="00624DF6" w:rsidP="00303617">
      <w:pPr>
        <w:pStyle w:val="tx1"/>
      </w:pPr>
    </w:p>
    <w:p w:rsidR="00624DF6" w:rsidRDefault="00624DF6" w:rsidP="00303617">
      <w:pPr>
        <w:pStyle w:val="tx1"/>
      </w:pPr>
    </w:p>
    <w:p w:rsidR="00624DF6" w:rsidRDefault="00624DF6" w:rsidP="00303617">
      <w:pPr>
        <w:pStyle w:val="tx1"/>
      </w:pPr>
    </w:p>
    <w:p w:rsidR="00624DF6" w:rsidRDefault="00624DF6" w:rsidP="00303617">
      <w:pPr>
        <w:pStyle w:val="tx1"/>
      </w:pPr>
    </w:p>
    <w:p w:rsidR="00624DF6" w:rsidRDefault="00624DF6" w:rsidP="00303617">
      <w:pPr>
        <w:pStyle w:val="tx1"/>
      </w:pPr>
    </w:p>
    <w:p w:rsidR="00624DF6" w:rsidRDefault="00624DF6" w:rsidP="00303617">
      <w:pPr>
        <w:pStyle w:val="tx1"/>
      </w:pPr>
      <w:r>
        <w:rPr>
          <w:noProof/>
          <w:lang w:val="es-ES"/>
        </w:rPr>
        <w:drawing>
          <wp:inline distT="0" distB="0" distL="0" distR="0">
            <wp:extent cx="2878032" cy="2160000"/>
            <wp:effectExtent l="19050" t="19050" r="17568" b="11700"/>
            <wp:docPr id="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4DF6" w:rsidRDefault="00624DF6" w:rsidP="00303617">
      <w:pPr>
        <w:pStyle w:val="tx1"/>
      </w:pPr>
    </w:p>
    <w:p w:rsidR="00624DF6" w:rsidRDefault="00624DF6" w:rsidP="00303617">
      <w:pPr>
        <w:pStyle w:val="tx1"/>
      </w:pPr>
      <w:r>
        <w:rPr>
          <w:noProof/>
          <w:lang w:val="es-ES"/>
        </w:rPr>
        <w:drawing>
          <wp:inline distT="0" distB="0" distL="0" distR="0">
            <wp:extent cx="2882270" cy="2160000"/>
            <wp:effectExtent l="19050" t="19050" r="13330" b="11700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7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24DF6" w:rsidRDefault="00624DF6" w:rsidP="00303617">
      <w:pPr>
        <w:pStyle w:val="tx1"/>
      </w:pPr>
    </w:p>
    <w:p w:rsidR="00624DF6" w:rsidRDefault="00624DF6" w:rsidP="00D25605">
      <w:pPr>
        <w:pStyle w:val="tx1"/>
      </w:pPr>
      <w:r>
        <w:rPr>
          <w:noProof/>
          <w:lang w:val="es-ES"/>
        </w:rPr>
        <w:lastRenderedPageBreak/>
        <w:drawing>
          <wp:inline distT="0" distB="0" distL="0" distR="0">
            <wp:extent cx="2882269" cy="2160000"/>
            <wp:effectExtent l="19050" t="19050" r="13331" b="11700"/>
            <wp:docPr id="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9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5605" w:rsidRPr="00303617" w:rsidRDefault="00D25605" w:rsidP="00D25605">
      <w:pPr>
        <w:pStyle w:val="tx1"/>
      </w:pPr>
    </w:p>
    <w:p w:rsidR="002F00C8" w:rsidRDefault="002F00C8" w:rsidP="00303617">
      <w:pPr>
        <w:pStyle w:val="n2"/>
        <w:tabs>
          <w:tab w:val="num" w:pos="907"/>
        </w:tabs>
        <w:spacing w:before="500"/>
      </w:pPr>
      <w:bookmarkStart w:id="38" w:name="_Toc303446875"/>
      <w:r>
        <w:t>Libro de mantemen</w:t>
      </w:r>
      <w:r w:rsidR="00303617">
        <w:t>to:</w:t>
      </w:r>
      <w:bookmarkEnd w:id="38"/>
    </w:p>
    <w:p w:rsidR="00D25605" w:rsidRDefault="00D25605" w:rsidP="00D25605">
      <w:pPr>
        <w:pStyle w:val="tx1"/>
      </w:pPr>
    </w:p>
    <w:p w:rsidR="00D25605" w:rsidRDefault="00D25605" w:rsidP="00D25605">
      <w:pPr>
        <w:pStyle w:val="Estilotxtarefa1IzquierdaSencilloAnaranjadoclaro15pto"/>
        <w:ind w:hanging="34"/>
        <w:rPr>
          <w:color w:val="0070C0"/>
        </w:rPr>
      </w:pPr>
      <w:r>
        <w:rPr>
          <w:b/>
          <w:color w:val="0070C0"/>
          <w:u w:val="single"/>
        </w:rPr>
        <w:t>Realizar a tarefa 4</w:t>
      </w:r>
      <w:r w:rsidRPr="00FA5B65">
        <w:rPr>
          <w:b/>
          <w:color w:val="0070C0"/>
          <w:u w:val="single"/>
        </w:rPr>
        <w:t>:</w:t>
      </w:r>
      <w:r w:rsidRPr="00FA5B65">
        <w:rPr>
          <w:color w:val="0070C0"/>
        </w:rPr>
        <w:t xml:space="preserve"> </w:t>
      </w:r>
      <w:r w:rsidR="00A80B02" w:rsidRPr="00FA5B65">
        <w:rPr>
          <w:color w:val="0070C0"/>
        </w:rPr>
        <w:t>Distribuídos</w:t>
      </w:r>
      <w:r w:rsidRPr="00FA5B65">
        <w:rPr>
          <w:color w:val="0070C0"/>
        </w:rPr>
        <w:t xml:space="preserve"> en grupos de tres ou</w:t>
      </w:r>
      <w:r>
        <w:rPr>
          <w:color w:val="0070C0"/>
        </w:rPr>
        <w:t xml:space="preserve"> catro,  mirar os manuais das máquinas do aula taller</w:t>
      </w:r>
      <w:r w:rsidR="003D73BC">
        <w:rPr>
          <w:color w:val="0070C0"/>
        </w:rPr>
        <w:t>. Normalmente veñen no libro de instalación e mantemento</w:t>
      </w:r>
      <w:r>
        <w:rPr>
          <w:color w:val="0070C0"/>
        </w:rPr>
        <w:t>. Logo anotar as necesidades de engraxe de cada máquina:</w:t>
      </w:r>
    </w:p>
    <w:p w:rsidR="00D25605" w:rsidRDefault="003D73BC" w:rsidP="003D73BC">
      <w:pPr>
        <w:pStyle w:val="Estilotxtarefa1IzquierdaSencilloAnaranjadoclaro15pto"/>
        <w:numPr>
          <w:ilvl w:val="0"/>
          <w:numId w:val="19"/>
        </w:numPr>
        <w:rPr>
          <w:color w:val="0070C0"/>
        </w:rPr>
      </w:pPr>
      <w:r>
        <w:rPr>
          <w:color w:val="0070C0"/>
        </w:rPr>
        <w:t>Puntos de engraxe.</w:t>
      </w:r>
    </w:p>
    <w:p w:rsidR="003D73BC" w:rsidRDefault="003D73BC" w:rsidP="003D73BC">
      <w:pPr>
        <w:pStyle w:val="Estilotxtarefa1IzquierdaSencilloAnaranjadoclaro15pto"/>
        <w:numPr>
          <w:ilvl w:val="0"/>
          <w:numId w:val="19"/>
        </w:numPr>
        <w:rPr>
          <w:color w:val="0070C0"/>
        </w:rPr>
      </w:pPr>
      <w:r>
        <w:rPr>
          <w:color w:val="0070C0"/>
        </w:rPr>
        <w:t>Tipo de lubricante.</w:t>
      </w:r>
    </w:p>
    <w:p w:rsidR="003D73BC" w:rsidRPr="00D25605" w:rsidRDefault="003D73BC" w:rsidP="003D73BC">
      <w:pPr>
        <w:pStyle w:val="Estilotxtarefa1IzquierdaSencilloAnaranjadoclaro15pto"/>
        <w:numPr>
          <w:ilvl w:val="0"/>
          <w:numId w:val="19"/>
        </w:numPr>
        <w:rPr>
          <w:color w:val="0070C0"/>
        </w:rPr>
      </w:pPr>
      <w:r>
        <w:rPr>
          <w:color w:val="0070C0"/>
        </w:rPr>
        <w:t>Frecuencia de cambio.</w:t>
      </w:r>
    </w:p>
    <w:p w:rsidR="00D25605" w:rsidRPr="00D25605" w:rsidRDefault="00D25605" w:rsidP="00D25605">
      <w:pPr>
        <w:pStyle w:val="tx1"/>
      </w:pPr>
    </w:p>
    <w:p w:rsidR="00D25605" w:rsidRPr="00D25605" w:rsidRDefault="00D25605" w:rsidP="00D25605">
      <w:pPr>
        <w:pStyle w:val="tx1"/>
      </w:pPr>
    </w:p>
    <w:p w:rsidR="002F00C8" w:rsidRDefault="003D73BC" w:rsidP="00624DF6">
      <w:pPr>
        <w:pStyle w:val="n3"/>
        <w:numPr>
          <w:ilvl w:val="0"/>
          <w:numId w:val="0"/>
        </w:numPr>
        <w:ind w:left="1627" w:hanging="907"/>
      </w:pPr>
      <w:r>
        <w:rPr>
          <w:noProof/>
          <w:lang w:val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241300</wp:posOffset>
            </wp:positionV>
            <wp:extent cx="2862580" cy="2152015"/>
            <wp:effectExtent l="19050" t="19050" r="13970" b="19685"/>
            <wp:wrapSquare wrapText="bothSides"/>
            <wp:docPr id="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52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24DF6">
        <w:rPr>
          <w:noProof/>
          <w:lang w:val="es-ES"/>
        </w:rPr>
        <w:drawing>
          <wp:inline distT="0" distB="0" distL="0" distR="0">
            <wp:extent cx="2878032" cy="2160000"/>
            <wp:effectExtent l="19050" t="19050" r="17568" b="11700"/>
            <wp:docPr id="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3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00C8" w:rsidRDefault="00624DF6" w:rsidP="00624DF6">
      <w:pPr>
        <w:pStyle w:val="tx1"/>
        <w:ind w:left="0"/>
      </w:pPr>
      <w:r>
        <w:tab/>
      </w:r>
    </w:p>
    <w:p w:rsidR="00624DF6" w:rsidRDefault="00801955" w:rsidP="00801955">
      <w:pPr>
        <w:pStyle w:val="tx1"/>
        <w:ind w:left="0"/>
      </w:pPr>
      <w:r>
        <w:tab/>
      </w:r>
    </w:p>
    <w:p w:rsidR="00624DF6" w:rsidRPr="002F00C8" w:rsidRDefault="00624DF6" w:rsidP="00801955">
      <w:pPr>
        <w:pStyle w:val="tx1"/>
        <w:ind w:left="0"/>
      </w:pPr>
    </w:p>
    <w:p w:rsidR="002F00C8" w:rsidRDefault="002F00C8" w:rsidP="00303617">
      <w:pPr>
        <w:pStyle w:val="n2"/>
        <w:tabs>
          <w:tab w:val="num" w:pos="907"/>
        </w:tabs>
        <w:spacing w:before="500"/>
      </w:pPr>
      <w:bookmarkStart w:id="39" w:name="_Toc303446876"/>
      <w:r>
        <w:lastRenderedPageBreak/>
        <w:t xml:space="preserve">Plan de </w:t>
      </w:r>
      <w:r w:rsidR="00A80B02">
        <w:t>engraxe</w:t>
      </w:r>
      <w:r w:rsidR="00303617">
        <w:t>:</w:t>
      </w:r>
      <w:bookmarkEnd w:id="39"/>
    </w:p>
    <w:p w:rsidR="00B26378" w:rsidRDefault="003D73BC" w:rsidP="00B26378">
      <w:pPr>
        <w:pStyle w:val="Estilotxtarefa1IzquierdaSencilloAnaranjadoclaro15pto"/>
        <w:ind w:hanging="34"/>
        <w:rPr>
          <w:color w:val="0070C0"/>
        </w:rPr>
      </w:pPr>
      <w:r>
        <w:rPr>
          <w:b/>
          <w:color w:val="0070C0"/>
          <w:u w:val="single"/>
        </w:rPr>
        <w:t>Realizar a tarefa 5</w:t>
      </w:r>
      <w:r w:rsidRPr="00FA5B65">
        <w:rPr>
          <w:b/>
          <w:color w:val="0070C0"/>
          <w:u w:val="single"/>
        </w:rPr>
        <w:t>:</w:t>
      </w:r>
      <w:r>
        <w:rPr>
          <w:color w:val="0070C0"/>
        </w:rPr>
        <w:t xml:space="preserve"> E</w:t>
      </w:r>
      <w:r w:rsidRPr="00FA5B65">
        <w:rPr>
          <w:color w:val="0070C0"/>
        </w:rPr>
        <w:t>n grupos de tres ou</w:t>
      </w:r>
      <w:r>
        <w:rPr>
          <w:color w:val="0070C0"/>
        </w:rPr>
        <w:t xml:space="preserve"> catro. Agora vamos a planificar a neces</w:t>
      </w:r>
      <w:r>
        <w:rPr>
          <w:color w:val="0070C0"/>
        </w:rPr>
        <w:t>i</w:t>
      </w:r>
      <w:r>
        <w:rPr>
          <w:color w:val="0070C0"/>
        </w:rPr>
        <w:t>dade de engraxe</w:t>
      </w:r>
      <w:r w:rsidR="00B26378">
        <w:rPr>
          <w:color w:val="0070C0"/>
        </w:rPr>
        <w:t xml:space="preserve"> anual</w:t>
      </w:r>
      <w:r w:rsidR="004E7841">
        <w:rPr>
          <w:color w:val="0070C0"/>
        </w:rPr>
        <w:t xml:space="preserve">, organizado en táboas, </w:t>
      </w:r>
      <w:proofErr w:type="spellStart"/>
      <w:r w:rsidR="004E7841">
        <w:rPr>
          <w:color w:val="0070C0"/>
        </w:rPr>
        <w:t>nec</w:t>
      </w:r>
      <w:proofErr w:type="spellEnd"/>
      <w:r w:rsidR="004E7841">
        <w:rPr>
          <w:color w:val="0070C0"/>
        </w:rPr>
        <w:t>. de engraxe/frecuencia, de:</w:t>
      </w:r>
    </w:p>
    <w:p w:rsidR="003D73BC" w:rsidRDefault="00B26378" w:rsidP="003D73BC">
      <w:pPr>
        <w:pStyle w:val="Estilotxtarefa1IzquierdaSencilloAnaranjadoclaro15pto"/>
        <w:numPr>
          <w:ilvl w:val="0"/>
          <w:numId w:val="20"/>
        </w:numPr>
        <w:rPr>
          <w:color w:val="0070C0"/>
        </w:rPr>
      </w:pPr>
      <w:r>
        <w:rPr>
          <w:color w:val="0070C0"/>
        </w:rPr>
        <w:t>20 tornos traballando 20 horas diarias.</w:t>
      </w:r>
    </w:p>
    <w:p w:rsidR="003D73BC" w:rsidRPr="00B26378" w:rsidRDefault="00B26378" w:rsidP="00B26378">
      <w:pPr>
        <w:pStyle w:val="Estilotxtarefa1IzquierdaSencilloAnaranjadoclaro15pto"/>
        <w:numPr>
          <w:ilvl w:val="0"/>
          <w:numId w:val="20"/>
        </w:numPr>
        <w:rPr>
          <w:color w:val="0070C0"/>
        </w:rPr>
      </w:pPr>
      <w:r>
        <w:rPr>
          <w:color w:val="0070C0"/>
        </w:rPr>
        <w:t xml:space="preserve">20 </w:t>
      </w:r>
      <w:proofErr w:type="spellStart"/>
      <w:r>
        <w:rPr>
          <w:color w:val="0070C0"/>
        </w:rPr>
        <w:t>fresadoras</w:t>
      </w:r>
      <w:proofErr w:type="spellEnd"/>
      <w:r>
        <w:rPr>
          <w:color w:val="0070C0"/>
        </w:rPr>
        <w:t xml:space="preserve"> traballando 15 horas diarias.</w:t>
      </w:r>
    </w:p>
    <w:p w:rsidR="003D73BC" w:rsidRPr="00D25605" w:rsidRDefault="003D73BC" w:rsidP="003D73BC">
      <w:pPr>
        <w:pStyle w:val="tx1"/>
      </w:pPr>
    </w:p>
    <w:p w:rsidR="004E7841" w:rsidRDefault="00B26378" w:rsidP="004E7841">
      <w:pPr>
        <w:pStyle w:val="Estilotxtarefa1IzquierdaSencilloAnaranjadoclaro15pto"/>
        <w:ind w:hanging="34"/>
        <w:rPr>
          <w:color w:val="0070C0"/>
        </w:rPr>
      </w:pPr>
      <w:r>
        <w:rPr>
          <w:b/>
          <w:color w:val="0070C0"/>
          <w:u w:val="single"/>
        </w:rPr>
        <w:t>Realizar a tarefa 6</w:t>
      </w:r>
      <w:r w:rsidRPr="00FA5B65">
        <w:rPr>
          <w:b/>
          <w:color w:val="0070C0"/>
          <w:u w:val="single"/>
        </w:rPr>
        <w:t>:</w:t>
      </w:r>
      <w:r>
        <w:rPr>
          <w:color w:val="0070C0"/>
        </w:rPr>
        <w:t xml:space="preserve"> E</w:t>
      </w:r>
      <w:r w:rsidRPr="00FA5B65">
        <w:rPr>
          <w:color w:val="0070C0"/>
        </w:rPr>
        <w:t>n grupos de tres ou</w:t>
      </w:r>
      <w:r>
        <w:rPr>
          <w:color w:val="0070C0"/>
        </w:rPr>
        <w:t xml:space="preserve"> catro. Agora calculamos </w:t>
      </w:r>
      <w:r w:rsidR="004E7841">
        <w:rPr>
          <w:color w:val="0070C0"/>
        </w:rPr>
        <w:t xml:space="preserve">máis ou menos as horas totais de traballo de engraxe (horas totais engraxando, facendo cambios de aceite, sacando mostras de aceite, limpar </w:t>
      </w:r>
      <w:r w:rsidR="00CE1EAD">
        <w:rPr>
          <w:color w:val="0070C0"/>
        </w:rPr>
        <w:t>cárter</w:t>
      </w:r>
      <w:r w:rsidR="004E7841">
        <w:rPr>
          <w:color w:val="0070C0"/>
        </w:rPr>
        <w:t xml:space="preserve">, </w:t>
      </w:r>
      <w:proofErr w:type="spellStart"/>
      <w:r w:rsidR="004E7841">
        <w:rPr>
          <w:color w:val="0070C0"/>
        </w:rPr>
        <w:t>etc</w:t>
      </w:r>
      <w:proofErr w:type="spellEnd"/>
      <w:r w:rsidR="004E7841">
        <w:rPr>
          <w:color w:val="0070C0"/>
        </w:rPr>
        <w:t xml:space="preserve">.). </w:t>
      </w:r>
    </w:p>
    <w:p w:rsidR="00C344F7" w:rsidRDefault="00C344F7" w:rsidP="00A05E0F">
      <w:pPr>
        <w:pStyle w:val="tx1"/>
        <w:ind w:left="0"/>
      </w:pPr>
    </w:p>
    <w:p w:rsidR="003D73BC" w:rsidRDefault="003D73BC" w:rsidP="003D73BC">
      <w:pPr>
        <w:pStyle w:val="Estilotxtarefa1IzquierdaSencilloAnaranjadoclaro15pto"/>
        <w:ind w:hanging="34"/>
        <w:rPr>
          <w:color w:val="0070C0"/>
        </w:rPr>
      </w:pPr>
      <w:r>
        <w:rPr>
          <w:b/>
          <w:color w:val="0070C0"/>
          <w:u w:val="single"/>
        </w:rPr>
        <w:t xml:space="preserve">Realizar a tarefa </w:t>
      </w:r>
      <w:r w:rsidR="00A05E0F">
        <w:rPr>
          <w:b/>
          <w:color w:val="0070C0"/>
          <w:u w:val="single"/>
        </w:rPr>
        <w:t>7</w:t>
      </w:r>
      <w:r w:rsidRPr="00FA5B65">
        <w:rPr>
          <w:b/>
          <w:color w:val="0070C0"/>
          <w:u w:val="single"/>
        </w:rPr>
        <w:t>:</w:t>
      </w:r>
      <w:r w:rsidR="00B26378">
        <w:rPr>
          <w:b/>
          <w:color w:val="0070C0"/>
        </w:rPr>
        <w:t xml:space="preserve"> </w:t>
      </w:r>
      <w:r w:rsidR="00B26378">
        <w:rPr>
          <w:color w:val="0070C0"/>
        </w:rPr>
        <w:t>E</w:t>
      </w:r>
      <w:r w:rsidRPr="00FA5B65">
        <w:rPr>
          <w:color w:val="0070C0"/>
        </w:rPr>
        <w:t>n grupos de tres ou</w:t>
      </w:r>
      <w:r>
        <w:rPr>
          <w:color w:val="0070C0"/>
        </w:rPr>
        <w:t xml:space="preserve"> </w:t>
      </w:r>
      <w:r w:rsidR="00B26378">
        <w:rPr>
          <w:color w:val="0070C0"/>
        </w:rPr>
        <w:t xml:space="preserve">catro. </w:t>
      </w:r>
      <w:r w:rsidR="00A05E0F">
        <w:rPr>
          <w:color w:val="0070C0"/>
        </w:rPr>
        <w:t>Agora calculamos o traballo que se pode facer en 8 horas.</w:t>
      </w:r>
      <w:r w:rsidR="00073219">
        <w:rPr>
          <w:color w:val="0070C0"/>
        </w:rPr>
        <w:t xml:space="preserve"> Co material que temos  xa podemos elaborar </w:t>
      </w:r>
      <w:r w:rsidR="00DB3D8E">
        <w:rPr>
          <w:color w:val="0070C0"/>
        </w:rPr>
        <w:t xml:space="preserve"> </w:t>
      </w:r>
      <w:r w:rsidR="00073219">
        <w:rPr>
          <w:color w:val="0070C0"/>
        </w:rPr>
        <w:t>o plan de e</w:t>
      </w:r>
      <w:r w:rsidR="00073219">
        <w:rPr>
          <w:color w:val="0070C0"/>
        </w:rPr>
        <w:t>n</w:t>
      </w:r>
      <w:r w:rsidR="00073219">
        <w:rPr>
          <w:color w:val="0070C0"/>
        </w:rPr>
        <w:t>grax</w:t>
      </w:r>
      <w:r w:rsidR="00DB3D8E">
        <w:rPr>
          <w:color w:val="0070C0"/>
        </w:rPr>
        <w:t>e, tendo en conta que:</w:t>
      </w:r>
    </w:p>
    <w:p w:rsidR="003D73BC" w:rsidRDefault="00DB3D8E" w:rsidP="003D73BC">
      <w:pPr>
        <w:pStyle w:val="Estilotxtarefa1IzquierdaSencilloAnaranjadoclaro15pto"/>
        <w:numPr>
          <w:ilvl w:val="0"/>
          <w:numId w:val="21"/>
        </w:numPr>
        <w:rPr>
          <w:color w:val="0070C0"/>
        </w:rPr>
      </w:pPr>
      <w:r>
        <w:rPr>
          <w:color w:val="0070C0"/>
        </w:rPr>
        <w:t>Cubrir as necesidades de engraxe totais</w:t>
      </w:r>
      <w:r w:rsidR="003D73BC">
        <w:rPr>
          <w:color w:val="0070C0"/>
        </w:rPr>
        <w:t>.</w:t>
      </w:r>
    </w:p>
    <w:p w:rsidR="003D73BC" w:rsidRDefault="00DB3D8E" w:rsidP="003D73BC">
      <w:pPr>
        <w:pStyle w:val="Estilotxtarefa1IzquierdaSencilloAnaranjadoclaro15pto"/>
        <w:numPr>
          <w:ilvl w:val="0"/>
          <w:numId w:val="21"/>
        </w:numPr>
        <w:rPr>
          <w:color w:val="0070C0"/>
        </w:rPr>
      </w:pPr>
      <w:r>
        <w:rPr>
          <w:color w:val="0070C0"/>
        </w:rPr>
        <w:t>Non se engraxa se non se precisa</w:t>
      </w:r>
      <w:r w:rsidR="003D73BC">
        <w:rPr>
          <w:color w:val="0070C0"/>
        </w:rPr>
        <w:t>.</w:t>
      </w:r>
    </w:p>
    <w:p w:rsidR="003D73BC" w:rsidRPr="00D25605" w:rsidRDefault="00EE2D5F" w:rsidP="003D73BC">
      <w:pPr>
        <w:pStyle w:val="Estilotxtarefa1IzquierdaSencilloAnaranjadoclaro15pto"/>
        <w:numPr>
          <w:ilvl w:val="0"/>
          <w:numId w:val="21"/>
        </w:numPr>
        <w:rPr>
          <w:color w:val="0070C0"/>
        </w:rPr>
      </w:pPr>
      <w:r>
        <w:rPr>
          <w:color w:val="0070C0"/>
        </w:rPr>
        <w:t>O engraxador ben …veces ó mes</w:t>
      </w:r>
      <w:r w:rsidR="003D73BC">
        <w:rPr>
          <w:color w:val="0070C0"/>
        </w:rPr>
        <w:t>.</w:t>
      </w:r>
    </w:p>
    <w:p w:rsidR="003D73BC" w:rsidRPr="00D25605" w:rsidRDefault="003D73BC" w:rsidP="003D73BC">
      <w:pPr>
        <w:pStyle w:val="tx1"/>
      </w:pPr>
    </w:p>
    <w:p w:rsidR="00C344F7" w:rsidRDefault="00C344F7" w:rsidP="00C344F7">
      <w:pPr>
        <w:pStyle w:val="tx1"/>
      </w:pPr>
    </w:p>
    <w:p w:rsidR="00A05E0F" w:rsidRDefault="00A05E0F" w:rsidP="00A05E0F">
      <w:pPr>
        <w:pStyle w:val="n2"/>
        <w:tabs>
          <w:tab w:val="num" w:pos="907"/>
        </w:tabs>
        <w:spacing w:before="500"/>
      </w:pPr>
      <w:bookmarkStart w:id="40" w:name="_Toc303446877"/>
      <w:r>
        <w:t xml:space="preserve">Ruta de </w:t>
      </w:r>
      <w:r w:rsidR="00CE1EAD">
        <w:t>engraxe</w:t>
      </w:r>
      <w:r>
        <w:t>:</w:t>
      </w:r>
      <w:bookmarkEnd w:id="40"/>
    </w:p>
    <w:p w:rsidR="00073219" w:rsidRDefault="00073219" w:rsidP="00073219">
      <w:pPr>
        <w:pStyle w:val="Estilotxtarefa1IzquierdaSencilloAnaranjadoclaro15pto"/>
        <w:ind w:hanging="34"/>
        <w:rPr>
          <w:color w:val="0070C0"/>
        </w:rPr>
      </w:pPr>
      <w:r>
        <w:rPr>
          <w:b/>
          <w:color w:val="0070C0"/>
          <w:u w:val="single"/>
        </w:rPr>
        <w:t>Realizar a tarefa 8</w:t>
      </w:r>
      <w:r w:rsidRPr="00FA5B65">
        <w:rPr>
          <w:b/>
          <w:color w:val="0070C0"/>
          <w:u w:val="single"/>
        </w:rPr>
        <w:t>:</w:t>
      </w:r>
      <w:r>
        <w:rPr>
          <w:b/>
          <w:color w:val="0070C0"/>
        </w:rPr>
        <w:t xml:space="preserve"> </w:t>
      </w:r>
      <w:r>
        <w:rPr>
          <w:color w:val="0070C0"/>
        </w:rPr>
        <w:t>E</w:t>
      </w:r>
      <w:r w:rsidRPr="00FA5B65">
        <w:rPr>
          <w:color w:val="0070C0"/>
        </w:rPr>
        <w:t>n grupos de tres ou</w:t>
      </w:r>
      <w:r>
        <w:rPr>
          <w:color w:val="0070C0"/>
        </w:rPr>
        <w:t xml:space="preserve"> catro. Agora elaboramos a ruta de engr</w:t>
      </w:r>
      <w:r>
        <w:rPr>
          <w:color w:val="0070C0"/>
        </w:rPr>
        <w:t>a</w:t>
      </w:r>
      <w:r>
        <w:rPr>
          <w:color w:val="0070C0"/>
        </w:rPr>
        <w:t xml:space="preserve">xe, que ben sendo o traballo detallado para cada día que ten acudir o </w:t>
      </w:r>
      <w:proofErr w:type="spellStart"/>
      <w:r>
        <w:rPr>
          <w:color w:val="0070C0"/>
        </w:rPr>
        <w:t>engrasador</w:t>
      </w:r>
      <w:proofErr w:type="spellEnd"/>
      <w:r w:rsidR="00740149">
        <w:rPr>
          <w:color w:val="0070C0"/>
        </w:rPr>
        <w:t xml:space="preserve">. Debemos </w:t>
      </w:r>
      <w:proofErr w:type="spellStart"/>
      <w:r w:rsidR="00740149">
        <w:rPr>
          <w:color w:val="0070C0"/>
        </w:rPr>
        <w:t>incluir</w:t>
      </w:r>
      <w:proofErr w:type="spellEnd"/>
      <w:r w:rsidR="00740149">
        <w:rPr>
          <w:color w:val="0070C0"/>
        </w:rPr>
        <w:t>:</w:t>
      </w:r>
    </w:p>
    <w:p w:rsidR="006F1B03" w:rsidRDefault="006F1B03" w:rsidP="006F1B03">
      <w:pPr>
        <w:pStyle w:val="Estilotxtarefa1IzquierdaSencilloAnaranjadoclaro15pto"/>
        <w:numPr>
          <w:ilvl w:val="0"/>
          <w:numId w:val="23"/>
        </w:numPr>
        <w:rPr>
          <w:color w:val="0070C0"/>
        </w:rPr>
      </w:pPr>
      <w:r>
        <w:rPr>
          <w:color w:val="0070C0"/>
        </w:rPr>
        <w:t xml:space="preserve">Informe detallado </w:t>
      </w:r>
      <w:r w:rsidR="00740149" w:rsidRPr="00740149">
        <w:rPr>
          <w:color w:val="0070C0"/>
        </w:rPr>
        <w:t xml:space="preserve">elementos a lubricar, </w:t>
      </w:r>
      <w:r>
        <w:rPr>
          <w:color w:val="0070C0"/>
        </w:rPr>
        <w:t xml:space="preserve">lubricante debidamente definido e cantidade do mesmo (listado de </w:t>
      </w:r>
      <w:proofErr w:type="spellStart"/>
      <w:r>
        <w:rPr>
          <w:color w:val="0070C0"/>
        </w:rPr>
        <w:t>OTs</w:t>
      </w:r>
      <w:proofErr w:type="spellEnd"/>
      <w:r>
        <w:rPr>
          <w:color w:val="0070C0"/>
        </w:rPr>
        <w:t>), o</w:t>
      </w:r>
      <w:r w:rsidRPr="00740149">
        <w:rPr>
          <w:color w:val="0070C0"/>
        </w:rPr>
        <w:t xml:space="preserve">rdenados </w:t>
      </w:r>
      <w:proofErr w:type="spellStart"/>
      <w:r w:rsidRPr="00740149">
        <w:rPr>
          <w:color w:val="0070C0"/>
        </w:rPr>
        <w:t>según</w:t>
      </w:r>
      <w:proofErr w:type="spellEnd"/>
      <w:r w:rsidRPr="00740149">
        <w:rPr>
          <w:color w:val="0070C0"/>
        </w:rPr>
        <w:t xml:space="preserve"> itinerario</w:t>
      </w:r>
      <w:r>
        <w:rPr>
          <w:color w:val="0070C0"/>
        </w:rPr>
        <w:t>.</w:t>
      </w:r>
    </w:p>
    <w:p w:rsidR="00073219" w:rsidRPr="006F1B03" w:rsidRDefault="006F1B03" w:rsidP="006F1B03">
      <w:pPr>
        <w:pStyle w:val="Estilotxtarefa1IzquierdaSencilloAnaranjadoclaro15pto"/>
        <w:numPr>
          <w:ilvl w:val="0"/>
          <w:numId w:val="23"/>
        </w:numPr>
        <w:rPr>
          <w:color w:val="0070C0"/>
        </w:rPr>
      </w:pPr>
      <w:r w:rsidRPr="00740149">
        <w:rPr>
          <w:color w:val="0070C0"/>
        </w:rPr>
        <w:t xml:space="preserve">Plano de </w:t>
      </w:r>
      <w:proofErr w:type="spellStart"/>
      <w:r w:rsidRPr="00740149">
        <w:rPr>
          <w:color w:val="0070C0"/>
        </w:rPr>
        <w:t>ubicacións</w:t>
      </w:r>
      <w:proofErr w:type="spellEnd"/>
      <w:r>
        <w:rPr>
          <w:color w:val="0070C0"/>
        </w:rPr>
        <w:t xml:space="preserve"> co itinerario.</w:t>
      </w:r>
    </w:p>
    <w:p w:rsidR="00073219" w:rsidRPr="00D25605" w:rsidRDefault="00740149" w:rsidP="00073219">
      <w:pPr>
        <w:pStyle w:val="Estilotxtarefa1IzquierdaSencilloAnaranjadoclaro15pto"/>
        <w:numPr>
          <w:ilvl w:val="0"/>
          <w:numId w:val="23"/>
        </w:numPr>
        <w:rPr>
          <w:color w:val="0070C0"/>
        </w:rPr>
      </w:pPr>
      <w:r>
        <w:rPr>
          <w:color w:val="0070C0"/>
        </w:rPr>
        <w:t>Botes identificados para recollida de mostras, si se precisa</w:t>
      </w:r>
      <w:r w:rsidR="00073219">
        <w:rPr>
          <w:color w:val="0070C0"/>
        </w:rPr>
        <w:t>.</w:t>
      </w:r>
    </w:p>
    <w:p w:rsidR="00C344F7" w:rsidRPr="00C344F7" w:rsidRDefault="00C344F7" w:rsidP="00A03A48">
      <w:pPr>
        <w:pStyle w:val="tx1"/>
        <w:ind w:left="0"/>
      </w:pPr>
    </w:p>
    <w:p w:rsidR="00A03A48" w:rsidRDefault="002F00C8" w:rsidP="00A03A48">
      <w:pPr>
        <w:pStyle w:val="n2"/>
        <w:tabs>
          <w:tab w:val="num" w:pos="907"/>
        </w:tabs>
        <w:spacing w:before="500"/>
      </w:pPr>
      <w:bookmarkStart w:id="41" w:name="_Toc303446878"/>
      <w:proofErr w:type="spellStart"/>
      <w:r>
        <w:t>Analisis</w:t>
      </w:r>
      <w:proofErr w:type="spellEnd"/>
      <w:r>
        <w:t xml:space="preserve"> de aceites usados</w:t>
      </w:r>
      <w:r w:rsidR="00303617">
        <w:t>:</w:t>
      </w:r>
      <w:bookmarkEnd w:id="41"/>
    </w:p>
    <w:p w:rsidR="00A03A48" w:rsidRPr="00A03A48" w:rsidRDefault="00A03A48" w:rsidP="00A03A48">
      <w:pPr>
        <w:pStyle w:val="tx1"/>
        <w:ind w:left="187" w:firstLine="720"/>
        <w:rPr>
          <w:color w:val="C00000"/>
        </w:rPr>
      </w:pPr>
      <w:r>
        <w:rPr>
          <w:color w:val="C00000"/>
        </w:rPr>
        <w:t>Apuntes “</w:t>
      </w:r>
      <w:proofErr w:type="spellStart"/>
      <w:r>
        <w:rPr>
          <w:color w:val="C00000"/>
        </w:rPr>
        <w:t>Análisis</w:t>
      </w:r>
      <w:proofErr w:type="spellEnd"/>
      <w:r>
        <w:rPr>
          <w:color w:val="C00000"/>
        </w:rPr>
        <w:t xml:space="preserve"> de lubricantes”</w:t>
      </w:r>
      <w:r w:rsidRPr="00FA5B65">
        <w:rPr>
          <w:color w:val="C00000"/>
        </w:rPr>
        <w:t>.</w:t>
      </w:r>
    </w:p>
    <w:p w:rsidR="004C1BF3" w:rsidRDefault="004C1BF3" w:rsidP="004C1BF3">
      <w:pPr>
        <w:pStyle w:val="tx1"/>
      </w:pPr>
      <w:r>
        <w:t xml:space="preserve">Se recollemos </w:t>
      </w:r>
      <w:r w:rsidR="00A82F03">
        <w:t xml:space="preserve">aceite de un mecanismo este, envíanse a unha empresa especializada e esta mándanos o </w:t>
      </w:r>
      <w:proofErr w:type="spellStart"/>
      <w:r w:rsidR="00A82F03">
        <w:t>análisis</w:t>
      </w:r>
      <w:proofErr w:type="spellEnd"/>
      <w:r w:rsidR="00A82F03">
        <w:t xml:space="preserve"> </w:t>
      </w:r>
      <w:proofErr w:type="spellStart"/>
      <w:r w:rsidR="00A82F03">
        <w:t>ncon</w:t>
      </w:r>
      <w:proofErr w:type="spellEnd"/>
      <w:r w:rsidR="00A82F03">
        <w:t xml:space="preserve"> moita información, entre outra:</w:t>
      </w:r>
    </w:p>
    <w:p w:rsidR="00A82F03" w:rsidRDefault="00A82F03" w:rsidP="00A82F03">
      <w:pPr>
        <w:pStyle w:val="tx1"/>
        <w:numPr>
          <w:ilvl w:val="0"/>
          <w:numId w:val="25"/>
        </w:numPr>
      </w:pPr>
      <w:r>
        <w:lastRenderedPageBreak/>
        <w:t>Estado do aceite.</w:t>
      </w:r>
    </w:p>
    <w:p w:rsidR="00A82F03" w:rsidRDefault="00A82F03" w:rsidP="00A82F03">
      <w:pPr>
        <w:pStyle w:val="tx1"/>
        <w:numPr>
          <w:ilvl w:val="0"/>
          <w:numId w:val="25"/>
        </w:numPr>
      </w:pPr>
      <w:r>
        <w:t>Índice de lixo.</w:t>
      </w:r>
    </w:p>
    <w:p w:rsidR="00A82F03" w:rsidRDefault="00A82F03" w:rsidP="00A82F03">
      <w:pPr>
        <w:pStyle w:val="tx1"/>
        <w:numPr>
          <w:ilvl w:val="0"/>
          <w:numId w:val="25"/>
        </w:numPr>
      </w:pPr>
      <w:r>
        <w:t>Cantidade de auga.</w:t>
      </w:r>
    </w:p>
    <w:p w:rsidR="00A03A48" w:rsidRDefault="00A03A48" w:rsidP="00A82F03">
      <w:pPr>
        <w:pStyle w:val="tx1"/>
        <w:numPr>
          <w:ilvl w:val="0"/>
          <w:numId w:val="25"/>
        </w:numPr>
      </w:pPr>
      <w:r>
        <w:t>C</w:t>
      </w:r>
      <w:r w:rsidR="00FE5175">
        <w:t>in</w:t>
      </w:r>
      <w:r>
        <w:t>zas.</w:t>
      </w:r>
    </w:p>
    <w:p w:rsidR="00A82F03" w:rsidRDefault="00A82F03" w:rsidP="00A82F03">
      <w:pPr>
        <w:pStyle w:val="tx1"/>
        <w:numPr>
          <w:ilvl w:val="0"/>
          <w:numId w:val="25"/>
        </w:numPr>
      </w:pPr>
      <w:r>
        <w:t>Cantidade de metais presente no aceite.</w:t>
      </w:r>
    </w:p>
    <w:p w:rsidR="00A82F03" w:rsidRDefault="00A82F03" w:rsidP="00A82F03">
      <w:pPr>
        <w:pStyle w:val="tx1"/>
        <w:numPr>
          <w:ilvl w:val="0"/>
          <w:numId w:val="25"/>
        </w:numPr>
      </w:pPr>
      <w:proofErr w:type="spellStart"/>
      <w:r>
        <w:t>Etc</w:t>
      </w:r>
      <w:proofErr w:type="spellEnd"/>
      <w:r>
        <w:t>.</w:t>
      </w:r>
    </w:p>
    <w:p w:rsidR="00A82F03" w:rsidRDefault="00A82F03" w:rsidP="00A82F03">
      <w:pPr>
        <w:pStyle w:val="tx1"/>
      </w:pPr>
      <w:r>
        <w:t>Con toda esta información podemos deducir :</w:t>
      </w:r>
    </w:p>
    <w:p w:rsidR="00A82F03" w:rsidRDefault="00A82F03" w:rsidP="00A82F03">
      <w:pPr>
        <w:pStyle w:val="tx1"/>
        <w:numPr>
          <w:ilvl w:val="0"/>
          <w:numId w:val="26"/>
        </w:numPr>
      </w:pPr>
      <w:r>
        <w:t>Si temos que variar a frecuencia de cambio.</w:t>
      </w:r>
    </w:p>
    <w:p w:rsidR="00A82F03" w:rsidRDefault="00A82F03" w:rsidP="00A82F03">
      <w:pPr>
        <w:pStyle w:val="tx1"/>
        <w:numPr>
          <w:ilvl w:val="0"/>
          <w:numId w:val="26"/>
        </w:numPr>
      </w:pPr>
      <w:r>
        <w:t>Si entra lixo ou auga no mecanismo.</w:t>
      </w:r>
    </w:p>
    <w:p w:rsidR="00A82F03" w:rsidRDefault="00107C1B" w:rsidP="00A82F03">
      <w:pPr>
        <w:pStyle w:val="tx1"/>
        <w:numPr>
          <w:ilvl w:val="0"/>
          <w:numId w:val="26"/>
        </w:numPr>
      </w:pPr>
      <w:r>
        <w:t>S</w:t>
      </w:r>
      <w:r w:rsidR="00FE5175">
        <w:t>i temos que cambiar algún compoñ</w:t>
      </w:r>
      <w:r>
        <w:t>ente.</w:t>
      </w:r>
    </w:p>
    <w:p w:rsidR="00107C1B" w:rsidRDefault="00107C1B" w:rsidP="00A82F03">
      <w:pPr>
        <w:pStyle w:val="tx1"/>
        <w:numPr>
          <w:ilvl w:val="0"/>
          <w:numId w:val="26"/>
        </w:numPr>
      </w:pPr>
      <w:proofErr w:type="spellStart"/>
      <w:r>
        <w:t>Etc</w:t>
      </w:r>
      <w:proofErr w:type="spellEnd"/>
      <w:r>
        <w:t>.</w:t>
      </w:r>
    </w:p>
    <w:p w:rsidR="00107C1B" w:rsidRPr="004C1BF3" w:rsidRDefault="00A80B02" w:rsidP="00107C1B">
      <w:pPr>
        <w:pStyle w:val="tx1"/>
      </w:pPr>
      <w:r>
        <w:t xml:space="preserve">Todo </w:t>
      </w:r>
      <w:proofErr w:type="spellStart"/>
      <w:r w:rsidR="0084024C">
        <w:t>esto</w:t>
      </w:r>
      <w:proofErr w:type="spellEnd"/>
      <w:r w:rsidR="00107C1B">
        <w:t xml:space="preserve"> inc</w:t>
      </w:r>
      <w:r>
        <w:t>l</w:t>
      </w:r>
      <w:r w:rsidR="00107C1B">
        <w:t xml:space="preserve">uirase dentro do plan de </w:t>
      </w:r>
      <w:r>
        <w:rPr>
          <w:b/>
        </w:rPr>
        <w:t xml:space="preserve">mantemento </w:t>
      </w:r>
      <w:proofErr w:type="spellStart"/>
      <w:r>
        <w:rPr>
          <w:b/>
        </w:rPr>
        <w:t>predic</w:t>
      </w:r>
      <w:r w:rsidR="00107C1B" w:rsidRPr="00107C1B">
        <w:rPr>
          <w:b/>
        </w:rPr>
        <w:t>tivo</w:t>
      </w:r>
      <w:proofErr w:type="spellEnd"/>
      <w:r>
        <w:rPr>
          <w:b/>
        </w:rPr>
        <w:t xml:space="preserve"> ou </w:t>
      </w:r>
      <w:proofErr w:type="spellStart"/>
      <w:r>
        <w:rPr>
          <w:b/>
        </w:rPr>
        <w:t>proactivo</w:t>
      </w:r>
      <w:proofErr w:type="spellEnd"/>
    </w:p>
    <w:p w:rsidR="00C344F7" w:rsidRPr="00C344F7" w:rsidRDefault="00C344F7" w:rsidP="00107C1B">
      <w:pPr>
        <w:pStyle w:val="tx1"/>
        <w:ind w:left="0"/>
      </w:pPr>
    </w:p>
    <w:p w:rsidR="003E1CBE" w:rsidRDefault="003E1CBE" w:rsidP="003E1CBE">
      <w:pPr>
        <w:pStyle w:val="n2"/>
        <w:tabs>
          <w:tab w:val="num" w:pos="907"/>
        </w:tabs>
        <w:spacing w:before="500"/>
      </w:pPr>
      <w:bookmarkStart w:id="42" w:name="_Toc303446879"/>
      <w:r>
        <w:t>Historial de mantemento.</w:t>
      </w:r>
      <w:bookmarkEnd w:id="42"/>
    </w:p>
    <w:p w:rsidR="00A03A48" w:rsidRPr="00A03A48" w:rsidRDefault="00A03A48" w:rsidP="00A03A48">
      <w:pPr>
        <w:pStyle w:val="tx1"/>
        <w:ind w:left="1440"/>
      </w:pPr>
      <w:r>
        <w:rPr>
          <w:color w:val="C00000"/>
        </w:rPr>
        <w:t xml:space="preserve">Emulador de MAXIMO, SAP </w:t>
      </w:r>
      <w:proofErr w:type="spellStart"/>
      <w:r>
        <w:rPr>
          <w:color w:val="C00000"/>
        </w:rPr>
        <w:t>etc</w:t>
      </w:r>
      <w:proofErr w:type="spellEnd"/>
      <w:r w:rsidRPr="00FA5B65">
        <w:rPr>
          <w:color w:val="C00000"/>
        </w:rPr>
        <w:t>.</w:t>
      </w:r>
    </w:p>
    <w:p w:rsidR="0084024C" w:rsidRPr="004C1BF3" w:rsidRDefault="003D73BC" w:rsidP="0084024C">
      <w:pPr>
        <w:pStyle w:val="Estilotxtarefa1IzquierdaSencilloAnaranjadoclaro15pto"/>
        <w:ind w:hanging="34"/>
        <w:rPr>
          <w:color w:val="0070C0"/>
        </w:rPr>
      </w:pPr>
      <w:r>
        <w:rPr>
          <w:b/>
          <w:color w:val="0070C0"/>
          <w:u w:val="single"/>
        </w:rPr>
        <w:t xml:space="preserve">Realizar a tarefa </w:t>
      </w:r>
      <w:r w:rsidR="006F1B03">
        <w:rPr>
          <w:b/>
          <w:color w:val="0070C0"/>
          <w:u w:val="single"/>
        </w:rPr>
        <w:t>8</w:t>
      </w:r>
      <w:r w:rsidRPr="00FA5B65">
        <w:rPr>
          <w:b/>
          <w:color w:val="0070C0"/>
          <w:u w:val="single"/>
        </w:rPr>
        <w:t>:</w:t>
      </w:r>
      <w:r w:rsidR="006F1B03">
        <w:rPr>
          <w:color w:val="0070C0"/>
        </w:rPr>
        <w:t xml:space="preserve">  E</w:t>
      </w:r>
      <w:r w:rsidRPr="00FA5B65">
        <w:rPr>
          <w:color w:val="0070C0"/>
        </w:rPr>
        <w:t>n grupos de tres ou</w:t>
      </w:r>
      <w:r>
        <w:rPr>
          <w:color w:val="0070C0"/>
        </w:rPr>
        <w:t xml:space="preserve"> </w:t>
      </w:r>
      <w:r w:rsidR="006F1B03">
        <w:rPr>
          <w:color w:val="0070C0"/>
        </w:rPr>
        <w:t>catro. Vamos a elaborar unha pequena b</w:t>
      </w:r>
      <w:r w:rsidR="006F1B03">
        <w:rPr>
          <w:color w:val="0070C0"/>
        </w:rPr>
        <w:t>a</w:t>
      </w:r>
      <w:r w:rsidR="006F1B03">
        <w:rPr>
          <w:color w:val="0070C0"/>
        </w:rPr>
        <w:t xml:space="preserve">se de datos, nela metermos o material </w:t>
      </w:r>
      <w:r w:rsidR="004C1BF3">
        <w:rPr>
          <w:color w:val="0070C0"/>
        </w:rPr>
        <w:t xml:space="preserve"> recollido</w:t>
      </w:r>
      <w:r w:rsidR="006F1B03">
        <w:rPr>
          <w:color w:val="0070C0"/>
        </w:rPr>
        <w:t xml:space="preserve"> hasta agora.</w:t>
      </w:r>
      <w:r w:rsidR="004C1BF3">
        <w:rPr>
          <w:color w:val="0070C0"/>
        </w:rPr>
        <w:t xml:space="preserve"> Despois xa nos dará as rutas feitas, e o mesmo tempo xa temos historial de engraxe por máquina, co toda a información que precisemos en tempo real.</w:t>
      </w:r>
    </w:p>
    <w:p w:rsidR="003D73BC" w:rsidRPr="00D25605" w:rsidRDefault="003D73BC" w:rsidP="003D73BC">
      <w:pPr>
        <w:pStyle w:val="tx1"/>
      </w:pPr>
    </w:p>
    <w:p w:rsidR="00A03A48" w:rsidRPr="00A03A48" w:rsidRDefault="00A03A48" w:rsidP="00A03A48">
      <w:pPr>
        <w:pStyle w:val="tx1"/>
        <w:ind w:left="0"/>
        <w:rPr>
          <w:color w:val="C00000"/>
        </w:rPr>
      </w:pPr>
    </w:p>
    <w:p w:rsidR="00A03A48" w:rsidRPr="00A03A48" w:rsidRDefault="00A03A48" w:rsidP="00A03A48">
      <w:pPr>
        <w:pStyle w:val="tx1"/>
        <w:ind w:left="0"/>
        <w:rPr>
          <w:color w:val="C00000"/>
        </w:rPr>
      </w:pPr>
    </w:p>
    <w:p w:rsidR="00DC406B" w:rsidRPr="00DC406B" w:rsidRDefault="00901D94" w:rsidP="00A03A48">
      <w:pPr>
        <w:pStyle w:val="n1"/>
      </w:pPr>
      <w:bookmarkStart w:id="43" w:name="_Toc303446880"/>
      <w:r w:rsidRPr="00901D94">
        <w:t xml:space="preserve">Proba de </w:t>
      </w:r>
      <w:proofErr w:type="spellStart"/>
      <w:r w:rsidRPr="00901D94">
        <w:t>auto</w:t>
      </w:r>
      <w:r w:rsidR="00FA650A">
        <w:t>a</w:t>
      </w:r>
      <w:r w:rsidRPr="00901D94">
        <w:t>val</w:t>
      </w:r>
      <w:r w:rsidR="00FA650A">
        <w:t>i</w:t>
      </w:r>
      <w:r w:rsidRPr="00901D94">
        <w:t>ación</w:t>
      </w:r>
      <w:proofErr w:type="spellEnd"/>
      <w:r w:rsidRPr="00901D94">
        <w:t xml:space="preserve"> conceptual</w:t>
      </w:r>
      <w:bookmarkEnd w:id="43"/>
    </w:p>
    <w:p w:rsidR="00901D94" w:rsidRPr="00FE5175" w:rsidRDefault="00107C1B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Que é lubricar</w:t>
      </w:r>
      <w:r w:rsidR="00901D94" w:rsidRPr="00FE5175">
        <w:rPr>
          <w:rFonts w:ascii="Arial" w:hAnsi="Arial" w:cs="Arial"/>
        </w:rPr>
        <w:t>?</w:t>
      </w:r>
    </w:p>
    <w:p w:rsidR="00901D94" w:rsidRPr="00FE5175" w:rsidRDefault="00107C1B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Mollar os mecanismos para que non se quenten</w:t>
      </w:r>
    </w:p>
    <w:p w:rsidR="00901D94" w:rsidRPr="00FE5175" w:rsidRDefault="00107C1B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 xml:space="preserve">Botar aceite para sacar un </w:t>
      </w:r>
      <w:proofErr w:type="spellStart"/>
      <w:r w:rsidRPr="00FE5175">
        <w:rPr>
          <w:rFonts w:ascii="Arial" w:hAnsi="Arial" w:cs="Arial"/>
          <w:sz w:val="20"/>
          <w:szCs w:val="20"/>
        </w:rPr>
        <w:t>tornillo</w:t>
      </w:r>
      <w:proofErr w:type="spellEnd"/>
      <w:r w:rsidRPr="00FE5175">
        <w:rPr>
          <w:rFonts w:ascii="Arial" w:hAnsi="Arial" w:cs="Arial"/>
          <w:sz w:val="20"/>
          <w:szCs w:val="20"/>
        </w:rPr>
        <w:t>.</w:t>
      </w:r>
    </w:p>
    <w:p w:rsidR="00107C1B" w:rsidRPr="00FE5175" w:rsidRDefault="00107C1B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Formar unha película entre as pezas dun mecanismo para así reducir o rozamento.</w:t>
      </w:r>
    </w:p>
    <w:p w:rsidR="00901D94" w:rsidRPr="00FE5175" w:rsidRDefault="00107C1B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Cal non é función dos lubricantes</w:t>
      </w:r>
      <w:r w:rsidR="00901D94" w:rsidRPr="00FE5175">
        <w:rPr>
          <w:rFonts w:ascii="Arial" w:hAnsi="Arial" w:cs="Arial"/>
        </w:rPr>
        <w:t>?</w:t>
      </w:r>
    </w:p>
    <w:p w:rsidR="00901D94" w:rsidRPr="00FE5175" w:rsidRDefault="00B51D65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Disipa calor.</w:t>
      </w:r>
    </w:p>
    <w:p w:rsidR="00901D94" w:rsidRPr="00FE5175" w:rsidRDefault="00B51D65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Aumenta a temperatura de traballo.</w:t>
      </w:r>
    </w:p>
    <w:p w:rsidR="00B51D65" w:rsidRDefault="00B51D65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Reduce os desgastes propios do rozamento.</w:t>
      </w:r>
    </w:p>
    <w:p w:rsidR="00FE5175" w:rsidRDefault="00FE5175" w:rsidP="00FE5175">
      <w:pPr>
        <w:pStyle w:val="cuest2"/>
        <w:numPr>
          <w:ilvl w:val="0"/>
          <w:numId w:val="0"/>
        </w:numPr>
        <w:ind w:left="1474" w:hanging="283"/>
        <w:rPr>
          <w:rFonts w:ascii="Arial" w:hAnsi="Arial" w:cs="Arial"/>
          <w:sz w:val="20"/>
          <w:szCs w:val="20"/>
        </w:rPr>
      </w:pPr>
    </w:p>
    <w:p w:rsidR="00FE5175" w:rsidRPr="00FE5175" w:rsidRDefault="00FE5175" w:rsidP="00FE5175">
      <w:pPr>
        <w:pStyle w:val="cuest2"/>
        <w:numPr>
          <w:ilvl w:val="0"/>
          <w:numId w:val="0"/>
        </w:numPr>
        <w:ind w:left="1474" w:hanging="283"/>
        <w:rPr>
          <w:rFonts w:ascii="Arial" w:hAnsi="Arial" w:cs="Arial"/>
          <w:sz w:val="20"/>
          <w:szCs w:val="20"/>
        </w:rPr>
      </w:pPr>
    </w:p>
    <w:p w:rsidR="00901D94" w:rsidRPr="00FE5175" w:rsidRDefault="00B51D65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lastRenderedPageBreak/>
        <w:t>Os lubricantes poden ser:</w:t>
      </w:r>
    </w:p>
    <w:p w:rsidR="00901D94" w:rsidRPr="00FE5175" w:rsidRDefault="00B51D65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Só líquidos.</w:t>
      </w:r>
    </w:p>
    <w:p w:rsidR="00901D94" w:rsidRPr="00FE5175" w:rsidRDefault="00B51D65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Líquidos, sólidos e pastosos.</w:t>
      </w:r>
    </w:p>
    <w:p w:rsidR="00B51D65" w:rsidRPr="00FE5175" w:rsidRDefault="00B51D65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 xml:space="preserve">Líquidos e </w:t>
      </w:r>
      <w:proofErr w:type="spellStart"/>
      <w:r w:rsidRPr="00FE5175">
        <w:rPr>
          <w:rFonts w:ascii="Arial" w:hAnsi="Arial" w:cs="Arial"/>
          <w:sz w:val="20"/>
          <w:szCs w:val="20"/>
        </w:rPr>
        <w:t>grasos</w:t>
      </w:r>
      <w:proofErr w:type="spellEnd"/>
    </w:p>
    <w:p w:rsidR="00901D94" w:rsidRPr="00FE5175" w:rsidRDefault="00B51D65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Son lubricantes líquidos:</w:t>
      </w:r>
    </w:p>
    <w:p w:rsidR="00901D94" w:rsidRPr="00FE5175" w:rsidRDefault="00B51D65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Talco.</w:t>
      </w:r>
    </w:p>
    <w:p w:rsidR="00901D94" w:rsidRPr="00FE5175" w:rsidRDefault="00B51D65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Bisulfuro de molibdeno.</w:t>
      </w:r>
    </w:p>
    <w:p w:rsidR="00B51D65" w:rsidRPr="00FE5175" w:rsidRDefault="00B51D65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Aceites vexetais e animais.</w:t>
      </w:r>
    </w:p>
    <w:p w:rsidR="00901D94" w:rsidRPr="00FE5175" w:rsidRDefault="00E50E1D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A graxa:</w:t>
      </w:r>
    </w:p>
    <w:p w:rsidR="00901D94" w:rsidRPr="00FE5175" w:rsidRDefault="00E50E1D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Non é un lubricante.</w:t>
      </w:r>
    </w:p>
    <w:p w:rsidR="00E50E1D" w:rsidRPr="00FE5175" w:rsidRDefault="00E50E1D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Só impide que entra auga no mecanismo.</w:t>
      </w:r>
    </w:p>
    <w:p w:rsidR="00E50E1D" w:rsidRPr="00FE5175" w:rsidRDefault="00E50E1D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 xml:space="preserve">Componse de aceite mineral ou sintético máis </w:t>
      </w:r>
      <w:proofErr w:type="spellStart"/>
      <w:r w:rsidRPr="00FE5175">
        <w:rPr>
          <w:rFonts w:ascii="Arial" w:hAnsi="Arial" w:cs="Arial"/>
          <w:sz w:val="20"/>
          <w:szCs w:val="20"/>
        </w:rPr>
        <w:t>espesantes</w:t>
      </w:r>
      <w:proofErr w:type="spellEnd"/>
      <w:r w:rsidRPr="00FE5175">
        <w:rPr>
          <w:rFonts w:ascii="Arial" w:hAnsi="Arial" w:cs="Arial"/>
          <w:sz w:val="20"/>
          <w:szCs w:val="20"/>
        </w:rPr>
        <w:t>.</w:t>
      </w:r>
    </w:p>
    <w:p w:rsidR="00901D94" w:rsidRPr="00FE5175" w:rsidRDefault="001D1FE1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Os aceites sintéticos:</w:t>
      </w:r>
    </w:p>
    <w:p w:rsidR="00901D94" w:rsidRPr="00FE5175" w:rsidRDefault="001D1FE1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Obtéñense basicamente do refinado do petróleo.</w:t>
      </w:r>
    </w:p>
    <w:p w:rsidR="001D1FE1" w:rsidRPr="00FE5175" w:rsidRDefault="001D1FE1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Admiten altas temperaturas e evitan a oxidación dos elementos mecánicos.</w:t>
      </w:r>
    </w:p>
    <w:p w:rsidR="00901D94" w:rsidRPr="00FE5175" w:rsidRDefault="001D1FE1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 xml:space="preserve">É importante que </w:t>
      </w:r>
      <w:proofErr w:type="spellStart"/>
      <w:r w:rsidRPr="00FE5175">
        <w:rPr>
          <w:rFonts w:ascii="Arial" w:hAnsi="Arial" w:cs="Arial"/>
          <w:sz w:val="20"/>
          <w:szCs w:val="20"/>
        </w:rPr>
        <w:t>tñan</w:t>
      </w:r>
      <w:proofErr w:type="spellEnd"/>
      <w:r w:rsidRPr="00FE5175">
        <w:rPr>
          <w:rFonts w:ascii="Arial" w:hAnsi="Arial" w:cs="Arial"/>
          <w:sz w:val="20"/>
          <w:szCs w:val="20"/>
        </w:rPr>
        <w:t xml:space="preserve"> o punto de gota moi alto.</w:t>
      </w:r>
    </w:p>
    <w:p w:rsidR="00901D94" w:rsidRPr="00FE5175" w:rsidRDefault="001D1FE1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A escala de medición da fluidez das graxas m</w:t>
      </w:r>
      <w:r w:rsidR="001B1A99" w:rsidRPr="00FE5175">
        <w:rPr>
          <w:rFonts w:ascii="Arial" w:hAnsi="Arial" w:cs="Arial"/>
        </w:rPr>
        <w:t>ídese n</w:t>
      </w:r>
      <w:r w:rsidRPr="00FE5175">
        <w:rPr>
          <w:rFonts w:ascii="Arial" w:hAnsi="Arial" w:cs="Arial"/>
        </w:rPr>
        <w:t>a escala:</w:t>
      </w:r>
    </w:p>
    <w:p w:rsidR="00901D94" w:rsidRPr="00FE5175" w:rsidRDefault="001D1FE1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NLGI.</w:t>
      </w:r>
    </w:p>
    <w:p w:rsidR="001D1FE1" w:rsidRPr="00FE5175" w:rsidRDefault="001B1A99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SAE</w:t>
      </w:r>
    </w:p>
    <w:p w:rsidR="00FE5175" w:rsidRDefault="001B1A99" w:rsidP="00FE5175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AGMA</w:t>
      </w:r>
    </w:p>
    <w:p w:rsidR="00FE5175" w:rsidRPr="00FE5175" w:rsidRDefault="00FE5175" w:rsidP="00FE5175">
      <w:pPr>
        <w:pStyle w:val="cuest2"/>
        <w:numPr>
          <w:ilvl w:val="0"/>
          <w:numId w:val="0"/>
        </w:numPr>
        <w:ind w:left="1475"/>
        <w:rPr>
          <w:rFonts w:ascii="Arial" w:hAnsi="Arial" w:cs="Arial"/>
          <w:sz w:val="20"/>
          <w:szCs w:val="20"/>
        </w:rPr>
      </w:pPr>
    </w:p>
    <w:p w:rsidR="00901D94" w:rsidRPr="00FE5175" w:rsidRDefault="001B1A99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O índice de viscosidade é:</w:t>
      </w:r>
    </w:p>
    <w:p w:rsidR="00901D94" w:rsidRPr="00FE5175" w:rsidRDefault="001B1A99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A variación da viscosidade dependendo dos metais que lubrica.</w:t>
      </w:r>
    </w:p>
    <w:p w:rsidR="001B1A99" w:rsidRPr="00FE5175" w:rsidRDefault="001B1A99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A variación da viscosidade dependendo da temperatura.</w:t>
      </w:r>
    </w:p>
    <w:p w:rsidR="001B1A99" w:rsidRPr="00FE5175" w:rsidRDefault="001B1A99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A variación da viscosidade dependendo da presión.</w:t>
      </w:r>
    </w:p>
    <w:p w:rsidR="00901D94" w:rsidRPr="00FE5175" w:rsidRDefault="001B1A99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O tipo de lubricación máis frecuente nas caixas de velocidades</w:t>
      </w:r>
    </w:p>
    <w:p w:rsidR="00901D94" w:rsidRPr="00FE5175" w:rsidRDefault="001B1A99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Engraxe por baño de aceite.</w:t>
      </w:r>
    </w:p>
    <w:p w:rsidR="001B1A99" w:rsidRPr="00FE5175" w:rsidRDefault="001B1A99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 xml:space="preserve">Engraxe por </w:t>
      </w:r>
      <w:proofErr w:type="spellStart"/>
      <w:r w:rsidRPr="00FE5175">
        <w:rPr>
          <w:rFonts w:ascii="Arial" w:hAnsi="Arial" w:cs="Arial"/>
          <w:sz w:val="20"/>
          <w:szCs w:val="20"/>
        </w:rPr>
        <w:t>barboteo</w:t>
      </w:r>
      <w:proofErr w:type="spellEnd"/>
      <w:r w:rsidRPr="00FE5175">
        <w:rPr>
          <w:rFonts w:ascii="Arial" w:hAnsi="Arial" w:cs="Arial"/>
          <w:sz w:val="20"/>
          <w:szCs w:val="20"/>
        </w:rPr>
        <w:t>.</w:t>
      </w:r>
    </w:p>
    <w:p w:rsidR="001B1A99" w:rsidRDefault="001B1A99" w:rsidP="00FE5175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Engraxe por pulverización.</w:t>
      </w:r>
    </w:p>
    <w:p w:rsidR="00FE5175" w:rsidRDefault="00FE5175" w:rsidP="00FE5175">
      <w:pPr>
        <w:pStyle w:val="cuest2"/>
        <w:numPr>
          <w:ilvl w:val="0"/>
          <w:numId w:val="0"/>
        </w:numPr>
        <w:ind w:left="1475"/>
        <w:rPr>
          <w:rFonts w:ascii="Arial" w:hAnsi="Arial" w:cs="Arial"/>
          <w:sz w:val="20"/>
          <w:szCs w:val="20"/>
        </w:rPr>
      </w:pPr>
    </w:p>
    <w:p w:rsidR="00FE5175" w:rsidRDefault="00FE5175" w:rsidP="00FE5175">
      <w:pPr>
        <w:pStyle w:val="cuest2"/>
        <w:numPr>
          <w:ilvl w:val="0"/>
          <w:numId w:val="0"/>
        </w:numPr>
        <w:ind w:left="1475"/>
        <w:rPr>
          <w:rFonts w:ascii="Arial" w:hAnsi="Arial" w:cs="Arial"/>
          <w:sz w:val="20"/>
          <w:szCs w:val="20"/>
        </w:rPr>
      </w:pPr>
    </w:p>
    <w:p w:rsidR="00FE5175" w:rsidRDefault="00FE5175" w:rsidP="00FE5175">
      <w:pPr>
        <w:pStyle w:val="cuest2"/>
        <w:numPr>
          <w:ilvl w:val="0"/>
          <w:numId w:val="0"/>
        </w:numPr>
        <w:ind w:left="1475"/>
        <w:rPr>
          <w:rFonts w:ascii="Arial" w:hAnsi="Arial" w:cs="Arial"/>
          <w:sz w:val="20"/>
          <w:szCs w:val="20"/>
        </w:rPr>
      </w:pPr>
    </w:p>
    <w:p w:rsidR="00FE5175" w:rsidRPr="00FE5175" w:rsidRDefault="00FE5175" w:rsidP="00FE5175">
      <w:pPr>
        <w:pStyle w:val="cuest2"/>
        <w:numPr>
          <w:ilvl w:val="0"/>
          <w:numId w:val="0"/>
        </w:numPr>
        <w:ind w:left="1475"/>
        <w:rPr>
          <w:rFonts w:ascii="Arial" w:hAnsi="Arial" w:cs="Arial"/>
          <w:sz w:val="20"/>
          <w:szCs w:val="20"/>
        </w:rPr>
      </w:pPr>
    </w:p>
    <w:p w:rsidR="00901D94" w:rsidRPr="00FE5175" w:rsidRDefault="001B1A99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lastRenderedPageBreak/>
        <w:t xml:space="preserve">O réxime de lubricación que </w:t>
      </w:r>
      <w:proofErr w:type="spellStart"/>
      <w:r w:rsidRPr="00FE5175">
        <w:rPr>
          <w:rFonts w:ascii="Arial" w:hAnsi="Arial" w:cs="Arial"/>
        </w:rPr>
        <w:t>xeneran</w:t>
      </w:r>
      <w:proofErr w:type="spellEnd"/>
      <w:r w:rsidRPr="00FE5175">
        <w:rPr>
          <w:rFonts w:ascii="Arial" w:hAnsi="Arial" w:cs="Arial"/>
        </w:rPr>
        <w:t xml:space="preserve"> os elementos mecánicos que teñen movementos rel</w:t>
      </w:r>
      <w:r w:rsidRPr="00FE5175">
        <w:rPr>
          <w:rFonts w:ascii="Arial" w:hAnsi="Arial" w:cs="Arial"/>
        </w:rPr>
        <w:t>a</w:t>
      </w:r>
      <w:r w:rsidRPr="00FE5175">
        <w:rPr>
          <w:rFonts w:ascii="Arial" w:hAnsi="Arial" w:cs="Arial"/>
        </w:rPr>
        <w:t>tivos de rotación</w:t>
      </w:r>
      <w:r w:rsidR="006C4DA0" w:rsidRPr="00FE5175">
        <w:rPr>
          <w:rFonts w:ascii="Arial" w:hAnsi="Arial" w:cs="Arial"/>
        </w:rPr>
        <w:t xml:space="preserve"> denominase:</w:t>
      </w:r>
    </w:p>
    <w:p w:rsidR="00901D94" w:rsidRPr="00FE5175" w:rsidRDefault="006C4DA0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Lubricación hidrodinámica.</w:t>
      </w:r>
    </w:p>
    <w:p w:rsidR="006C4DA0" w:rsidRPr="00FE5175" w:rsidRDefault="006C4DA0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Lubricación mixta.</w:t>
      </w:r>
    </w:p>
    <w:p w:rsidR="006C4DA0" w:rsidRDefault="006C4DA0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 xml:space="preserve">Lubricación </w:t>
      </w:r>
      <w:proofErr w:type="spellStart"/>
      <w:r w:rsidRPr="00FE5175">
        <w:rPr>
          <w:rFonts w:ascii="Arial" w:hAnsi="Arial" w:cs="Arial"/>
          <w:sz w:val="20"/>
          <w:szCs w:val="20"/>
        </w:rPr>
        <w:t>elastohidrodinámica</w:t>
      </w:r>
      <w:proofErr w:type="spellEnd"/>
      <w:r w:rsidRPr="00FE5175">
        <w:rPr>
          <w:rFonts w:ascii="Arial" w:hAnsi="Arial" w:cs="Arial"/>
          <w:sz w:val="20"/>
          <w:szCs w:val="20"/>
        </w:rPr>
        <w:t>.</w:t>
      </w:r>
    </w:p>
    <w:p w:rsidR="00FE5175" w:rsidRPr="00FE5175" w:rsidRDefault="00FE5175" w:rsidP="00FE5175">
      <w:pPr>
        <w:pStyle w:val="cuest2"/>
        <w:numPr>
          <w:ilvl w:val="0"/>
          <w:numId w:val="0"/>
        </w:numPr>
        <w:ind w:left="1475"/>
        <w:rPr>
          <w:rFonts w:ascii="Arial" w:hAnsi="Arial" w:cs="Arial"/>
          <w:sz w:val="20"/>
          <w:szCs w:val="20"/>
        </w:rPr>
      </w:pPr>
    </w:p>
    <w:p w:rsidR="00901D94" w:rsidRPr="00FE5175" w:rsidRDefault="006C4DA0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O tempo que tarda en pasar un aceite por un capilar a unha determinada temperatura coñ</w:t>
      </w:r>
      <w:r w:rsidRPr="00FE5175">
        <w:rPr>
          <w:rFonts w:ascii="Arial" w:hAnsi="Arial" w:cs="Arial"/>
        </w:rPr>
        <w:t>é</w:t>
      </w:r>
      <w:r w:rsidRPr="00FE5175">
        <w:rPr>
          <w:rFonts w:ascii="Arial" w:hAnsi="Arial" w:cs="Arial"/>
        </w:rPr>
        <w:t>cese como:</w:t>
      </w:r>
    </w:p>
    <w:p w:rsidR="00901D94" w:rsidRPr="00FE5175" w:rsidRDefault="006C4DA0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Viscosidade cinemática.</w:t>
      </w:r>
    </w:p>
    <w:p w:rsidR="006C4DA0" w:rsidRPr="00FE5175" w:rsidRDefault="006C4DA0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Viscosidade dinámica.</w:t>
      </w:r>
    </w:p>
    <w:p w:rsidR="006C4DA0" w:rsidRPr="00FE5175" w:rsidRDefault="006C4DA0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Viscosidade hidrostática.</w:t>
      </w:r>
    </w:p>
    <w:p w:rsidR="00901D94" w:rsidRPr="00FE5175" w:rsidRDefault="006C4DA0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Para mellorar as características dos lubricantes:</w:t>
      </w:r>
    </w:p>
    <w:p w:rsidR="00901D94" w:rsidRPr="00FE5175" w:rsidRDefault="006C4DA0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 xml:space="preserve">Engádeselles </w:t>
      </w:r>
      <w:r w:rsidR="0082667F" w:rsidRPr="00FE5175">
        <w:rPr>
          <w:rFonts w:ascii="Arial" w:hAnsi="Arial" w:cs="Arial"/>
          <w:sz w:val="20"/>
          <w:szCs w:val="20"/>
        </w:rPr>
        <w:t>adi</w:t>
      </w:r>
      <w:r w:rsidRPr="00FE5175">
        <w:rPr>
          <w:rFonts w:ascii="Arial" w:hAnsi="Arial" w:cs="Arial"/>
          <w:sz w:val="20"/>
          <w:szCs w:val="20"/>
        </w:rPr>
        <w:t>tivos.</w:t>
      </w:r>
    </w:p>
    <w:p w:rsidR="006C4DA0" w:rsidRPr="00FE5175" w:rsidRDefault="0082667F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Hai que cambialo moitas veces.</w:t>
      </w:r>
    </w:p>
    <w:p w:rsidR="0082667F" w:rsidRPr="00FE5175" w:rsidRDefault="0082667F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O aceite sintético non perde propiedades nunca.</w:t>
      </w:r>
    </w:p>
    <w:p w:rsidR="00901D94" w:rsidRPr="00FE5175" w:rsidRDefault="0082667F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Sei que debo cambiar o aceite dunha máquina:</w:t>
      </w:r>
    </w:p>
    <w:p w:rsidR="00901D94" w:rsidRPr="00FE5175" w:rsidRDefault="0082667F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Cando o indicador de nivel está algo baixo.</w:t>
      </w:r>
    </w:p>
    <w:p w:rsidR="0082667F" w:rsidRPr="00FE5175" w:rsidRDefault="0082667F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A máquina o arrincar fai moito ruxido e incluso bota fume.</w:t>
      </w:r>
    </w:p>
    <w:p w:rsidR="0082667F" w:rsidRPr="00FE5175" w:rsidRDefault="0082667F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Ben polo histórico da máquina ou en ausencia del, extraer un pouco aceite e comprobar as propiedades do mesmo.</w:t>
      </w:r>
    </w:p>
    <w:p w:rsidR="00901D94" w:rsidRPr="00FE5175" w:rsidRDefault="0082667F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>O plan de engraxe:</w:t>
      </w:r>
    </w:p>
    <w:p w:rsidR="00901D94" w:rsidRPr="00FE5175" w:rsidRDefault="0082667F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 xml:space="preserve">E un documento que o </w:t>
      </w:r>
      <w:proofErr w:type="spellStart"/>
      <w:r w:rsidRPr="00FE5175">
        <w:rPr>
          <w:rFonts w:ascii="Arial" w:hAnsi="Arial" w:cs="Arial"/>
          <w:sz w:val="20"/>
          <w:szCs w:val="20"/>
        </w:rPr>
        <w:t>suministran</w:t>
      </w:r>
      <w:proofErr w:type="spellEnd"/>
      <w:r w:rsidRPr="00FE5175">
        <w:rPr>
          <w:rFonts w:ascii="Arial" w:hAnsi="Arial" w:cs="Arial"/>
          <w:sz w:val="20"/>
          <w:szCs w:val="20"/>
        </w:rPr>
        <w:t xml:space="preserve">  cando mercamos as máq</w:t>
      </w:r>
      <w:r w:rsidR="005669ED" w:rsidRPr="00FE5175">
        <w:rPr>
          <w:rFonts w:ascii="Arial" w:hAnsi="Arial" w:cs="Arial"/>
          <w:sz w:val="20"/>
          <w:szCs w:val="20"/>
        </w:rPr>
        <w:t>u</w:t>
      </w:r>
      <w:r w:rsidRPr="00FE5175">
        <w:rPr>
          <w:rFonts w:ascii="Arial" w:hAnsi="Arial" w:cs="Arial"/>
          <w:sz w:val="20"/>
          <w:szCs w:val="20"/>
        </w:rPr>
        <w:t>inas</w:t>
      </w:r>
      <w:r w:rsidR="005669ED" w:rsidRPr="00FE5175">
        <w:rPr>
          <w:rFonts w:ascii="Arial" w:hAnsi="Arial" w:cs="Arial"/>
          <w:sz w:val="20"/>
          <w:szCs w:val="20"/>
        </w:rPr>
        <w:t>.</w:t>
      </w:r>
    </w:p>
    <w:p w:rsidR="005669ED" w:rsidRPr="00FE5175" w:rsidRDefault="005669ED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Faise na empresa, estudando as necesidades de lubricación no seu conxunto.</w:t>
      </w:r>
    </w:p>
    <w:p w:rsidR="005669ED" w:rsidRPr="00FE5175" w:rsidRDefault="005669ED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Con el podemos cambiar tódolos aceites o mesmo dia.</w:t>
      </w:r>
    </w:p>
    <w:p w:rsidR="00901D94" w:rsidRPr="00FE5175" w:rsidRDefault="005669ED" w:rsidP="00A03A48">
      <w:pPr>
        <w:pStyle w:val="Estilocuest1InferiorSencilloAnaranjadoclaro05ptoAnch"/>
        <w:rPr>
          <w:rFonts w:ascii="Arial" w:hAnsi="Arial" w:cs="Arial"/>
        </w:rPr>
      </w:pPr>
      <w:r w:rsidRPr="00FE5175">
        <w:rPr>
          <w:rFonts w:ascii="Arial" w:hAnsi="Arial" w:cs="Arial"/>
        </w:rPr>
        <w:t xml:space="preserve">O traballo que ten que facer un engraxador nunha xornada organizado en </w:t>
      </w:r>
      <w:proofErr w:type="spellStart"/>
      <w:r w:rsidRPr="00FE5175">
        <w:rPr>
          <w:rFonts w:ascii="Arial" w:hAnsi="Arial" w:cs="Arial"/>
        </w:rPr>
        <w:t>OTs</w:t>
      </w:r>
      <w:proofErr w:type="spellEnd"/>
      <w:r w:rsidRPr="00FE5175">
        <w:rPr>
          <w:rFonts w:ascii="Arial" w:hAnsi="Arial" w:cs="Arial"/>
        </w:rPr>
        <w:t xml:space="preserve"> chámase:</w:t>
      </w:r>
    </w:p>
    <w:p w:rsidR="0084024C" w:rsidRPr="00FE5175" w:rsidRDefault="005669ED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Ruta de engraxe.</w:t>
      </w:r>
    </w:p>
    <w:p w:rsidR="005669ED" w:rsidRPr="00FE5175" w:rsidRDefault="005669ED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>Plan de engraxe.</w:t>
      </w:r>
    </w:p>
    <w:p w:rsidR="005669ED" w:rsidRPr="00FE5175" w:rsidRDefault="005669ED" w:rsidP="00A03A48">
      <w:pPr>
        <w:pStyle w:val="cuest2"/>
        <w:ind w:left="1475" w:hanging="284"/>
        <w:rPr>
          <w:rFonts w:ascii="Arial" w:hAnsi="Arial" w:cs="Arial"/>
          <w:sz w:val="20"/>
          <w:szCs w:val="20"/>
        </w:rPr>
      </w:pPr>
      <w:r w:rsidRPr="00FE5175">
        <w:rPr>
          <w:rFonts w:ascii="Arial" w:hAnsi="Arial" w:cs="Arial"/>
          <w:sz w:val="20"/>
          <w:szCs w:val="20"/>
        </w:rPr>
        <w:t xml:space="preserve">Itinerario de </w:t>
      </w:r>
      <w:proofErr w:type="spellStart"/>
      <w:r w:rsidRPr="00FE5175">
        <w:rPr>
          <w:rFonts w:ascii="Arial" w:hAnsi="Arial" w:cs="Arial"/>
          <w:sz w:val="20"/>
          <w:szCs w:val="20"/>
        </w:rPr>
        <w:t>engrase</w:t>
      </w:r>
      <w:proofErr w:type="spellEnd"/>
      <w:r w:rsidRPr="00FE5175">
        <w:rPr>
          <w:rFonts w:ascii="Arial" w:hAnsi="Arial" w:cs="Arial"/>
          <w:sz w:val="20"/>
          <w:szCs w:val="20"/>
        </w:rPr>
        <w:t>.</w:t>
      </w:r>
    </w:p>
    <w:p w:rsidR="0084024C" w:rsidRDefault="0084024C" w:rsidP="0084024C">
      <w:pPr>
        <w:pStyle w:val="cuest2"/>
        <w:numPr>
          <w:ilvl w:val="0"/>
          <w:numId w:val="0"/>
        </w:numPr>
        <w:ind w:left="1474" w:hanging="283"/>
      </w:pPr>
    </w:p>
    <w:p w:rsidR="0084024C" w:rsidRDefault="0084024C" w:rsidP="0084024C">
      <w:pPr>
        <w:pStyle w:val="cuest2"/>
        <w:numPr>
          <w:ilvl w:val="0"/>
          <w:numId w:val="0"/>
        </w:numPr>
        <w:ind w:left="1474" w:hanging="283"/>
      </w:pPr>
    </w:p>
    <w:p w:rsidR="0084024C" w:rsidRPr="00901D94" w:rsidRDefault="0084024C" w:rsidP="0084024C">
      <w:pPr>
        <w:pStyle w:val="cuest2"/>
        <w:numPr>
          <w:ilvl w:val="0"/>
          <w:numId w:val="0"/>
        </w:numPr>
        <w:ind w:left="283" w:hanging="283"/>
      </w:pPr>
    </w:p>
    <w:sectPr w:rsidR="0084024C" w:rsidRPr="00901D94" w:rsidSect="0029112B">
      <w:footerReference w:type="default" r:id="rId32"/>
      <w:endnotePr>
        <w:numFmt w:val="decimal"/>
      </w:endnotePr>
      <w:type w:val="nextColumn"/>
      <w:pgSz w:w="11905" w:h="16837" w:code="9"/>
      <w:pgMar w:top="851" w:right="1134" w:bottom="567" w:left="1134" w:header="731" w:footer="59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0253" w:rsidRDefault="00FF0253">
      <w:r>
        <w:separator/>
      </w:r>
    </w:p>
  </w:endnote>
  <w:endnote w:type="continuationSeparator" w:id="1">
    <w:p w:rsidR="00FF0253" w:rsidRDefault="00FF02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slon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67F" w:rsidRDefault="0082667F" w:rsidP="00AA6DD2">
    <w:pPr>
      <w:ind w:left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Páxina </w:t>
    </w:r>
    <w:r w:rsidR="003F6B7D"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 xml:space="preserve">PAGE </w:instrText>
    </w:r>
    <w:r w:rsidR="003F6B7D">
      <w:rPr>
        <w:rFonts w:ascii="Arial" w:hAnsi="Arial" w:cs="Arial"/>
        <w:b/>
        <w:bCs/>
        <w:sz w:val="20"/>
        <w:szCs w:val="20"/>
      </w:rPr>
      <w:fldChar w:fldCharType="separate"/>
    </w:r>
    <w:r w:rsidR="004821FF">
      <w:rPr>
        <w:rFonts w:ascii="Arial" w:hAnsi="Arial" w:cs="Arial"/>
        <w:b/>
        <w:bCs/>
        <w:noProof/>
        <w:sz w:val="20"/>
        <w:szCs w:val="20"/>
      </w:rPr>
      <w:t>1</w:t>
    </w:r>
    <w:r w:rsidR="003F6B7D"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de </w:t>
    </w:r>
    <w:r w:rsidR="003F6B7D"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NUMPAGES </w:instrText>
    </w:r>
    <w:r w:rsidR="003F6B7D">
      <w:rPr>
        <w:rFonts w:ascii="Arial" w:hAnsi="Arial" w:cs="Arial"/>
        <w:sz w:val="20"/>
        <w:szCs w:val="20"/>
      </w:rPr>
      <w:fldChar w:fldCharType="separate"/>
    </w:r>
    <w:r w:rsidR="004821FF">
      <w:rPr>
        <w:rFonts w:ascii="Arial" w:hAnsi="Arial" w:cs="Arial"/>
        <w:noProof/>
        <w:sz w:val="20"/>
        <w:szCs w:val="20"/>
      </w:rPr>
      <w:t>17</w:t>
    </w:r>
    <w:r w:rsidR="003F6B7D">
      <w:rPr>
        <w:rFonts w:ascii="Arial" w:hAnsi="Arial" w:cs="Arial"/>
        <w:sz w:val="20"/>
        <w:szCs w:val="20"/>
      </w:rPr>
      <w:fldChar w:fldCharType="end"/>
    </w:r>
  </w:p>
  <w:p w:rsidR="0082667F" w:rsidRDefault="0082667F">
    <w:pPr>
      <w:rPr>
        <w:noProof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67F" w:rsidRDefault="0082667F" w:rsidP="00AA6DD2">
    <w:pPr>
      <w:ind w:left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Páxina </w:t>
    </w:r>
    <w:r w:rsidR="003F6B7D"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 xml:space="preserve">PAGE </w:instrText>
    </w:r>
    <w:r w:rsidR="003F6B7D">
      <w:rPr>
        <w:rFonts w:ascii="Arial" w:hAnsi="Arial" w:cs="Arial"/>
        <w:b/>
        <w:bCs/>
        <w:sz w:val="20"/>
        <w:szCs w:val="20"/>
      </w:rPr>
      <w:fldChar w:fldCharType="separate"/>
    </w:r>
    <w:r w:rsidR="004821FF">
      <w:rPr>
        <w:rFonts w:ascii="Arial" w:hAnsi="Arial" w:cs="Arial"/>
        <w:b/>
        <w:bCs/>
        <w:noProof/>
        <w:sz w:val="20"/>
        <w:szCs w:val="20"/>
      </w:rPr>
      <w:t>2</w:t>
    </w:r>
    <w:r w:rsidR="003F6B7D"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de </w:t>
    </w:r>
    <w:r w:rsidR="003F6B7D"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NUMPAGES </w:instrText>
    </w:r>
    <w:r w:rsidR="003F6B7D">
      <w:rPr>
        <w:rFonts w:ascii="Arial" w:hAnsi="Arial" w:cs="Arial"/>
        <w:sz w:val="20"/>
        <w:szCs w:val="20"/>
      </w:rPr>
      <w:fldChar w:fldCharType="separate"/>
    </w:r>
    <w:r w:rsidR="004821FF">
      <w:rPr>
        <w:rFonts w:ascii="Arial" w:hAnsi="Arial" w:cs="Arial"/>
        <w:noProof/>
        <w:sz w:val="20"/>
        <w:szCs w:val="20"/>
      </w:rPr>
      <w:t>17</w:t>
    </w:r>
    <w:r w:rsidR="003F6B7D">
      <w:rPr>
        <w:rFonts w:ascii="Arial" w:hAnsi="Arial" w:cs="Arial"/>
        <w:sz w:val="20"/>
        <w:szCs w:val="20"/>
      </w:rPr>
      <w:fldChar w:fldCharType="end"/>
    </w:r>
  </w:p>
  <w:p w:rsidR="0082667F" w:rsidRDefault="0082667F">
    <w:pPr>
      <w:rPr>
        <w:noProof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0253" w:rsidRDefault="00FF0253">
      <w:r>
        <w:separator/>
      </w:r>
    </w:p>
  </w:footnote>
  <w:footnote w:type="continuationSeparator" w:id="1">
    <w:p w:rsidR="00FF0253" w:rsidRDefault="00FF02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RTF_Num 12"/>
    <w:lvl w:ilvl="0">
      <w:start w:val="1"/>
      <w:numFmt w:val="bullet"/>
      <w:lvlText w:val="o"/>
      <w:lvlJc w:val="left"/>
      <w:pPr>
        <w:tabs>
          <w:tab w:val="num" w:pos="1361"/>
        </w:tabs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RTF_Num 16"/>
    <w:lvl w:ilvl="0">
      <w:start w:val="1"/>
      <w:numFmt w:val="decimal"/>
      <w:lvlText w:val="%1."/>
      <w:lvlJc w:val="left"/>
      <w:pPr>
        <w:tabs>
          <w:tab w:val="num" w:pos="227"/>
        </w:tabs>
      </w:pPr>
    </w:lvl>
    <w:lvl w:ilvl="1">
      <w:start w:val="1"/>
      <w:numFmt w:val="decimal"/>
      <w:lvlText w:val="%1.%2"/>
      <w:lvlJc w:val="left"/>
      <w:pPr>
        <w:tabs>
          <w:tab w:val="num" w:pos="113"/>
        </w:tabs>
      </w:pPr>
    </w:lvl>
    <w:lvl w:ilvl="2">
      <w:start w:val="1"/>
      <w:numFmt w:val="decimal"/>
      <w:lvlText w:val="%1.%2.%3"/>
      <w:lvlJc w:val="left"/>
      <w:pPr>
        <w:tabs>
          <w:tab w:val="num" w:pos="113"/>
        </w:tabs>
      </w:pPr>
    </w:lvl>
    <w:lvl w:ilvl="3">
      <w:start w:val="1"/>
      <w:numFmt w:val="decimal"/>
      <w:lvlText w:val="%1.%2.%3.%4"/>
      <w:lvlJc w:val="left"/>
      <w:pPr>
        <w:tabs>
          <w:tab w:val="num" w:pos="113"/>
        </w:tabs>
      </w:pPr>
    </w:lvl>
    <w:lvl w:ilvl="4">
      <w:start w:val="1"/>
      <w:numFmt w:val="decimal"/>
      <w:lvlText w:val="%1.%2.%3.%4.%5"/>
      <w:lvlJc w:val="left"/>
      <w:pPr>
        <w:tabs>
          <w:tab w:val="num" w:pos="2232"/>
        </w:tabs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</w:pPr>
    </w:lvl>
  </w:abstractNum>
  <w:abstractNum w:abstractNumId="2">
    <w:nsid w:val="00000003"/>
    <w:multiLevelType w:val="multilevel"/>
    <w:tmpl w:val="00000003"/>
    <w:name w:val="RTF_Num 17"/>
    <w:lvl w:ilvl="0">
      <w:start w:val="1"/>
      <w:numFmt w:val="bullet"/>
      <w:lvlText w:val="x"/>
      <w:lvlJc w:val="left"/>
      <w:pPr>
        <w:tabs>
          <w:tab w:val="num" w:pos="2722"/>
        </w:tabs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RTF_Num 18"/>
    <w:lvl w:ilvl="0">
      <w:start w:val="1"/>
      <w:numFmt w:val="bullet"/>
      <w:lvlText w:val="–"/>
      <w:lvlJc w:val="left"/>
      <w:pPr>
        <w:tabs>
          <w:tab w:val="num" w:pos="1361"/>
        </w:tabs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RTF_Num 19"/>
    <w:lvl w:ilvl="0">
      <w:start w:val="1"/>
      <w:numFmt w:val="bullet"/>
      <w:lvlText w:val="§"/>
      <w:lvlJc w:val="left"/>
      <w:pPr>
        <w:tabs>
          <w:tab w:val="num" w:pos="1267"/>
        </w:tabs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Wingdings" w:hAnsi="Wingdings" w:cs="Wingdings"/>
      </w:rPr>
    </w:lvl>
    <w:lvl w:ilvl="2">
      <w:start w:val="1"/>
      <w:numFmt w:val="bullet"/>
      <w:lvlText w:val="§"/>
      <w:lvlJc w:val="left"/>
      <w:pPr>
        <w:tabs>
          <w:tab w:val="num" w:pos="2160"/>
        </w:tabs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</w:pPr>
      <w:rPr>
        <w:rFonts w:ascii="Wingdings" w:hAnsi="Wingdings" w:cs="Wingdings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0"/>
    <w:multiLevelType w:val="singleLevel"/>
    <w:tmpl w:val="00000010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3"/>
    <w:multiLevelType w:val="single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4"/>
    <w:multiLevelType w:val="singleLevel"/>
    <w:tmpl w:val="00000014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>
    <w:nsid w:val="00000015"/>
    <w:multiLevelType w:val="singleLevel"/>
    <w:tmpl w:val="00000015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6"/>
    <w:multiLevelType w:val="singleLevel"/>
    <w:tmpl w:val="00000016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>
    <w:nsid w:val="00000017"/>
    <w:multiLevelType w:val="singleLevel"/>
    <w:tmpl w:val="00000017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>
    <w:nsid w:val="00000018"/>
    <w:multiLevelType w:val="singleLevel"/>
    <w:tmpl w:val="00000018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4">
    <w:nsid w:val="00000019"/>
    <w:multiLevelType w:val="singleLevel"/>
    <w:tmpl w:val="00000019"/>
    <w:name w:val="WW8Num27"/>
    <w:lvl w:ilvl="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/>
      </w:rPr>
    </w:lvl>
  </w:abstractNum>
  <w:abstractNum w:abstractNumId="25">
    <w:nsid w:val="0000001A"/>
    <w:multiLevelType w:val="singleLevel"/>
    <w:tmpl w:val="0000001A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6">
    <w:nsid w:val="0000001B"/>
    <w:multiLevelType w:val="singleLevel"/>
    <w:tmpl w:val="0000001B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8">
    <w:nsid w:val="0000001D"/>
    <w:multiLevelType w:val="singleLevel"/>
    <w:tmpl w:val="0000001D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9">
    <w:nsid w:val="0000001E"/>
    <w:multiLevelType w:val="singleLevel"/>
    <w:tmpl w:val="0000001E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0000001F"/>
    <w:multiLevelType w:val="singleLevel"/>
    <w:tmpl w:val="0000001F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1">
    <w:nsid w:val="00000020"/>
    <w:multiLevelType w:val="singleLevel"/>
    <w:tmpl w:val="00000020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2">
    <w:nsid w:val="00000021"/>
    <w:multiLevelType w:val="singleLevel"/>
    <w:tmpl w:val="00000021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3">
    <w:nsid w:val="00000022"/>
    <w:multiLevelType w:val="singleLevel"/>
    <w:tmpl w:val="00000022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4">
    <w:nsid w:val="00000023"/>
    <w:multiLevelType w:val="singleLevel"/>
    <w:tmpl w:val="00000023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5">
    <w:nsid w:val="00000024"/>
    <w:multiLevelType w:val="singleLevel"/>
    <w:tmpl w:val="00000024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6">
    <w:nsid w:val="00000025"/>
    <w:multiLevelType w:val="singleLevel"/>
    <w:tmpl w:val="00000025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7">
    <w:nsid w:val="00000026"/>
    <w:multiLevelType w:val="singleLevel"/>
    <w:tmpl w:val="00000026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8">
    <w:nsid w:val="00000027"/>
    <w:multiLevelType w:val="singleLevel"/>
    <w:tmpl w:val="00000027"/>
    <w:name w:val="WW8Num41"/>
    <w:lvl w:ilvl="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/>
      </w:rPr>
    </w:lvl>
  </w:abstractNum>
  <w:abstractNum w:abstractNumId="39">
    <w:nsid w:val="00000028"/>
    <w:multiLevelType w:val="singleLevel"/>
    <w:tmpl w:val="00000028"/>
    <w:name w:val="WW8Num42"/>
    <w:lvl w:ilvl="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/>
      </w:rPr>
    </w:lvl>
  </w:abstractNum>
  <w:abstractNum w:abstractNumId="40">
    <w:nsid w:val="00000029"/>
    <w:multiLevelType w:val="singleLevel"/>
    <w:tmpl w:val="00000029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1">
    <w:nsid w:val="0000002A"/>
    <w:multiLevelType w:val="singleLevel"/>
    <w:tmpl w:val="0000002A"/>
    <w:name w:val="WW8Num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2">
    <w:nsid w:val="0000002B"/>
    <w:multiLevelType w:val="singleLevel"/>
    <w:tmpl w:val="0000002B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3">
    <w:nsid w:val="0000002C"/>
    <w:multiLevelType w:val="singleLevel"/>
    <w:tmpl w:val="0000002C"/>
    <w:name w:val="WW8Num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4">
    <w:nsid w:val="0000002D"/>
    <w:multiLevelType w:val="singleLevel"/>
    <w:tmpl w:val="0000002D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5">
    <w:nsid w:val="0000002E"/>
    <w:multiLevelType w:val="singleLevel"/>
    <w:tmpl w:val="0000002E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6">
    <w:nsid w:val="0000002F"/>
    <w:multiLevelType w:val="singleLevel"/>
    <w:tmpl w:val="0000002F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7">
    <w:nsid w:val="00000030"/>
    <w:multiLevelType w:val="singleLevel"/>
    <w:tmpl w:val="00000030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8">
    <w:nsid w:val="00000031"/>
    <w:multiLevelType w:val="singleLevel"/>
    <w:tmpl w:val="00000031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9">
    <w:nsid w:val="00000032"/>
    <w:multiLevelType w:val="singleLevel"/>
    <w:tmpl w:val="00000032"/>
    <w:name w:val="WW8Num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0">
    <w:nsid w:val="00000033"/>
    <w:multiLevelType w:val="singleLevel"/>
    <w:tmpl w:val="00000033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1">
    <w:nsid w:val="00000034"/>
    <w:multiLevelType w:val="singleLevel"/>
    <w:tmpl w:val="00000034"/>
    <w:name w:val="WW8Num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2">
    <w:nsid w:val="00000035"/>
    <w:multiLevelType w:val="singleLevel"/>
    <w:tmpl w:val="00000035"/>
    <w:name w:val="WW8Num5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3">
    <w:nsid w:val="05663CE4"/>
    <w:multiLevelType w:val="hybridMultilevel"/>
    <w:tmpl w:val="29D63DEC"/>
    <w:lvl w:ilvl="0" w:tplc="017E87AA">
      <w:start w:val="1"/>
      <w:numFmt w:val="bullet"/>
      <w:pStyle w:val="p3"/>
      <w:lvlText w:val="–"/>
      <w:lvlJc w:val="left"/>
      <w:pPr>
        <w:tabs>
          <w:tab w:val="num" w:pos="1758"/>
        </w:tabs>
        <w:ind w:left="1758" w:hanging="284"/>
      </w:pPr>
      <w:rPr>
        <w:rFonts w:ascii="Times New Roman" w:hAnsi="Times New Roman" w:cs="Times New Roman" w:hint="default"/>
        <w:b/>
        <w:bCs/>
        <w:i w:val="0"/>
        <w:iCs w:val="0"/>
        <w:color w:val="667DD1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4">
    <w:nsid w:val="081F2E4F"/>
    <w:multiLevelType w:val="hybridMultilevel"/>
    <w:tmpl w:val="8598A166"/>
    <w:lvl w:ilvl="0" w:tplc="0C0A000F">
      <w:start w:val="1"/>
      <w:numFmt w:val="decimal"/>
      <w:lvlText w:val="%1."/>
      <w:lvlJc w:val="left"/>
      <w:pPr>
        <w:ind w:left="1627" w:hanging="360"/>
      </w:pPr>
    </w:lvl>
    <w:lvl w:ilvl="1" w:tplc="0C0A0019" w:tentative="1">
      <w:start w:val="1"/>
      <w:numFmt w:val="lowerLetter"/>
      <w:lvlText w:val="%2."/>
      <w:lvlJc w:val="left"/>
      <w:pPr>
        <w:ind w:left="2347" w:hanging="360"/>
      </w:pPr>
    </w:lvl>
    <w:lvl w:ilvl="2" w:tplc="0C0A001B" w:tentative="1">
      <w:start w:val="1"/>
      <w:numFmt w:val="lowerRoman"/>
      <w:lvlText w:val="%3."/>
      <w:lvlJc w:val="right"/>
      <w:pPr>
        <w:ind w:left="3067" w:hanging="180"/>
      </w:pPr>
    </w:lvl>
    <w:lvl w:ilvl="3" w:tplc="0C0A000F" w:tentative="1">
      <w:start w:val="1"/>
      <w:numFmt w:val="decimal"/>
      <w:lvlText w:val="%4."/>
      <w:lvlJc w:val="left"/>
      <w:pPr>
        <w:ind w:left="3787" w:hanging="360"/>
      </w:pPr>
    </w:lvl>
    <w:lvl w:ilvl="4" w:tplc="0C0A0019" w:tentative="1">
      <w:start w:val="1"/>
      <w:numFmt w:val="lowerLetter"/>
      <w:lvlText w:val="%5."/>
      <w:lvlJc w:val="left"/>
      <w:pPr>
        <w:ind w:left="4507" w:hanging="360"/>
      </w:pPr>
    </w:lvl>
    <w:lvl w:ilvl="5" w:tplc="0C0A001B" w:tentative="1">
      <w:start w:val="1"/>
      <w:numFmt w:val="lowerRoman"/>
      <w:lvlText w:val="%6."/>
      <w:lvlJc w:val="right"/>
      <w:pPr>
        <w:ind w:left="5227" w:hanging="180"/>
      </w:pPr>
    </w:lvl>
    <w:lvl w:ilvl="6" w:tplc="0C0A000F" w:tentative="1">
      <w:start w:val="1"/>
      <w:numFmt w:val="decimal"/>
      <w:lvlText w:val="%7."/>
      <w:lvlJc w:val="left"/>
      <w:pPr>
        <w:ind w:left="5947" w:hanging="360"/>
      </w:pPr>
    </w:lvl>
    <w:lvl w:ilvl="7" w:tplc="0C0A0019" w:tentative="1">
      <w:start w:val="1"/>
      <w:numFmt w:val="lowerLetter"/>
      <w:lvlText w:val="%8."/>
      <w:lvlJc w:val="left"/>
      <w:pPr>
        <w:ind w:left="6667" w:hanging="360"/>
      </w:pPr>
    </w:lvl>
    <w:lvl w:ilvl="8" w:tplc="0C0A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55">
    <w:nsid w:val="0A05208A"/>
    <w:multiLevelType w:val="multilevel"/>
    <w:tmpl w:val="B47221C2"/>
    <w:name w:val="num4"/>
    <w:lvl w:ilvl="0">
      <w:start w:val="1"/>
      <w:numFmt w:val="decimal"/>
      <w:pStyle w:val="n1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667DD1"/>
      </w:rPr>
    </w:lvl>
    <w:lvl w:ilvl="1">
      <w:start w:val="1"/>
      <w:numFmt w:val="decimal"/>
      <w:pStyle w:val="n2"/>
      <w:lvlText w:val="%1.%2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667DD1"/>
      </w:rPr>
    </w:lvl>
    <w:lvl w:ilvl="2">
      <w:start w:val="1"/>
      <w:numFmt w:val="decimal"/>
      <w:pStyle w:val="n3"/>
      <w:lvlText w:val="%1.%2.%3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667DD1"/>
      </w:rPr>
    </w:lvl>
    <w:lvl w:ilvl="3">
      <w:start w:val="1"/>
      <w:numFmt w:val="decimal"/>
      <w:pStyle w:val="n4"/>
      <w:lvlText w:val="%1.%2.%3.%4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667DD1"/>
      </w:rPr>
    </w:lvl>
    <w:lvl w:ilvl="4">
      <w:start w:val="1"/>
      <w:numFmt w:val="decimal"/>
      <w:lvlText w:val="%1.%2.%3.%4.%5"/>
      <w:lvlJc w:val="left"/>
      <w:pPr>
        <w:tabs>
          <w:tab w:val="num" w:pos="2005"/>
        </w:tabs>
        <w:ind w:left="2005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13"/>
        </w:tabs>
        <w:ind w:left="-22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73"/>
        </w:tabs>
        <w:ind w:left="30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33"/>
        </w:tabs>
        <w:ind w:left="35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53"/>
        </w:tabs>
        <w:ind w:left="4093" w:hanging="1440"/>
      </w:pPr>
      <w:rPr>
        <w:rFonts w:hint="default"/>
      </w:rPr>
    </w:lvl>
  </w:abstractNum>
  <w:abstractNum w:abstractNumId="56">
    <w:nsid w:val="15BB6887"/>
    <w:multiLevelType w:val="hybridMultilevel"/>
    <w:tmpl w:val="18AE0F72"/>
    <w:lvl w:ilvl="0" w:tplc="CE6C82A2">
      <w:start w:val="1"/>
      <w:numFmt w:val="bullet"/>
      <w:pStyle w:val="ttp1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cs="Wingdings" w:hint="default"/>
        <w:b/>
        <w:bCs/>
        <w:i w:val="0"/>
        <w:iCs w:val="0"/>
        <w:color w:val="667DD1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7">
    <w:nsid w:val="184F4129"/>
    <w:multiLevelType w:val="hybridMultilevel"/>
    <w:tmpl w:val="FA2AB93E"/>
    <w:lvl w:ilvl="0" w:tplc="1D5CC7C8">
      <w:start w:val="1"/>
      <w:numFmt w:val="bullet"/>
      <w:pStyle w:val="ttp2"/>
      <w:lvlText w:val="–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  <w:color w:val="667DD1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8">
    <w:nsid w:val="19046135"/>
    <w:multiLevelType w:val="multilevel"/>
    <w:tmpl w:val="EADED5BC"/>
    <w:name w:val="num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907"/>
      </w:pPr>
      <w:rPr>
        <w:rFonts w:ascii="Arial" w:hAnsi="Arial" w:hint="default"/>
        <w:b/>
        <w:i w:val="0"/>
        <w:color w:val="999999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999999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113" w:hanging="113"/>
      </w:pPr>
      <w:rPr>
        <w:rFonts w:ascii="Arial" w:hAnsi="Arial" w:hint="default"/>
        <w:b/>
        <w:i w:val="0"/>
        <w:color w:val="999999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113" w:hanging="113"/>
      </w:pPr>
      <w:rPr>
        <w:rFonts w:ascii="Arial" w:hAnsi="Arial" w:hint="default"/>
        <w:b/>
        <w:i w:val="0"/>
        <w:color w:val="999999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9">
    <w:nsid w:val="23E37D86"/>
    <w:multiLevelType w:val="hybridMultilevel"/>
    <w:tmpl w:val="60F29740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0">
    <w:nsid w:val="23F640CA"/>
    <w:multiLevelType w:val="hybridMultilevel"/>
    <w:tmpl w:val="60F29740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1">
    <w:nsid w:val="2B841D09"/>
    <w:multiLevelType w:val="hybridMultilevel"/>
    <w:tmpl w:val="56E4F726"/>
    <w:lvl w:ilvl="0" w:tplc="0C0A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62">
    <w:nsid w:val="2C9B76DC"/>
    <w:multiLevelType w:val="hybridMultilevel"/>
    <w:tmpl w:val="1F0A04D0"/>
    <w:lvl w:ilvl="0" w:tplc="0C0A000F">
      <w:start w:val="1"/>
      <w:numFmt w:val="decimal"/>
      <w:lvlText w:val="%1."/>
      <w:lvlJc w:val="left"/>
      <w:pPr>
        <w:ind w:left="1627" w:hanging="360"/>
      </w:pPr>
    </w:lvl>
    <w:lvl w:ilvl="1" w:tplc="0C0A0019" w:tentative="1">
      <w:start w:val="1"/>
      <w:numFmt w:val="lowerLetter"/>
      <w:lvlText w:val="%2."/>
      <w:lvlJc w:val="left"/>
      <w:pPr>
        <w:ind w:left="2347" w:hanging="360"/>
      </w:pPr>
    </w:lvl>
    <w:lvl w:ilvl="2" w:tplc="0C0A001B" w:tentative="1">
      <w:start w:val="1"/>
      <w:numFmt w:val="lowerRoman"/>
      <w:lvlText w:val="%3."/>
      <w:lvlJc w:val="right"/>
      <w:pPr>
        <w:ind w:left="3067" w:hanging="180"/>
      </w:pPr>
    </w:lvl>
    <w:lvl w:ilvl="3" w:tplc="0C0A000F" w:tentative="1">
      <w:start w:val="1"/>
      <w:numFmt w:val="decimal"/>
      <w:lvlText w:val="%4."/>
      <w:lvlJc w:val="left"/>
      <w:pPr>
        <w:ind w:left="3787" w:hanging="360"/>
      </w:pPr>
    </w:lvl>
    <w:lvl w:ilvl="4" w:tplc="0C0A0019" w:tentative="1">
      <w:start w:val="1"/>
      <w:numFmt w:val="lowerLetter"/>
      <w:lvlText w:val="%5."/>
      <w:lvlJc w:val="left"/>
      <w:pPr>
        <w:ind w:left="4507" w:hanging="360"/>
      </w:pPr>
    </w:lvl>
    <w:lvl w:ilvl="5" w:tplc="0C0A001B" w:tentative="1">
      <w:start w:val="1"/>
      <w:numFmt w:val="lowerRoman"/>
      <w:lvlText w:val="%6."/>
      <w:lvlJc w:val="right"/>
      <w:pPr>
        <w:ind w:left="5227" w:hanging="180"/>
      </w:pPr>
    </w:lvl>
    <w:lvl w:ilvl="6" w:tplc="0C0A000F" w:tentative="1">
      <w:start w:val="1"/>
      <w:numFmt w:val="decimal"/>
      <w:lvlText w:val="%7."/>
      <w:lvlJc w:val="left"/>
      <w:pPr>
        <w:ind w:left="5947" w:hanging="360"/>
      </w:pPr>
    </w:lvl>
    <w:lvl w:ilvl="7" w:tplc="0C0A0019" w:tentative="1">
      <w:start w:val="1"/>
      <w:numFmt w:val="lowerLetter"/>
      <w:lvlText w:val="%8."/>
      <w:lvlJc w:val="left"/>
      <w:pPr>
        <w:ind w:left="6667" w:hanging="360"/>
      </w:pPr>
    </w:lvl>
    <w:lvl w:ilvl="8" w:tplc="0C0A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63">
    <w:nsid w:val="2EDD1A6A"/>
    <w:multiLevelType w:val="multilevel"/>
    <w:tmpl w:val="28603DD6"/>
    <w:name w:val="num42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FF9900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FF9900"/>
      </w:rPr>
    </w:lvl>
    <w:lvl w:ilvl="2">
      <w:start w:val="1"/>
      <w:numFmt w:val="decimal"/>
      <w:lvlText w:val="%1.%2.%3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FF9900"/>
      </w:rPr>
    </w:lvl>
    <w:lvl w:ilvl="3">
      <w:start w:val="1"/>
      <w:numFmt w:val="decimal"/>
      <w:lvlText w:val="%1.%2.%3.%4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/>
        <w:i w:val="0"/>
        <w:color w:val="FF9900"/>
      </w:rPr>
    </w:lvl>
    <w:lvl w:ilvl="4">
      <w:start w:val="1"/>
      <w:numFmt w:val="decimal"/>
      <w:lvlText w:val="%1.%2.%3.%4.%5"/>
      <w:lvlJc w:val="left"/>
      <w:pPr>
        <w:tabs>
          <w:tab w:val="num" w:pos="2005"/>
        </w:tabs>
        <w:ind w:left="2005" w:hanging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13"/>
        </w:tabs>
        <w:ind w:left="-22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73"/>
        </w:tabs>
        <w:ind w:left="301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33"/>
        </w:tabs>
        <w:ind w:left="351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53"/>
        </w:tabs>
        <w:ind w:left="4093" w:hanging="1440"/>
      </w:pPr>
      <w:rPr>
        <w:rFonts w:hint="default"/>
      </w:rPr>
    </w:lvl>
  </w:abstractNum>
  <w:abstractNum w:abstractNumId="64">
    <w:nsid w:val="31D445F1"/>
    <w:multiLevelType w:val="hybridMultilevel"/>
    <w:tmpl w:val="4F04BCE2"/>
    <w:lvl w:ilvl="0" w:tplc="A39C3994">
      <w:start w:val="1"/>
      <w:numFmt w:val="bullet"/>
      <w:pStyle w:val="cuest2"/>
      <w:lvlText w:val=""/>
      <w:lvlJc w:val="left"/>
      <w:pPr>
        <w:tabs>
          <w:tab w:val="num" w:pos="1474"/>
        </w:tabs>
        <w:ind w:left="1474" w:hanging="283"/>
      </w:pPr>
      <w:rPr>
        <w:rFonts w:ascii="Wingdings" w:hAnsi="Wingdings" w:cs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33AB61D8"/>
    <w:multiLevelType w:val="hybridMultilevel"/>
    <w:tmpl w:val="E356D9BA"/>
    <w:lvl w:ilvl="0" w:tplc="0C0A000F">
      <w:start w:val="1"/>
      <w:numFmt w:val="decimal"/>
      <w:lvlText w:val="%1."/>
      <w:lvlJc w:val="left"/>
      <w:pPr>
        <w:ind w:left="1627" w:hanging="360"/>
      </w:pPr>
    </w:lvl>
    <w:lvl w:ilvl="1" w:tplc="0C0A0019" w:tentative="1">
      <w:start w:val="1"/>
      <w:numFmt w:val="lowerLetter"/>
      <w:lvlText w:val="%2."/>
      <w:lvlJc w:val="left"/>
      <w:pPr>
        <w:ind w:left="2347" w:hanging="360"/>
      </w:pPr>
    </w:lvl>
    <w:lvl w:ilvl="2" w:tplc="0C0A001B" w:tentative="1">
      <w:start w:val="1"/>
      <w:numFmt w:val="lowerRoman"/>
      <w:lvlText w:val="%3."/>
      <w:lvlJc w:val="right"/>
      <w:pPr>
        <w:ind w:left="3067" w:hanging="180"/>
      </w:pPr>
    </w:lvl>
    <w:lvl w:ilvl="3" w:tplc="0C0A000F" w:tentative="1">
      <w:start w:val="1"/>
      <w:numFmt w:val="decimal"/>
      <w:lvlText w:val="%4."/>
      <w:lvlJc w:val="left"/>
      <w:pPr>
        <w:ind w:left="3787" w:hanging="360"/>
      </w:pPr>
    </w:lvl>
    <w:lvl w:ilvl="4" w:tplc="0C0A0019" w:tentative="1">
      <w:start w:val="1"/>
      <w:numFmt w:val="lowerLetter"/>
      <w:lvlText w:val="%5."/>
      <w:lvlJc w:val="left"/>
      <w:pPr>
        <w:ind w:left="4507" w:hanging="360"/>
      </w:pPr>
    </w:lvl>
    <w:lvl w:ilvl="5" w:tplc="0C0A001B" w:tentative="1">
      <w:start w:val="1"/>
      <w:numFmt w:val="lowerRoman"/>
      <w:lvlText w:val="%6."/>
      <w:lvlJc w:val="right"/>
      <w:pPr>
        <w:ind w:left="5227" w:hanging="180"/>
      </w:pPr>
    </w:lvl>
    <w:lvl w:ilvl="6" w:tplc="0C0A000F" w:tentative="1">
      <w:start w:val="1"/>
      <w:numFmt w:val="decimal"/>
      <w:lvlText w:val="%7."/>
      <w:lvlJc w:val="left"/>
      <w:pPr>
        <w:ind w:left="5947" w:hanging="360"/>
      </w:pPr>
    </w:lvl>
    <w:lvl w:ilvl="7" w:tplc="0C0A0019" w:tentative="1">
      <w:start w:val="1"/>
      <w:numFmt w:val="lowerLetter"/>
      <w:lvlText w:val="%8."/>
      <w:lvlJc w:val="left"/>
      <w:pPr>
        <w:ind w:left="6667" w:hanging="360"/>
      </w:pPr>
    </w:lvl>
    <w:lvl w:ilvl="8" w:tplc="0C0A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66">
    <w:nsid w:val="33EE686E"/>
    <w:multiLevelType w:val="multilevel"/>
    <w:tmpl w:val="07C09100"/>
    <w:lvl w:ilvl="0">
      <w:start w:val="1"/>
      <w:numFmt w:val="lowerLetter"/>
      <w:pStyle w:val="Textoindependiente2"/>
      <w:lvlText w:val="%1)"/>
      <w:lvlJc w:val="left"/>
      <w:pPr>
        <w:tabs>
          <w:tab w:val="num" w:pos="1474"/>
        </w:tabs>
        <w:ind w:left="1474" w:hanging="283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462"/>
        </w:tabs>
        <w:ind w:left="31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182"/>
        </w:tabs>
        <w:ind w:left="360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902"/>
        </w:tabs>
        <w:ind w:left="41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22"/>
        </w:tabs>
        <w:ind w:left="46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342"/>
        </w:tabs>
        <w:ind w:left="51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62"/>
        </w:tabs>
        <w:ind w:left="56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22"/>
        </w:tabs>
        <w:ind w:left="61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142"/>
        </w:tabs>
        <w:ind w:left="6702" w:hanging="1440"/>
      </w:pPr>
      <w:rPr>
        <w:rFonts w:hint="default"/>
      </w:rPr>
    </w:lvl>
  </w:abstractNum>
  <w:abstractNum w:abstractNumId="67">
    <w:nsid w:val="367026A2"/>
    <w:multiLevelType w:val="multilevel"/>
    <w:tmpl w:val="29A270EA"/>
    <w:lvl w:ilvl="0">
      <w:start w:val="1"/>
      <w:numFmt w:val="lowerLetter"/>
      <w:pStyle w:val="pn2"/>
      <w:lvlText w:val="%1)"/>
      <w:lvlJc w:val="left"/>
      <w:pPr>
        <w:tabs>
          <w:tab w:val="num" w:pos="511"/>
        </w:tabs>
        <w:ind w:left="454" w:hanging="227"/>
      </w:pPr>
      <w:rPr>
        <w:rFonts w:ascii="Arial Narrow" w:hAnsi="Arial Narrow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019"/>
        </w:tabs>
        <w:ind w:left="101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67"/>
        </w:tabs>
        <w:ind w:left="145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7"/>
        </w:tabs>
        <w:ind w:left="19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47"/>
        </w:tabs>
        <w:ind w:left="24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67"/>
        </w:tabs>
        <w:ind w:left="29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27"/>
        </w:tabs>
        <w:ind w:left="34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7"/>
        </w:tabs>
        <w:ind w:left="3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67"/>
        </w:tabs>
        <w:ind w:left="4547" w:hanging="1440"/>
      </w:pPr>
      <w:rPr>
        <w:rFonts w:hint="default"/>
      </w:rPr>
    </w:lvl>
  </w:abstractNum>
  <w:abstractNum w:abstractNumId="68">
    <w:nsid w:val="3A6615AC"/>
    <w:multiLevelType w:val="hybridMultilevel"/>
    <w:tmpl w:val="47ECAE4A"/>
    <w:lvl w:ilvl="0" w:tplc="6C1AB6EE">
      <w:start w:val="1"/>
      <w:numFmt w:val="bullet"/>
      <w:pStyle w:val="p1"/>
      <w:lvlText w:val=""/>
      <w:lvlJc w:val="left"/>
      <w:pPr>
        <w:tabs>
          <w:tab w:val="num" w:pos="1191"/>
        </w:tabs>
        <w:ind w:left="1191" w:hanging="284"/>
      </w:pPr>
      <w:rPr>
        <w:rFonts w:ascii="Wingdings" w:hAnsi="Wingdings" w:cs="Wingdings" w:hint="default"/>
        <w:color w:val="667DD1"/>
        <w:sz w:val="24"/>
        <w:szCs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42531CBA"/>
    <w:multiLevelType w:val="hybridMultilevel"/>
    <w:tmpl w:val="5BBA8756"/>
    <w:lvl w:ilvl="0" w:tplc="73786142">
      <w:start w:val="1"/>
      <w:numFmt w:val="decimal"/>
      <w:pStyle w:val="cuest1"/>
      <w:lvlText w:val="%1."/>
      <w:lvlJc w:val="left"/>
      <w:pPr>
        <w:tabs>
          <w:tab w:val="num" w:pos="1191"/>
        </w:tabs>
        <w:ind w:left="1191" w:hanging="284"/>
      </w:pPr>
      <w:rPr>
        <w:rFonts w:ascii="Arial Narrow" w:hAnsi="Arial Narrow" w:hint="default"/>
        <w:b/>
        <w:i w:val="0"/>
        <w:color w:val="667DD1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7"/>
        </w:tabs>
        <w:ind w:left="23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7"/>
        </w:tabs>
        <w:ind w:left="30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7"/>
        </w:tabs>
        <w:ind w:left="37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7"/>
        </w:tabs>
        <w:ind w:left="45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7"/>
        </w:tabs>
        <w:ind w:left="52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7"/>
        </w:tabs>
        <w:ind w:left="59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7"/>
        </w:tabs>
        <w:ind w:left="66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7"/>
        </w:tabs>
        <w:ind w:left="7387" w:hanging="180"/>
      </w:pPr>
    </w:lvl>
  </w:abstractNum>
  <w:abstractNum w:abstractNumId="70">
    <w:nsid w:val="46A438C9"/>
    <w:multiLevelType w:val="hybridMultilevel"/>
    <w:tmpl w:val="4012722E"/>
    <w:lvl w:ilvl="0" w:tplc="F81E2E36">
      <w:start w:val="1"/>
      <w:numFmt w:val="bullet"/>
      <w:pStyle w:val="casp1"/>
      <w:lvlText w:val=""/>
      <w:lvlJc w:val="left"/>
      <w:pPr>
        <w:tabs>
          <w:tab w:val="num" w:pos="1474"/>
        </w:tabs>
        <w:ind w:left="1474" w:hanging="283"/>
      </w:pPr>
      <w:rPr>
        <w:rFonts w:ascii="Wingdings" w:hAnsi="Wingdings" w:cs="Wingdings" w:hint="default"/>
        <w:color w:val="808080"/>
        <w:sz w:val="24"/>
        <w:szCs w:val="24"/>
      </w:rPr>
    </w:lvl>
    <w:lvl w:ilvl="1" w:tplc="0C0A0019" w:tentative="1">
      <w:start w:val="1"/>
      <w:numFmt w:val="bullet"/>
      <w:lvlText w:val="o"/>
      <w:lvlJc w:val="left"/>
      <w:pPr>
        <w:tabs>
          <w:tab w:val="num" w:pos="3199"/>
        </w:tabs>
        <w:ind w:left="3199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3919"/>
        </w:tabs>
        <w:ind w:left="3919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4639"/>
        </w:tabs>
        <w:ind w:left="4639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5359"/>
        </w:tabs>
        <w:ind w:left="5359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6079"/>
        </w:tabs>
        <w:ind w:left="6079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6799"/>
        </w:tabs>
        <w:ind w:left="6799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7519"/>
        </w:tabs>
        <w:ind w:left="7519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8239"/>
        </w:tabs>
        <w:ind w:left="8239" w:hanging="360"/>
      </w:pPr>
      <w:rPr>
        <w:rFonts w:ascii="Wingdings" w:hAnsi="Wingdings" w:hint="default"/>
      </w:rPr>
    </w:lvl>
  </w:abstractNum>
  <w:abstractNum w:abstractNumId="71">
    <w:nsid w:val="4C837F21"/>
    <w:multiLevelType w:val="hybridMultilevel"/>
    <w:tmpl w:val="60F29740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2">
    <w:nsid w:val="4CE81BE9"/>
    <w:multiLevelType w:val="hybridMultilevel"/>
    <w:tmpl w:val="68D05EF4"/>
    <w:lvl w:ilvl="0" w:tplc="7FCAE476">
      <w:start w:val="1"/>
      <w:numFmt w:val="bullet"/>
      <w:lvlText w:val=""/>
      <w:lvlJc w:val="left"/>
      <w:pPr>
        <w:tabs>
          <w:tab w:val="num" w:pos="1191"/>
        </w:tabs>
        <w:ind w:left="1191" w:hanging="624"/>
      </w:pPr>
      <w:rPr>
        <w:rFonts w:ascii="Wingdings" w:hAnsi="Wingdings" w:cs="Wingdings" w:hint="default"/>
        <w:b/>
        <w:i w:val="0"/>
        <w:color w:val="33CCCC"/>
        <w:sz w:val="48"/>
        <w:szCs w:val="4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4FB22222"/>
    <w:multiLevelType w:val="hybridMultilevel"/>
    <w:tmpl w:val="CA223770"/>
    <w:lvl w:ilvl="0" w:tplc="1A06AC3E">
      <w:start w:val="1"/>
      <w:numFmt w:val="bullet"/>
      <w:pStyle w:val="p2"/>
      <w:lvlText w:val="–"/>
      <w:lvlJc w:val="left"/>
      <w:pPr>
        <w:tabs>
          <w:tab w:val="num" w:pos="1475"/>
        </w:tabs>
        <w:ind w:left="1475" w:hanging="284"/>
      </w:pPr>
      <w:rPr>
        <w:rFonts w:ascii="Times New Roman" w:hAnsi="Times New Roman" w:cs="Times New Roman" w:hint="default"/>
        <w:color w:val="667DD1"/>
        <w:sz w:val="24"/>
        <w:szCs w:val="2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572B5C07"/>
    <w:multiLevelType w:val="hybridMultilevel"/>
    <w:tmpl w:val="60F29740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5">
    <w:nsid w:val="587C474F"/>
    <w:multiLevelType w:val="multilevel"/>
    <w:tmpl w:val="4A32F3D2"/>
    <w:lvl w:ilvl="0">
      <w:start w:val="1"/>
      <w:numFmt w:val="lowerLetter"/>
      <w:pStyle w:val="pn1"/>
      <w:lvlText w:val="%1)"/>
      <w:lvlJc w:val="left"/>
      <w:pPr>
        <w:tabs>
          <w:tab w:val="num" w:pos="1191"/>
        </w:tabs>
        <w:ind w:left="1191" w:hanging="284"/>
      </w:pPr>
      <w:rPr>
        <w:rFonts w:ascii="Times New Roman" w:hAnsi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699"/>
        </w:tabs>
        <w:ind w:left="169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7"/>
        </w:tabs>
        <w:ind w:left="213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67"/>
        </w:tabs>
        <w:ind w:left="263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7"/>
        </w:tabs>
        <w:ind w:left="31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7"/>
        </w:tabs>
        <w:ind w:left="36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7"/>
        </w:tabs>
        <w:ind w:left="41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7"/>
        </w:tabs>
        <w:ind w:left="46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47"/>
        </w:tabs>
        <w:ind w:left="5227" w:hanging="1440"/>
      </w:pPr>
      <w:rPr>
        <w:rFonts w:hint="default"/>
      </w:rPr>
    </w:lvl>
  </w:abstractNum>
  <w:abstractNum w:abstractNumId="76">
    <w:nsid w:val="66D265CB"/>
    <w:multiLevelType w:val="hybridMultilevel"/>
    <w:tmpl w:val="436865B8"/>
    <w:name w:val="num3"/>
    <w:lvl w:ilvl="0" w:tplc="CC185264">
      <w:start w:val="1"/>
      <w:numFmt w:val="bullet"/>
      <w:pStyle w:val="txentregable1"/>
      <w:lvlText w:val=""/>
      <w:lvlJc w:val="left"/>
      <w:pPr>
        <w:tabs>
          <w:tab w:val="num" w:pos="1474"/>
        </w:tabs>
        <w:ind w:left="1474" w:hanging="567"/>
      </w:pPr>
      <w:rPr>
        <w:rFonts w:ascii="Wingdings" w:hAnsi="Wingdings" w:cs="Wingdings" w:hint="default"/>
        <w:color w:val="FF0000"/>
        <w:sz w:val="40"/>
        <w:szCs w:val="4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760"/>
      </w:pPr>
      <w:rPr>
        <w:rFonts w:ascii="Wingdings" w:hAnsi="Wingdings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7">
    <w:nsid w:val="690A74C2"/>
    <w:multiLevelType w:val="hybridMultilevel"/>
    <w:tmpl w:val="7BACD6C6"/>
    <w:name w:val="num5"/>
    <w:lvl w:ilvl="0" w:tplc="EC9E1AEE">
      <w:start w:val="1"/>
      <w:numFmt w:val="bullet"/>
      <w:pStyle w:val="p4"/>
      <w:lvlText w:val="–"/>
      <w:lvlJc w:val="left"/>
      <w:pPr>
        <w:tabs>
          <w:tab w:val="num" w:pos="2118"/>
        </w:tabs>
        <w:ind w:left="2118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667DD1"/>
        <w:sz w:val="20"/>
        <w:szCs w:val="2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B9347B1"/>
    <w:multiLevelType w:val="hybridMultilevel"/>
    <w:tmpl w:val="4D841230"/>
    <w:lvl w:ilvl="0" w:tplc="F80ED726">
      <w:start w:val="1"/>
      <w:numFmt w:val="bullet"/>
      <w:pStyle w:val="txapoio"/>
      <w:lvlText w:val=""/>
      <w:lvlJc w:val="left"/>
      <w:pPr>
        <w:tabs>
          <w:tab w:val="num" w:pos="1474"/>
        </w:tabs>
        <w:ind w:left="1474" w:hanging="567"/>
      </w:pPr>
      <w:rPr>
        <w:rFonts w:ascii="Wingdings" w:hAnsi="Wingdings" w:cs="Times New Roman" w:hint="default"/>
        <w:b/>
        <w:i w:val="0"/>
        <w:color w:val="0000FF"/>
        <w:sz w:val="40"/>
        <w:szCs w:val="40"/>
      </w:rPr>
    </w:lvl>
    <w:lvl w:ilvl="1" w:tplc="FFFFFFFF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79">
    <w:nsid w:val="70C74FF7"/>
    <w:multiLevelType w:val="hybridMultilevel"/>
    <w:tmpl w:val="4FC4A33A"/>
    <w:lvl w:ilvl="0" w:tplc="C02868F0">
      <w:start w:val="1"/>
      <w:numFmt w:val="bullet"/>
      <w:pStyle w:val="cuest3"/>
      <w:lvlText w:val=""/>
      <w:lvlJc w:val="left"/>
      <w:pPr>
        <w:tabs>
          <w:tab w:val="num" w:pos="1474"/>
        </w:tabs>
        <w:ind w:left="1474" w:hanging="283"/>
      </w:pPr>
      <w:rPr>
        <w:rFonts w:ascii="Wingdings" w:hAnsi="Wingdings" w:cs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>
    <w:nsid w:val="732A5320"/>
    <w:multiLevelType w:val="hybridMultilevel"/>
    <w:tmpl w:val="60F29740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53"/>
  </w:num>
  <w:num w:numId="2">
    <w:abstractNumId w:val="56"/>
  </w:num>
  <w:num w:numId="3">
    <w:abstractNumId w:val="57"/>
  </w:num>
  <w:num w:numId="4">
    <w:abstractNumId w:val="77"/>
  </w:num>
  <w:num w:numId="5">
    <w:abstractNumId w:val="75"/>
  </w:num>
  <w:num w:numId="6">
    <w:abstractNumId w:val="76"/>
  </w:num>
  <w:num w:numId="7">
    <w:abstractNumId w:val="68"/>
  </w:num>
  <w:num w:numId="8">
    <w:abstractNumId w:val="72"/>
  </w:num>
  <w:num w:numId="9">
    <w:abstractNumId w:val="78"/>
  </w:num>
  <w:num w:numId="10">
    <w:abstractNumId w:val="55"/>
  </w:num>
  <w:num w:numId="11">
    <w:abstractNumId w:val="73"/>
  </w:num>
  <w:num w:numId="12">
    <w:abstractNumId w:val="69"/>
  </w:num>
  <w:num w:numId="13">
    <w:abstractNumId w:val="64"/>
  </w:num>
  <w:num w:numId="14">
    <w:abstractNumId w:val="70"/>
  </w:num>
  <w:num w:numId="15">
    <w:abstractNumId w:val="79"/>
  </w:num>
  <w:num w:numId="16">
    <w:abstractNumId w:val="67"/>
  </w:num>
  <w:num w:numId="17">
    <w:abstractNumId w:val="66"/>
  </w:num>
  <w:num w:numId="18">
    <w:abstractNumId w:val="61"/>
  </w:num>
  <w:num w:numId="19">
    <w:abstractNumId w:val="74"/>
  </w:num>
  <w:num w:numId="20">
    <w:abstractNumId w:val="60"/>
  </w:num>
  <w:num w:numId="21">
    <w:abstractNumId w:val="71"/>
  </w:num>
  <w:num w:numId="22">
    <w:abstractNumId w:val="80"/>
  </w:num>
  <w:num w:numId="23">
    <w:abstractNumId w:val="59"/>
  </w:num>
  <w:num w:numId="24">
    <w:abstractNumId w:val="65"/>
  </w:num>
  <w:num w:numId="25">
    <w:abstractNumId w:val="62"/>
  </w:num>
  <w:num w:numId="26">
    <w:abstractNumId w:val="5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 w:grammar="clean"/>
  <w:stylePaneFormatFilter w:val="1001"/>
  <w:defaultTabStop w:val="720"/>
  <w:autoHyphenation/>
  <w:hyphenationZone w:val="420"/>
  <w:doNotHyphenateCaps/>
  <w:defaultTableStyle w:val="sp1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0"/>
    <w:footnote w:id="1"/>
  </w:footnotePr>
  <w:endnotePr>
    <w:numFmt w:val="decimal"/>
    <w:endnote w:id="0"/>
    <w:endnote w:id="1"/>
  </w:endnotePr>
  <w:compat/>
  <w:rsids>
    <w:rsidRoot w:val="00225443"/>
    <w:rsid w:val="0000306C"/>
    <w:rsid w:val="0000328F"/>
    <w:rsid w:val="00011030"/>
    <w:rsid w:val="0001116C"/>
    <w:rsid w:val="0001121B"/>
    <w:rsid w:val="00011BE2"/>
    <w:rsid w:val="00012DC9"/>
    <w:rsid w:val="00013734"/>
    <w:rsid w:val="00015B42"/>
    <w:rsid w:val="000224DB"/>
    <w:rsid w:val="0002446C"/>
    <w:rsid w:val="00024D5C"/>
    <w:rsid w:val="00025A8B"/>
    <w:rsid w:val="00025BB6"/>
    <w:rsid w:val="00027E58"/>
    <w:rsid w:val="00030CBD"/>
    <w:rsid w:val="00042006"/>
    <w:rsid w:val="00042044"/>
    <w:rsid w:val="00046F95"/>
    <w:rsid w:val="00060144"/>
    <w:rsid w:val="00060D14"/>
    <w:rsid w:val="0006316E"/>
    <w:rsid w:val="000723E9"/>
    <w:rsid w:val="00073219"/>
    <w:rsid w:val="00080CE6"/>
    <w:rsid w:val="00082E66"/>
    <w:rsid w:val="0009733C"/>
    <w:rsid w:val="00097B71"/>
    <w:rsid w:val="000A0DC9"/>
    <w:rsid w:val="000A1879"/>
    <w:rsid w:val="000A1993"/>
    <w:rsid w:val="000A4521"/>
    <w:rsid w:val="000A4731"/>
    <w:rsid w:val="000B1ACC"/>
    <w:rsid w:val="000B226B"/>
    <w:rsid w:val="000B498F"/>
    <w:rsid w:val="000B78D0"/>
    <w:rsid w:val="000C072C"/>
    <w:rsid w:val="000C1331"/>
    <w:rsid w:val="000C1520"/>
    <w:rsid w:val="000C2EDB"/>
    <w:rsid w:val="000C7D84"/>
    <w:rsid w:val="000D16A2"/>
    <w:rsid w:val="000D2ADA"/>
    <w:rsid w:val="000D3BC3"/>
    <w:rsid w:val="000D5EF9"/>
    <w:rsid w:val="000E3D8A"/>
    <w:rsid w:val="000E5D40"/>
    <w:rsid w:val="000F3BA8"/>
    <w:rsid w:val="000F4594"/>
    <w:rsid w:val="000F6F43"/>
    <w:rsid w:val="00107C1B"/>
    <w:rsid w:val="0011071E"/>
    <w:rsid w:val="0011077D"/>
    <w:rsid w:val="00116C6F"/>
    <w:rsid w:val="0013540B"/>
    <w:rsid w:val="001409BA"/>
    <w:rsid w:val="00142B2D"/>
    <w:rsid w:val="001468DF"/>
    <w:rsid w:val="00150B85"/>
    <w:rsid w:val="00150CC2"/>
    <w:rsid w:val="001513F4"/>
    <w:rsid w:val="0015675F"/>
    <w:rsid w:val="00160826"/>
    <w:rsid w:val="00162C2F"/>
    <w:rsid w:val="0016543A"/>
    <w:rsid w:val="00165A88"/>
    <w:rsid w:val="0016769F"/>
    <w:rsid w:val="00173293"/>
    <w:rsid w:val="00176D10"/>
    <w:rsid w:val="00180754"/>
    <w:rsid w:val="00181E99"/>
    <w:rsid w:val="00184B45"/>
    <w:rsid w:val="00190678"/>
    <w:rsid w:val="0019489F"/>
    <w:rsid w:val="0019604E"/>
    <w:rsid w:val="001A13AA"/>
    <w:rsid w:val="001A20AE"/>
    <w:rsid w:val="001B1A99"/>
    <w:rsid w:val="001B21EF"/>
    <w:rsid w:val="001B2405"/>
    <w:rsid w:val="001B690D"/>
    <w:rsid w:val="001C1290"/>
    <w:rsid w:val="001C5991"/>
    <w:rsid w:val="001D077A"/>
    <w:rsid w:val="001D1FE1"/>
    <w:rsid w:val="001D4FF6"/>
    <w:rsid w:val="001E31C6"/>
    <w:rsid w:val="001E52B3"/>
    <w:rsid w:val="001E6861"/>
    <w:rsid w:val="001F2385"/>
    <w:rsid w:val="001F502C"/>
    <w:rsid w:val="00202FF7"/>
    <w:rsid w:val="0020332C"/>
    <w:rsid w:val="00204586"/>
    <w:rsid w:val="00206736"/>
    <w:rsid w:val="00207A18"/>
    <w:rsid w:val="002112F7"/>
    <w:rsid w:val="00211699"/>
    <w:rsid w:val="00212958"/>
    <w:rsid w:val="00214B41"/>
    <w:rsid w:val="00214F98"/>
    <w:rsid w:val="00215F4E"/>
    <w:rsid w:val="002163BF"/>
    <w:rsid w:val="00220CC9"/>
    <w:rsid w:val="00224643"/>
    <w:rsid w:val="00225443"/>
    <w:rsid w:val="00227D3F"/>
    <w:rsid w:val="0023021E"/>
    <w:rsid w:val="00230B0E"/>
    <w:rsid w:val="0023365E"/>
    <w:rsid w:val="0023587B"/>
    <w:rsid w:val="0023677D"/>
    <w:rsid w:val="002378F8"/>
    <w:rsid w:val="0025262C"/>
    <w:rsid w:val="0025453E"/>
    <w:rsid w:val="0026350F"/>
    <w:rsid w:val="00265248"/>
    <w:rsid w:val="002706E0"/>
    <w:rsid w:val="00270B87"/>
    <w:rsid w:val="002717A2"/>
    <w:rsid w:val="002740C6"/>
    <w:rsid w:val="00274F63"/>
    <w:rsid w:val="00275BEE"/>
    <w:rsid w:val="0027774F"/>
    <w:rsid w:val="00280938"/>
    <w:rsid w:val="00281DB4"/>
    <w:rsid w:val="002826C2"/>
    <w:rsid w:val="00283DA2"/>
    <w:rsid w:val="0028711D"/>
    <w:rsid w:val="0028780A"/>
    <w:rsid w:val="0029112B"/>
    <w:rsid w:val="0029608C"/>
    <w:rsid w:val="002974EF"/>
    <w:rsid w:val="002A1B9E"/>
    <w:rsid w:val="002A273B"/>
    <w:rsid w:val="002A470D"/>
    <w:rsid w:val="002A4D0E"/>
    <w:rsid w:val="002B03F6"/>
    <w:rsid w:val="002B0BA0"/>
    <w:rsid w:val="002B2E29"/>
    <w:rsid w:val="002B3048"/>
    <w:rsid w:val="002B76E8"/>
    <w:rsid w:val="002C0932"/>
    <w:rsid w:val="002C4FD5"/>
    <w:rsid w:val="002C656A"/>
    <w:rsid w:val="002C737C"/>
    <w:rsid w:val="002D37AD"/>
    <w:rsid w:val="002D7510"/>
    <w:rsid w:val="002D7848"/>
    <w:rsid w:val="002E54E7"/>
    <w:rsid w:val="002F00C8"/>
    <w:rsid w:val="002F0C17"/>
    <w:rsid w:val="002F3A18"/>
    <w:rsid w:val="002F61B1"/>
    <w:rsid w:val="002F6994"/>
    <w:rsid w:val="00303617"/>
    <w:rsid w:val="00303AF4"/>
    <w:rsid w:val="00306CE1"/>
    <w:rsid w:val="00310DA9"/>
    <w:rsid w:val="0031488F"/>
    <w:rsid w:val="0031551C"/>
    <w:rsid w:val="00317BB9"/>
    <w:rsid w:val="003204E9"/>
    <w:rsid w:val="003232FC"/>
    <w:rsid w:val="00325EF6"/>
    <w:rsid w:val="003265BC"/>
    <w:rsid w:val="003332A7"/>
    <w:rsid w:val="00335F4C"/>
    <w:rsid w:val="00340AE6"/>
    <w:rsid w:val="00341F34"/>
    <w:rsid w:val="003464AF"/>
    <w:rsid w:val="003505CB"/>
    <w:rsid w:val="00350F1E"/>
    <w:rsid w:val="00351C6A"/>
    <w:rsid w:val="00353791"/>
    <w:rsid w:val="003540F4"/>
    <w:rsid w:val="00356E7F"/>
    <w:rsid w:val="00362054"/>
    <w:rsid w:val="00362947"/>
    <w:rsid w:val="0036566B"/>
    <w:rsid w:val="00367047"/>
    <w:rsid w:val="00373A3B"/>
    <w:rsid w:val="003774DA"/>
    <w:rsid w:val="0038049B"/>
    <w:rsid w:val="0038754B"/>
    <w:rsid w:val="003915CA"/>
    <w:rsid w:val="00395576"/>
    <w:rsid w:val="00395B87"/>
    <w:rsid w:val="00395C5D"/>
    <w:rsid w:val="003A2428"/>
    <w:rsid w:val="003A472C"/>
    <w:rsid w:val="003A57BD"/>
    <w:rsid w:val="003A7F71"/>
    <w:rsid w:val="003B15DC"/>
    <w:rsid w:val="003B2B4D"/>
    <w:rsid w:val="003B5821"/>
    <w:rsid w:val="003C2E07"/>
    <w:rsid w:val="003C325B"/>
    <w:rsid w:val="003C3500"/>
    <w:rsid w:val="003C7098"/>
    <w:rsid w:val="003D207B"/>
    <w:rsid w:val="003D5329"/>
    <w:rsid w:val="003D5D9E"/>
    <w:rsid w:val="003D73BC"/>
    <w:rsid w:val="003E1CBE"/>
    <w:rsid w:val="003E5596"/>
    <w:rsid w:val="003E5B4A"/>
    <w:rsid w:val="003F4D16"/>
    <w:rsid w:val="003F61EA"/>
    <w:rsid w:val="003F6B7D"/>
    <w:rsid w:val="0040247D"/>
    <w:rsid w:val="00402DCB"/>
    <w:rsid w:val="00403F17"/>
    <w:rsid w:val="00404035"/>
    <w:rsid w:val="0040630E"/>
    <w:rsid w:val="0041727A"/>
    <w:rsid w:val="00420498"/>
    <w:rsid w:val="004226D2"/>
    <w:rsid w:val="00423071"/>
    <w:rsid w:val="0042434A"/>
    <w:rsid w:val="004251F1"/>
    <w:rsid w:val="00431F60"/>
    <w:rsid w:val="00432D75"/>
    <w:rsid w:val="00434904"/>
    <w:rsid w:val="00445D85"/>
    <w:rsid w:val="00446637"/>
    <w:rsid w:val="00450B55"/>
    <w:rsid w:val="00452AD4"/>
    <w:rsid w:val="00454A21"/>
    <w:rsid w:val="00455B5C"/>
    <w:rsid w:val="00460DEE"/>
    <w:rsid w:val="0046376C"/>
    <w:rsid w:val="00467953"/>
    <w:rsid w:val="00471DF5"/>
    <w:rsid w:val="00473B95"/>
    <w:rsid w:val="00474C08"/>
    <w:rsid w:val="004751A6"/>
    <w:rsid w:val="00476505"/>
    <w:rsid w:val="0048138D"/>
    <w:rsid w:val="00481704"/>
    <w:rsid w:val="004821FF"/>
    <w:rsid w:val="0048454B"/>
    <w:rsid w:val="00485AC8"/>
    <w:rsid w:val="00486DFA"/>
    <w:rsid w:val="00492D61"/>
    <w:rsid w:val="00493109"/>
    <w:rsid w:val="004946A5"/>
    <w:rsid w:val="00495286"/>
    <w:rsid w:val="004A05EC"/>
    <w:rsid w:val="004A2D8E"/>
    <w:rsid w:val="004A41F9"/>
    <w:rsid w:val="004A5AA2"/>
    <w:rsid w:val="004B0A55"/>
    <w:rsid w:val="004B2CBB"/>
    <w:rsid w:val="004B2EC8"/>
    <w:rsid w:val="004B42A3"/>
    <w:rsid w:val="004B67B2"/>
    <w:rsid w:val="004C0FE5"/>
    <w:rsid w:val="004C174A"/>
    <w:rsid w:val="004C1BF3"/>
    <w:rsid w:val="004C47E7"/>
    <w:rsid w:val="004C49FF"/>
    <w:rsid w:val="004D2E13"/>
    <w:rsid w:val="004D3591"/>
    <w:rsid w:val="004D4816"/>
    <w:rsid w:val="004D4BD6"/>
    <w:rsid w:val="004D625A"/>
    <w:rsid w:val="004D78DD"/>
    <w:rsid w:val="004E0845"/>
    <w:rsid w:val="004E239F"/>
    <w:rsid w:val="004E2786"/>
    <w:rsid w:val="004E64E4"/>
    <w:rsid w:val="004E7841"/>
    <w:rsid w:val="004F1210"/>
    <w:rsid w:val="004F228D"/>
    <w:rsid w:val="00502545"/>
    <w:rsid w:val="00504E29"/>
    <w:rsid w:val="0051103A"/>
    <w:rsid w:val="00511F32"/>
    <w:rsid w:val="00515E9B"/>
    <w:rsid w:val="005167F9"/>
    <w:rsid w:val="00522589"/>
    <w:rsid w:val="00523A39"/>
    <w:rsid w:val="005262D9"/>
    <w:rsid w:val="005274E7"/>
    <w:rsid w:val="00530C67"/>
    <w:rsid w:val="00531BCF"/>
    <w:rsid w:val="0053269B"/>
    <w:rsid w:val="00533BC4"/>
    <w:rsid w:val="00534FA2"/>
    <w:rsid w:val="00537DA2"/>
    <w:rsid w:val="00537E37"/>
    <w:rsid w:val="005408A6"/>
    <w:rsid w:val="00542630"/>
    <w:rsid w:val="00543E1A"/>
    <w:rsid w:val="00552E15"/>
    <w:rsid w:val="005532D5"/>
    <w:rsid w:val="005572E3"/>
    <w:rsid w:val="005628FB"/>
    <w:rsid w:val="005669ED"/>
    <w:rsid w:val="00573940"/>
    <w:rsid w:val="005852FC"/>
    <w:rsid w:val="00586135"/>
    <w:rsid w:val="0058635C"/>
    <w:rsid w:val="00586705"/>
    <w:rsid w:val="00587777"/>
    <w:rsid w:val="005921AD"/>
    <w:rsid w:val="00592ACD"/>
    <w:rsid w:val="005931F7"/>
    <w:rsid w:val="00596C88"/>
    <w:rsid w:val="00597AAA"/>
    <w:rsid w:val="005A36E8"/>
    <w:rsid w:val="005A3839"/>
    <w:rsid w:val="005B3EEE"/>
    <w:rsid w:val="005B6628"/>
    <w:rsid w:val="005C19E9"/>
    <w:rsid w:val="005C333D"/>
    <w:rsid w:val="005C43C5"/>
    <w:rsid w:val="005C484B"/>
    <w:rsid w:val="005C6FD0"/>
    <w:rsid w:val="005D0DAB"/>
    <w:rsid w:val="005D234E"/>
    <w:rsid w:val="005D502E"/>
    <w:rsid w:val="005D6146"/>
    <w:rsid w:val="005E0AD2"/>
    <w:rsid w:val="005E1C1F"/>
    <w:rsid w:val="005E242B"/>
    <w:rsid w:val="005E2657"/>
    <w:rsid w:val="005E7451"/>
    <w:rsid w:val="005F491B"/>
    <w:rsid w:val="005F5A57"/>
    <w:rsid w:val="005F7802"/>
    <w:rsid w:val="0060717E"/>
    <w:rsid w:val="00607BCE"/>
    <w:rsid w:val="00610507"/>
    <w:rsid w:val="0061159C"/>
    <w:rsid w:val="00611AE2"/>
    <w:rsid w:val="00615F65"/>
    <w:rsid w:val="0062446F"/>
    <w:rsid w:val="00624DF6"/>
    <w:rsid w:val="006275BA"/>
    <w:rsid w:val="00631836"/>
    <w:rsid w:val="006469EF"/>
    <w:rsid w:val="006500F6"/>
    <w:rsid w:val="00650AB0"/>
    <w:rsid w:val="00652E8E"/>
    <w:rsid w:val="00653040"/>
    <w:rsid w:val="00653369"/>
    <w:rsid w:val="0065404D"/>
    <w:rsid w:val="00660027"/>
    <w:rsid w:val="00666865"/>
    <w:rsid w:val="0066711E"/>
    <w:rsid w:val="006673B0"/>
    <w:rsid w:val="00667914"/>
    <w:rsid w:val="00673DBD"/>
    <w:rsid w:val="0067441E"/>
    <w:rsid w:val="006757EE"/>
    <w:rsid w:val="0068280E"/>
    <w:rsid w:val="00683543"/>
    <w:rsid w:val="006853C2"/>
    <w:rsid w:val="00686015"/>
    <w:rsid w:val="00686987"/>
    <w:rsid w:val="00687956"/>
    <w:rsid w:val="00687D1B"/>
    <w:rsid w:val="006912CC"/>
    <w:rsid w:val="006913BF"/>
    <w:rsid w:val="00693F2A"/>
    <w:rsid w:val="0069450A"/>
    <w:rsid w:val="0069677C"/>
    <w:rsid w:val="00696AE8"/>
    <w:rsid w:val="0069752A"/>
    <w:rsid w:val="00697DD4"/>
    <w:rsid w:val="006A073C"/>
    <w:rsid w:val="006A0FF1"/>
    <w:rsid w:val="006A6DF4"/>
    <w:rsid w:val="006A7689"/>
    <w:rsid w:val="006B21AD"/>
    <w:rsid w:val="006B773B"/>
    <w:rsid w:val="006B794F"/>
    <w:rsid w:val="006C4DA0"/>
    <w:rsid w:val="006D0B4B"/>
    <w:rsid w:val="006D3766"/>
    <w:rsid w:val="006D5628"/>
    <w:rsid w:val="006D60EE"/>
    <w:rsid w:val="006D7B81"/>
    <w:rsid w:val="006E04E9"/>
    <w:rsid w:val="006E08F5"/>
    <w:rsid w:val="006E1C8F"/>
    <w:rsid w:val="006E35A6"/>
    <w:rsid w:val="006F0648"/>
    <w:rsid w:val="006F1B03"/>
    <w:rsid w:val="006F3863"/>
    <w:rsid w:val="006F3BC5"/>
    <w:rsid w:val="006F5B98"/>
    <w:rsid w:val="006F65F2"/>
    <w:rsid w:val="006F76FD"/>
    <w:rsid w:val="00712350"/>
    <w:rsid w:val="00716DFC"/>
    <w:rsid w:val="007211D5"/>
    <w:rsid w:val="00726730"/>
    <w:rsid w:val="0072783C"/>
    <w:rsid w:val="00733CB2"/>
    <w:rsid w:val="00737A61"/>
    <w:rsid w:val="00740149"/>
    <w:rsid w:val="0074141F"/>
    <w:rsid w:val="00742B4A"/>
    <w:rsid w:val="00745B09"/>
    <w:rsid w:val="00746C6A"/>
    <w:rsid w:val="00747F3A"/>
    <w:rsid w:val="00753C1E"/>
    <w:rsid w:val="0075411F"/>
    <w:rsid w:val="00760756"/>
    <w:rsid w:val="007665A3"/>
    <w:rsid w:val="007666F9"/>
    <w:rsid w:val="00770564"/>
    <w:rsid w:val="0077635E"/>
    <w:rsid w:val="00780FD6"/>
    <w:rsid w:val="00786B91"/>
    <w:rsid w:val="00786F29"/>
    <w:rsid w:val="00793258"/>
    <w:rsid w:val="00794132"/>
    <w:rsid w:val="00794D93"/>
    <w:rsid w:val="00796BD9"/>
    <w:rsid w:val="00796D0F"/>
    <w:rsid w:val="00797574"/>
    <w:rsid w:val="007977C5"/>
    <w:rsid w:val="007A0333"/>
    <w:rsid w:val="007A0452"/>
    <w:rsid w:val="007A6F26"/>
    <w:rsid w:val="007B5482"/>
    <w:rsid w:val="007B7DE5"/>
    <w:rsid w:val="007C2FCD"/>
    <w:rsid w:val="007C4BB8"/>
    <w:rsid w:val="007C4CB0"/>
    <w:rsid w:val="007C55E6"/>
    <w:rsid w:val="007C5F92"/>
    <w:rsid w:val="007D05C2"/>
    <w:rsid w:val="007D6C6D"/>
    <w:rsid w:val="007E29C3"/>
    <w:rsid w:val="007E4250"/>
    <w:rsid w:val="007F1C29"/>
    <w:rsid w:val="007F1E2F"/>
    <w:rsid w:val="007F2813"/>
    <w:rsid w:val="007F2EFD"/>
    <w:rsid w:val="007F37F7"/>
    <w:rsid w:val="007F7647"/>
    <w:rsid w:val="00801955"/>
    <w:rsid w:val="00801AB4"/>
    <w:rsid w:val="008052DE"/>
    <w:rsid w:val="008065A6"/>
    <w:rsid w:val="00807812"/>
    <w:rsid w:val="00813477"/>
    <w:rsid w:val="00820BC6"/>
    <w:rsid w:val="00821222"/>
    <w:rsid w:val="00821BE5"/>
    <w:rsid w:val="008233C6"/>
    <w:rsid w:val="0082365E"/>
    <w:rsid w:val="0082667F"/>
    <w:rsid w:val="00831298"/>
    <w:rsid w:val="00832156"/>
    <w:rsid w:val="008340D7"/>
    <w:rsid w:val="0084024C"/>
    <w:rsid w:val="008445F3"/>
    <w:rsid w:val="00845171"/>
    <w:rsid w:val="00847F4F"/>
    <w:rsid w:val="008539AE"/>
    <w:rsid w:val="00853CEB"/>
    <w:rsid w:val="008554B5"/>
    <w:rsid w:val="00855E5F"/>
    <w:rsid w:val="00861D0D"/>
    <w:rsid w:val="00862F09"/>
    <w:rsid w:val="00866758"/>
    <w:rsid w:val="00872AEC"/>
    <w:rsid w:val="00875A43"/>
    <w:rsid w:val="008771F6"/>
    <w:rsid w:val="00880EFA"/>
    <w:rsid w:val="00883874"/>
    <w:rsid w:val="008849D1"/>
    <w:rsid w:val="008862AD"/>
    <w:rsid w:val="00886662"/>
    <w:rsid w:val="00893DC9"/>
    <w:rsid w:val="00894E27"/>
    <w:rsid w:val="00896FF5"/>
    <w:rsid w:val="008A0690"/>
    <w:rsid w:val="008A1D18"/>
    <w:rsid w:val="008A1E1B"/>
    <w:rsid w:val="008A2287"/>
    <w:rsid w:val="008A3DE9"/>
    <w:rsid w:val="008A500B"/>
    <w:rsid w:val="008B05E6"/>
    <w:rsid w:val="008B2E32"/>
    <w:rsid w:val="008B2E96"/>
    <w:rsid w:val="008B4E76"/>
    <w:rsid w:val="008B6658"/>
    <w:rsid w:val="008B6D16"/>
    <w:rsid w:val="008B722E"/>
    <w:rsid w:val="008C2919"/>
    <w:rsid w:val="008C7B14"/>
    <w:rsid w:val="008D0636"/>
    <w:rsid w:val="008D3157"/>
    <w:rsid w:val="008D3E40"/>
    <w:rsid w:val="008D4572"/>
    <w:rsid w:val="008E5BBA"/>
    <w:rsid w:val="008E67EA"/>
    <w:rsid w:val="008F4195"/>
    <w:rsid w:val="008F59EB"/>
    <w:rsid w:val="008F625F"/>
    <w:rsid w:val="00901D94"/>
    <w:rsid w:val="009035C9"/>
    <w:rsid w:val="00907D77"/>
    <w:rsid w:val="00916E0C"/>
    <w:rsid w:val="00921B7F"/>
    <w:rsid w:val="00931097"/>
    <w:rsid w:val="0093253C"/>
    <w:rsid w:val="00935531"/>
    <w:rsid w:val="0093563C"/>
    <w:rsid w:val="009408C5"/>
    <w:rsid w:val="009514C4"/>
    <w:rsid w:val="0096125B"/>
    <w:rsid w:val="009628B5"/>
    <w:rsid w:val="009646D3"/>
    <w:rsid w:val="0096489F"/>
    <w:rsid w:val="00964B5E"/>
    <w:rsid w:val="00965719"/>
    <w:rsid w:val="009716F8"/>
    <w:rsid w:val="00974B61"/>
    <w:rsid w:val="00975C03"/>
    <w:rsid w:val="0097638C"/>
    <w:rsid w:val="00985AEF"/>
    <w:rsid w:val="00986871"/>
    <w:rsid w:val="00991903"/>
    <w:rsid w:val="00992BF5"/>
    <w:rsid w:val="00992D3C"/>
    <w:rsid w:val="009967D8"/>
    <w:rsid w:val="009A2596"/>
    <w:rsid w:val="009A477D"/>
    <w:rsid w:val="009A7CE1"/>
    <w:rsid w:val="009B15C1"/>
    <w:rsid w:val="009B48E2"/>
    <w:rsid w:val="009C5635"/>
    <w:rsid w:val="009D2C7A"/>
    <w:rsid w:val="009D7C97"/>
    <w:rsid w:val="009E005F"/>
    <w:rsid w:val="009E0DB3"/>
    <w:rsid w:val="009F1F61"/>
    <w:rsid w:val="009F352C"/>
    <w:rsid w:val="009F58AE"/>
    <w:rsid w:val="009F617B"/>
    <w:rsid w:val="00A01239"/>
    <w:rsid w:val="00A03A48"/>
    <w:rsid w:val="00A047A7"/>
    <w:rsid w:val="00A05E0F"/>
    <w:rsid w:val="00A109CE"/>
    <w:rsid w:val="00A13CA9"/>
    <w:rsid w:val="00A1473A"/>
    <w:rsid w:val="00A23AAF"/>
    <w:rsid w:val="00A2694A"/>
    <w:rsid w:val="00A35F0A"/>
    <w:rsid w:val="00A36B2D"/>
    <w:rsid w:val="00A3734B"/>
    <w:rsid w:val="00A44393"/>
    <w:rsid w:val="00A4622A"/>
    <w:rsid w:val="00A50C76"/>
    <w:rsid w:val="00A52A89"/>
    <w:rsid w:val="00A57C63"/>
    <w:rsid w:val="00A61604"/>
    <w:rsid w:val="00A62024"/>
    <w:rsid w:val="00A624F3"/>
    <w:rsid w:val="00A629AC"/>
    <w:rsid w:val="00A63214"/>
    <w:rsid w:val="00A63288"/>
    <w:rsid w:val="00A6337D"/>
    <w:rsid w:val="00A660E4"/>
    <w:rsid w:val="00A66CBD"/>
    <w:rsid w:val="00A715FC"/>
    <w:rsid w:val="00A74731"/>
    <w:rsid w:val="00A74D8A"/>
    <w:rsid w:val="00A75A6F"/>
    <w:rsid w:val="00A76902"/>
    <w:rsid w:val="00A80B02"/>
    <w:rsid w:val="00A82BB7"/>
    <w:rsid w:val="00A82F03"/>
    <w:rsid w:val="00A83490"/>
    <w:rsid w:val="00A85738"/>
    <w:rsid w:val="00A9042D"/>
    <w:rsid w:val="00A9182F"/>
    <w:rsid w:val="00A93D18"/>
    <w:rsid w:val="00A94F1C"/>
    <w:rsid w:val="00A9782C"/>
    <w:rsid w:val="00AA09DC"/>
    <w:rsid w:val="00AA1FD2"/>
    <w:rsid w:val="00AA220B"/>
    <w:rsid w:val="00AA6A21"/>
    <w:rsid w:val="00AA6DD2"/>
    <w:rsid w:val="00AA76E1"/>
    <w:rsid w:val="00AB08DC"/>
    <w:rsid w:val="00AB105A"/>
    <w:rsid w:val="00AB3297"/>
    <w:rsid w:val="00AB4DD4"/>
    <w:rsid w:val="00AB5030"/>
    <w:rsid w:val="00AC2D5B"/>
    <w:rsid w:val="00AC637B"/>
    <w:rsid w:val="00AC6A18"/>
    <w:rsid w:val="00AC7D92"/>
    <w:rsid w:val="00AD354A"/>
    <w:rsid w:val="00AD378B"/>
    <w:rsid w:val="00AD386D"/>
    <w:rsid w:val="00AD57B5"/>
    <w:rsid w:val="00AD65A0"/>
    <w:rsid w:val="00AD77CE"/>
    <w:rsid w:val="00AE0054"/>
    <w:rsid w:val="00AE2BEF"/>
    <w:rsid w:val="00AE3FCA"/>
    <w:rsid w:val="00AE63D1"/>
    <w:rsid w:val="00AF24D2"/>
    <w:rsid w:val="00AF294C"/>
    <w:rsid w:val="00AF592C"/>
    <w:rsid w:val="00B006C1"/>
    <w:rsid w:val="00B04B37"/>
    <w:rsid w:val="00B059B6"/>
    <w:rsid w:val="00B06AA7"/>
    <w:rsid w:val="00B071C1"/>
    <w:rsid w:val="00B11186"/>
    <w:rsid w:val="00B13ED1"/>
    <w:rsid w:val="00B15207"/>
    <w:rsid w:val="00B2050E"/>
    <w:rsid w:val="00B21415"/>
    <w:rsid w:val="00B227CC"/>
    <w:rsid w:val="00B23B94"/>
    <w:rsid w:val="00B244F0"/>
    <w:rsid w:val="00B254E5"/>
    <w:rsid w:val="00B26378"/>
    <w:rsid w:val="00B316B8"/>
    <w:rsid w:val="00B31E08"/>
    <w:rsid w:val="00B33440"/>
    <w:rsid w:val="00B40938"/>
    <w:rsid w:val="00B43198"/>
    <w:rsid w:val="00B4587E"/>
    <w:rsid w:val="00B51D65"/>
    <w:rsid w:val="00B5357E"/>
    <w:rsid w:val="00B578EE"/>
    <w:rsid w:val="00B600CD"/>
    <w:rsid w:val="00B609D7"/>
    <w:rsid w:val="00B63FCC"/>
    <w:rsid w:val="00B660B1"/>
    <w:rsid w:val="00B71D11"/>
    <w:rsid w:val="00B71F89"/>
    <w:rsid w:val="00B77F17"/>
    <w:rsid w:val="00B81CFC"/>
    <w:rsid w:val="00B86B32"/>
    <w:rsid w:val="00B87DA0"/>
    <w:rsid w:val="00B91DD9"/>
    <w:rsid w:val="00B93DFF"/>
    <w:rsid w:val="00BA46B0"/>
    <w:rsid w:val="00BA5286"/>
    <w:rsid w:val="00BA53AA"/>
    <w:rsid w:val="00BA5850"/>
    <w:rsid w:val="00BB30A7"/>
    <w:rsid w:val="00BB3725"/>
    <w:rsid w:val="00BB38A7"/>
    <w:rsid w:val="00BB4100"/>
    <w:rsid w:val="00BB519D"/>
    <w:rsid w:val="00BC190B"/>
    <w:rsid w:val="00BC3908"/>
    <w:rsid w:val="00BC507C"/>
    <w:rsid w:val="00BC5471"/>
    <w:rsid w:val="00BC5B60"/>
    <w:rsid w:val="00BD1FAE"/>
    <w:rsid w:val="00BD33E0"/>
    <w:rsid w:val="00BD7053"/>
    <w:rsid w:val="00BE392F"/>
    <w:rsid w:val="00BE5585"/>
    <w:rsid w:val="00BF1DC5"/>
    <w:rsid w:val="00BF235B"/>
    <w:rsid w:val="00BF2A56"/>
    <w:rsid w:val="00BF3ABC"/>
    <w:rsid w:val="00BF6554"/>
    <w:rsid w:val="00BF7792"/>
    <w:rsid w:val="00C064F9"/>
    <w:rsid w:val="00C072D3"/>
    <w:rsid w:val="00C1350D"/>
    <w:rsid w:val="00C147EC"/>
    <w:rsid w:val="00C23731"/>
    <w:rsid w:val="00C24B36"/>
    <w:rsid w:val="00C26339"/>
    <w:rsid w:val="00C27467"/>
    <w:rsid w:val="00C32E0E"/>
    <w:rsid w:val="00C33180"/>
    <w:rsid w:val="00C338A3"/>
    <w:rsid w:val="00C344F7"/>
    <w:rsid w:val="00C358E7"/>
    <w:rsid w:val="00C40275"/>
    <w:rsid w:val="00C464ED"/>
    <w:rsid w:val="00C52FB2"/>
    <w:rsid w:val="00C57CA5"/>
    <w:rsid w:val="00C6024B"/>
    <w:rsid w:val="00C61B41"/>
    <w:rsid w:val="00C65B8B"/>
    <w:rsid w:val="00C73A9E"/>
    <w:rsid w:val="00C73E84"/>
    <w:rsid w:val="00C74A91"/>
    <w:rsid w:val="00C767A8"/>
    <w:rsid w:val="00C7755E"/>
    <w:rsid w:val="00C801A9"/>
    <w:rsid w:val="00C83F3D"/>
    <w:rsid w:val="00C843C3"/>
    <w:rsid w:val="00C845A7"/>
    <w:rsid w:val="00C9250F"/>
    <w:rsid w:val="00C96C9E"/>
    <w:rsid w:val="00C978F9"/>
    <w:rsid w:val="00CA2E40"/>
    <w:rsid w:val="00CA421A"/>
    <w:rsid w:val="00CA4494"/>
    <w:rsid w:val="00CA4A81"/>
    <w:rsid w:val="00CA6ACB"/>
    <w:rsid w:val="00CA7443"/>
    <w:rsid w:val="00CB2E24"/>
    <w:rsid w:val="00CC06B8"/>
    <w:rsid w:val="00CC6162"/>
    <w:rsid w:val="00CC64B2"/>
    <w:rsid w:val="00CC68BF"/>
    <w:rsid w:val="00CC723D"/>
    <w:rsid w:val="00CD178B"/>
    <w:rsid w:val="00CD6CBA"/>
    <w:rsid w:val="00CE1EAD"/>
    <w:rsid w:val="00CE3168"/>
    <w:rsid w:val="00CE3A9A"/>
    <w:rsid w:val="00CE3ED2"/>
    <w:rsid w:val="00CE729D"/>
    <w:rsid w:val="00CE7DD6"/>
    <w:rsid w:val="00D0168B"/>
    <w:rsid w:val="00D121FF"/>
    <w:rsid w:val="00D12355"/>
    <w:rsid w:val="00D154CE"/>
    <w:rsid w:val="00D16248"/>
    <w:rsid w:val="00D17AAF"/>
    <w:rsid w:val="00D20063"/>
    <w:rsid w:val="00D217F9"/>
    <w:rsid w:val="00D233AB"/>
    <w:rsid w:val="00D25605"/>
    <w:rsid w:val="00D30E71"/>
    <w:rsid w:val="00D3183B"/>
    <w:rsid w:val="00D33987"/>
    <w:rsid w:val="00D436EA"/>
    <w:rsid w:val="00D44EF1"/>
    <w:rsid w:val="00D4578D"/>
    <w:rsid w:val="00D45FAC"/>
    <w:rsid w:val="00D52FDE"/>
    <w:rsid w:val="00D55326"/>
    <w:rsid w:val="00D56C70"/>
    <w:rsid w:val="00D630DC"/>
    <w:rsid w:val="00D637DF"/>
    <w:rsid w:val="00D64E95"/>
    <w:rsid w:val="00D65CAA"/>
    <w:rsid w:val="00D7223E"/>
    <w:rsid w:val="00D725F2"/>
    <w:rsid w:val="00D72EA2"/>
    <w:rsid w:val="00D73589"/>
    <w:rsid w:val="00D746BC"/>
    <w:rsid w:val="00D77021"/>
    <w:rsid w:val="00D8008D"/>
    <w:rsid w:val="00D80EE4"/>
    <w:rsid w:val="00D81943"/>
    <w:rsid w:val="00D84BB5"/>
    <w:rsid w:val="00D86BA5"/>
    <w:rsid w:val="00D92323"/>
    <w:rsid w:val="00D93AA4"/>
    <w:rsid w:val="00D943F6"/>
    <w:rsid w:val="00D96ED1"/>
    <w:rsid w:val="00D978D4"/>
    <w:rsid w:val="00DA22B4"/>
    <w:rsid w:val="00DA302A"/>
    <w:rsid w:val="00DA78EE"/>
    <w:rsid w:val="00DB1172"/>
    <w:rsid w:val="00DB154B"/>
    <w:rsid w:val="00DB3D8E"/>
    <w:rsid w:val="00DB5EBA"/>
    <w:rsid w:val="00DC069F"/>
    <w:rsid w:val="00DC406B"/>
    <w:rsid w:val="00DC53A6"/>
    <w:rsid w:val="00DD2BE6"/>
    <w:rsid w:val="00DD50FB"/>
    <w:rsid w:val="00DD695E"/>
    <w:rsid w:val="00DE6AA4"/>
    <w:rsid w:val="00DF4661"/>
    <w:rsid w:val="00DF60F6"/>
    <w:rsid w:val="00DF696F"/>
    <w:rsid w:val="00E005DB"/>
    <w:rsid w:val="00E01E13"/>
    <w:rsid w:val="00E03F95"/>
    <w:rsid w:val="00E04083"/>
    <w:rsid w:val="00E043B1"/>
    <w:rsid w:val="00E04B82"/>
    <w:rsid w:val="00E05248"/>
    <w:rsid w:val="00E07BFE"/>
    <w:rsid w:val="00E13D73"/>
    <w:rsid w:val="00E21C64"/>
    <w:rsid w:val="00E23B4F"/>
    <w:rsid w:val="00E23D43"/>
    <w:rsid w:val="00E24F18"/>
    <w:rsid w:val="00E2540D"/>
    <w:rsid w:val="00E2765B"/>
    <w:rsid w:val="00E313E2"/>
    <w:rsid w:val="00E31624"/>
    <w:rsid w:val="00E3511D"/>
    <w:rsid w:val="00E35B81"/>
    <w:rsid w:val="00E406CB"/>
    <w:rsid w:val="00E50E1D"/>
    <w:rsid w:val="00E5246D"/>
    <w:rsid w:val="00E54A85"/>
    <w:rsid w:val="00E55336"/>
    <w:rsid w:val="00E554D2"/>
    <w:rsid w:val="00E60A97"/>
    <w:rsid w:val="00E655FD"/>
    <w:rsid w:val="00E65FF2"/>
    <w:rsid w:val="00E70B81"/>
    <w:rsid w:val="00E75254"/>
    <w:rsid w:val="00E848FF"/>
    <w:rsid w:val="00E92E82"/>
    <w:rsid w:val="00E937E0"/>
    <w:rsid w:val="00EA2DEA"/>
    <w:rsid w:val="00EA3B7F"/>
    <w:rsid w:val="00EA476D"/>
    <w:rsid w:val="00EA5C68"/>
    <w:rsid w:val="00EA7466"/>
    <w:rsid w:val="00EB1454"/>
    <w:rsid w:val="00EB20A3"/>
    <w:rsid w:val="00EB6CAE"/>
    <w:rsid w:val="00EC0C33"/>
    <w:rsid w:val="00EC2733"/>
    <w:rsid w:val="00EC2DCA"/>
    <w:rsid w:val="00EC333C"/>
    <w:rsid w:val="00EC40BD"/>
    <w:rsid w:val="00EC45C6"/>
    <w:rsid w:val="00EC47CA"/>
    <w:rsid w:val="00EC5AAB"/>
    <w:rsid w:val="00EC6F65"/>
    <w:rsid w:val="00ED1911"/>
    <w:rsid w:val="00ED2BC5"/>
    <w:rsid w:val="00EE06F9"/>
    <w:rsid w:val="00EE227A"/>
    <w:rsid w:val="00EE2D5F"/>
    <w:rsid w:val="00EE42A8"/>
    <w:rsid w:val="00EE56E9"/>
    <w:rsid w:val="00EE710F"/>
    <w:rsid w:val="00EF247B"/>
    <w:rsid w:val="00EF2A34"/>
    <w:rsid w:val="00EF79E5"/>
    <w:rsid w:val="00F00E3B"/>
    <w:rsid w:val="00F01B33"/>
    <w:rsid w:val="00F045E4"/>
    <w:rsid w:val="00F06709"/>
    <w:rsid w:val="00F11B88"/>
    <w:rsid w:val="00F12DB5"/>
    <w:rsid w:val="00F175E7"/>
    <w:rsid w:val="00F17905"/>
    <w:rsid w:val="00F17A82"/>
    <w:rsid w:val="00F21019"/>
    <w:rsid w:val="00F21500"/>
    <w:rsid w:val="00F229A3"/>
    <w:rsid w:val="00F24D48"/>
    <w:rsid w:val="00F30B08"/>
    <w:rsid w:val="00F33108"/>
    <w:rsid w:val="00F334F1"/>
    <w:rsid w:val="00F36DD1"/>
    <w:rsid w:val="00F42ABC"/>
    <w:rsid w:val="00F4419C"/>
    <w:rsid w:val="00F47778"/>
    <w:rsid w:val="00F534DD"/>
    <w:rsid w:val="00F53E43"/>
    <w:rsid w:val="00F6221F"/>
    <w:rsid w:val="00F6543A"/>
    <w:rsid w:val="00F67318"/>
    <w:rsid w:val="00F67E9F"/>
    <w:rsid w:val="00F737A3"/>
    <w:rsid w:val="00F73B3F"/>
    <w:rsid w:val="00F73D0F"/>
    <w:rsid w:val="00F7442E"/>
    <w:rsid w:val="00F827C3"/>
    <w:rsid w:val="00F83809"/>
    <w:rsid w:val="00F8451E"/>
    <w:rsid w:val="00F8586C"/>
    <w:rsid w:val="00F86F7F"/>
    <w:rsid w:val="00F93978"/>
    <w:rsid w:val="00F93B6A"/>
    <w:rsid w:val="00F960D8"/>
    <w:rsid w:val="00FA065B"/>
    <w:rsid w:val="00FA31CE"/>
    <w:rsid w:val="00FA55A6"/>
    <w:rsid w:val="00FA5B65"/>
    <w:rsid w:val="00FA650A"/>
    <w:rsid w:val="00FB02BB"/>
    <w:rsid w:val="00FB1043"/>
    <w:rsid w:val="00FB6022"/>
    <w:rsid w:val="00FC2A3A"/>
    <w:rsid w:val="00FC4D78"/>
    <w:rsid w:val="00FC6406"/>
    <w:rsid w:val="00FC6857"/>
    <w:rsid w:val="00FD1DF6"/>
    <w:rsid w:val="00FD3291"/>
    <w:rsid w:val="00FD5523"/>
    <w:rsid w:val="00FD6125"/>
    <w:rsid w:val="00FE1F94"/>
    <w:rsid w:val="00FE5175"/>
    <w:rsid w:val="00FE5351"/>
    <w:rsid w:val="00FF0253"/>
    <w:rsid w:val="00FF4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1B7F"/>
    <w:pPr>
      <w:widowControl w:val="0"/>
      <w:tabs>
        <w:tab w:val="left" w:pos="851"/>
      </w:tabs>
      <w:autoSpaceDE w:val="0"/>
      <w:autoSpaceDN w:val="0"/>
      <w:adjustRightInd w:val="0"/>
      <w:spacing w:before="60" w:after="60"/>
      <w:ind w:left="907" w:firstLine="284"/>
      <w:jc w:val="both"/>
    </w:pPr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AB08DC"/>
    <w:pPr>
      <w:keepNext/>
      <w:jc w:val="left"/>
      <w:outlineLvl w:val="0"/>
    </w:pPr>
  </w:style>
  <w:style w:type="paragraph" w:styleId="Ttulo2">
    <w:name w:val="heading 2"/>
    <w:basedOn w:val="Normal"/>
    <w:next w:val="Normal"/>
    <w:qFormat/>
    <w:rsid w:val="00AB08DC"/>
    <w:pPr>
      <w:keepNext/>
      <w:widowControl/>
      <w:tabs>
        <w:tab w:val="left" w:pos="-720"/>
        <w:tab w:val="left" w:pos="0"/>
        <w:tab w:val="left" w:pos="454"/>
        <w:tab w:val="left" w:pos="720"/>
        <w:tab w:val="left" w:pos="909"/>
        <w:tab w:val="left" w:pos="1364"/>
        <w:tab w:val="left" w:pos="1440"/>
        <w:tab w:val="left" w:pos="1819"/>
        <w:tab w:val="left" w:pos="2160"/>
        <w:tab w:val="left" w:pos="2274"/>
        <w:tab w:val="left" w:pos="2728"/>
        <w:tab w:val="left" w:pos="2880"/>
        <w:tab w:val="left" w:pos="3183"/>
        <w:tab w:val="left" w:pos="3600"/>
        <w:tab w:val="left" w:pos="3638"/>
        <w:tab w:val="left" w:pos="4093"/>
        <w:tab w:val="left" w:pos="4320"/>
        <w:tab w:val="left" w:pos="4548"/>
        <w:tab w:val="left" w:pos="5002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/>
      <w:autoSpaceDN/>
      <w:adjustRightInd/>
      <w:outlineLvl w:val="1"/>
    </w:pPr>
  </w:style>
  <w:style w:type="paragraph" w:styleId="Ttulo3">
    <w:name w:val="heading 3"/>
    <w:basedOn w:val="Normal"/>
    <w:next w:val="Normal"/>
    <w:qFormat/>
    <w:rsid w:val="00AB08DC"/>
    <w:pPr>
      <w:keepNext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AB08DC"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AB08DC"/>
    <w:pPr>
      <w:keepNext/>
      <w:tabs>
        <w:tab w:val="left" w:pos="-1440"/>
      </w:tabs>
      <w:jc w:val="right"/>
      <w:outlineLvl w:val="4"/>
    </w:pPr>
    <w:rPr>
      <w:noProof/>
      <w:lang w:val="es-ES_tradnl"/>
    </w:rPr>
  </w:style>
  <w:style w:type="paragraph" w:styleId="Ttulo6">
    <w:name w:val="heading 6"/>
    <w:basedOn w:val="Normal"/>
    <w:next w:val="Normal"/>
    <w:qFormat/>
    <w:rsid w:val="00AB08DC"/>
    <w:pPr>
      <w:keepNext/>
      <w:tabs>
        <w:tab w:val="left" w:pos="-1440"/>
      </w:tabs>
      <w:jc w:val="right"/>
      <w:outlineLvl w:val="5"/>
    </w:pPr>
    <w:rPr>
      <w:b/>
      <w:bCs/>
      <w:noProof/>
      <w:lang w:val="es-ES_tradnl"/>
    </w:rPr>
  </w:style>
  <w:style w:type="paragraph" w:styleId="Ttulo7">
    <w:name w:val="heading 7"/>
    <w:basedOn w:val="Normal"/>
    <w:next w:val="Normal"/>
    <w:qFormat/>
    <w:rsid w:val="00AB08DC"/>
    <w:pPr>
      <w:keepNext/>
      <w:tabs>
        <w:tab w:val="left" w:pos="-1440"/>
      </w:tabs>
      <w:outlineLvl w:val="6"/>
    </w:pPr>
    <w:rPr>
      <w:b/>
      <w:bCs/>
      <w:i/>
      <w:iCs/>
      <w:noProof/>
      <w:lang w:val="es-ES_tradnl"/>
    </w:rPr>
  </w:style>
  <w:style w:type="paragraph" w:styleId="Ttulo8">
    <w:name w:val="heading 8"/>
    <w:basedOn w:val="Normal"/>
    <w:next w:val="Normal"/>
    <w:qFormat/>
    <w:rsid w:val="00AB08DC"/>
    <w:pPr>
      <w:keepNext/>
      <w:pBdr>
        <w:top w:val="single" w:sz="6" w:space="0" w:color="000000" w:shadow="1"/>
        <w:left w:val="single" w:sz="6" w:space="1" w:color="000000" w:shadow="1"/>
        <w:bottom w:val="single" w:sz="6" w:space="0" w:color="000000" w:shadow="1"/>
        <w:right w:val="single" w:sz="6" w:space="0" w:color="000000" w:shadow="1"/>
      </w:pBdr>
      <w:shd w:val="pct20" w:color="00FFFF" w:fill="FFFFFF"/>
      <w:tabs>
        <w:tab w:val="clear" w:pos="851"/>
        <w:tab w:val="left" w:pos="-590"/>
        <w:tab w:val="left" w:pos="130"/>
        <w:tab w:val="left" w:pos="850"/>
        <w:tab w:val="left" w:pos="1570"/>
        <w:tab w:val="left" w:pos="2290"/>
        <w:tab w:val="left" w:pos="3010"/>
        <w:tab w:val="left" w:pos="3730"/>
        <w:tab w:val="left" w:pos="4450"/>
        <w:tab w:val="left" w:pos="5170"/>
        <w:tab w:val="left" w:pos="5890"/>
        <w:tab w:val="left" w:pos="6610"/>
        <w:tab w:val="left" w:pos="7330"/>
        <w:tab w:val="left" w:pos="8050"/>
        <w:tab w:val="left" w:pos="8770"/>
      </w:tabs>
      <w:ind w:left="851" w:right="851"/>
      <w:jc w:val="center"/>
      <w:outlineLvl w:val="7"/>
    </w:pPr>
    <w:rPr>
      <w:noProof/>
      <w:sz w:val="40"/>
      <w:szCs w:val="40"/>
      <w:lang w:val="es-ES_tradnl"/>
    </w:rPr>
  </w:style>
  <w:style w:type="paragraph" w:styleId="Ttulo9">
    <w:name w:val="heading 9"/>
    <w:basedOn w:val="Normal"/>
    <w:next w:val="Normal"/>
    <w:qFormat/>
    <w:rsid w:val="00AB08DC"/>
    <w:pPr>
      <w:keepNext/>
      <w:tabs>
        <w:tab w:val="left" w:pos="-1440"/>
      </w:tabs>
      <w:outlineLvl w:val="8"/>
    </w:pPr>
    <w:rPr>
      <w:i/>
      <w:iCs/>
      <w:noProof/>
      <w:sz w:val="28"/>
      <w:szCs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AB08DC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AB08DC"/>
    <w:rPr>
      <w:color w:val="800080"/>
      <w:u w:val="single"/>
    </w:rPr>
  </w:style>
  <w:style w:type="paragraph" w:styleId="TDC1">
    <w:name w:val="toc 1"/>
    <w:basedOn w:val="Normal"/>
    <w:next w:val="Normal"/>
    <w:uiPriority w:val="39"/>
    <w:rsid w:val="00317BB9"/>
    <w:pPr>
      <w:widowControl/>
      <w:tabs>
        <w:tab w:val="clear" w:pos="851"/>
        <w:tab w:val="right" w:pos="709"/>
        <w:tab w:val="right" w:leader="dot" w:pos="9639"/>
      </w:tabs>
      <w:autoSpaceDE/>
      <w:autoSpaceDN/>
      <w:adjustRightInd/>
      <w:spacing w:before="120" w:after="120"/>
      <w:ind w:left="567" w:hanging="567"/>
      <w:jc w:val="left"/>
    </w:pPr>
    <w:rPr>
      <w:rFonts w:ascii="Arial" w:hAnsi="Arial" w:cs="Arial"/>
      <w:b/>
      <w:noProof/>
      <w:color w:val="3342B5"/>
    </w:rPr>
  </w:style>
  <w:style w:type="paragraph" w:styleId="TDC2">
    <w:name w:val="toc 2"/>
    <w:basedOn w:val="TDC1"/>
    <w:next w:val="Normal"/>
    <w:uiPriority w:val="39"/>
    <w:rsid w:val="00317BB9"/>
    <w:pPr>
      <w:tabs>
        <w:tab w:val="clear" w:pos="709"/>
      </w:tabs>
      <w:spacing w:before="60" w:after="60"/>
      <w:ind w:left="1134"/>
    </w:pPr>
    <w:rPr>
      <w:b w:val="0"/>
      <w:sz w:val="22"/>
      <w:szCs w:val="22"/>
    </w:rPr>
  </w:style>
  <w:style w:type="paragraph" w:styleId="TDC3">
    <w:name w:val="toc 3"/>
    <w:basedOn w:val="TDC1"/>
    <w:next w:val="Normal"/>
    <w:uiPriority w:val="39"/>
    <w:rsid w:val="00317BB9"/>
    <w:pPr>
      <w:tabs>
        <w:tab w:val="clear" w:pos="709"/>
        <w:tab w:val="left" w:pos="1701"/>
      </w:tabs>
      <w:spacing w:before="60" w:after="60"/>
      <w:ind w:left="1843" w:hanging="709"/>
    </w:pPr>
    <w:rPr>
      <w:rFonts w:ascii="Arial Narrow" w:hAnsi="Arial Narrow"/>
      <w:b w:val="0"/>
      <w:sz w:val="20"/>
      <w:szCs w:val="20"/>
    </w:rPr>
  </w:style>
  <w:style w:type="paragraph" w:styleId="TDC4">
    <w:name w:val="toc 4"/>
    <w:basedOn w:val="TDC1"/>
    <w:next w:val="Normal"/>
    <w:rsid w:val="00317BB9"/>
    <w:pPr>
      <w:tabs>
        <w:tab w:val="clear" w:pos="709"/>
        <w:tab w:val="right" w:pos="1276"/>
        <w:tab w:val="left" w:pos="2410"/>
      </w:tabs>
      <w:spacing w:before="60" w:after="60"/>
      <w:ind w:left="1701" w:firstLine="0"/>
    </w:pPr>
    <w:rPr>
      <w:rFonts w:ascii="Arial Narrow" w:hAnsi="Arial Narrow"/>
      <w:b w:val="0"/>
      <w:sz w:val="20"/>
      <w:szCs w:val="20"/>
    </w:rPr>
  </w:style>
  <w:style w:type="paragraph" w:styleId="TDC5">
    <w:name w:val="toc 5"/>
    <w:basedOn w:val="TDC1"/>
    <w:next w:val="Normal"/>
    <w:rsid w:val="00317BB9"/>
    <w:pPr>
      <w:spacing w:before="40" w:after="40"/>
      <w:ind w:left="2268" w:firstLine="142"/>
    </w:pPr>
    <w:rPr>
      <w:rFonts w:ascii="Arial Narrow" w:hAnsi="Arial Narrow"/>
      <w:b w:val="0"/>
      <w:sz w:val="20"/>
      <w:szCs w:val="20"/>
    </w:rPr>
  </w:style>
  <w:style w:type="paragraph" w:styleId="TDC6">
    <w:name w:val="toc 6"/>
    <w:basedOn w:val="TDC1"/>
    <w:next w:val="Normal"/>
    <w:rsid w:val="00317BB9"/>
    <w:pPr>
      <w:spacing w:before="20" w:after="20"/>
      <w:ind w:left="2835" w:firstLine="0"/>
    </w:pPr>
    <w:rPr>
      <w:rFonts w:ascii="Arial Narrow" w:hAnsi="Arial Narrow"/>
      <w:b w:val="0"/>
      <w:sz w:val="18"/>
      <w:szCs w:val="18"/>
    </w:rPr>
  </w:style>
  <w:style w:type="paragraph" w:styleId="TDC7">
    <w:name w:val="toc 7"/>
    <w:basedOn w:val="TDC1"/>
    <w:next w:val="Normal"/>
    <w:autoRedefine/>
    <w:semiHidden/>
    <w:rsid w:val="00AB08DC"/>
    <w:pPr>
      <w:ind w:left="1440"/>
    </w:pPr>
  </w:style>
  <w:style w:type="paragraph" w:styleId="TDC8">
    <w:name w:val="toc 8"/>
    <w:basedOn w:val="TDC1"/>
    <w:next w:val="Normal"/>
    <w:autoRedefine/>
    <w:semiHidden/>
    <w:rsid w:val="00AB08DC"/>
    <w:pPr>
      <w:ind w:left="1680"/>
    </w:pPr>
  </w:style>
  <w:style w:type="paragraph" w:styleId="TDC9">
    <w:name w:val="toc 9"/>
    <w:basedOn w:val="TDC1"/>
    <w:next w:val="Normal"/>
    <w:autoRedefine/>
    <w:semiHidden/>
    <w:rsid w:val="00AB08DC"/>
    <w:pPr>
      <w:ind w:left="1920"/>
    </w:pPr>
  </w:style>
  <w:style w:type="paragraph" w:styleId="Piedepgina">
    <w:name w:val="footer"/>
    <w:basedOn w:val="Normal"/>
    <w:rsid w:val="00AB08DC"/>
    <w:pPr>
      <w:tabs>
        <w:tab w:val="clear" w:pos="851"/>
        <w:tab w:val="center" w:pos="4252"/>
        <w:tab w:val="right" w:pos="8504"/>
      </w:tabs>
    </w:pPr>
  </w:style>
  <w:style w:type="paragraph" w:customStyle="1" w:styleId="n1">
    <w:name w:val="n1"/>
    <w:next w:val="tx1"/>
    <w:rsid w:val="002378F8"/>
    <w:pPr>
      <w:numPr>
        <w:numId w:val="10"/>
      </w:numPr>
      <w:pBdr>
        <w:bottom w:val="single" w:sz="4" w:space="1" w:color="667DD1"/>
      </w:pBdr>
      <w:spacing w:before="320" w:after="180"/>
    </w:pPr>
    <w:rPr>
      <w:rFonts w:ascii="Arial" w:hAnsi="Arial" w:cs="Arial"/>
      <w:b/>
      <w:bCs/>
      <w:color w:val="3342B5"/>
      <w:sz w:val="48"/>
      <w:szCs w:val="48"/>
      <w:lang w:val="gl-ES"/>
    </w:rPr>
  </w:style>
  <w:style w:type="paragraph" w:customStyle="1" w:styleId="tx1">
    <w:name w:val="tx1"/>
    <w:link w:val="tx1Car1"/>
    <w:rsid w:val="0038754B"/>
    <w:pPr>
      <w:spacing w:before="120" w:after="60"/>
      <w:ind w:left="907"/>
      <w:jc w:val="both"/>
    </w:pPr>
    <w:rPr>
      <w:sz w:val="24"/>
      <w:szCs w:val="24"/>
      <w:lang w:val="gl-ES"/>
    </w:rPr>
  </w:style>
  <w:style w:type="character" w:customStyle="1" w:styleId="tx1Car1">
    <w:name w:val="tx1 Car1"/>
    <w:basedOn w:val="Fuentedeprrafopredeter"/>
    <w:link w:val="tx1"/>
    <w:rsid w:val="00686015"/>
    <w:rPr>
      <w:sz w:val="24"/>
      <w:szCs w:val="24"/>
      <w:lang w:val="gl-ES" w:eastAsia="es-ES" w:bidi="ar-SA"/>
    </w:rPr>
  </w:style>
  <w:style w:type="paragraph" w:customStyle="1" w:styleId="n2">
    <w:name w:val="n2"/>
    <w:next w:val="tx1"/>
    <w:link w:val="n2Car"/>
    <w:rsid w:val="007F7647"/>
    <w:pPr>
      <w:numPr>
        <w:ilvl w:val="1"/>
        <w:numId w:val="10"/>
      </w:numPr>
      <w:tabs>
        <w:tab w:val="left" w:pos="907"/>
      </w:tabs>
      <w:spacing w:before="400" w:after="180"/>
    </w:pPr>
    <w:rPr>
      <w:rFonts w:ascii="Arial" w:hAnsi="Arial" w:cs="Arial"/>
      <w:b/>
      <w:bCs/>
      <w:color w:val="3342B5"/>
      <w:sz w:val="36"/>
      <w:szCs w:val="36"/>
      <w:lang w:val="gl-ES"/>
    </w:rPr>
  </w:style>
  <w:style w:type="character" w:customStyle="1" w:styleId="n2Car">
    <w:name w:val="n2 Car"/>
    <w:basedOn w:val="Fuentedeprrafopredeter"/>
    <w:link w:val="n2"/>
    <w:rsid w:val="007F7647"/>
    <w:rPr>
      <w:rFonts w:ascii="Arial" w:hAnsi="Arial" w:cs="Arial"/>
      <w:b/>
      <w:bCs/>
      <w:color w:val="3342B5"/>
      <w:sz w:val="36"/>
      <w:szCs w:val="36"/>
      <w:lang w:val="gl-ES" w:eastAsia="es-ES" w:bidi="ar-SA"/>
    </w:rPr>
  </w:style>
  <w:style w:type="paragraph" w:customStyle="1" w:styleId="n3">
    <w:name w:val="n3"/>
    <w:next w:val="tx1"/>
    <w:link w:val="n3Car"/>
    <w:rsid w:val="00C32E0E"/>
    <w:pPr>
      <w:keepNext/>
      <w:numPr>
        <w:ilvl w:val="2"/>
        <w:numId w:val="10"/>
      </w:numPr>
      <w:spacing w:before="400" w:after="180"/>
    </w:pPr>
    <w:rPr>
      <w:rFonts w:ascii="Arial" w:hAnsi="Arial" w:cs="Arial"/>
      <w:b/>
      <w:bCs/>
      <w:color w:val="3342B5"/>
      <w:sz w:val="28"/>
      <w:szCs w:val="28"/>
      <w:lang w:val="gl-ES"/>
    </w:rPr>
  </w:style>
  <w:style w:type="paragraph" w:customStyle="1" w:styleId="p1">
    <w:name w:val="p1"/>
    <w:link w:val="p1CarCar"/>
    <w:rsid w:val="002378F8"/>
    <w:pPr>
      <w:numPr>
        <w:numId w:val="7"/>
      </w:numPr>
      <w:spacing w:before="120" w:after="60"/>
      <w:jc w:val="both"/>
    </w:pPr>
    <w:rPr>
      <w:sz w:val="24"/>
      <w:szCs w:val="24"/>
      <w:lang w:val="gl-ES"/>
    </w:rPr>
  </w:style>
  <w:style w:type="character" w:customStyle="1" w:styleId="p1CarCar">
    <w:name w:val="p1 Car Car"/>
    <w:basedOn w:val="Fuentedeprrafopredeter"/>
    <w:link w:val="p1"/>
    <w:rsid w:val="002378F8"/>
    <w:rPr>
      <w:sz w:val="24"/>
      <w:szCs w:val="24"/>
      <w:lang w:val="gl-ES" w:eastAsia="es-ES" w:bidi="ar-SA"/>
    </w:rPr>
  </w:style>
  <w:style w:type="paragraph" w:customStyle="1" w:styleId="p2">
    <w:name w:val="p2"/>
    <w:link w:val="p2CarCar"/>
    <w:rsid w:val="002378F8"/>
    <w:pPr>
      <w:numPr>
        <w:numId w:val="11"/>
      </w:numPr>
      <w:spacing w:before="60" w:after="60"/>
      <w:jc w:val="both"/>
      <w:outlineLvl w:val="1"/>
    </w:pPr>
    <w:rPr>
      <w:sz w:val="24"/>
      <w:szCs w:val="24"/>
      <w:lang w:val="gl-ES"/>
    </w:rPr>
  </w:style>
  <w:style w:type="character" w:customStyle="1" w:styleId="p2CarCar">
    <w:name w:val="p2 Car Car"/>
    <w:basedOn w:val="Fuentedeprrafopredeter"/>
    <w:link w:val="p2"/>
    <w:rsid w:val="002378F8"/>
    <w:rPr>
      <w:sz w:val="24"/>
      <w:szCs w:val="24"/>
      <w:lang w:val="gl-ES"/>
    </w:rPr>
  </w:style>
  <w:style w:type="paragraph" w:customStyle="1" w:styleId="n4">
    <w:name w:val="n4"/>
    <w:next w:val="tx1"/>
    <w:rsid w:val="00C32E0E"/>
    <w:pPr>
      <w:keepNext/>
      <w:numPr>
        <w:ilvl w:val="3"/>
        <w:numId w:val="10"/>
      </w:numPr>
      <w:spacing w:before="400" w:after="120"/>
    </w:pPr>
    <w:rPr>
      <w:rFonts w:ascii="Arial" w:hAnsi="Arial" w:cs="Arial"/>
      <w:b/>
      <w:bCs/>
      <w:color w:val="3342B5"/>
      <w:sz w:val="22"/>
      <w:szCs w:val="22"/>
      <w:lang w:val="gl-ES"/>
    </w:rPr>
  </w:style>
  <w:style w:type="paragraph" w:customStyle="1" w:styleId="n5">
    <w:name w:val="n5"/>
    <w:next w:val="tx1"/>
    <w:link w:val="n5Car"/>
    <w:rsid w:val="00C32E0E"/>
    <w:pPr>
      <w:keepNext/>
      <w:tabs>
        <w:tab w:val="left" w:pos="907"/>
      </w:tabs>
      <w:spacing w:before="300" w:after="240"/>
      <w:ind w:left="907"/>
    </w:pPr>
    <w:rPr>
      <w:rFonts w:ascii="Arial" w:hAnsi="Arial" w:cs="Arial"/>
      <w:b/>
      <w:bCs/>
      <w:color w:val="3342B5"/>
      <w:sz w:val="22"/>
      <w:szCs w:val="22"/>
      <w:lang w:val="gl-ES"/>
    </w:rPr>
  </w:style>
  <w:style w:type="character" w:customStyle="1" w:styleId="n5Car">
    <w:name w:val="n5 Car"/>
    <w:basedOn w:val="Fuentedeprrafopredeter"/>
    <w:link w:val="n5"/>
    <w:rsid w:val="00C32E0E"/>
    <w:rPr>
      <w:rFonts w:ascii="Arial" w:hAnsi="Arial" w:cs="Arial"/>
      <w:b/>
      <w:bCs/>
      <w:color w:val="3342B5"/>
      <w:sz w:val="22"/>
      <w:szCs w:val="22"/>
      <w:lang w:val="gl-ES" w:eastAsia="es-ES" w:bidi="ar-SA"/>
    </w:rPr>
  </w:style>
  <w:style w:type="paragraph" w:customStyle="1" w:styleId="tt1cn">
    <w:name w:val="tt1cn"/>
    <w:basedOn w:val="tt1c"/>
    <w:rsid w:val="00395C5D"/>
    <w:pPr>
      <w:widowControl w:val="0"/>
      <w:tabs>
        <w:tab w:val="left" w:pos="851"/>
      </w:tabs>
      <w:autoSpaceDE w:val="0"/>
      <w:autoSpaceDN w:val="0"/>
      <w:adjustRightInd w:val="0"/>
    </w:pPr>
    <w:rPr>
      <w:b/>
      <w:bCs/>
    </w:rPr>
  </w:style>
  <w:style w:type="paragraph" w:customStyle="1" w:styleId="tt1c">
    <w:name w:val="tt1c"/>
    <w:basedOn w:val="tt1"/>
    <w:rsid w:val="00395C5D"/>
    <w:pPr>
      <w:jc w:val="center"/>
    </w:pPr>
  </w:style>
  <w:style w:type="paragraph" w:customStyle="1" w:styleId="tt1">
    <w:name w:val="tt1"/>
    <w:link w:val="tt1Carc"/>
    <w:rsid w:val="00F334F1"/>
    <w:pPr>
      <w:spacing w:before="20" w:after="20"/>
    </w:pPr>
    <w:rPr>
      <w:rFonts w:ascii="Arial Narrow" w:hAnsi="Arial Narrow" w:cs="Helvetica"/>
      <w:sz w:val="16"/>
      <w:szCs w:val="16"/>
      <w:lang w:val="gl-ES"/>
    </w:rPr>
  </w:style>
  <w:style w:type="character" w:customStyle="1" w:styleId="tt1Carc">
    <w:name w:val="tt1 Carác."/>
    <w:basedOn w:val="Fuentedeprrafopredeter"/>
    <w:link w:val="tt1"/>
    <w:rsid w:val="00F334F1"/>
    <w:rPr>
      <w:rFonts w:ascii="Arial Narrow" w:hAnsi="Arial Narrow" w:cs="Helvetica"/>
      <w:sz w:val="16"/>
      <w:szCs w:val="16"/>
      <w:lang w:val="gl-ES" w:eastAsia="es-ES" w:bidi="ar-SA"/>
    </w:rPr>
  </w:style>
  <w:style w:type="paragraph" w:customStyle="1" w:styleId="n6">
    <w:name w:val="n6"/>
    <w:next w:val="tx1"/>
    <w:link w:val="n6Car"/>
    <w:rsid w:val="007F7647"/>
    <w:pPr>
      <w:keepNext/>
      <w:spacing w:before="320" w:after="180"/>
      <w:ind w:left="907"/>
    </w:pPr>
    <w:rPr>
      <w:rFonts w:ascii="Arial" w:hAnsi="Arial" w:cs="Arial"/>
      <w:bCs/>
      <w:color w:val="3342B5"/>
      <w:sz w:val="22"/>
      <w:szCs w:val="22"/>
      <w:lang w:val="gl-ES"/>
    </w:rPr>
  </w:style>
  <w:style w:type="character" w:customStyle="1" w:styleId="n6Car">
    <w:name w:val="n6 Car"/>
    <w:basedOn w:val="Fuentedeprrafopredeter"/>
    <w:link w:val="n6"/>
    <w:rsid w:val="007F7647"/>
    <w:rPr>
      <w:rFonts w:ascii="Arial" w:hAnsi="Arial" w:cs="Arial"/>
      <w:bCs/>
      <w:color w:val="3342B5"/>
      <w:sz w:val="22"/>
      <w:szCs w:val="22"/>
      <w:lang w:val="gl-ES" w:eastAsia="es-ES" w:bidi="ar-SA"/>
    </w:rPr>
  </w:style>
  <w:style w:type="paragraph" w:customStyle="1" w:styleId="t1">
    <w:name w:val="t1"/>
    <w:rsid w:val="00317BB9"/>
    <w:pPr>
      <w:pBdr>
        <w:bottom w:val="single" w:sz="12" w:space="1" w:color="667DD1"/>
      </w:pBdr>
      <w:shd w:val="clear" w:color="auto" w:fill="E6E6E6"/>
      <w:tabs>
        <w:tab w:val="left" w:pos="-1440"/>
      </w:tabs>
    </w:pPr>
    <w:rPr>
      <w:rFonts w:ascii="Arial Narrow" w:hAnsi="Arial Narrow" w:cs="Arial"/>
      <w:b/>
      <w:bCs/>
      <w:noProof/>
      <w:sz w:val="28"/>
      <w:szCs w:val="32"/>
      <w:lang w:val="gl-ES"/>
    </w:rPr>
  </w:style>
  <w:style w:type="paragraph" w:customStyle="1" w:styleId="indice1">
    <w:name w:val="indice1"/>
    <w:rsid w:val="00317BB9"/>
    <w:pPr>
      <w:pBdr>
        <w:bottom w:val="single" w:sz="12" w:space="1" w:color="667DD1"/>
      </w:pBdr>
      <w:spacing w:before="120" w:after="400"/>
    </w:pPr>
    <w:rPr>
      <w:rFonts w:ascii="Arial" w:hAnsi="Arial" w:cs="Arial"/>
      <w:b/>
      <w:color w:val="3342B5"/>
      <w:sz w:val="28"/>
      <w:szCs w:val="28"/>
      <w:lang w:val="gl-ES"/>
    </w:rPr>
  </w:style>
  <w:style w:type="paragraph" w:customStyle="1" w:styleId="p3">
    <w:name w:val="p3"/>
    <w:link w:val="p3Car"/>
    <w:rsid w:val="00770564"/>
    <w:pPr>
      <w:numPr>
        <w:numId w:val="1"/>
      </w:numPr>
      <w:spacing w:before="60" w:after="60"/>
    </w:pPr>
    <w:rPr>
      <w:sz w:val="24"/>
      <w:szCs w:val="24"/>
      <w:lang w:val="gl-ES"/>
    </w:rPr>
  </w:style>
  <w:style w:type="paragraph" w:customStyle="1" w:styleId="tt1n">
    <w:name w:val="tt1n"/>
    <w:basedOn w:val="tt1"/>
    <w:link w:val="tt1nCar"/>
    <w:rsid w:val="00ED1911"/>
    <w:pPr>
      <w:spacing w:before="40"/>
    </w:pPr>
    <w:rPr>
      <w:b/>
      <w:bCs/>
    </w:rPr>
  </w:style>
  <w:style w:type="character" w:customStyle="1" w:styleId="tt1nCar">
    <w:name w:val="tt1n Car"/>
    <w:basedOn w:val="Fuentedeprrafopredeter"/>
    <w:link w:val="tt1n"/>
    <w:rsid w:val="00921B7F"/>
    <w:rPr>
      <w:rFonts w:ascii="Arial Narrow" w:hAnsi="Arial Narrow" w:cs="Helvetica"/>
      <w:b/>
      <w:bCs/>
      <w:sz w:val="16"/>
      <w:szCs w:val="16"/>
      <w:lang w:val="gl-ES" w:eastAsia="es-ES" w:bidi="ar-SA"/>
    </w:rPr>
  </w:style>
  <w:style w:type="paragraph" w:customStyle="1" w:styleId="ttp1">
    <w:name w:val="ttp1"/>
    <w:basedOn w:val="tt1"/>
    <w:link w:val="ttp1CarCar"/>
    <w:rsid w:val="004A05EC"/>
    <w:pPr>
      <w:numPr>
        <w:numId w:val="2"/>
      </w:numPr>
      <w:spacing w:before="40" w:after="40"/>
    </w:pPr>
  </w:style>
  <w:style w:type="character" w:customStyle="1" w:styleId="ttp1CarCar">
    <w:name w:val="ttp1 Car Car"/>
    <w:basedOn w:val="tt1Carc"/>
    <w:link w:val="ttp1"/>
    <w:rsid w:val="004A05EC"/>
  </w:style>
  <w:style w:type="paragraph" w:customStyle="1" w:styleId="ttp2">
    <w:name w:val="ttp2"/>
    <w:basedOn w:val="ttp1"/>
    <w:link w:val="ttp2CarCar"/>
    <w:rsid w:val="004A05EC"/>
    <w:pPr>
      <w:numPr>
        <w:numId w:val="3"/>
      </w:numPr>
    </w:pPr>
  </w:style>
  <w:style w:type="character" w:customStyle="1" w:styleId="ttp2CarCar">
    <w:name w:val="ttp2 Car Car"/>
    <w:basedOn w:val="ttp1CarCar"/>
    <w:link w:val="ttp2"/>
    <w:rsid w:val="004A05EC"/>
  </w:style>
  <w:style w:type="paragraph" w:customStyle="1" w:styleId="sp1">
    <w:name w:val="sp1"/>
    <w:basedOn w:val="Normal"/>
    <w:rsid w:val="00C33180"/>
    <w:pPr>
      <w:ind w:left="1191"/>
    </w:pPr>
  </w:style>
  <w:style w:type="paragraph" w:customStyle="1" w:styleId="t2">
    <w:name w:val="t2"/>
    <w:basedOn w:val="t1"/>
    <w:rsid w:val="00317BB9"/>
    <w:pPr>
      <w:shd w:val="clear" w:color="auto" w:fill="auto"/>
      <w:spacing w:before="120"/>
    </w:pPr>
    <w:rPr>
      <w:color w:val="667DD1"/>
      <w:sz w:val="44"/>
      <w:szCs w:val="56"/>
    </w:rPr>
  </w:style>
  <w:style w:type="paragraph" w:customStyle="1" w:styleId="t3">
    <w:name w:val="t3"/>
    <w:basedOn w:val="t2"/>
    <w:rsid w:val="00317BB9"/>
    <w:pPr>
      <w:pBdr>
        <w:bottom w:val="none" w:sz="0" w:space="0" w:color="auto"/>
      </w:pBdr>
      <w:spacing w:before="400" w:after="200"/>
    </w:pPr>
    <w:rPr>
      <w:color w:val="3342B5"/>
      <w:sz w:val="52"/>
      <w:szCs w:val="52"/>
    </w:rPr>
  </w:style>
  <w:style w:type="paragraph" w:customStyle="1" w:styleId="p4">
    <w:name w:val="p4"/>
    <w:basedOn w:val="p3"/>
    <w:rsid w:val="00395C5D"/>
    <w:pPr>
      <w:numPr>
        <w:numId w:val="4"/>
      </w:numPr>
      <w:tabs>
        <w:tab w:val="left" w:pos="2041"/>
      </w:tabs>
      <w:ind w:left="2042" w:hanging="284"/>
    </w:pPr>
  </w:style>
  <w:style w:type="paragraph" w:customStyle="1" w:styleId="sp2">
    <w:name w:val="sp2"/>
    <w:basedOn w:val="sp1"/>
    <w:rsid w:val="00B71D11"/>
    <w:pPr>
      <w:ind w:left="1474"/>
    </w:pPr>
  </w:style>
  <w:style w:type="paragraph" w:customStyle="1" w:styleId="tt2">
    <w:name w:val="tt2"/>
    <w:basedOn w:val="tt1"/>
    <w:rsid w:val="00793258"/>
    <w:pPr>
      <w:widowControl w:val="0"/>
      <w:tabs>
        <w:tab w:val="left" w:pos="851"/>
      </w:tabs>
      <w:autoSpaceDE w:val="0"/>
      <w:autoSpaceDN w:val="0"/>
      <w:adjustRightInd w:val="0"/>
      <w:jc w:val="both"/>
    </w:pPr>
    <w:rPr>
      <w:sz w:val="20"/>
      <w:szCs w:val="20"/>
    </w:rPr>
  </w:style>
  <w:style w:type="paragraph" w:customStyle="1" w:styleId="tt1d">
    <w:name w:val="tt1d"/>
    <w:basedOn w:val="tt1"/>
    <w:rsid w:val="00AB08DC"/>
    <w:pPr>
      <w:widowControl w:val="0"/>
      <w:tabs>
        <w:tab w:val="left" w:pos="851"/>
      </w:tabs>
      <w:autoSpaceDE w:val="0"/>
      <w:autoSpaceDN w:val="0"/>
      <w:adjustRightInd w:val="0"/>
      <w:jc w:val="right"/>
    </w:pPr>
    <w:rPr>
      <w:rFonts w:ascii="Arial" w:hAnsi="Arial"/>
    </w:rPr>
  </w:style>
  <w:style w:type="paragraph" w:customStyle="1" w:styleId="tt1dn">
    <w:name w:val="tt1dn"/>
    <w:basedOn w:val="tt1d"/>
    <w:rsid w:val="00AB08DC"/>
    <w:rPr>
      <w:b/>
    </w:rPr>
  </w:style>
  <w:style w:type="paragraph" w:customStyle="1" w:styleId="pn1">
    <w:name w:val="pn1"/>
    <w:basedOn w:val="Textoindependiente"/>
    <w:rsid w:val="00D77021"/>
    <w:pPr>
      <w:numPr>
        <w:numId w:val="5"/>
      </w:numPr>
      <w:tabs>
        <w:tab w:val="clear" w:pos="851"/>
      </w:tabs>
      <w:spacing w:after="60"/>
    </w:pPr>
  </w:style>
  <w:style w:type="paragraph" w:styleId="Textoindependiente">
    <w:name w:val="Body Text"/>
    <w:basedOn w:val="Normal"/>
    <w:link w:val="TextoindependienteCar"/>
    <w:semiHidden/>
    <w:rsid w:val="00AB08D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21B7F"/>
    <w:rPr>
      <w:sz w:val="24"/>
      <w:szCs w:val="24"/>
      <w:lang w:val="gl-ES" w:eastAsia="es-ES" w:bidi="ar-SA"/>
    </w:rPr>
  </w:style>
  <w:style w:type="paragraph" w:customStyle="1" w:styleId="cuest1">
    <w:name w:val="cuest1"/>
    <w:basedOn w:val="p1"/>
    <w:next w:val="Textoindependiente"/>
    <w:link w:val="cuest1CarCar"/>
    <w:rsid w:val="002378F8"/>
    <w:pPr>
      <w:widowControl w:val="0"/>
      <w:numPr>
        <w:numId w:val="12"/>
      </w:numPr>
      <w:pBdr>
        <w:bottom w:val="single" w:sz="4" w:space="1" w:color="667DD1"/>
      </w:pBdr>
      <w:spacing w:before="300" w:after="180"/>
    </w:pPr>
    <w:rPr>
      <w:rFonts w:ascii="Helvetica" w:hAnsi="Helvetica" w:cs="Arial"/>
      <w:color w:val="000080"/>
      <w:sz w:val="20"/>
    </w:rPr>
  </w:style>
  <w:style w:type="character" w:customStyle="1" w:styleId="cuest1CarCar">
    <w:name w:val="cuest1 Car Car"/>
    <w:basedOn w:val="Fuentedeprrafopredeter"/>
    <w:link w:val="cuest1"/>
    <w:rsid w:val="002378F8"/>
    <w:rPr>
      <w:rFonts w:ascii="Helvetica" w:hAnsi="Helvetica" w:cs="Arial"/>
      <w:color w:val="000080"/>
      <w:szCs w:val="24"/>
      <w:lang w:val="gl-ES" w:eastAsia="es-ES" w:bidi="ar-SA"/>
    </w:rPr>
  </w:style>
  <w:style w:type="paragraph" w:customStyle="1" w:styleId="cuest2">
    <w:name w:val="cuest2"/>
    <w:link w:val="cuest2CarCar"/>
    <w:rsid w:val="006B794F"/>
    <w:pPr>
      <w:numPr>
        <w:numId w:val="13"/>
      </w:numPr>
      <w:spacing w:before="120" w:after="120"/>
    </w:pPr>
    <w:rPr>
      <w:sz w:val="24"/>
      <w:szCs w:val="24"/>
      <w:lang w:val="gl-ES"/>
    </w:rPr>
  </w:style>
  <w:style w:type="character" w:customStyle="1" w:styleId="cuest2CarCar">
    <w:name w:val="cuest2 Car Car"/>
    <w:basedOn w:val="Fuentedeprrafopredeter"/>
    <w:link w:val="cuest2"/>
    <w:rsid w:val="006B794F"/>
    <w:rPr>
      <w:sz w:val="24"/>
      <w:szCs w:val="24"/>
      <w:lang w:val="gl-ES" w:eastAsia="es-ES" w:bidi="ar-SA"/>
    </w:rPr>
  </w:style>
  <w:style w:type="paragraph" w:customStyle="1" w:styleId="cuest3">
    <w:name w:val="cuest3"/>
    <w:basedOn w:val="Textoindependiente"/>
    <w:rsid w:val="006B794F"/>
    <w:pPr>
      <w:numPr>
        <w:numId w:val="15"/>
      </w:numPr>
      <w:spacing w:before="120"/>
    </w:pPr>
  </w:style>
  <w:style w:type="paragraph" w:customStyle="1" w:styleId="formula1">
    <w:name w:val="formula1"/>
    <w:basedOn w:val="tx1"/>
    <w:rsid w:val="00AB08DC"/>
    <w:pPr>
      <w:spacing w:before="360" w:after="360"/>
      <w:jc w:val="center"/>
    </w:pPr>
  </w:style>
  <w:style w:type="paragraph" w:customStyle="1" w:styleId="formula">
    <w:name w:val="formula"/>
    <w:basedOn w:val="p2"/>
    <w:semiHidden/>
    <w:rsid w:val="0028780A"/>
    <w:pPr>
      <w:numPr>
        <w:numId w:val="0"/>
      </w:numPr>
    </w:pPr>
  </w:style>
  <w:style w:type="paragraph" w:customStyle="1" w:styleId="txapoio">
    <w:name w:val="tx_apoio"/>
    <w:basedOn w:val="cuest1"/>
    <w:next w:val="Textoindependiente"/>
    <w:link w:val="txapoioCarCar"/>
    <w:rsid w:val="002378F8"/>
    <w:pPr>
      <w:numPr>
        <w:numId w:val="9"/>
      </w:numPr>
      <w:pBdr>
        <w:left w:val="single" w:sz="36" w:space="4" w:color="667DD1"/>
        <w:bottom w:val="none" w:sz="0" w:space="0" w:color="auto"/>
      </w:pBdr>
      <w:tabs>
        <w:tab w:val="clear" w:pos="1474"/>
      </w:tabs>
    </w:pPr>
    <w:rPr>
      <w:rFonts w:ascii="Times New Roman" w:hAnsi="Times New Roman"/>
      <w:color w:val="auto"/>
      <w:sz w:val="24"/>
    </w:rPr>
  </w:style>
  <w:style w:type="character" w:customStyle="1" w:styleId="txapoioCarCar">
    <w:name w:val="tx_apoio Car Car"/>
    <w:basedOn w:val="Fuentedeprrafopredeter"/>
    <w:link w:val="txapoio"/>
    <w:rsid w:val="002378F8"/>
    <w:rPr>
      <w:rFonts w:cs="Arial"/>
      <w:sz w:val="24"/>
      <w:szCs w:val="24"/>
      <w:lang w:val="gl-ES" w:eastAsia="es-ES" w:bidi="ar-SA"/>
    </w:rPr>
  </w:style>
  <w:style w:type="paragraph" w:customStyle="1" w:styleId="txtarefa1">
    <w:name w:val="tx_tarefa1"/>
    <w:basedOn w:val="txapoio"/>
    <w:rsid w:val="0028780A"/>
    <w:pPr>
      <w:numPr>
        <w:numId w:val="0"/>
      </w:numPr>
      <w:ind w:left="1474" w:hanging="567"/>
    </w:pPr>
  </w:style>
  <w:style w:type="paragraph" w:customStyle="1" w:styleId="txentregable1">
    <w:name w:val="tx_entregable1"/>
    <w:basedOn w:val="txtarefa1"/>
    <w:rsid w:val="00493109"/>
    <w:pPr>
      <w:numPr>
        <w:numId w:val="6"/>
      </w:numPr>
      <w:tabs>
        <w:tab w:val="left" w:pos="1531"/>
      </w:tabs>
    </w:pPr>
  </w:style>
  <w:style w:type="character" w:customStyle="1" w:styleId="Carcterdenumeracin">
    <w:name w:val="Carácter de numeración"/>
    <w:semiHidden/>
    <w:rsid w:val="00AB08DC"/>
  </w:style>
  <w:style w:type="character" w:customStyle="1" w:styleId="Smbolodenotafinal">
    <w:name w:val="Símbolo de nota final"/>
    <w:semiHidden/>
    <w:rsid w:val="00AB08DC"/>
  </w:style>
  <w:style w:type="paragraph" w:customStyle="1" w:styleId="sp11">
    <w:name w:val="sp11"/>
    <w:basedOn w:val="sp1"/>
    <w:rsid w:val="00C33180"/>
    <w:pPr>
      <w:ind w:firstLine="0"/>
    </w:pPr>
  </w:style>
  <w:style w:type="paragraph" w:styleId="Encabezado">
    <w:name w:val="header"/>
    <w:basedOn w:val="Normal"/>
    <w:next w:val="Textoindependiente"/>
    <w:semiHidden/>
    <w:rsid w:val="00AB08DC"/>
    <w:pPr>
      <w:keepNext/>
      <w:tabs>
        <w:tab w:val="clear" w:pos="851"/>
      </w:tabs>
      <w:suppressAutoHyphens/>
      <w:autoSpaceDN/>
      <w:adjustRightInd/>
      <w:spacing w:before="240" w:after="120"/>
      <w:ind w:left="0" w:firstLine="0"/>
      <w:jc w:val="left"/>
    </w:pPr>
    <w:rPr>
      <w:rFonts w:ascii="Arial" w:hAnsi="Arial" w:cs="Arial"/>
      <w:sz w:val="28"/>
      <w:szCs w:val="28"/>
      <w:lang w:val="es-ES_tradnl" w:eastAsia="es-ES_tradnl"/>
    </w:rPr>
  </w:style>
  <w:style w:type="paragraph" w:styleId="Lista">
    <w:name w:val="List"/>
    <w:basedOn w:val="Textoindependiente"/>
    <w:semiHidden/>
    <w:rsid w:val="00AB08DC"/>
    <w:pPr>
      <w:tabs>
        <w:tab w:val="clear" w:pos="851"/>
      </w:tabs>
      <w:suppressAutoHyphens/>
      <w:autoSpaceDN/>
      <w:adjustRightInd/>
      <w:spacing w:before="0"/>
      <w:ind w:left="0" w:firstLine="0"/>
      <w:jc w:val="left"/>
    </w:pPr>
    <w:rPr>
      <w:lang w:val="es-ES_tradnl" w:eastAsia="es-ES_tradnl"/>
    </w:rPr>
  </w:style>
  <w:style w:type="paragraph" w:customStyle="1" w:styleId="Contenidodelatabla">
    <w:name w:val="Contenido de la tabla"/>
    <w:basedOn w:val="Textoindependiente"/>
    <w:semiHidden/>
    <w:rsid w:val="00AB08DC"/>
    <w:pPr>
      <w:suppressLineNumbers/>
      <w:tabs>
        <w:tab w:val="clear" w:pos="851"/>
      </w:tabs>
      <w:suppressAutoHyphens/>
      <w:autoSpaceDN/>
      <w:adjustRightInd/>
      <w:spacing w:before="0"/>
      <w:ind w:left="0" w:firstLine="0"/>
      <w:jc w:val="left"/>
    </w:pPr>
    <w:rPr>
      <w:lang w:val="es-ES_tradnl" w:eastAsia="es-ES_tradnl"/>
    </w:rPr>
  </w:style>
  <w:style w:type="paragraph" w:customStyle="1" w:styleId="Encabezadodelatabla">
    <w:name w:val="Encabezado de la tabla"/>
    <w:basedOn w:val="Contenidodelatabla"/>
    <w:semiHidden/>
    <w:rsid w:val="00AB08DC"/>
    <w:pPr>
      <w:jc w:val="center"/>
    </w:pPr>
    <w:rPr>
      <w:b/>
      <w:bCs/>
      <w:i/>
      <w:iCs/>
    </w:rPr>
  </w:style>
  <w:style w:type="paragraph" w:customStyle="1" w:styleId="Etiqueta">
    <w:name w:val="Etiqueta"/>
    <w:basedOn w:val="Normal"/>
    <w:semiHidden/>
    <w:rsid w:val="00AB08DC"/>
    <w:pPr>
      <w:suppressLineNumbers/>
      <w:tabs>
        <w:tab w:val="clear" w:pos="851"/>
      </w:tabs>
      <w:suppressAutoHyphens/>
      <w:autoSpaceDN/>
      <w:adjustRightInd/>
      <w:spacing w:before="120" w:after="120"/>
      <w:ind w:left="0" w:firstLine="0"/>
      <w:jc w:val="left"/>
    </w:pPr>
    <w:rPr>
      <w:i/>
      <w:iCs/>
      <w:sz w:val="20"/>
      <w:szCs w:val="20"/>
      <w:lang w:val="es-ES_tradnl" w:eastAsia="es-ES_tradnl"/>
    </w:rPr>
  </w:style>
  <w:style w:type="paragraph" w:customStyle="1" w:styleId="Contenidodelmarco">
    <w:name w:val="Contenido del marco"/>
    <w:basedOn w:val="Textoindependiente"/>
    <w:semiHidden/>
    <w:rsid w:val="00AB08DC"/>
    <w:pPr>
      <w:tabs>
        <w:tab w:val="clear" w:pos="851"/>
      </w:tabs>
      <w:suppressAutoHyphens/>
      <w:autoSpaceDN/>
      <w:adjustRightInd/>
      <w:spacing w:before="0"/>
      <w:ind w:left="0" w:firstLine="227"/>
      <w:jc w:val="left"/>
    </w:pPr>
    <w:rPr>
      <w:lang w:val="es-ES_tradnl" w:eastAsia="es-ES_tradnl"/>
    </w:rPr>
  </w:style>
  <w:style w:type="paragraph" w:customStyle="1" w:styleId="ndice">
    <w:name w:val="Índice"/>
    <w:basedOn w:val="Normal"/>
    <w:semiHidden/>
    <w:rsid w:val="00AB08DC"/>
    <w:pPr>
      <w:suppressLineNumbers/>
      <w:tabs>
        <w:tab w:val="clear" w:pos="851"/>
      </w:tabs>
      <w:suppressAutoHyphens/>
      <w:autoSpaceDN/>
      <w:adjustRightInd/>
      <w:spacing w:before="0" w:after="0"/>
      <w:ind w:left="0" w:firstLine="0"/>
      <w:jc w:val="left"/>
    </w:pPr>
    <w:rPr>
      <w:lang w:val="es-ES_tradnl" w:eastAsia="es-ES_tradnl"/>
    </w:rPr>
  </w:style>
  <w:style w:type="paragraph" w:customStyle="1" w:styleId="Listado">
    <w:name w:val="Listado"/>
    <w:basedOn w:val="Normal"/>
    <w:semiHidden/>
    <w:rsid w:val="00AB08DC"/>
    <w:pPr>
      <w:tabs>
        <w:tab w:val="clear" w:pos="851"/>
      </w:tabs>
      <w:suppressAutoHyphens/>
      <w:autoSpaceDN/>
      <w:adjustRightInd/>
      <w:spacing w:before="0" w:after="0"/>
      <w:ind w:left="0" w:firstLine="0"/>
      <w:jc w:val="left"/>
    </w:pPr>
    <w:rPr>
      <w:rFonts w:ascii="Courier New" w:hAnsi="Courier New" w:cs="Courier New"/>
      <w:sz w:val="16"/>
      <w:szCs w:val="16"/>
      <w:lang w:val="es-ES_tradnl" w:eastAsia="es-ES_tradnl"/>
    </w:rPr>
  </w:style>
  <w:style w:type="paragraph" w:customStyle="1" w:styleId="tabladchanegrita">
    <w:name w:val="tabla dcha negrita"/>
    <w:basedOn w:val="Contenidodelatabla"/>
    <w:semiHidden/>
    <w:rsid w:val="00AB08DC"/>
    <w:pPr>
      <w:jc w:val="right"/>
    </w:pPr>
    <w:rPr>
      <w:b/>
      <w:bCs/>
    </w:rPr>
  </w:style>
  <w:style w:type="paragraph" w:customStyle="1" w:styleId="tex1">
    <w:name w:val="tex1"/>
    <w:basedOn w:val="sp11"/>
    <w:semiHidden/>
    <w:rsid w:val="00AB08DC"/>
  </w:style>
  <w:style w:type="table" w:styleId="Tablaconcuadrcula">
    <w:name w:val="Table Grid"/>
    <w:basedOn w:val="Tablanormal"/>
    <w:rsid w:val="006B773B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16"/>
      <w:szCs w:val="16"/>
    </w:rPr>
    <w:tblPr>
      <w:tblInd w:w="992" w:type="dxa"/>
      <w:tblBorders>
        <w:top w:val="single" w:sz="4" w:space="0" w:color="667DD1"/>
        <w:left w:val="single" w:sz="4" w:space="0" w:color="667DD1"/>
        <w:bottom w:val="single" w:sz="4" w:space="0" w:color="667DD1"/>
        <w:right w:val="single" w:sz="4" w:space="0" w:color="667DD1"/>
        <w:insideH w:val="single" w:sz="4" w:space="0" w:color="667DD1"/>
        <w:insideV w:val="single" w:sz="4" w:space="0" w:color="667DD1"/>
      </w:tblBorders>
      <w:tblCellMar>
        <w:top w:w="57" w:type="dxa"/>
        <w:left w:w="57" w:type="dxa"/>
        <w:bottom w:w="57" w:type="dxa"/>
        <w:right w:w="57" w:type="dxa"/>
      </w:tblCellMar>
    </w:tblPr>
    <w:tcPr>
      <w:noWrap/>
    </w:tcPr>
  </w:style>
  <w:style w:type="paragraph" w:customStyle="1" w:styleId="tt0">
    <w:name w:val="tt0"/>
    <w:basedOn w:val="Normal"/>
    <w:semiHidden/>
    <w:rsid w:val="00BF235B"/>
    <w:pPr>
      <w:tabs>
        <w:tab w:val="clear" w:pos="851"/>
      </w:tabs>
      <w:spacing w:beforeLines="20" w:after="0"/>
      <w:ind w:left="0" w:firstLine="0"/>
    </w:pPr>
    <w:rPr>
      <w:rFonts w:ascii="Arial" w:hAnsi="Arial" w:cs="Arial"/>
      <w:sz w:val="20"/>
      <w:szCs w:val="20"/>
      <w:lang w:val="es-ES"/>
    </w:rPr>
  </w:style>
  <w:style w:type="paragraph" w:styleId="Textoindependienteprimerasangra">
    <w:name w:val="Body Text First Indent"/>
    <w:basedOn w:val="Textoindependiente"/>
    <w:semiHidden/>
    <w:rsid w:val="00BF235B"/>
    <w:pPr>
      <w:ind w:left="0" w:firstLine="0"/>
    </w:pPr>
    <w:rPr>
      <w:lang w:val="es-ES"/>
    </w:rPr>
  </w:style>
  <w:style w:type="table" w:customStyle="1" w:styleId="taboa1">
    <w:name w:val="taboa1"/>
    <w:semiHidden/>
    <w:rsid w:val="00BF235B"/>
    <w:rPr>
      <w:rFonts w:ascii="Arial" w:hAnsi="Arial" w:cs="Arial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western1">
    <w:name w:val="western1"/>
    <w:basedOn w:val="Normal"/>
    <w:semiHidden/>
    <w:rsid w:val="005E0AD2"/>
    <w:pPr>
      <w:widowControl/>
      <w:tabs>
        <w:tab w:val="clear" w:pos="851"/>
      </w:tabs>
      <w:autoSpaceDE/>
      <w:autoSpaceDN/>
      <w:adjustRightInd/>
      <w:spacing w:before="100" w:beforeAutospacing="1" w:after="119"/>
      <w:ind w:left="0" w:firstLine="0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comentario1">
    <w:name w:val="comentario1"/>
    <w:basedOn w:val="criterio1"/>
    <w:rsid w:val="002163BF"/>
    <w:pPr>
      <w:spacing w:before="60" w:after="60"/>
      <w:ind w:left="907"/>
    </w:pPr>
    <w:rPr>
      <w:color w:val="FF0000"/>
    </w:rPr>
  </w:style>
  <w:style w:type="paragraph" w:customStyle="1" w:styleId="criterio1">
    <w:name w:val="criterio1"/>
    <w:basedOn w:val="Normal"/>
    <w:rsid w:val="00150B85"/>
    <w:pPr>
      <w:widowControl/>
      <w:tabs>
        <w:tab w:val="clear" w:pos="851"/>
      </w:tabs>
      <w:spacing w:before="0" w:after="0"/>
      <w:ind w:left="0" w:firstLine="0"/>
      <w:jc w:val="left"/>
    </w:pPr>
    <w:rPr>
      <w:rFonts w:ascii="Arial Narrow" w:hAnsi="Arial Narrow" w:cs="ACaslon-Italic"/>
      <w:i/>
      <w:iCs/>
      <w:color w:val="1F1A17"/>
      <w:sz w:val="18"/>
      <w:szCs w:val="18"/>
    </w:rPr>
  </w:style>
  <w:style w:type="paragraph" w:customStyle="1" w:styleId="formula2">
    <w:name w:val="formula2"/>
    <w:basedOn w:val="formula1"/>
    <w:rsid w:val="004D3591"/>
    <w:pPr>
      <w:ind w:left="0"/>
    </w:pPr>
  </w:style>
  <w:style w:type="table" w:customStyle="1" w:styleId="Tablaconcuadrculacentrada">
    <w:name w:val="Tabla con cuadrícula centrada"/>
    <w:basedOn w:val="Tablaconcuadrcula"/>
    <w:rsid w:val="004D3591"/>
    <w:pPr>
      <w:spacing w:before="20" w:after="20"/>
    </w:pPr>
    <w:tblPr>
      <w:jc w:val="center"/>
      <w:tblInd w:w="0" w:type="dxa"/>
      <w:tblBorders>
        <w:top w:val="single" w:sz="4" w:space="0" w:color="667DD1"/>
        <w:left w:val="single" w:sz="4" w:space="0" w:color="667DD1"/>
        <w:bottom w:val="single" w:sz="4" w:space="0" w:color="667DD1"/>
        <w:right w:val="single" w:sz="4" w:space="0" w:color="667DD1"/>
        <w:insideH w:val="single" w:sz="4" w:space="0" w:color="667DD1"/>
        <w:insideV w:val="single" w:sz="4" w:space="0" w:color="667DD1"/>
      </w:tblBorders>
      <w:tblCellMar>
        <w:top w:w="57" w:type="dxa"/>
        <w:left w:w="57" w:type="dxa"/>
        <w:bottom w:w="57" w:type="dxa"/>
        <w:right w:w="57" w:type="dxa"/>
      </w:tblCellMar>
    </w:tblPr>
    <w:trPr>
      <w:jc w:val="center"/>
    </w:trPr>
    <w:tcPr>
      <w:noWrap/>
    </w:tcPr>
  </w:style>
  <w:style w:type="paragraph" w:customStyle="1" w:styleId="ttcab1">
    <w:name w:val="ttcab1"/>
    <w:rsid w:val="00B81CFC"/>
    <w:pPr>
      <w:tabs>
        <w:tab w:val="num" w:pos="2232"/>
      </w:tabs>
      <w:spacing w:before="40" w:after="40"/>
      <w:ind w:left="2232" w:hanging="2232"/>
      <w:jc w:val="center"/>
    </w:pPr>
    <w:rPr>
      <w:rFonts w:ascii="Arial" w:hAnsi="Arial" w:cs="Arial"/>
      <w:b/>
      <w:bCs/>
    </w:rPr>
  </w:style>
  <w:style w:type="paragraph" w:customStyle="1" w:styleId="txfig1">
    <w:name w:val="tx_fig1"/>
    <w:basedOn w:val="tt2"/>
    <w:rsid w:val="004A05EC"/>
    <w:pPr>
      <w:pBdr>
        <w:top w:val="single" w:sz="4" w:space="1" w:color="667DD1"/>
      </w:pBdr>
      <w:ind w:left="907"/>
    </w:pPr>
    <w:rPr>
      <w:iCs/>
    </w:rPr>
  </w:style>
  <w:style w:type="paragraph" w:customStyle="1" w:styleId="nota1">
    <w:name w:val="nota1"/>
    <w:basedOn w:val="Normal"/>
    <w:link w:val="nota1Car"/>
    <w:rsid w:val="00B244F0"/>
    <w:pPr>
      <w:widowControl/>
      <w:tabs>
        <w:tab w:val="clear" w:pos="851"/>
      </w:tabs>
      <w:autoSpaceDE/>
      <w:autoSpaceDN/>
      <w:adjustRightInd/>
      <w:spacing w:before="240"/>
      <w:ind w:firstLine="0"/>
    </w:pPr>
    <w:rPr>
      <w:sz w:val="18"/>
      <w:szCs w:val="18"/>
    </w:rPr>
  </w:style>
  <w:style w:type="character" w:customStyle="1" w:styleId="nota1Car">
    <w:name w:val="nota1 Car"/>
    <w:basedOn w:val="Fuentedeprrafopredeter"/>
    <w:link w:val="nota1"/>
    <w:rsid w:val="00B244F0"/>
    <w:rPr>
      <w:sz w:val="18"/>
      <w:szCs w:val="18"/>
      <w:lang w:val="gl-ES" w:eastAsia="es-ES" w:bidi="ar-SA"/>
    </w:rPr>
  </w:style>
  <w:style w:type="paragraph" w:customStyle="1" w:styleId="txfig2">
    <w:name w:val="tx_fig2"/>
    <w:basedOn w:val="txfig1"/>
    <w:rsid w:val="004A05EC"/>
    <w:pPr>
      <w:pBdr>
        <w:top w:val="none" w:sz="0" w:space="0" w:color="auto"/>
        <w:bottom w:val="single" w:sz="4" w:space="1" w:color="667DD1"/>
      </w:pBdr>
    </w:pPr>
  </w:style>
  <w:style w:type="paragraph" w:customStyle="1" w:styleId="castx1">
    <w:name w:val="cas_tx1"/>
    <w:basedOn w:val="tx1"/>
    <w:rsid w:val="00471DF5"/>
    <w:pPr>
      <w:ind w:left="1191"/>
    </w:pPr>
    <w:rPr>
      <w:i/>
      <w:sz w:val="20"/>
      <w:lang w:val="es-ES_tradnl"/>
    </w:rPr>
  </w:style>
  <w:style w:type="paragraph" w:customStyle="1" w:styleId="casp1">
    <w:name w:val="cas_p1"/>
    <w:basedOn w:val="Textoindependiente"/>
    <w:rsid w:val="00471DF5"/>
    <w:pPr>
      <w:numPr>
        <w:numId w:val="14"/>
      </w:numPr>
      <w:tabs>
        <w:tab w:val="clear" w:pos="851"/>
      </w:tabs>
      <w:spacing w:before="120"/>
      <w:ind w:left="1475" w:hanging="284"/>
    </w:pPr>
    <w:rPr>
      <w:i/>
      <w:sz w:val="20"/>
      <w:lang w:val="es-ES"/>
    </w:rPr>
  </w:style>
  <w:style w:type="paragraph" w:styleId="NormalWeb">
    <w:name w:val="Normal (Web)"/>
    <w:basedOn w:val="Normal"/>
    <w:semiHidden/>
    <w:rsid w:val="00686015"/>
    <w:pPr>
      <w:widowControl/>
      <w:tabs>
        <w:tab w:val="clear" w:pos="851"/>
      </w:tabs>
      <w:autoSpaceDE/>
      <w:autoSpaceDN/>
      <w:adjustRightInd/>
      <w:spacing w:before="100" w:beforeAutospacing="1" w:after="100" w:afterAutospacing="1"/>
      <w:ind w:left="0" w:firstLine="0"/>
      <w:jc w:val="left"/>
    </w:pPr>
    <w:rPr>
      <w:lang w:val="es-ES"/>
    </w:rPr>
  </w:style>
  <w:style w:type="paragraph" w:customStyle="1" w:styleId="Estilo1">
    <w:name w:val="Estilo1"/>
    <w:basedOn w:val="cuest1"/>
    <w:autoRedefine/>
    <w:semiHidden/>
    <w:rsid w:val="00AC2D5B"/>
    <w:pPr>
      <w:numPr>
        <w:numId w:val="0"/>
      </w:numPr>
      <w:ind w:left="907"/>
    </w:pPr>
  </w:style>
  <w:style w:type="paragraph" w:styleId="Textosinformato">
    <w:name w:val="Plain Text"/>
    <w:basedOn w:val="Normal"/>
    <w:rsid w:val="00686015"/>
    <w:pPr>
      <w:widowControl/>
      <w:tabs>
        <w:tab w:val="clear" w:pos="851"/>
      </w:tabs>
      <w:autoSpaceDE/>
      <w:autoSpaceDN/>
      <w:adjustRightInd/>
      <w:spacing w:before="0" w:after="0"/>
      <w:ind w:left="0" w:firstLine="0"/>
      <w:jc w:val="left"/>
    </w:pPr>
    <w:rPr>
      <w:rFonts w:ascii="Courier New" w:hAnsi="Courier New" w:cs="Courier New"/>
      <w:sz w:val="20"/>
      <w:szCs w:val="20"/>
    </w:rPr>
  </w:style>
  <w:style w:type="paragraph" w:styleId="Continuarlista2">
    <w:name w:val="List Continue 2"/>
    <w:basedOn w:val="Normal"/>
    <w:semiHidden/>
    <w:rsid w:val="00686015"/>
    <w:pPr>
      <w:spacing w:after="120"/>
      <w:ind w:left="566" w:firstLine="227"/>
    </w:pPr>
  </w:style>
  <w:style w:type="paragraph" w:styleId="Continuarlista4">
    <w:name w:val="List Continue 4"/>
    <w:basedOn w:val="Normal"/>
    <w:semiHidden/>
    <w:rsid w:val="00686015"/>
    <w:pPr>
      <w:spacing w:after="120"/>
      <w:ind w:left="1132" w:firstLine="227"/>
    </w:pPr>
  </w:style>
  <w:style w:type="paragraph" w:styleId="Sangradetextonormal">
    <w:name w:val="Body Text Indent"/>
    <w:basedOn w:val="Normal"/>
    <w:semiHidden/>
    <w:rsid w:val="00686015"/>
    <w:pPr>
      <w:spacing w:after="120"/>
      <w:ind w:left="283" w:firstLine="227"/>
    </w:pPr>
  </w:style>
  <w:style w:type="paragraph" w:customStyle="1" w:styleId="tt1cp">
    <w:name w:val="tt1cp"/>
    <w:basedOn w:val="tt1c"/>
    <w:rsid w:val="00335F4C"/>
    <w:pPr>
      <w:widowControl w:val="0"/>
      <w:autoSpaceDE w:val="0"/>
      <w:autoSpaceDN w:val="0"/>
      <w:adjustRightInd w:val="0"/>
    </w:pPr>
  </w:style>
  <w:style w:type="paragraph" w:customStyle="1" w:styleId="cascuest1">
    <w:name w:val="cas_cuest1"/>
    <w:basedOn w:val="Textoindependiente"/>
    <w:rsid w:val="00F12DB5"/>
    <w:pPr>
      <w:spacing w:before="0" w:after="180"/>
      <w:ind w:left="1474" w:firstLine="0"/>
    </w:pPr>
    <w:rPr>
      <w:i/>
      <w:sz w:val="20"/>
      <w:lang w:val="es-ES_tradnl"/>
    </w:rPr>
  </w:style>
  <w:style w:type="paragraph" w:customStyle="1" w:styleId="cascuest2">
    <w:name w:val="cas_cuest2"/>
    <w:basedOn w:val="cascuest1"/>
    <w:rsid w:val="00F12DB5"/>
    <w:pPr>
      <w:ind w:left="1814"/>
    </w:pPr>
  </w:style>
  <w:style w:type="paragraph" w:customStyle="1" w:styleId="ttp10">
    <w:name w:val="tt_p1"/>
    <w:basedOn w:val="tt1"/>
    <w:rsid w:val="00F17905"/>
    <w:pPr>
      <w:tabs>
        <w:tab w:val="left" w:pos="227"/>
        <w:tab w:val="num" w:pos="360"/>
      </w:tabs>
      <w:spacing w:before="40" w:after="40"/>
      <w:ind w:left="227" w:hanging="227"/>
    </w:pPr>
    <w:rPr>
      <w:rFonts w:cs="Arial"/>
      <w:szCs w:val="18"/>
      <w:lang w:val="es-ES_tradnl"/>
    </w:rPr>
  </w:style>
  <w:style w:type="paragraph" w:customStyle="1" w:styleId="sp21">
    <w:name w:val="sp21"/>
    <w:basedOn w:val="sp2"/>
    <w:rsid w:val="00F93978"/>
    <w:pPr>
      <w:spacing w:before="120"/>
      <w:ind w:firstLine="0"/>
    </w:pPr>
  </w:style>
  <w:style w:type="paragraph" w:customStyle="1" w:styleId="EstilotxapoioNegrita">
    <w:name w:val="Estilo tx_apoio + Negrita"/>
    <w:basedOn w:val="txapoio"/>
    <w:link w:val="EstilotxapoioNegritaCar"/>
    <w:rsid w:val="0028780A"/>
    <w:pPr>
      <w:tabs>
        <w:tab w:val="left" w:pos="1531"/>
      </w:tabs>
    </w:pPr>
    <w:rPr>
      <w:b/>
      <w:bCs/>
    </w:rPr>
  </w:style>
  <w:style w:type="character" w:customStyle="1" w:styleId="EstilotxapoioNegritaCar">
    <w:name w:val="Estilo tx_apoio + Negrita Car"/>
    <w:basedOn w:val="txapoioCarCar"/>
    <w:link w:val="EstilotxapoioNegrita"/>
    <w:rsid w:val="0028780A"/>
    <w:rPr>
      <w:b/>
      <w:bCs/>
    </w:rPr>
  </w:style>
  <w:style w:type="table" w:customStyle="1" w:styleId="57">
    <w:name w:val="57"/>
    <w:rsid w:val="006913BF"/>
    <w:pPr>
      <w:widowControl w:val="0"/>
      <w:autoSpaceDE w:val="0"/>
      <w:autoSpaceDN w:val="0"/>
      <w:adjustRightInd w:val="0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sp1">
    <w:name w:val="ttsp1"/>
    <w:basedOn w:val="tt1"/>
    <w:rsid w:val="00552E15"/>
    <w:pPr>
      <w:widowControl w:val="0"/>
      <w:autoSpaceDE w:val="0"/>
      <w:autoSpaceDN w:val="0"/>
      <w:adjustRightInd w:val="0"/>
      <w:ind w:left="227" w:firstLine="227"/>
      <w:jc w:val="both"/>
    </w:pPr>
  </w:style>
  <w:style w:type="paragraph" w:customStyle="1" w:styleId="Estilo0">
    <w:name w:val="Estilo 0"/>
    <w:basedOn w:val="Normal"/>
    <w:rsid w:val="006A6DF4"/>
    <w:pPr>
      <w:widowControl/>
      <w:tabs>
        <w:tab w:val="clear" w:pos="851"/>
      </w:tabs>
      <w:suppressAutoHyphens/>
      <w:autoSpaceDE/>
      <w:autoSpaceDN/>
      <w:adjustRightInd/>
      <w:spacing w:before="0" w:after="0" w:line="240" w:lineRule="exact"/>
      <w:ind w:left="0" w:firstLine="0"/>
    </w:pPr>
    <w:rPr>
      <w:rFonts w:ascii="Arial" w:hAnsi="Arial"/>
      <w:sz w:val="18"/>
      <w:szCs w:val="20"/>
      <w:lang w:val="es-ES" w:eastAsia="ar-SA"/>
    </w:rPr>
  </w:style>
  <w:style w:type="paragraph" w:customStyle="1" w:styleId="tt1encarnado">
    <w:name w:val="tt1_encarnado"/>
    <w:basedOn w:val="tt1"/>
    <w:rsid w:val="009D2C7A"/>
    <w:rPr>
      <w:color w:val="FF0000"/>
    </w:rPr>
  </w:style>
  <w:style w:type="paragraph" w:customStyle="1" w:styleId="ttp1gris">
    <w:name w:val="ttp1_gris"/>
    <w:basedOn w:val="ttp1"/>
    <w:rsid w:val="00EF79E5"/>
    <w:pPr>
      <w:widowControl w:val="0"/>
      <w:autoSpaceDE w:val="0"/>
      <w:autoSpaceDN w:val="0"/>
      <w:adjustRightInd w:val="0"/>
      <w:jc w:val="both"/>
    </w:pPr>
    <w:rPr>
      <w:color w:val="999999"/>
    </w:rPr>
  </w:style>
  <w:style w:type="paragraph" w:customStyle="1" w:styleId="ttp3">
    <w:name w:val="ttp3"/>
    <w:basedOn w:val="ttp2"/>
    <w:rsid w:val="009628B5"/>
    <w:pPr>
      <w:widowControl w:val="0"/>
      <w:tabs>
        <w:tab w:val="left" w:pos="680"/>
      </w:tabs>
      <w:autoSpaceDE w:val="0"/>
      <w:autoSpaceDN w:val="0"/>
      <w:adjustRightInd w:val="0"/>
      <w:ind w:left="681"/>
      <w:jc w:val="both"/>
    </w:pPr>
  </w:style>
  <w:style w:type="paragraph" w:customStyle="1" w:styleId="ttp1azul">
    <w:name w:val="ttp1_azul"/>
    <w:basedOn w:val="ttp1"/>
    <w:rsid w:val="00CE3168"/>
    <w:pPr>
      <w:widowControl w:val="0"/>
      <w:autoSpaceDE w:val="0"/>
      <w:autoSpaceDN w:val="0"/>
      <w:adjustRightInd w:val="0"/>
      <w:jc w:val="both"/>
    </w:pPr>
    <w:rPr>
      <w:color w:val="0000FF"/>
    </w:rPr>
  </w:style>
  <w:style w:type="paragraph" w:styleId="Textoindependiente2">
    <w:name w:val="Body Text 2"/>
    <w:basedOn w:val="Normal"/>
    <w:semiHidden/>
    <w:rsid w:val="00921B7F"/>
    <w:pPr>
      <w:numPr>
        <w:numId w:val="17"/>
      </w:numPr>
      <w:spacing w:after="120" w:line="480" w:lineRule="auto"/>
    </w:pPr>
  </w:style>
  <w:style w:type="paragraph" w:customStyle="1" w:styleId="pn2">
    <w:name w:val="pn2"/>
    <w:basedOn w:val="Textoindependiente"/>
    <w:rsid w:val="00921B7F"/>
    <w:pPr>
      <w:widowControl/>
      <w:numPr>
        <w:numId w:val="16"/>
      </w:numPr>
      <w:tabs>
        <w:tab w:val="clear" w:pos="511"/>
        <w:tab w:val="clear" w:pos="851"/>
        <w:tab w:val="num" w:pos="1474"/>
      </w:tabs>
      <w:autoSpaceDE/>
      <w:autoSpaceDN/>
      <w:adjustRightInd/>
      <w:spacing w:after="60"/>
      <w:ind w:left="1474" w:hanging="283"/>
    </w:pPr>
    <w:rPr>
      <w:rFonts w:cs="Arial"/>
    </w:rPr>
  </w:style>
  <w:style w:type="paragraph" w:customStyle="1" w:styleId="ttp2encarnado">
    <w:name w:val="ttp2_encarnado"/>
    <w:basedOn w:val="ttp2"/>
    <w:rsid w:val="00C57CA5"/>
    <w:rPr>
      <w:color w:val="FF0000"/>
      <w:sz w:val="18"/>
    </w:rPr>
  </w:style>
  <w:style w:type="paragraph" w:customStyle="1" w:styleId="ttp2verde">
    <w:name w:val="ttp2_verde"/>
    <w:basedOn w:val="ttp2encarnado"/>
    <w:rsid w:val="00C57CA5"/>
    <w:rPr>
      <w:color w:val="339966"/>
    </w:rPr>
  </w:style>
  <w:style w:type="paragraph" w:customStyle="1" w:styleId="ttp3encarnado">
    <w:name w:val="ttp3_encarnado"/>
    <w:basedOn w:val="ttp3"/>
    <w:rsid w:val="00C57CA5"/>
    <w:pPr>
      <w:tabs>
        <w:tab w:val="clear" w:pos="454"/>
      </w:tabs>
    </w:pPr>
    <w:rPr>
      <w:color w:val="FF0000"/>
      <w:sz w:val="18"/>
    </w:rPr>
  </w:style>
  <w:style w:type="paragraph" w:customStyle="1" w:styleId="ttp1verde">
    <w:name w:val="ttp1_verde"/>
    <w:basedOn w:val="ttp1"/>
    <w:rsid w:val="00C57CA5"/>
    <w:rPr>
      <w:color w:val="339966"/>
      <w:sz w:val="18"/>
    </w:rPr>
  </w:style>
  <w:style w:type="paragraph" w:customStyle="1" w:styleId="ttp1encarnado">
    <w:name w:val="ttp1_encarnado"/>
    <w:basedOn w:val="ttp1verde"/>
    <w:rsid w:val="006B794F"/>
    <w:rPr>
      <w:color w:val="FF0000"/>
    </w:rPr>
  </w:style>
  <w:style w:type="paragraph" w:customStyle="1" w:styleId="ttp2azul">
    <w:name w:val="ttp2_azul"/>
    <w:basedOn w:val="ttp2verde"/>
    <w:rsid w:val="006B794F"/>
    <w:rPr>
      <w:color w:val="0000FF"/>
    </w:rPr>
  </w:style>
  <w:style w:type="paragraph" w:customStyle="1" w:styleId="ttp3azul">
    <w:name w:val="ttp3_azul"/>
    <w:basedOn w:val="ttp3encarnado"/>
    <w:rsid w:val="006B794F"/>
    <w:rPr>
      <w:color w:val="0000FF"/>
    </w:rPr>
  </w:style>
  <w:style w:type="paragraph" w:customStyle="1" w:styleId="ttp3verde">
    <w:name w:val="ttp3_verde"/>
    <w:basedOn w:val="ttp3encarnado"/>
    <w:rsid w:val="006B794F"/>
    <w:rPr>
      <w:color w:val="339966"/>
    </w:rPr>
  </w:style>
  <w:style w:type="character" w:customStyle="1" w:styleId="p1Car">
    <w:name w:val="p1 Car"/>
    <w:basedOn w:val="Fuentedeprrafopredeter"/>
    <w:rsid w:val="00901D94"/>
    <w:rPr>
      <w:sz w:val="24"/>
      <w:szCs w:val="24"/>
      <w:lang w:val="gl-ES" w:eastAsia="es-ES" w:bidi="ar-SA"/>
    </w:rPr>
  </w:style>
  <w:style w:type="character" w:customStyle="1" w:styleId="tx1Car">
    <w:name w:val="tx1 Car"/>
    <w:basedOn w:val="Fuentedeprrafopredeter"/>
    <w:rsid w:val="00901D94"/>
    <w:rPr>
      <w:sz w:val="24"/>
      <w:szCs w:val="24"/>
      <w:lang w:val="gl-ES" w:eastAsia="es-ES" w:bidi="ar-SA"/>
    </w:rPr>
  </w:style>
  <w:style w:type="character" w:customStyle="1" w:styleId="n3Car">
    <w:name w:val="n3 Car"/>
    <w:basedOn w:val="Fuentedeprrafopredeter"/>
    <w:link w:val="n3"/>
    <w:rsid w:val="00901D94"/>
    <w:rPr>
      <w:rFonts w:ascii="Arial" w:hAnsi="Arial" w:cs="Arial"/>
      <w:b/>
      <w:bCs/>
      <w:color w:val="3342B5"/>
      <w:sz w:val="28"/>
      <w:szCs w:val="28"/>
      <w:lang w:val="gl-ES" w:eastAsia="es-ES" w:bidi="ar-SA"/>
    </w:rPr>
  </w:style>
  <w:style w:type="character" w:customStyle="1" w:styleId="p2Car">
    <w:name w:val="p2 Car"/>
    <w:basedOn w:val="Fuentedeprrafopredeter"/>
    <w:rsid w:val="00901D94"/>
    <w:rPr>
      <w:sz w:val="24"/>
      <w:szCs w:val="24"/>
      <w:lang w:val="gl-ES" w:eastAsia="es-ES" w:bidi="ar-SA"/>
    </w:rPr>
  </w:style>
  <w:style w:type="paragraph" w:customStyle="1" w:styleId="a1">
    <w:name w:val="a1"/>
    <w:basedOn w:val="Textoindependiente"/>
    <w:link w:val="a1Car"/>
    <w:rsid w:val="00901D94"/>
    <w:pPr>
      <w:spacing w:before="120"/>
      <w:ind w:left="0"/>
    </w:pPr>
    <w:rPr>
      <w:rFonts w:ascii="Arial" w:hAnsi="Arial" w:cs="Arial"/>
      <w:sz w:val="26"/>
      <w:szCs w:val="26"/>
    </w:rPr>
  </w:style>
  <w:style w:type="character" w:customStyle="1" w:styleId="a1Car">
    <w:name w:val="a1 Car"/>
    <w:basedOn w:val="Fuentedeprrafopredeter"/>
    <w:link w:val="a1"/>
    <w:rsid w:val="00901D94"/>
    <w:rPr>
      <w:rFonts w:ascii="Arial" w:hAnsi="Arial" w:cs="Arial"/>
      <w:sz w:val="26"/>
      <w:szCs w:val="26"/>
      <w:lang w:val="gl-ES" w:eastAsia="es-ES" w:bidi="ar-SA"/>
    </w:rPr>
  </w:style>
  <w:style w:type="character" w:customStyle="1" w:styleId="p3Car">
    <w:name w:val="p3 Car"/>
    <w:basedOn w:val="Fuentedeprrafopredeter"/>
    <w:link w:val="p3"/>
    <w:rsid w:val="00901D94"/>
    <w:rPr>
      <w:sz w:val="24"/>
      <w:szCs w:val="24"/>
      <w:lang w:val="gl-ES" w:eastAsia="es-ES" w:bidi="ar-SA"/>
    </w:rPr>
  </w:style>
  <w:style w:type="paragraph" w:customStyle="1" w:styleId="Estilocuest1InferiorSencilloAnaranjadoclaro05ptoAnch">
    <w:name w:val="Estilo cuest1 + Inferior: (Sencillo Anaranjado claro  05 pto Anch..."/>
    <w:basedOn w:val="cuest1"/>
    <w:rsid w:val="00227D3F"/>
    <w:rPr>
      <w:rFonts w:cs="Times New Roman"/>
      <w:szCs w:val="20"/>
    </w:rPr>
  </w:style>
  <w:style w:type="paragraph" w:customStyle="1" w:styleId="Estilotxtarefa1IzquierdaSencilloAnaranjadoclaro15pto">
    <w:name w:val="Estilo tx_tarefa1 + Izquierda: (Sencillo Anaranjado claro  15 pto..."/>
    <w:basedOn w:val="txtarefa1"/>
    <w:rsid w:val="00227D3F"/>
    <w:pPr>
      <w:pBdr>
        <w:left w:val="single" w:sz="12" w:space="4" w:color="667DD1"/>
      </w:pBdr>
    </w:pPr>
    <w:rPr>
      <w:rFonts w:cs="Times New Roman"/>
      <w:szCs w:val="20"/>
    </w:rPr>
  </w:style>
  <w:style w:type="paragraph" w:customStyle="1" w:styleId="Estilon1InferiorSencilloAnaranjadoclaro05ptoAnchode">
    <w:name w:val="Estilo n1 + Inferior: (Sencillo Anaranjado claro  05 pto Ancho de..."/>
    <w:basedOn w:val="n1"/>
    <w:rsid w:val="00227D3F"/>
    <w:pPr>
      <w:pBdr>
        <w:bottom w:val="single" w:sz="4" w:space="1" w:color="6D7DD1"/>
      </w:pBdr>
    </w:pPr>
    <w:rPr>
      <w:rFonts w:cs="Times New Roman"/>
      <w:szCs w:val="20"/>
    </w:rPr>
  </w:style>
  <w:style w:type="paragraph" w:customStyle="1" w:styleId="Estiloindice1InferiorSencilloAnaranjadoclaro05ptoAnc">
    <w:name w:val="Estilo indice1 + Inferior: (Sencillo Anaranjado claro  05 pto Anc..."/>
    <w:basedOn w:val="indice1"/>
    <w:rsid w:val="00227D3F"/>
    <w:pPr>
      <w:pBdr>
        <w:bottom w:val="single" w:sz="4" w:space="1" w:color="6D7DD1"/>
      </w:pBdr>
    </w:pPr>
    <w:rPr>
      <w:rFonts w:cs="Times New Roman"/>
      <w:bCs/>
      <w:szCs w:val="20"/>
    </w:rPr>
  </w:style>
  <w:style w:type="paragraph" w:styleId="Textodeglobo">
    <w:name w:val="Balloon Text"/>
    <w:basedOn w:val="Normal"/>
    <w:link w:val="TextodegloboCar"/>
    <w:rsid w:val="004B2CB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B2CBB"/>
    <w:rPr>
      <w:rFonts w:ascii="Tahoma" w:hAnsi="Tahoma" w:cs="Tahoma"/>
      <w:sz w:val="16"/>
      <w:szCs w:val="16"/>
      <w:lang w:val="gl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package" Target="embeddings/Diapositiva_de_Microsoft_Office_PowerPoint1.sld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74D0C-0955-43AD-A837-E2B62DF23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17</Pages>
  <Words>2044</Words>
  <Characters>12536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documento para elaborar materiais</vt:lpstr>
    </vt:vector>
  </TitlesOfParts>
  <Company>DXEFPIE</Company>
  <LinksUpToDate>false</LinksUpToDate>
  <CharactersWithSpaces>14551</CharactersWithSpaces>
  <SharedDoc>false</SharedDoc>
  <HLinks>
    <vt:vector size="156" baseType="variant"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_Toc303190676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_Toc303190675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_Toc303190674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_Toc303190673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_Toc303190672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_Toc303190671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_Toc303190670</vt:lpwstr>
      </vt:variant>
      <vt:variant>
        <vt:i4>1048639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_Toc303190669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_Toc303190668</vt:lpwstr>
      </vt:variant>
      <vt:variant>
        <vt:i4>1048639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_Toc303190667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_Toc303190666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_Toc303190665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_Toc303190664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_Toc303190663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_Toc303190662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_Toc303190661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_Toc303190660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_Toc303190659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_Toc303190658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_Toc303190657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_Toc303190656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_Toc303190655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_Toc303190654</vt:lpwstr>
      </vt:variant>
      <vt:variant>
        <vt:i4>1245247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_Toc303190653</vt:lpwstr>
      </vt:variant>
      <vt:variant>
        <vt:i4>1245247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_Toc303190652</vt:lpwstr>
      </vt:variant>
      <vt:variant>
        <vt:i4>1245247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_Toc303190651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documento para elaborar materiais</dc:title>
  <dc:subject/>
  <dc:creator>Dirección Xeral de Educación, Formación Profesional e Innovación Educativa</dc:creator>
  <cp:keywords/>
  <dc:description/>
  <cp:lastModifiedBy>*</cp:lastModifiedBy>
  <cp:revision>11</cp:revision>
  <cp:lastPrinted>2016-03-31T09:48:00Z</cp:lastPrinted>
  <dcterms:created xsi:type="dcterms:W3CDTF">2011-09-10T13:49:00Z</dcterms:created>
  <dcterms:modified xsi:type="dcterms:W3CDTF">2016-03-31T09:51:00Z</dcterms:modified>
</cp:coreProperties>
</file>