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59" w:rsidRDefault="004B5485">
      <w:r>
        <w:t xml:space="preserve">Presentación Manolo </w:t>
      </w:r>
      <w:proofErr w:type="spellStart"/>
      <w:r>
        <w:t>Maseda</w:t>
      </w:r>
      <w:proofErr w:type="spellEnd"/>
      <w:r>
        <w:t xml:space="preserve"> en CANVA</w:t>
      </w:r>
    </w:p>
    <w:p w:rsidR="004B5485" w:rsidRDefault="004B5485"/>
    <w:p w:rsidR="004B5485" w:rsidRDefault="004B5485">
      <w:hyperlink r:id="rId4" w:history="1">
        <w:r w:rsidRPr="00D61473">
          <w:rPr>
            <w:rStyle w:val="Hipervnculo"/>
          </w:rPr>
          <w:t>https://canva.link/curso-ferrol-cfr</w:t>
        </w:r>
      </w:hyperlink>
    </w:p>
    <w:p w:rsidR="004B5485" w:rsidRDefault="004B5485">
      <w:bookmarkStart w:id="0" w:name="_GoBack"/>
      <w:bookmarkEnd w:id="0"/>
    </w:p>
    <w:sectPr w:rsidR="004B5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85"/>
    <w:rsid w:val="00225BCE"/>
    <w:rsid w:val="004B5485"/>
    <w:rsid w:val="0095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9988"/>
  <w15:chartTrackingRefBased/>
  <w15:docId w15:val="{6577BCBF-7AA0-4A49-8D35-86B70B2A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54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va.link/curso-ferrol-cf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2026-06-13T11:17:00Z</dcterms:created>
  <dcterms:modified xsi:type="dcterms:W3CDTF">2026-06-13T11:18:00Z</dcterms:modified>
</cp:coreProperties>
</file>