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41B344" w14:textId="77777777" w:rsidR="00C42F56" w:rsidRPr="0037116F" w:rsidRDefault="00000000">
      <w:pPr>
        <w:rPr>
          <w:rFonts w:ascii="Rubik" w:eastAsia="Rubik" w:hAnsi="Rubik" w:cs="Rubik"/>
          <w:lang w:val="es-ES"/>
        </w:rPr>
      </w:pPr>
      <w:r w:rsidRPr="0037116F">
        <w:rPr>
          <w:rFonts w:ascii="Rubik" w:eastAsia="Rubik" w:hAnsi="Rubik" w:cs="Rubik"/>
          <w:noProof/>
          <w:lang w:val="es-ES"/>
        </w:rPr>
        <w:drawing>
          <wp:inline distT="114300" distB="114300" distL="114300" distR="114300" wp14:anchorId="2918409D" wp14:editId="2273890D">
            <wp:extent cx="2066925" cy="2057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4236" r="-5853" b="1472"/>
                    <a:stretch>
                      <a:fillRect/>
                    </a:stretch>
                  </pic:blipFill>
                  <pic:spPr>
                    <a:xfrm>
                      <a:off x="0" y="0"/>
                      <a:ext cx="2066925" cy="2057400"/>
                    </a:xfrm>
                    <a:prstGeom prst="rect">
                      <a:avLst/>
                    </a:prstGeom>
                    <a:ln/>
                  </pic:spPr>
                </pic:pic>
              </a:graphicData>
            </a:graphic>
          </wp:inline>
        </w:drawing>
      </w:r>
    </w:p>
    <w:p w14:paraId="548714FD" w14:textId="77777777" w:rsidR="00C42F56" w:rsidRPr="0037116F" w:rsidRDefault="00C42F56">
      <w:pPr>
        <w:jc w:val="center"/>
        <w:rPr>
          <w:rFonts w:ascii="Rubik" w:eastAsia="Rubik" w:hAnsi="Rubik" w:cs="Rubik"/>
          <w:lang w:val="es-ES"/>
        </w:rPr>
      </w:pPr>
    </w:p>
    <w:p w14:paraId="5D3D0D38" w14:textId="77777777" w:rsidR="00C42F56" w:rsidRPr="0037116F" w:rsidRDefault="00C42F56">
      <w:pPr>
        <w:rPr>
          <w:rFonts w:ascii="Rubik" w:eastAsia="Rubik" w:hAnsi="Rubik" w:cs="Rubik"/>
          <w:lang w:val="es-ES"/>
        </w:rPr>
      </w:pPr>
    </w:p>
    <w:p w14:paraId="0A30F8FC" w14:textId="77777777" w:rsidR="00C42F56" w:rsidRPr="0037116F" w:rsidRDefault="00C42F56">
      <w:pPr>
        <w:pStyle w:val="Title"/>
        <w:rPr>
          <w:rFonts w:ascii="Bitter Black" w:eastAsia="Bitter Black" w:hAnsi="Bitter Black" w:cs="Bitter Black"/>
          <w:lang w:val="es-ES"/>
        </w:rPr>
      </w:pPr>
      <w:bookmarkStart w:id="0" w:name="_jvbv6zejc2ep" w:colFirst="0" w:colLast="0"/>
      <w:bookmarkEnd w:id="0"/>
    </w:p>
    <w:p w14:paraId="13CC94A5" w14:textId="77777777" w:rsidR="00C42F56" w:rsidRPr="0037116F" w:rsidRDefault="00000000">
      <w:pPr>
        <w:pStyle w:val="Title"/>
        <w:rPr>
          <w:lang w:val="es-ES"/>
        </w:rPr>
      </w:pPr>
      <w:bookmarkStart w:id="1" w:name="_q9t5tg6dcajz" w:colFirst="0" w:colLast="0"/>
      <w:bookmarkEnd w:id="1"/>
      <w:r w:rsidRPr="0037116F">
        <w:rPr>
          <w:lang w:val="es-ES"/>
        </w:rPr>
        <w:t>Comprender el entorno</w:t>
      </w:r>
    </w:p>
    <w:p w14:paraId="2A6F4127" w14:textId="77777777" w:rsidR="00C42F56" w:rsidRPr="0037116F" w:rsidRDefault="00000000">
      <w:pPr>
        <w:pStyle w:val="Subtitle"/>
        <w:spacing w:after="0"/>
        <w:rPr>
          <w:rFonts w:ascii="Gugi" w:eastAsia="Gugi" w:hAnsi="Gugi" w:cs="Gugi"/>
          <w:color w:val="A2AAB2"/>
          <w:sz w:val="49"/>
          <w:szCs w:val="49"/>
          <w:lang w:val="es-ES"/>
        </w:rPr>
      </w:pPr>
      <w:bookmarkStart w:id="2" w:name="_2d8xegarg9kq" w:colFirst="0" w:colLast="0"/>
      <w:bookmarkEnd w:id="2"/>
      <w:r w:rsidRPr="0037116F">
        <w:rPr>
          <w:rFonts w:ascii="Gugi" w:eastAsia="Gugi" w:hAnsi="Gugi" w:cs="Gugi"/>
          <w:color w:val="A2AAB2"/>
          <w:sz w:val="49"/>
          <w:szCs w:val="49"/>
          <w:lang w:val="es-ES"/>
        </w:rPr>
        <w:t>De 8 a 18 años</w:t>
      </w:r>
    </w:p>
    <w:p w14:paraId="09234C63" w14:textId="77777777" w:rsidR="00C42F56" w:rsidRPr="0037116F" w:rsidRDefault="00000000">
      <w:pPr>
        <w:pStyle w:val="Subtitle"/>
        <w:spacing w:after="0"/>
        <w:rPr>
          <w:rFonts w:ascii="Bitter" w:eastAsia="Bitter" w:hAnsi="Bitter" w:cs="Bitter"/>
          <w:color w:val="A2AAB2"/>
          <w:sz w:val="49"/>
          <w:szCs w:val="49"/>
          <w:lang w:val="es-ES"/>
        </w:rPr>
      </w:pPr>
      <w:bookmarkStart w:id="3" w:name="_fsbgnvayf4b5" w:colFirst="0" w:colLast="0"/>
      <w:bookmarkEnd w:id="3"/>
      <w:r w:rsidRPr="0037116F">
        <w:rPr>
          <w:rFonts w:ascii="Gugi" w:eastAsia="Gugi" w:hAnsi="Gugi" w:cs="Gugi"/>
          <w:color w:val="A2AAB2"/>
          <w:sz w:val="49"/>
          <w:szCs w:val="49"/>
          <w:lang w:val="es-ES"/>
        </w:rPr>
        <w:t>Guía del educador</w:t>
      </w:r>
      <w:r w:rsidRPr="0037116F">
        <w:rPr>
          <w:lang w:val="es-ES"/>
        </w:rPr>
        <w:br w:type="page"/>
      </w:r>
    </w:p>
    <w:p w14:paraId="008B04C7" w14:textId="77777777" w:rsidR="00DA5567" w:rsidRPr="0037116F" w:rsidRDefault="00DA5567" w:rsidP="0037116F">
      <w:pPr>
        <w:rPr>
          <w:rFonts w:ascii="Calibri" w:hAnsi="Calibri" w:cs="Calibri"/>
          <w:b/>
          <w:bCs/>
          <w:color w:val="EF4522"/>
          <w:sz w:val="56"/>
          <w:szCs w:val="56"/>
          <w:lang w:val="es-ES"/>
        </w:rPr>
      </w:pPr>
      <w:bookmarkStart w:id="4" w:name="_6b015lbp7g5a" w:colFirst="0" w:colLast="0"/>
      <w:bookmarkStart w:id="5" w:name="_v20if4rxg240" w:colFirst="0" w:colLast="0"/>
      <w:bookmarkStart w:id="6" w:name="_Toc182147249"/>
      <w:bookmarkEnd w:id="4"/>
      <w:bookmarkEnd w:id="5"/>
      <w:r w:rsidRPr="0037116F">
        <w:rPr>
          <w:rFonts w:ascii="Calibri" w:hAnsi="Calibri" w:cs="Calibri"/>
          <w:b/>
          <w:bCs/>
          <w:color w:val="EF4522"/>
          <w:sz w:val="56"/>
          <w:szCs w:val="56"/>
          <w:lang w:val="es-ES"/>
        </w:rPr>
        <w:lastRenderedPageBreak/>
        <w:t>Atribución</w:t>
      </w:r>
      <w:bookmarkEnd w:id="6"/>
    </w:p>
    <w:p w14:paraId="7042FD5D" w14:textId="77777777" w:rsidR="00DA5567" w:rsidRPr="0037116F" w:rsidRDefault="00DA5567" w:rsidP="00DA5567">
      <w:pPr>
        <w:spacing w:before="200"/>
        <w:jc w:val="both"/>
        <w:rPr>
          <w:rFonts w:asciiTheme="majorHAnsi" w:hAnsiTheme="majorHAnsi" w:cstheme="majorHAnsi"/>
          <w:bCs/>
          <w:iCs/>
          <w:sz w:val="24"/>
          <w:szCs w:val="24"/>
          <w:lang w:val="es-ES"/>
        </w:rPr>
      </w:pPr>
      <w:bookmarkStart w:id="7" w:name="_h2tcvuq00tg5" w:colFirst="0" w:colLast="0"/>
      <w:bookmarkEnd w:id="7"/>
      <w:r w:rsidRPr="0037116F">
        <w:rPr>
          <w:rFonts w:asciiTheme="majorHAnsi" w:eastAsia="Nova Mono" w:hAnsiTheme="majorHAnsi" w:cstheme="majorHAnsi"/>
          <w:bCs/>
          <w:iCs/>
          <w:sz w:val="24"/>
          <w:szCs w:val="24"/>
          <w:lang w:val="es-ES"/>
        </w:rPr>
        <w:t xml:space="preserve">Este material está basado en Day of AI™ del Instituto Tecnológico de Massachusetts. Este y todos los materiales derivados del mismo están sujetos a la Licencia Creative Commons Internacional 4.0 (CC BY-NC-SA 4.0) y a los términos y condiciones estipulados por el MIT en </w:t>
      </w:r>
      <w:hyperlink r:id="rId6" w:history="1">
        <w:r w:rsidRPr="0037116F">
          <w:rPr>
            <w:rStyle w:val="Hyperlink"/>
            <w:rFonts w:asciiTheme="majorHAnsi" w:eastAsia="Nova Mono" w:hAnsiTheme="majorHAnsi" w:cstheme="majorHAnsi"/>
            <w:bCs/>
            <w:iCs/>
            <w:sz w:val="24"/>
            <w:szCs w:val="24"/>
            <w:lang w:val="es-ES"/>
          </w:rPr>
          <w:t>https://www.dayofai.org/privacy-and-terms-of-use</w:t>
        </w:r>
      </w:hyperlink>
      <w:r w:rsidRPr="0037116F">
        <w:rPr>
          <w:rFonts w:asciiTheme="majorHAnsi" w:eastAsia="Nova Mono" w:hAnsiTheme="majorHAnsi" w:cstheme="majorHAnsi"/>
          <w:bCs/>
          <w:iCs/>
          <w:sz w:val="24"/>
          <w:szCs w:val="24"/>
          <w:lang w:val="es-ES"/>
        </w:rPr>
        <w:t>.</w:t>
      </w:r>
    </w:p>
    <w:p w14:paraId="10754C01" w14:textId="77777777" w:rsidR="00C42F56" w:rsidRPr="0037116F" w:rsidRDefault="00000000" w:rsidP="0037116F">
      <w:pPr>
        <w:rPr>
          <w:lang w:val="es-ES"/>
        </w:rPr>
      </w:pPr>
      <w:r w:rsidRPr="0037116F">
        <w:rPr>
          <w:lang w:val="es-ES"/>
        </w:rPr>
        <w:br w:type="page"/>
      </w:r>
    </w:p>
    <w:p w14:paraId="2C63DB6E" w14:textId="0C63BA32" w:rsidR="0037116F" w:rsidRPr="0037116F" w:rsidRDefault="0037116F">
      <w:pPr>
        <w:rPr>
          <w:rFonts w:ascii="Rubik" w:eastAsia="Rubik" w:hAnsi="Rubik" w:cs="Rubik"/>
          <w:lang w:val="es-ES"/>
        </w:rPr>
      </w:pPr>
    </w:p>
    <w:p w14:paraId="474B00DC" w14:textId="77777777" w:rsidR="00C42F56" w:rsidRPr="0037116F" w:rsidRDefault="00000000" w:rsidP="0037116F">
      <w:pPr>
        <w:rPr>
          <w:rFonts w:ascii="Calibri" w:hAnsi="Calibri" w:cs="Calibri"/>
          <w:b/>
          <w:bCs/>
          <w:color w:val="EF4522"/>
          <w:sz w:val="56"/>
          <w:szCs w:val="56"/>
          <w:lang w:val="es-ES"/>
        </w:rPr>
      </w:pPr>
      <w:r w:rsidRPr="0037116F">
        <w:rPr>
          <w:rFonts w:ascii="Calibri" w:hAnsi="Calibri" w:cs="Calibri"/>
          <w:b/>
          <w:bCs/>
          <w:color w:val="EF4522"/>
          <w:sz w:val="56"/>
          <w:szCs w:val="56"/>
          <w:lang w:val="es-ES"/>
        </w:rPr>
        <w:t>Esquema</w:t>
      </w:r>
    </w:p>
    <w:sdt>
      <w:sdtPr>
        <w:rPr>
          <w:lang w:val="es-ES"/>
        </w:rPr>
        <w:id w:val="908660159"/>
        <w:docPartObj>
          <w:docPartGallery w:val="Table of Contents"/>
          <w:docPartUnique/>
        </w:docPartObj>
      </w:sdtPr>
      <w:sdtContent>
        <w:p w14:paraId="099AD4AD" w14:textId="228EB491" w:rsidR="0037116F" w:rsidRPr="0037116F" w:rsidRDefault="00000000">
          <w:pPr>
            <w:pStyle w:val="TOC1"/>
            <w:tabs>
              <w:tab w:val="right" w:pos="9350"/>
            </w:tabs>
            <w:rPr>
              <w:rFonts w:asciiTheme="minorHAnsi" w:eastAsiaTheme="minorEastAsia" w:hAnsiTheme="minorHAnsi" w:cstheme="minorBidi"/>
              <w:noProof/>
              <w:kern w:val="2"/>
              <w:sz w:val="24"/>
              <w:szCs w:val="24"/>
              <w:lang w:val="es-ES"/>
              <w14:ligatures w14:val="standardContextual"/>
            </w:rPr>
          </w:pPr>
          <w:r w:rsidRPr="0037116F">
            <w:rPr>
              <w:lang w:val="es-ES"/>
            </w:rPr>
            <w:fldChar w:fldCharType="begin"/>
          </w:r>
          <w:r w:rsidRPr="0037116F">
            <w:rPr>
              <w:lang w:val="es-ES"/>
            </w:rPr>
            <w:instrText xml:space="preserve"> TOC \h \u \z \t "Heading 1,1,Heading 2,2,Heading 3,3,Heading 4,4,Heading 5,5,Heading 6,6,"</w:instrText>
          </w:r>
          <w:r w:rsidRPr="0037116F">
            <w:rPr>
              <w:lang w:val="es-ES"/>
            </w:rPr>
            <w:fldChar w:fldCharType="separate"/>
          </w:r>
          <w:hyperlink w:anchor="_Toc182322630" w:history="1">
            <w:r w:rsidR="0037116F" w:rsidRPr="0037116F">
              <w:rPr>
                <w:rStyle w:val="Hyperlink"/>
                <w:noProof/>
                <w:lang w:val="es-ES"/>
              </w:rPr>
              <w:t>Visión general</w:t>
            </w:r>
            <w:r w:rsidR="0037116F" w:rsidRPr="0037116F">
              <w:rPr>
                <w:noProof/>
                <w:webHidden/>
                <w:lang w:val="es-ES"/>
              </w:rPr>
              <w:tab/>
            </w:r>
            <w:r w:rsidR="0037116F" w:rsidRPr="0037116F">
              <w:rPr>
                <w:noProof/>
                <w:webHidden/>
                <w:lang w:val="es-ES"/>
              </w:rPr>
              <w:fldChar w:fldCharType="begin"/>
            </w:r>
            <w:r w:rsidR="0037116F" w:rsidRPr="0037116F">
              <w:rPr>
                <w:noProof/>
                <w:webHidden/>
                <w:lang w:val="es-ES"/>
              </w:rPr>
              <w:instrText xml:space="preserve"> PAGEREF _Toc182322630 \h </w:instrText>
            </w:r>
            <w:r w:rsidR="0037116F" w:rsidRPr="0037116F">
              <w:rPr>
                <w:noProof/>
                <w:webHidden/>
                <w:lang w:val="es-ES"/>
              </w:rPr>
            </w:r>
            <w:r w:rsidR="0037116F" w:rsidRPr="0037116F">
              <w:rPr>
                <w:noProof/>
                <w:webHidden/>
                <w:lang w:val="es-ES"/>
              </w:rPr>
              <w:fldChar w:fldCharType="separate"/>
            </w:r>
            <w:r w:rsidR="0037116F" w:rsidRPr="0037116F">
              <w:rPr>
                <w:noProof/>
                <w:webHidden/>
                <w:lang w:val="es-ES"/>
              </w:rPr>
              <w:t>4</w:t>
            </w:r>
            <w:r w:rsidR="0037116F" w:rsidRPr="0037116F">
              <w:rPr>
                <w:noProof/>
                <w:webHidden/>
                <w:lang w:val="es-ES"/>
              </w:rPr>
              <w:fldChar w:fldCharType="end"/>
            </w:r>
          </w:hyperlink>
        </w:p>
        <w:p w14:paraId="13DDAFB7" w14:textId="087A1F75" w:rsidR="0037116F" w:rsidRPr="0037116F" w:rsidRDefault="0037116F">
          <w:pPr>
            <w:pStyle w:val="TOC2"/>
            <w:tabs>
              <w:tab w:val="right" w:pos="9350"/>
            </w:tabs>
            <w:rPr>
              <w:rFonts w:asciiTheme="minorHAnsi" w:eastAsiaTheme="minorEastAsia" w:hAnsiTheme="minorHAnsi" w:cstheme="minorBidi"/>
              <w:noProof/>
              <w:kern w:val="2"/>
              <w:sz w:val="24"/>
              <w:szCs w:val="24"/>
              <w:lang w:val="es-ES"/>
              <w14:ligatures w14:val="standardContextual"/>
            </w:rPr>
          </w:pPr>
          <w:hyperlink w:anchor="_Toc182322631" w:history="1">
            <w:r w:rsidRPr="0037116F">
              <w:rPr>
                <w:rStyle w:val="Hyperlink"/>
                <w:noProof/>
                <w:lang w:val="es-ES"/>
              </w:rPr>
              <w:t>Objetivos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_Toc182322631 \h </w:instrText>
            </w:r>
            <w:r w:rsidRPr="0037116F">
              <w:rPr>
                <w:noProof/>
                <w:webHidden/>
                <w:lang w:val="es-ES"/>
              </w:rPr>
            </w:r>
            <w:r w:rsidRPr="0037116F">
              <w:rPr>
                <w:noProof/>
                <w:webHidden/>
                <w:lang w:val="es-ES"/>
              </w:rPr>
              <w:fldChar w:fldCharType="separate"/>
            </w:r>
            <w:r w:rsidRPr="0037116F">
              <w:rPr>
                <w:noProof/>
                <w:webHidden/>
                <w:lang w:val="es-ES"/>
              </w:rPr>
              <w:t>4</w:t>
            </w:r>
            <w:r w:rsidRPr="0037116F">
              <w:rPr>
                <w:noProof/>
                <w:webHidden/>
                <w:lang w:val="es-ES"/>
              </w:rPr>
              <w:fldChar w:fldCharType="end"/>
            </w:r>
          </w:hyperlink>
        </w:p>
        <w:p w14:paraId="3AAAC22B" w14:textId="712A8CA8" w:rsidR="0037116F" w:rsidRPr="0037116F" w:rsidRDefault="0037116F">
          <w:pPr>
            <w:pStyle w:val="TOC2"/>
            <w:tabs>
              <w:tab w:val="right" w:pos="9350"/>
            </w:tabs>
            <w:rPr>
              <w:rFonts w:asciiTheme="minorHAnsi" w:eastAsiaTheme="minorEastAsia" w:hAnsiTheme="minorHAnsi" w:cstheme="minorBidi"/>
              <w:noProof/>
              <w:kern w:val="2"/>
              <w:sz w:val="24"/>
              <w:szCs w:val="24"/>
              <w:lang w:val="es-ES"/>
              <w14:ligatures w14:val="standardContextual"/>
            </w:rPr>
          </w:pPr>
          <w:hyperlink w:anchor="_Toc182322632" w:history="1">
            <w:r w:rsidRPr="0037116F">
              <w:rPr>
                <w:rStyle w:val="Hyperlink"/>
                <w:noProof/>
                <w:lang w:val="es-ES"/>
              </w:rPr>
              <w:t>Requisitos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_Toc182322632 \h </w:instrText>
            </w:r>
            <w:r w:rsidRPr="0037116F">
              <w:rPr>
                <w:noProof/>
                <w:webHidden/>
                <w:lang w:val="es-ES"/>
              </w:rPr>
            </w:r>
            <w:r w:rsidRPr="0037116F">
              <w:rPr>
                <w:noProof/>
                <w:webHidden/>
                <w:lang w:val="es-ES"/>
              </w:rPr>
              <w:fldChar w:fldCharType="separate"/>
            </w:r>
            <w:r w:rsidRPr="0037116F">
              <w:rPr>
                <w:noProof/>
                <w:webHidden/>
                <w:lang w:val="es-ES"/>
              </w:rPr>
              <w:t>4</w:t>
            </w:r>
            <w:r w:rsidRPr="0037116F">
              <w:rPr>
                <w:noProof/>
                <w:webHidden/>
                <w:lang w:val="es-ES"/>
              </w:rPr>
              <w:fldChar w:fldCharType="end"/>
            </w:r>
          </w:hyperlink>
        </w:p>
        <w:p w14:paraId="43E7B86C" w14:textId="036C4047" w:rsidR="0037116F" w:rsidRPr="0037116F" w:rsidRDefault="0037116F">
          <w:pPr>
            <w:pStyle w:val="TOC1"/>
            <w:tabs>
              <w:tab w:val="right" w:pos="9350"/>
            </w:tabs>
            <w:rPr>
              <w:rFonts w:asciiTheme="minorHAnsi" w:eastAsiaTheme="minorEastAsia" w:hAnsiTheme="minorHAnsi" w:cstheme="minorBidi"/>
              <w:noProof/>
              <w:kern w:val="2"/>
              <w:sz w:val="24"/>
              <w:szCs w:val="24"/>
              <w:lang w:val="es-ES"/>
              <w14:ligatures w14:val="standardContextual"/>
            </w:rPr>
          </w:pPr>
          <w:hyperlink w:anchor="_Toc182322633" w:history="1">
            <w:r w:rsidRPr="0037116F">
              <w:rPr>
                <w:rStyle w:val="Hyperlink"/>
                <w:noProof/>
                <w:lang w:val="es-ES"/>
              </w:rPr>
              <w:t>Lección 1: Observación (Ronda 1) | 60 minutos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_Toc182322633 \h </w:instrText>
            </w:r>
            <w:r w:rsidRPr="0037116F">
              <w:rPr>
                <w:noProof/>
                <w:webHidden/>
                <w:lang w:val="es-ES"/>
              </w:rPr>
            </w:r>
            <w:r w:rsidRPr="0037116F">
              <w:rPr>
                <w:noProof/>
                <w:webHidden/>
                <w:lang w:val="es-ES"/>
              </w:rPr>
              <w:fldChar w:fldCharType="separate"/>
            </w:r>
            <w:r w:rsidRPr="0037116F">
              <w:rPr>
                <w:noProof/>
                <w:webHidden/>
                <w:lang w:val="es-ES"/>
              </w:rPr>
              <w:t>5</w:t>
            </w:r>
            <w:r w:rsidRPr="0037116F">
              <w:rPr>
                <w:noProof/>
                <w:webHidden/>
                <w:lang w:val="es-ES"/>
              </w:rPr>
              <w:fldChar w:fldCharType="end"/>
            </w:r>
          </w:hyperlink>
        </w:p>
        <w:p w14:paraId="2B9AE80B" w14:textId="1B6EABC6" w:rsidR="0037116F" w:rsidRPr="0037116F" w:rsidRDefault="0037116F">
          <w:pPr>
            <w:pStyle w:val="TOC2"/>
            <w:tabs>
              <w:tab w:val="right" w:pos="9350"/>
            </w:tabs>
            <w:rPr>
              <w:rFonts w:asciiTheme="minorHAnsi" w:eastAsiaTheme="minorEastAsia" w:hAnsiTheme="minorHAnsi" w:cstheme="minorBidi"/>
              <w:noProof/>
              <w:kern w:val="2"/>
              <w:sz w:val="24"/>
              <w:szCs w:val="24"/>
              <w:lang w:val="es-ES"/>
              <w14:ligatures w14:val="standardContextual"/>
            </w:rPr>
          </w:pPr>
          <w:hyperlink w:anchor="_Toc182322634" w:history="1">
            <w:r w:rsidRPr="0037116F">
              <w:rPr>
                <w:rStyle w:val="Hyperlink"/>
                <w:noProof/>
                <w:lang w:val="es-ES"/>
              </w:rPr>
              <w:t>Conocer el entorno a través de la observación</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_Toc182322634 \h </w:instrText>
            </w:r>
            <w:r w:rsidRPr="0037116F">
              <w:rPr>
                <w:noProof/>
                <w:webHidden/>
                <w:lang w:val="es-ES"/>
              </w:rPr>
            </w:r>
            <w:r w:rsidRPr="0037116F">
              <w:rPr>
                <w:noProof/>
                <w:webHidden/>
                <w:lang w:val="es-ES"/>
              </w:rPr>
              <w:fldChar w:fldCharType="separate"/>
            </w:r>
            <w:r w:rsidRPr="0037116F">
              <w:rPr>
                <w:noProof/>
                <w:webHidden/>
                <w:lang w:val="es-ES"/>
              </w:rPr>
              <w:t>5</w:t>
            </w:r>
            <w:r w:rsidRPr="0037116F">
              <w:rPr>
                <w:noProof/>
                <w:webHidden/>
                <w:lang w:val="es-ES"/>
              </w:rPr>
              <w:fldChar w:fldCharType="end"/>
            </w:r>
          </w:hyperlink>
        </w:p>
        <w:p w14:paraId="70C4BB8B" w14:textId="71828326" w:rsidR="0037116F" w:rsidRPr="0037116F" w:rsidRDefault="0037116F">
          <w:pPr>
            <w:pStyle w:val="TOC1"/>
            <w:tabs>
              <w:tab w:val="right" w:pos="9350"/>
            </w:tabs>
            <w:rPr>
              <w:rFonts w:asciiTheme="minorHAnsi" w:eastAsiaTheme="minorEastAsia" w:hAnsiTheme="minorHAnsi" w:cstheme="minorBidi"/>
              <w:noProof/>
              <w:kern w:val="2"/>
              <w:sz w:val="24"/>
              <w:szCs w:val="24"/>
              <w:lang w:val="es-ES"/>
              <w14:ligatures w14:val="standardContextual"/>
            </w:rPr>
          </w:pPr>
          <w:hyperlink w:anchor="_Toc182322635" w:history="1">
            <w:r w:rsidRPr="0037116F">
              <w:rPr>
                <w:rStyle w:val="Hyperlink"/>
                <w:noProof/>
                <w:lang w:val="es-ES"/>
              </w:rPr>
              <w:t>Lección 2: Comparar y revisar | 45 minutos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_Toc182322635 \h </w:instrText>
            </w:r>
            <w:r w:rsidRPr="0037116F">
              <w:rPr>
                <w:noProof/>
                <w:webHidden/>
                <w:lang w:val="es-ES"/>
              </w:rPr>
            </w:r>
            <w:r w:rsidRPr="0037116F">
              <w:rPr>
                <w:noProof/>
                <w:webHidden/>
                <w:lang w:val="es-ES"/>
              </w:rPr>
              <w:fldChar w:fldCharType="separate"/>
            </w:r>
            <w:r w:rsidRPr="0037116F">
              <w:rPr>
                <w:noProof/>
                <w:webHidden/>
                <w:lang w:val="es-ES"/>
              </w:rPr>
              <w:t>7</w:t>
            </w:r>
            <w:r w:rsidRPr="0037116F">
              <w:rPr>
                <w:noProof/>
                <w:webHidden/>
                <w:lang w:val="es-ES"/>
              </w:rPr>
              <w:fldChar w:fldCharType="end"/>
            </w:r>
          </w:hyperlink>
        </w:p>
        <w:p w14:paraId="465BC3A0" w14:textId="6B625CF4" w:rsidR="0037116F" w:rsidRPr="0037116F" w:rsidRDefault="0037116F">
          <w:pPr>
            <w:pStyle w:val="TOC2"/>
            <w:tabs>
              <w:tab w:val="right" w:pos="9350"/>
            </w:tabs>
            <w:rPr>
              <w:rFonts w:asciiTheme="minorHAnsi" w:eastAsiaTheme="minorEastAsia" w:hAnsiTheme="minorHAnsi" w:cstheme="minorBidi"/>
              <w:noProof/>
              <w:kern w:val="2"/>
              <w:sz w:val="24"/>
              <w:szCs w:val="24"/>
              <w:lang w:val="es-ES"/>
              <w14:ligatures w14:val="standardContextual"/>
            </w:rPr>
          </w:pPr>
          <w:hyperlink w:anchor="_Toc182322636" w:history="1">
            <w:r w:rsidRPr="0037116F">
              <w:rPr>
                <w:rStyle w:val="Hyperlink"/>
                <w:noProof/>
                <w:lang w:val="es-ES"/>
              </w:rPr>
              <w:t>Planificar la recogida de datos en grupo</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_Toc182322636 \h </w:instrText>
            </w:r>
            <w:r w:rsidRPr="0037116F">
              <w:rPr>
                <w:noProof/>
                <w:webHidden/>
                <w:lang w:val="es-ES"/>
              </w:rPr>
            </w:r>
            <w:r w:rsidRPr="0037116F">
              <w:rPr>
                <w:noProof/>
                <w:webHidden/>
                <w:lang w:val="es-ES"/>
              </w:rPr>
              <w:fldChar w:fldCharType="separate"/>
            </w:r>
            <w:r w:rsidRPr="0037116F">
              <w:rPr>
                <w:noProof/>
                <w:webHidden/>
                <w:lang w:val="es-ES"/>
              </w:rPr>
              <w:t>7</w:t>
            </w:r>
            <w:r w:rsidRPr="0037116F">
              <w:rPr>
                <w:noProof/>
                <w:webHidden/>
                <w:lang w:val="es-ES"/>
              </w:rPr>
              <w:fldChar w:fldCharType="end"/>
            </w:r>
          </w:hyperlink>
        </w:p>
        <w:p w14:paraId="496C9BFA" w14:textId="18BDFAA7" w:rsidR="0037116F" w:rsidRPr="0037116F" w:rsidRDefault="0037116F">
          <w:pPr>
            <w:pStyle w:val="TOC1"/>
            <w:tabs>
              <w:tab w:val="right" w:pos="9350"/>
            </w:tabs>
            <w:rPr>
              <w:rFonts w:asciiTheme="minorHAnsi" w:eastAsiaTheme="minorEastAsia" w:hAnsiTheme="minorHAnsi" w:cstheme="minorBidi"/>
              <w:noProof/>
              <w:kern w:val="2"/>
              <w:sz w:val="24"/>
              <w:szCs w:val="24"/>
              <w:lang w:val="es-ES"/>
              <w14:ligatures w14:val="standardContextual"/>
            </w:rPr>
          </w:pPr>
          <w:hyperlink w:anchor="_Toc182322637" w:history="1">
            <w:r w:rsidRPr="0037116F">
              <w:rPr>
                <w:rStyle w:val="Hyperlink"/>
                <w:noProof/>
                <w:lang w:val="es-ES"/>
              </w:rPr>
              <w:t>Lección 3: Observación (Ronda 2) | 45 minutos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_Toc182322637 \h </w:instrText>
            </w:r>
            <w:r w:rsidRPr="0037116F">
              <w:rPr>
                <w:noProof/>
                <w:webHidden/>
                <w:lang w:val="es-ES"/>
              </w:rPr>
            </w:r>
            <w:r w:rsidRPr="0037116F">
              <w:rPr>
                <w:noProof/>
                <w:webHidden/>
                <w:lang w:val="es-ES"/>
              </w:rPr>
              <w:fldChar w:fldCharType="separate"/>
            </w:r>
            <w:r w:rsidRPr="0037116F">
              <w:rPr>
                <w:noProof/>
                <w:webHidden/>
                <w:lang w:val="es-ES"/>
              </w:rPr>
              <w:t>10</w:t>
            </w:r>
            <w:r w:rsidRPr="0037116F">
              <w:rPr>
                <w:noProof/>
                <w:webHidden/>
                <w:lang w:val="es-ES"/>
              </w:rPr>
              <w:fldChar w:fldCharType="end"/>
            </w:r>
          </w:hyperlink>
        </w:p>
        <w:p w14:paraId="66A8B144" w14:textId="770DA373" w:rsidR="0037116F" w:rsidRPr="0037116F" w:rsidRDefault="0037116F">
          <w:pPr>
            <w:pStyle w:val="TOC2"/>
            <w:tabs>
              <w:tab w:val="right" w:pos="9350"/>
            </w:tabs>
            <w:rPr>
              <w:rFonts w:asciiTheme="minorHAnsi" w:eastAsiaTheme="minorEastAsia" w:hAnsiTheme="minorHAnsi" w:cstheme="minorBidi"/>
              <w:noProof/>
              <w:kern w:val="2"/>
              <w:sz w:val="24"/>
              <w:szCs w:val="24"/>
              <w:lang w:val="es-ES"/>
              <w14:ligatures w14:val="standardContextual"/>
            </w:rPr>
          </w:pPr>
          <w:hyperlink w:anchor="_Toc182322638" w:history="1">
            <w:r w:rsidRPr="0037116F">
              <w:rPr>
                <w:rStyle w:val="Hyperlink"/>
                <w:noProof/>
                <w:lang w:val="es-ES"/>
              </w:rPr>
              <w:t>Recopilación de datos con su plan</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_Toc182322638 \h </w:instrText>
            </w:r>
            <w:r w:rsidRPr="0037116F">
              <w:rPr>
                <w:noProof/>
                <w:webHidden/>
                <w:lang w:val="es-ES"/>
              </w:rPr>
            </w:r>
            <w:r w:rsidRPr="0037116F">
              <w:rPr>
                <w:noProof/>
                <w:webHidden/>
                <w:lang w:val="es-ES"/>
              </w:rPr>
              <w:fldChar w:fldCharType="separate"/>
            </w:r>
            <w:r w:rsidRPr="0037116F">
              <w:rPr>
                <w:noProof/>
                <w:webHidden/>
                <w:lang w:val="es-ES"/>
              </w:rPr>
              <w:t>10</w:t>
            </w:r>
            <w:r w:rsidRPr="0037116F">
              <w:rPr>
                <w:noProof/>
                <w:webHidden/>
                <w:lang w:val="es-ES"/>
              </w:rPr>
              <w:fldChar w:fldCharType="end"/>
            </w:r>
          </w:hyperlink>
        </w:p>
        <w:p w14:paraId="70A569AC" w14:textId="36AD3C4C" w:rsidR="0037116F" w:rsidRPr="0037116F" w:rsidRDefault="0037116F">
          <w:pPr>
            <w:pStyle w:val="TOC1"/>
            <w:tabs>
              <w:tab w:val="right" w:pos="9350"/>
            </w:tabs>
            <w:rPr>
              <w:rFonts w:asciiTheme="minorHAnsi" w:eastAsiaTheme="minorEastAsia" w:hAnsiTheme="minorHAnsi" w:cstheme="minorBidi"/>
              <w:noProof/>
              <w:kern w:val="2"/>
              <w:sz w:val="24"/>
              <w:szCs w:val="24"/>
              <w:lang w:val="es-ES"/>
              <w14:ligatures w14:val="standardContextual"/>
            </w:rPr>
          </w:pPr>
          <w:hyperlink w:anchor="_Toc182322639" w:history="1">
            <w:r w:rsidRPr="0037116F">
              <w:rPr>
                <w:rStyle w:val="Hyperlink"/>
                <w:noProof/>
                <w:lang w:val="es-ES"/>
              </w:rPr>
              <w:t>Lección 4: Visualización de datos | 60 minutos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_Toc182322639 \h </w:instrText>
            </w:r>
            <w:r w:rsidRPr="0037116F">
              <w:rPr>
                <w:noProof/>
                <w:webHidden/>
                <w:lang w:val="es-ES"/>
              </w:rPr>
            </w:r>
            <w:r w:rsidRPr="0037116F">
              <w:rPr>
                <w:noProof/>
                <w:webHidden/>
                <w:lang w:val="es-ES"/>
              </w:rPr>
              <w:fldChar w:fldCharType="separate"/>
            </w:r>
            <w:r w:rsidRPr="0037116F">
              <w:rPr>
                <w:noProof/>
                <w:webHidden/>
                <w:lang w:val="es-ES"/>
              </w:rPr>
              <w:t>11</w:t>
            </w:r>
            <w:r w:rsidRPr="0037116F">
              <w:rPr>
                <w:noProof/>
                <w:webHidden/>
                <w:lang w:val="es-ES"/>
              </w:rPr>
              <w:fldChar w:fldCharType="end"/>
            </w:r>
          </w:hyperlink>
        </w:p>
        <w:p w14:paraId="14D3E1E0" w14:textId="47D7CA33" w:rsidR="0037116F" w:rsidRPr="0037116F" w:rsidRDefault="0037116F">
          <w:pPr>
            <w:pStyle w:val="TOC2"/>
            <w:tabs>
              <w:tab w:val="right" w:pos="9350"/>
            </w:tabs>
            <w:rPr>
              <w:rFonts w:asciiTheme="minorHAnsi" w:eastAsiaTheme="minorEastAsia" w:hAnsiTheme="minorHAnsi" w:cstheme="minorBidi"/>
              <w:noProof/>
              <w:kern w:val="2"/>
              <w:sz w:val="24"/>
              <w:szCs w:val="24"/>
              <w:lang w:val="es-ES"/>
              <w14:ligatures w14:val="standardContextual"/>
            </w:rPr>
          </w:pPr>
          <w:hyperlink w:anchor="_Toc182322640" w:history="1">
            <w:r w:rsidRPr="0037116F">
              <w:rPr>
                <w:rStyle w:val="Hyperlink"/>
                <w:noProof/>
                <w:lang w:val="es-ES"/>
              </w:rPr>
              <w:t>Comprender y compartir los datos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_Toc182322640 \h </w:instrText>
            </w:r>
            <w:r w:rsidRPr="0037116F">
              <w:rPr>
                <w:noProof/>
                <w:webHidden/>
                <w:lang w:val="es-ES"/>
              </w:rPr>
            </w:r>
            <w:r w:rsidRPr="0037116F">
              <w:rPr>
                <w:noProof/>
                <w:webHidden/>
                <w:lang w:val="es-ES"/>
              </w:rPr>
              <w:fldChar w:fldCharType="separate"/>
            </w:r>
            <w:r w:rsidRPr="0037116F">
              <w:rPr>
                <w:noProof/>
                <w:webHidden/>
                <w:lang w:val="es-ES"/>
              </w:rPr>
              <w:t>11</w:t>
            </w:r>
            <w:r w:rsidRPr="0037116F">
              <w:rPr>
                <w:noProof/>
                <w:webHidden/>
                <w:lang w:val="es-ES"/>
              </w:rPr>
              <w:fldChar w:fldCharType="end"/>
            </w:r>
          </w:hyperlink>
        </w:p>
        <w:p w14:paraId="1F8D018E" w14:textId="2B8396CD" w:rsidR="0037116F" w:rsidRPr="0037116F" w:rsidRDefault="0037116F">
          <w:pPr>
            <w:pStyle w:val="TOC2"/>
            <w:tabs>
              <w:tab w:val="right" w:pos="9350"/>
            </w:tabs>
            <w:rPr>
              <w:rFonts w:asciiTheme="minorHAnsi" w:eastAsiaTheme="minorEastAsia" w:hAnsiTheme="minorHAnsi" w:cstheme="minorBidi"/>
              <w:noProof/>
              <w:kern w:val="2"/>
              <w:sz w:val="24"/>
              <w:szCs w:val="24"/>
              <w:lang w:val="es-ES"/>
              <w14:ligatures w14:val="standardContextual"/>
            </w:rPr>
          </w:pPr>
          <w:hyperlink w:anchor="_Toc182322641" w:history="1">
            <w:r w:rsidRPr="0037116F">
              <w:rPr>
                <w:rStyle w:val="Hyperlink"/>
                <w:noProof/>
                <w:lang w:val="es-ES"/>
              </w:rPr>
              <w:t>Opción 1: Dibujar gráficos de datos para buscar relaciones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_Toc182322641 \h </w:instrText>
            </w:r>
            <w:r w:rsidRPr="0037116F">
              <w:rPr>
                <w:noProof/>
                <w:webHidden/>
                <w:lang w:val="es-ES"/>
              </w:rPr>
            </w:r>
            <w:r w:rsidRPr="0037116F">
              <w:rPr>
                <w:noProof/>
                <w:webHidden/>
                <w:lang w:val="es-ES"/>
              </w:rPr>
              <w:fldChar w:fldCharType="separate"/>
            </w:r>
            <w:r w:rsidRPr="0037116F">
              <w:rPr>
                <w:noProof/>
                <w:webHidden/>
                <w:lang w:val="es-ES"/>
              </w:rPr>
              <w:t>12</w:t>
            </w:r>
            <w:r w:rsidRPr="0037116F">
              <w:rPr>
                <w:noProof/>
                <w:webHidden/>
                <w:lang w:val="es-ES"/>
              </w:rPr>
              <w:fldChar w:fldCharType="end"/>
            </w:r>
          </w:hyperlink>
        </w:p>
        <w:p w14:paraId="7F815A62" w14:textId="26155952" w:rsidR="0037116F" w:rsidRPr="0037116F" w:rsidRDefault="0037116F">
          <w:pPr>
            <w:pStyle w:val="TOC2"/>
            <w:tabs>
              <w:tab w:val="right" w:pos="9350"/>
            </w:tabs>
            <w:rPr>
              <w:rFonts w:asciiTheme="minorHAnsi" w:eastAsiaTheme="minorEastAsia" w:hAnsiTheme="minorHAnsi" w:cstheme="minorBidi"/>
              <w:noProof/>
              <w:kern w:val="2"/>
              <w:sz w:val="24"/>
              <w:szCs w:val="24"/>
              <w:lang w:val="es-ES"/>
              <w14:ligatures w14:val="standardContextual"/>
            </w:rPr>
          </w:pPr>
          <w:hyperlink w:anchor="_Toc182322642" w:history="1">
            <w:r w:rsidRPr="0037116F">
              <w:rPr>
                <w:rStyle w:val="Hyperlink"/>
                <w:noProof/>
                <w:lang w:val="es-ES"/>
              </w:rPr>
              <w:t>Opción 2: Datos agregados en Hojas de cálculo de Google para encontrar relaciones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_Toc182322642 \h </w:instrText>
            </w:r>
            <w:r w:rsidRPr="0037116F">
              <w:rPr>
                <w:noProof/>
                <w:webHidden/>
                <w:lang w:val="es-ES"/>
              </w:rPr>
            </w:r>
            <w:r w:rsidRPr="0037116F">
              <w:rPr>
                <w:noProof/>
                <w:webHidden/>
                <w:lang w:val="es-ES"/>
              </w:rPr>
              <w:fldChar w:fldCharType="separate"/>
            </w:r>
            <w:r w:rsidRPr="0037116F">
              <w:rPr>
                <w:noProof/>
                <w:webHidden/>
                <w:lang w:val="es-ES"/>
              </w:rPr>
              <w:t>13</w:t>
            </w:r>
            <w:r w:rsidRPr="0037116F">
              <w:rPr>
                <w:noProof/>
                <w:webHidden/>
                <w:lang w:val="es-ES"/>
              </w:rPr>
              <w:fldChar w:fldCharType="end"/>
            </w:r>
          </w:hyperlink>
        </w:p>
        <w:p w14:paraId="20754B7A" w14:textId="3EAAB665" w:rsidR="0037116F" w:rsidRPr="0037116F" w:rsidRDefault="0037116F">
          <w:pPr>
            <w:pStyle w:val="TOC1"/>
            <w:tabs>
              <w:tab w:val="right" w:pos="9350"/>
            </w:tabs>
            <w:rPr>
              <w:rFonts w:asciiTheme="minorHAnsi" w:eastAsiaTheme="minorEastAsia" w:hAnsiTheme="minorHAnsi" w:cstheme="minorBidi"/>
              <w:noProof/>
              <w:kern w:val="2"/>
              <w:sz w:val="24"/>
              <w:szCs w:val="24"/>
              <w:lang w:val="es-ES"/>
              <w14:ligatures w14:val="standardContextual"/>
            </w:rPr>
          </w:pPr>
          <w:hyperlink w:anchor="_Toc182322643" w:history="1">
            <w:r w:rsidRPr="0037116F">
              <w:rPr>
                <w:rStyle w:val="Hyperlink"/>
                <w:noProof/>
                <w:lang w:val="es-ES"/>
              </w:rPr>
              <w:t>Lección 5: Interpretación de datos | 60 minutos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_Toc182322643 \h </w:instrText>
            </w:r>
            <w:r w:rsidRPr="0037116F">
              <w:rPr>
                <w:noProof/>
                <w:webHidden/>
                <w:lang w:val="es-ES"/>
              </w:rPr>
            </w:r>
            <w:r w:rsidRPr="0037116F">
              <w:rPr>
                <w:noProof/>
                <w:webHidden/>
                <w:lang w:val="es-ES"/>
              </w:rPr>
              <w:fldChar w:fldCharType="separate"/>
            </w:r>
            <w:r w:rsidRPr="0037116F">
              <w:rPr>
                <w:noProof/>
                <w:webHidden/>
                <w:lang w:val="es-ES"/>
              </w:rPr>
              <w:t>14</w:t>
            </w:r>
            <w:r w:rsidRPr="0037116F">
              <w:rPr>
                <w:noProof/>
                <w:webHidden/>
                <w:lang w:val="es-ES"/>
              </w:rPr>
              <w:fldChar w:fldCharType="end"/>
            </w:r>
          </w:hyperlink>
        </w:p>
        <w:p w14:paraId="4EDD541F" w14:textId="07399B27" w:rsidR="0037116F" w:rsidRPr="0037116F" w:rsidRDefault="0037116F">
          <w:pPr>
            <w:pStyle w:val="TOC2"/>
            <w:tabs>
              <w:tab w:val="right" w:pos="9350"/>
            </w:tabs>
            <w:rPr>
              <w:rFonts w:asciiTheme="minorHAnsi" w:eastAsiaTheme="minorEastAsia" w:hAnsiTheme="minorHAnsi" w:cstheme="minorBidi"/>
              <w:noProof/>
              <w:kern w:val="2"/>
              <w:sz w:val="24"/>
              <w:szCs w:val="24"/>
              <w:lang w:val="es-ES"/>
              <w14:ligatures w14:val="standardContextual"/>
            </w:rPr>
          </w:pPr>
          <w:hyperlink w:anchor="_Toc182322644" w:history="1">
            <w:r w:rsidRPr="0037116F">
              <w:rPr>
                <w:rStyle w:val="Hyperlink"/>
                <w:noProof/>
                <w:lang w:val="es-ES"/>
              </w:rPr>
              <w:t>Contar historias sobre datos reales y ficticios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_Toc182322644 \h </w:instrText>
            </w:r>
            <w:r w:rsidRPr="0037116F">
              <w:rPr>
                <w:noProof/>
                <w:webHidden/>
                <w:lang w:val="es-ES"/>
              </w:rPr>
            </w:r>
            <w:r w:rsidRPr="0037116F">
              <w:rPr>
                <w:noProof/>
                <w:webHidden/>
                <w:lang w:val="es-ES"/>
              </w:rPr>
              <w:fldChar w:fldCharType="separate"/>
            </w:r>
            <w:r w:rsidRPr="0037116F">
              <w:rPr>
                <w:noProof/>
                <w:webHidden/>
                <w:lang w:val="es-ES"/>
              </w:rPr>
              <w:t>14</w:t>
            </w:r>
            <w:r w:rsidRPr="0037116F">
              <w:rPr>
                <w:noProof/>
                <w:webHidden/>
                <w:lang w:val="es-ES"/>
              </w:rPr>
              <w:fldChar w:fldCharType="end"/>
            </w:r>
          </w:hyperlink>
        </w:p>
        <w:p w14:paraId="1BF10A12" w14:textId="50CA93E1" w:rsidR="0037116F" w:rsidRPr="0037116F" w:rsidRDefault="0037116F">
          <w:pPr>
            <w:pStyle w:val="TOC1"/>
            <w:tabs>
              <w:tab w:val="right" w:pos="9350"/>
            </w:tabs>
            <w:rPr>
              <w:rFonts w:asciiTheme="minorHAnsi" w:eastAsiaTheme="minorEastAsia" w:hAnsiTheme="minorHAnsi" w:cstheme="minorBidi"/>
              <w:noProof/>
              <w:kern w:val="2"/>
              <w:sz w:val="24"/>
              <w:szCs w:val="24"/>
              <w:lang w:val="es-ES"/>
              <w14:ligatures w14:val="standardContextual"/>
            </w:rPr>
          </w:pPr>
          <w:hyperlink w:anchor="_Toc182322645" w:history="1">
            <w:r w:rsidRPr="0037116F">
              <w:rPr>
                <w:rStyle w:val="Hyperlink"/>
                <w:noProof/>
                <w:lang w:val="es-ES"/>
              </w:rPr>
              <w:t>Lección 6: Conectar los datos de la naturaleza con los datos climáticos | 45 minutos</w:t>
            </w:r>
            <w:r w:rsidRPr="0037116F">
              <w:rPr>
                <w:noProof/>
                <w:webHidden/>
                <w:lang w:val="es-ES"/>
              </w:rPr>
              <w:tab/>
            </w:r>
            <w:r w:rsidRPr="0037116F">
              <w:rPr>
                <w:noProof/>
                <w:webHidden/>
                <w:lang w:val="es-ES"/>
              </w:rPr>
              <w:fldChar w:fldCharType="begin"/>
            </w:r>
            <w:r w:rsidRPr="0037116F">
              <w:rPr>
                <w:noProof/>
                <w:webHidden/>
                <w:lang w:val="es-ES"/>
              </w:rPr>
              <w:instrText xml:space="preserve"> PAGEREF _Toc182322645 \h </w:instrText>
            </w:r>
            <w:r w:rsidRPr="0037116F">
              <w:rPr>
                <w:noProof/>
                <w:webHidden/>
                <w:lang w:val="es-ES"/>
              </w:rPr>
            </w:r>
            <w:r w:rsidRPr="0037116F">
              <w:rPr>
                <w:noProof/>
                <w:webHidden/>
                <w:lang w:val="es-ES"/>
              </w:rPr>
              <w:fldChar w:fldCharType="separate"/>
            </w:r>
            <w:r w:rsidRPr="0037116F">
              <w:rPr>
                <w:noProof/>
                <w:webHidden/>
                <w:lang w:val="es-ES"/>
              </w:rPr>
              <w:t>16</w:t>
            </w:r>
            <w:r w:rsidRPr="0037116F">
              <w:rPr>
                <w:noProof/>
                <w:webHidden/>
                <w:lang w:val="es-ES"/>
              </w:rPr>
              <w:fldChar w:fldCharType="end"/>
            </w:r>
          </w:hyperlink>
        </w:p>
        <w:p w14:paraId="77EAEB68" w14:textId="091C2218" w:rsidR="00C42F56" w:rsidRPr="0037116F" w:rsidRDefault="00000000">
          <w:pPr>
            <w:widowControl w:val="0"/>
            <w:tabs>
              <w:tab w:val="right" w:pos="12000"/>
            </w:tabs>
            <w:spacing w:before="60" w:line="240" w:lineRule="auto"/>
            <w:rPr>
              <w:b/>
              <w:color w:val="000000"/>
              <w:lang w:val="es-ES"/>
            </w:rPr>
          </w:pPr>
          <w:r w:rsidRPr="0037116F">
            <w:rPr>
              <w:lang w:val="es-ES"/>
            </w:rPr>
            <w:fldChar w:fldCharType="end"/>
          </w:r>
        </w:p>
      </w:sdtContent>
    </w:sdt>
    <w:p w14:paraId="0A55DC69" w14:textId="77777777" w:rsidR="00C42F56" w:rsidRPr="0037116F" w:rsidRDefault="00C42F56">
      <w:pPr>
        <w:rPr>
          <w:rFonts w:ascii="Bitter" w:eastAsia="Bitter" w:hAnsi="Bitter" w:cs="Bitter"/>
          <w:b/>
          <w:color w:val="EF4523"/>
          <w:sz w:val="37"/>
          <w:szCs w:val="37"/>
          <w:lang w:val="es-ES"/>
        </w:rPr>
      </w:pPr>
    </w:p>
    <w:p w14:paraId="1AF563B7" w14:textId="77777777" w:rsidR="00C42F56" w:rsidRPr="0037116F" w:rsidRDefault="00000000" w:rsidP="00DA5567">
      <w:pPr>
        <w:pStyle w:val="Heading1"/>
        <w:rPr>
          <w:rFonts w:ascii="Bitter" w:eastAsia="Bitter" w:hAnsi="Bitter" w:cs="Bitter"/>
          <w:lang w:val="es-ES"/>
        </w:rPr>
      </w:pPr>
      <w:bookmarkStart w:id="8" w:name="_wy9cjut1r34x" w:colFirst="0" w:colLast="0"/>
      <w:bookmarkEnd w:id="8"/>
      <w:r w:rsidRPr="0037116F">
        <w:rPr>
          <w:lang w:val="es-ES"/>
        </w:rPr>
        <w:br w:type="page"/>
      </w:r>
    </w:p>
    <w:p w14:paraId="1BCB4BB3" w14:textId="77777777" w:rsidR="0037116F" w:rsidRPr="0037116F" w:rsidRDefault="0037116F" w:rsidP="0037116F">
      <w:pPr>
        <w:pStyle w:val="Heading1"/>
        <w:rPr>
          <w:lang w:val="es-ES"/>
        </w:rPr>
      </w:pPr>
      <w:bookmarkStart w:id="9" w:name="_Toc182322630"/>
      <w:r w:rsidRPr="0037116F">
        <w:rPr>
          <w:lang w:val="es-ES"/>
        </w:rPr>
        <w:lastRenderedPageBreak/>
        <w:t>Visión general</w:t>
      </w:r>
      <w:bookmarkEnd w:id="9"/>
    </w:p>
    <w:p w14:paraId="6123D72F" w14:textId="77777777" w:rsidR="0037116F" w:rsidRPr="0037116F" w:rsidRDefault="0037116F" w:rsidP="0037116F">
      <w:pPr>
        <w:rPr>
          <w:lang w:val="es-ES"/>
        </w:rPr>
      </w:pPr>
      <w:r w:rsidRPr="0037116F">
        <w:rPr>
          <w:lang w:val="es-ES"/>
        </w:rPr>
        <w:t xml:space="preserve">Este plan de estudios introduce a los alumnos en los conceptos básicos de la alfabetización informática a través de la meteorología y el cambio climático. Utilizando sus sentidos externos básicos, los alumnos aprenderán a observar el mundo natural que les rodea, concretamente los patrones meteorológicos. Aprenderán por ensayo y error a convertir sus observaciones en cantidades de algún tipo, antes de aprender a coordinar las observaciones que realicen con otros estudiantes de su entorno. Una vez que los alumnos hayan recogido datos en grupo, aprenderán a registrarlos, graficarlos y hacer interpretaciones básicas sobre el tiempo y la naturaleza a partir de los datos que recojan. A través de estas actividades, los alumnos tendrán que completar una versión muy básica de la cadena de datos: definición de los datos, recogida de datos, análisis del conjunto de datos e interpretación. </w:t>
      </w:r>
    </w:p>
    <w:p w14:paraId="37031904" w14:textId="77777777" w:rsidR="0037116F" w:rsidRPr="0037116F" w:rsidRDefault="0037116F" w:rsidP="0037116F">
      <w:pPr>
        <w:rPr>
          <w:rFonts w:ascii="Rubik" w:eastAsia="Rubik" w:hAnsi="Rubik" w:cs="Rubik"/>
          <w:lang w:val="es-ES"/>
        </w:rPr>
      </w:pPr>
    </w:p>
    <w:p w14:paraId="0CE37A5C" w14:textId="77777777" w:rsidR="0037116F" w:rsidRPr="0037116F" w:rsidRDefault="0037116F" w:rsidP="0037116F">
      <w:pPr>
        <w:rPr>
          <w:rFonts w:ascii="Rubik" w:eastAsia="Rubik" w:hAnsi="Rubik" w:cs="Rubik"/>
          <w:lang w:val="es-ES"/>
        </w:rPr>
      </w:pPr>
    </w:p>
    <w:p w14:paraId="0DD9CEFA" w14:textId="77777777" w:rsidR="0037116F" w:rsidRPr="0037116F" w:rsidRDefault="0037116F" w:rsidP="0037116F">
      <w:pPr>
        <w:pStyle w:val="Heading2"/>
        <w:rPr>
          <w:lang w:val="es-ES"/>
        </w:rPr>
      </w:pPr>
      <w:bookmarkStart w:id="10" w:name="_Toc182322631"/>
      <w:r w:rsidRPr="0037116F">
        <w:rPr>
          <w:lang w:val="es-ES"/>
        </w:rPr>
        <w:t>Objetivos</w:t>
      </w:r>
      <w:bookmarkEnd w:id="10"/>
    </w:p>
    <w:p w14:paraId="77E5FF18" w14:textId="77777777" w:rsidR="0037116F" w:rsidRPr="0037116F" w:rsidRDefault="0037116F" w:rsidP="0037116F">
      <w:pPr>
        <w:numPr>
          <w:ilvl w:val="0"/>
          <w:numId w:val="8"/>
        </w:numPr>
        <w:rPr>
          <w:lang w:val="es-ES"/>
        </w:rPr>
      </w:pPr>
      <w:r w:rsidRPr="0037116F">
        <w:rPr>
          <w:lang w:val="es-ES"/>
        </w:rPr>
        <w:t>Utilizar sus sentidos para percibir el tiempo en relación con la naturaleza</w:t>
      </w:r>
    </w:p>
    <w:p w14:paraId="4D78375A" w14:textId="77777777" w:rsidR="0037116F" w:rsidRPr="0037116F" w:rsidRDefault="0037116F" w:rsidP="0037116F">
      <w:pPr>
        <w:numPr>
          <w:ilvl w:val="0"/>
          <w:numId w:val="8"/>
        </w:numPr>
        <w:rPr>
          <w:lang w:val="es-ES"/>
        </w:rPr>
      </w:pPr>
      <w:r w:rsidRPr="0037116F">
        <w:rPr>
          <w:lang w:val="es-ES"/>
        </w:rPr>
        <w:t>Aprenda a definir los puntos de recogida de datos</w:t>
      </w:r>
    </w:p>
    <w:p w14:paraId="17F04673" w14:textId="77777777" w:rsidR="0037116F" w:rsidRPr="0037116F" w:rsidRDefault="0037116F" w:rsidP="0037116F">
      <w:pPr>
        <w:numPr>
          <w:ilvl w:val="0"/>
          <w:numId w:val="8"/>
        </w:numPr>
        <w:rPr>
          <w:lang w:val="es-ES"/>
        </w:rPr>
      </w:pPr>
      <w:r w:rsidRPr="0037116F">
        <w:rPr>
          <w:lang w:val="es-ES"/>
        </w:rPr>
        <w:t>Crear un plan de recogida de datos en función de los puntos de datos deseados.</w:t>
      </w:r>
    </w:p>
    <w:p w14:paraId="77CB5994" w14:textId="77777777" w:rsidR="0037116F" w:rsidRPr="0037116F" w:rsidRDefault="0037116F" w:rsidP="0037116F">
      <w:pPr>
        <w:numPr>
          <w:ilvl w:val="0"/>
          <w:numId w:val="8"/>
        </w:numPr>
        <w:rPr>
          <w:lang w:val="es-ES"/>
        </w:rPr>
      </w:pPr>
      <w:r w:rsidRPr="0037116F">
        <w:rPr>
          <w:lang w:val="es-ES"/>
        </w:rPr>
        <w:t>Representar gráficamente los datos recogidos mediante diagramas de líneas o de barras</w:t>
      </w:r>
    </w:p>
    <w:p w14:paraId="4F387E9F" w14:textId="77777777" w:rsidR="0037116F" w:rsidRPr="0037116F" w:rsidRDefault="0037116F" w:rsidP="0037116F">
      <w:pPr>
        <w:numPr>
          <w:ilvl w:val="0"/>
          <w:numId w:val="8"/>
        </w:numPr>
        <w:rPr>
          <w:lang w:val="es-ES"/>
        </w:rPr>
      </w:pPr>
      <w:r w:rsidRPr="0037116F">
        <w:rPr>
          <w:lang w:val="es-ES"/>
        </w:rPr>
        <w:t>Consideremos la cuestión de la correlación frente a la causalidad</w:t>
      </w:r>
    </w:p>
    <w:p w14:paraId="455E7D57" w14:textId="77777777" w:rsidR="0037116F" w:rsidRPr="0037116F" w:rsidRDefault="0037116F" w:rsidP="0037116F">
      <w:pPr>
        <w:rPr>
          <w:rFonts w:ascii="Rubik" w:eastAsia="Rubik" w:hAnsi="Rubik" w:cs="Rubik"/>
          <w:lang w:val="es-ES"/>
        </w:rPr>
      </w:pPr>
    </w:p>
    <w:p w14:paraId="54FB5BCE" w14:textId="77777777" w:rsidR="0037116F" w:rsidRPr="0037116F" w:rsidRDefault="0037116F" w:rsidP="0037116F">
      <w:pPr>
        <w:pStyle w:val="Heading2"/>
        <w:rPr>
          <w:lang w:val="es-ES"/>
        </w:rPr>
      </w:pPr>
      <w:bookmarkStart w:id="11" w:name="_Toc182322632"/>
      <w:r w:rsidRPr="0037116F">
        <w:rPr>
          <w:lang w:val="es-ES"/>
        </w:rPr>
        <w:t>Requisitos</w:t>
      </w:r>
      <w:bookmarkEnd w:id="11"/>
    </w:p>
    <w:p w14:paraId="49FDC893" w14:textId="77777777" w:rsidR="0037116F" w:rsidRPr="0037116F" w:rsidRDefault="0037116F" w:rsidP="0037116F">
      <w:pPr>
        <w:numPr>
          <w:ilvl w:val="0"/>
          <w:numId w:val="4"/>
        </w:numPr>
        <w:rPr>
          <w:lang w:val="es-ES"/>
        </w:rPr>
      </w:pPr>
      <w:r w:rsidRPr="0037116F">
        <w:rPr>
          <w:lang w:val="es-ES"/>
        </w:rPr>
        <w:t>Papel</w:t>
      </w:r>
    </w:p>
    <w:p w14:paraId="280487F8" w14:textId="77777777" w:rsidR="0037116F" w:rsidRPr="0037116F" w:rsidRDefault="0037116F" w:rsidP="0037116F">
      <w:pPr>
        <w:numPr>
          <w:ilvl w:val="0"/>
          <w:numId w:val="4"/>
        </w:numPr>
        <w:rPr>
          <w:lang w:val="es-ES"/>
        </w:rPr>
      </w:pPr>
      <w:r w:rsidRPr="0037116F">
        <w:rPr>
          <w:lang w:val="es-ES"/>
        </w:rPr>
        <w:t>Papel milimetrado</w:t>
      </w:r>
    </w:p>
    <w:p w14:paraId="50E10365" w14:textId="77777777" w:rsidR="0037116F" w:rsidRPr="0037116F" w:rsidRDefault="0037116F" w:rsidP="0037116F">
      <w:pPr>
        <w:numPr>
          <w:ilvl w:val="0"/>
          <w:numId w:val="4"/>
        </w:numPr>
        <w:rPr>
          <w:lang w:val="es-ES"/>
        </w:rPr>
      </w:pPr>
      <w:r w:rsidRPr="0037116F">
        <w:rPr>
          <w:lang w:val="es-ES"/>
        </w:rPr>
        <w:t>Lápices de colores, ceras y/o rotuladores</w:t>
      </w:r>
    </w:p>
    <w:p w14:paraId="634C0C69" w14:textId="77777777" w:rsidR="0037116F" w:rsidRPr="0037116F" w:rsidRDefault="0037116F" w:rsidP="0037116F">
      <w:pPr>
        <w:numPr>
          <w:ilvl w:val="0"/>
          <w:numId w:val="4"/>
        </w:numPr>
        <w:rPr>
          <w:lang w:val="es-ES"/>
        </w:rPr>
      </w:pPr>
      <w:r w:rsidRPr="0037116F">
        <w:rPr>
          <w:lang w:val="es-ES"/>
        </w:rPr>
        <w:t>Opcional: Hojas de cálculo de Google</w:t>
      </w:r>
    </w:p>
    <w:p w14:paraId="7785065C" w14:textId="77777777" w:rsidR="0037116F" w:rsidRPr="0037116F" w:rsidRDefault="0037116F" w:rsidP="0037116F">
      <w:pPr>
        <w:numPr>
          <w:ilvl w:val="0"/>
          <w:numId w:val="4"/>
        </w:numPr>
        <w:rPr>
          <w:lang w:val="es-ES"/>
        </w:rPr>
      </w:pPr>
      <w:r w:rsidRPr="0037116F">
        <w:rPr>
          <w:lang w:val="es-ES"/>
        </w:rPr>
        <w:t>Opcional: Chromebooks</w:t>
      </w:r>
    </w:p>
    <w:p w14:paraId="4551FF0B" w14:textId="77777777" w:rsidR="0037116F" w:rsidRPr="0037116F" w:rsidRDefault="0037116F" w:rsidP="0037116F">
      <w:pPr>
        <w:numPr>
          <w:ilvl w:val="1"/>
          <w:numId w:val="4"/>
        </w:numPr>
        <w:rPr>
          <w:lang w:val="es-ES"/>
        </w:rPr>
      </w:pPr>
      <w:r w:rsidRPr="0037116F">
        <w:rPr>
          <w:lang w:val="es-ES"/>
        </w:rPr>
        <w:t>Este módulo puede realizarse completamente sin conexión si se imprime el cuaderno de ejercicios del alumno.</w:t>
      </w:r>
    </w:p>
    <w:p w14:paraId="148DB7A7" w14:textId="4CA1CC6A" w:rsidR="0037116F" w:rsidRPr="0037116F" w:rsidRDefault="0037116F" w:rsidP="00DA5567">
      <w:pPr>
        <w:pStyle w:val="Heading1"/>
        <w:rPr>
          <w:lang w:val="es-ES"/>
        </w:rPr>
      </w:pPr>
      <w:r w:rsidRPr="0037116F">
        <w:rPr>
          <w:lang w:val="es-ES"/>
        </w:rPr>
        <w:br w:type="page"/>
      </w:r>
    </w:p>
    <w:p w14:paraId="52FF2677" w14:textId="68EAD8D8" w:rsidR="00C42F56" w:rsidRPr="000675BC" w:rsidRDefault="00000000" w:rsidP="000675BC">
      <w:pPr>
        <w:pStyle w:val="Heading1"/>
      </w:pPr>
      <w:bookmarkStart w:id="12" w:name="_Toc182322633"/>
      <w:r w:rsidRPr="000675BC">
        <w:lastRenderedPageBreak/>
        <w:t>Lección 1: Observación (Ronda 1) | 60 minutos</w:t>
      </w:r>
      <w:bookmarkEnd w:id="12"/>
    </w:p>
    <w:p w14:paraId="21738BE8" w14:textId="77777777" w:rsidR="00C42F56" w:rsidRDefault="00000000" w:rsidP="00DA5567">
      <w:pPr>
        <w:pStyle w:val="Heading2"/>
        <w:rPr>
          <w:lang w:val="es-ES"/>
        </w:rPr>
      </w:pPr>
      <w:bookmarkStart w:id="13" w:name="_Toc182322634"/>
      <w:r w:rsidRPr="0037116F">
        <w:rPr>
          <w:lang w:val="es-ES"/>
        </w:rPr>
        <w:t>Conocer el entorno a través de la observación</w:t>
      </w:r>
      <w:bookmarkEnd w:id="13"/>
    </w:p>
    <w:p w14:paraId="3E81BB7F" w14:textId="77777777" w:rsidR="00CE53F9" w:rsidRPr="00CE53F9" w:rsidRDefault="00CE53F9" w:rsidP="00CE53F9">
      <w:pPr>
        <w:rPr>
          <w:lang w:val="es-ES"/>
        </w:rPr>
      </w:pPr>
    </w:p>
    <w:p w14:paraId="68CB139A" w14:textId="77777777" w:rsidR="00C42F56" w:rsidRPr="0037116F" w:rsidRDefault="00000000">
      <w:pPr>
        <w:rPr>
          <w:b/>
          <w:lang w:val="es-ES"/>
        </w:rPr>
      </w:pPr>
      <w:r w:rsidRPr="0037116F">
        <w:rPr>
          <w:b/>
          <w:lang w:val="es-ES"/>
        </w:rPr>
        <w:t>Objetivos</w:t>
      </w:r>
    </w:p>
    <w:p w14:paraId="51BBF05B" w14:textId="77777777" w:rsidR="00C42F56" w:rsidRPr="0037116F" w:rsidRDefault="00000000">
      <w:pPr>
        <w:numPr>
          <w:ilvl w:val="0"/>
          <w:numId w:val="14"/>
        </w:numPr>
        <w:rPr>
          <w:lang w:val="es-ES"/>
        </w:rPr>
      </w:pPr>
      <w:r w:rsidRPr="0037116F">
        <w:rPr>
          <w:lang w:val="es-ES"/>
        </w:rPr>
        <w:t>Crear un plan para observar la naturaleza utilizando sólo los propios sentidos.</w:t>
      </w:r>
    </w:p>
    <w:p w14:paraId="3200C51A" w14:textId="77777777" w:rsidR="00C42F56" w:rsidRPr="0037116F" w:rsidRDefault="00000000">
      <w:pPr>
        <w:numPr>
          <w:ilvl w:val="0"/>
          <w:numId w:val="14"/>
        </w:numPr>
        <w:rPr>
          <w:lang w:val="es-ES"/>
        </w:rPr>
      </w:pPr>
      <w:r w:rsidRPr="0037116F">
        <w:rPr>
          <w:lang w:val="es-ES"/>
        </w:rPr>
        <w:t>Realizar observaciones que puedan registrarse como datos cuantitativos.</w:t>
      </w:r>
    </w:p>
    <w:p w14:paraId="62963B74" w14:textId="77777777" w:rsidR="00C42F56" w:rsidRPr="0037116F" w:rsidRDefault="00C42F56">
      <w:pPr>
        <w:rPr>
          <w:lang w:val="es-ES"/>
        </w:rPr>
      </w:pPr>
    </w:p>
    <w:p w14:paraId="3873B625" w14:textId="77777777" w:rsidR="00C42F56" w:rsidRPr="0037116F" w:rsidRDefault="00000000">
      <w:pPr>
        <w:rPr>
          <w:b/>
          <w:lang w:val="es-ES"/>
        </w:rPr>
      </w:pPr>
      <w:r w:rsidRPr="0037116F">
        <w:rPr>
          <w:b/>
          <w:lang w:val="es-ES"/>
        </w:rPr>
        <w:t>Vocabulario</w:t>
      </w:r>
    </w:p>
    <w:p w14:paraId="4A1F7D96" w14:textId="0E779EE0" w:rsidR="00C42F56" w:rsidRPr="0037116F" w:rsidRDefault="006D0FB1">
      <w:pPr>
        <w:numPr>
          <w:ilvl w:val="0"/>
          <w:numId w:val="6"/>
        </w:numPr>
        <w:rPr>
          <w:rFonts w:ascii="Rubik" w:eastAsia="Rubik" w:hAnsi="Rubik" w:cs="Rubik"/>
          <w:lang w:val="es-ES"/>
        </w:rPr>
      </w:pPr>
      <w:r>
        <w:rPr>
          <w:b/>
          <w:bCs/>
          <w:lang w:val="es-ES"/>
        </w:rPr>
        <w:t>Sensorización</w:t>
      </w:r>
      <w:r w:rsidR="00CE53F9">
        <w:rPr>
          <w:b/>
          <w:bCs/>
          <w:lang w:val="es-ES"/>
        </w:rPr>
        <w:t>, s.</w:t>
      </w:r>
      <w:r w:rsidR="00000000" w:rsidRPr="0037116F">
        <w:rPr>
          <w:lang w:val="es-ES"/>
        </w:rPr>
        <w:t>Percibir a través de los sentidos: vista, gusto, oído, tacto, olfato, etc.</w:t>
      </w:r>
    </w:p>
    <w:p w14:paraId="3521BCA8" w14:textId="7041BE10" w:rsidR="00C42F56" w:rsidRPr="0037116F" w:rsidRDefault="00000000">
      <w:pPr>
        <w:numPr>
          <w:ilvl w:val="0"/>
          <w:numId w:val="6"/>
        </w:numPr>
        <w:rPr>
          <w:rFonts w:ascii="Rubik" w:eastAsia="Rubik" w:hAnsi="Rubik" w:cs="Rubik"/>
          <w:lang w:val="es-ES"/>
        </w:rPr>
      </w:pPr>
      <w:r w:rsidRPr="0037116F">
        <w:rPr>
          <w:b/>
          <w:lang w:val="es-ES"/>
        </w:rPr>
        <w:t>Observación</w:t>
      </w:r>
      <w:r w:rsidR="00CE53F9">
        <w:rPr>
          <w:b/>
          <w:lang w:val="es-ES"/>
        </w:rPr>
        <w:t>, s.</w:t>
      </w:r>
      <w:r w:rsidRPr="0037116F">
        <w:rPr>
          <w:lang w:val="es-ES"/>
        </w:rPr>
        <w:t xml:space="preserve"> Obtención de información al notar o percibir las cosas que nos rodean.</w:t>
      </w:r>
    </w:p>
    <w:p w14:paraId="6A4F58B6" w14:textId="28BEBC51" w:rsidR="00C42F56" w:rsidRPr="0037116F" w:rsidRDefault="00000000">
      <w:pPr>
        <w:numPr>
          <w:ilvl w:val="0"/>
          <w:numId w:val="6"/>
        </w:numPr>
        <w:rPr>
          <w:rFonts w:ascii="Rubik" w:eastAsia="Rubik" w:hAnsi="Rubik" w:cs="Rubik"/>
          <w:lang w:val="es-ES"/>
        </w:rPr>
      </w:pPr>
      <w:r w:rsidRPr="0037116F">
        <w:rPr>
          <w:b/>
          <w:lang w:val="es-ES"/>
        </w:rPr>
        <w:t>Regist</w:t>
      </w:r>
      <w:r w:rsidR="006D0FB1">
        <w:rPr>
          <w:b/>
          <w:lang w:val="es-ES"/>
        </w:rPr>
        <w:t>ro</w:t>
      </w:r>
      <w:r w:rsidR="00CE53F9">
        <w:rPr>
          <w:b/>
          <w:lang w:val="es-ES"/>
        </w:rPr>
        <w:t>, s.</w:t>
      </w:r>
      <w:r w:rsidR="001F306B">
        <w:rPr>
          <w:lang w:val="es-ES"/>
        </w:rPr>
        <w:t xml:space="preserve"> </w:t>
      </w:r>
      <w:r w:rsidRPr="0037116F">
        <w:rPr>
          <w:lang w:val="es-ES"/>
        </w:rPr>
        <w:t>Anotar una observación para poder consultarla posteriormente.</w:t>
      </w:r>
    </w:p>
    <w:p w14:paraId="010B3C9A" w14:textId="77777777" w:rsidR="00C42F56" w:rsidRPr="0037116F" w:rsidRDefault="00C42F56">
      <w:pPr>
        <w:rPr>
          <w:lang w:val="es-ES"/>
        </w:rPr>
      </w:pPr>
    </w:p>
    <w:p w14:paraId="27208470" w14:textId="77777777" w:rsidR="00C42F56" w:rsidRPr="0037116F" w:rsidRDefault="00000000">
      <w:pPr>
        <w:rPr>
          <w:b/>
          <w:lang w:val="es-ES"/>
        </w:rPr>
      </w:pPr>
      <w:r w:rsidRPr="0037116F">
        <w:rPr>
          <w:b/>
          <w:lang w:val="es-ES"/>
        </w:rPr>
        <w:t>Notas de preparación</w:t>
      </w:r>
    </w:p>
    <w:p w14:paraId="258581C6" w14:textId="77777777" w:rsidR="00C42F56" w:rsidRPr="0037116F" w:rsidRDefault="00000000">
      <w:pPr>
        <w:numPr>
          <w:ilvl w:val="0"/>
          <w:numId w:val="24"/>
        </w:numPr>
        <w:rPr>
          <w:lang w:val="es-ES"/>
        </w:rPr>
      </w:pPr>
      <w:r w:rsidRPr="0037116F">
        <w:rPr>
          <w:lang w:val="es-ES"/>
        </w:rPr>
        <w:t>Imprima los registros de observación para los alumnos antes de la clase</w:t>
      </w:r>
    </w:p>
    <w:p w14:paraId="0DD05A0B" w14:textId="77777777" w:rsidR="00C42F56" w:rsidRPr="0037116F" w:rsidRDefault="00C42F56">
      <w:pPr>
        <w:rPr>
          <w:b/>
          <w:lang w:val="es-ES"/>
        </w:rPr>
      </w:pPr>
    </w:p>
    <w:p w14:paraId="0D1B104F" w14:textId="77777777" w:rsidR="00C42F56" w:rsidRPr="0037116F" w:rsidRDefault="00000000">
      <w:pPr>
        <w:rPr>
          <w:lang w:val="es-ES"/>
        </w:rPr>
      </w:pPr>
      <w:r w:rsidRPr="0037116F">
        <w:rPr>
          <w:b/>
          <w:lang w:val="es-ES"/>
        </w:rPr>
        <w:t>Recursos</w:t>
      </w:r>
    </w:p>
    <w:p w14:paraId="624D5A49" w14:textId="53230209" w:rsidR="00C42F56" w:rsidRPr="0037116F" w:rsidRDefault="001F6762">
      <w:pPr>
        <w:numPr>
          <w:ilvl w:val="0"/>
          <w:numId w:val="19"/>
        </w:numPr>
        <w:rPr>
          <w:lang w:val="es-ES"/>
        </w:rPr>
      </w:pPr>
      <w:r>
        <w:rPr>
          <w:lang w:val="es-ES"/>
        </w:rPr>
        <w:t xml:space="preserve">Cuaderno </w:t>
      </w:r>
      <w:r w:rsidR="00B540BB">
        <w:rPr>
          <w:lang w:val="es-ES"/>
        </w:rPr>
        <w:t xml:space="preserve">de trabajo </w:t>
      </w:r>
      <w:r>
        <w:rPr>
          <w:lang w:val="es-ES"/>
        </w:rPr>
        <w:t>del estudiante</w:t>
      </w:r>
    </w:p>
    <w:p w14:paraId="4C8D91D3" w14:textId="77777777" w:rsidR="00C42F56" w:rsidRPr="0037116F" w:rsidRDefault="00C42F56">
      <w:pPr>
        <w:rPr>
          <w:b/>
          <w:sz w:val="18"/>
          <w:szCs w:val="18"/>
          <w:lang w:val="es-ES"/>
        </w:rPr>
      </w:pPr>
    </w:p>
    <w:p w14:paraId="6E203200" w14:textId="77777777" w:rsidR="00C42F56" w:rsidRPr="0037116F" w:rsidRDefault="00000000">
      <w:pPr>
        <w:rPr>
          <w:b/>
          <w:lang w:val="es-ES"/>
        </w:rPr>
      </w:pPr>
      <w:r w:rsidRPr="0037116F">
        <w:rPr>
          <w:b/>
          <w:lang w:val="es-ES"/>
        </w:rPr>
        <w:t>Pasos de la actividad</w:t>
      </w:r>
    </w:p>
    <w:p w14:paraId="642B2ED9" w14:textId="77777777" w:rsidR="00C42F56" w:rsidRPr="0037116F" w:rsidRDefault="00C42F56">
      <w:pPr>
        <w:rPr>
          <w:sz w:val="18"/>
          <w:szCs w:val="18"/>
          <w:lang w:val="es-ES"/>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955"/>
      </w:tblGrid>
      <w:tr w:rsidR="00C42F56" w:rsidRPr="00D12DDB" w14:paraId="244D283C" w14:textId="77777777">
        <w:trPr>
          <w:trHeight w:val="375"/>
        </w:trPr>
        <w:tc>
          <w:tcPr>
            <w:tcW w:w="40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67B1169E" w14:textId="77777777" w:rsidR="00C42F56" w:rsidRPr="0037116F" w:rsidRDefault="00000000">
            <w:pPr>
              <w:widowControl w:val="0"/>
              <w:spacing w:line="240" w:lineRule="auto"/>
              <w:rPr>
                <w:sz w:val="26"/>
                <w:szCs w:val="26"/>
                <w:lang w:val="es-ES"/>
              </w:rPr>
            </w:pPr>
            <w:r w:rsidRPr="0037116F">
              <w:rPr>
                <w:rFonts w:ascii="Arial Unicode MS" w:eastAsia="Arial Unicode MS" w:hAnsi="Arial Unicode MS" w:cs="Arial Unicode MS"/>
                <w:sz w:val="26"/>
                <w:szCs w:val="26"/>
                <w:lang w:val="es-ES"/>
              </w:rPr>
              <w:t>✎</w:t>
            </w:r>
          </w:p>
        </w:tc>
        <w:tc>
          <w:tcPr>
            <w:tcW w:w="895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0FBD98CC" w14:textId="77777777" w:rsidR="00C42F56" w:rsidRPr="0037116F" w:rsidRDefault="00000000">
            <w:pPr>
              <w:widowControl w:val="0"/>
              <w:spacing w:line="240" w:lineRule="auto"/>
              <w:rPr>
                <w:b/>
                <w:lang w:val="es-ES"/>
              </w:rPr>
            </w:pPr>
            <w:r w:rsidRPr="0037116F">
              <w:rPr>
                <w:b/>
                <w:lang w:val="es-ES"/>
              </w:rPr>
              <w:t>Nota</w:t>
            </w:r>
          </w:p>
          <w:p w14:paraId="779B8513" w14:textId="77777777" w:rsidR="00C42F56" w:rsidRPr="0037116F" w:rsidRDefault="00000000">
            <w:pPr>
              <w:rPr>
                <w:lang w:val="es-ES"/>
              </w:rPr>
            </w:pPr>
            <w:r w:rsidRPr="0037116F">
              <w:rPr>
                <w:lang w:val="es-ES"/>
              </w:rPr>
              <w:t xml:space="preserve">Observarás que en esta lección no introducimos una pregunta clave para esta actividad ni para el proyecto general. El objetivo es dejar que la curiosidad lúdica impulse el interés y, en su lugar, crear un espacio para reflexionar sobre el "por qué" y el "cómo" más adelante. </w:t>
            </w:r>
          </w:p>
        </w:tc>
      </w:tr>
    </w:tbl>
    <w:p w14:paraId="3F0D42DD" w14:textId="77777777" w:rsidR="00C42F56" w:rsidRPr="0037116F" w:rsidRDefault="00C42F56">
      <w:pPr>
        <w:rPr>
          <w:b/>
          <w:lang w:val="es-ES"/>
        </w:rPr>
      </w:pPr>
    </w:p>
    <w:p w14:paraId="7ACAF38B" w14:textId="77777777" w:rsidR="00C42F56" w:rsidRPr="0037116F" w:rsidRDefault="00000000">
      <w:pPr>
        <w:numPr>
          <w:ilvl w:val="0"/>
          <w:numId w:val="12"/>
        </w:numPr>
        <w:rPr>
          <w:lang w:val="es-ES"/>
        </w:rPr>
      </w:pPr>
      <w:r w:rsidRPr="0037116F">
        <w:rPr>
          <w:lang w:val="es-ES"/>
        </w:rPr>
        <w:t>Empieza esta lección con un "Hazlo ahora" para que los alumnos lo estudien de forma independiente:</w:t>
      </w:r>
    </w:p>
    <w:p w14:paraId="56EE24D7" w14:textId="77777777" w:rsidR="00C42F56" w:rsidRPr="0037116F" w:rsidRDefault="00000000">
      <w:pPr>
        <w:numPr>
          <w:ilvl w:val="1"/>
          <w:numId w:val="23"/>
        </w:numPr>
        <w:rPr>
          <w:b/>
          <w:lang w:val="es-ES"/>
        </w:rPr>
      </w:pPr>
      <w:r w:rsidRPr="0037116F">
        <w:rPr>
          <w:b/>
          <w:lang w:val="es-ES"/>
        </w:rPr>
        <w:t>Hazlo ahora: escribe individualmente las respuestas a las siguientes preguntas:</w:t>
      </w:r>
    </w:p>
    <w:p w14:paraId="09082400" w14:textId="77777777" w:rsidR="00C42F56" w:rsidRPr="0037116F" w:rsidRDefault="00000000">
      <w:pPr>
        <w:numPr>
          <w:ilvl w:val="2"/>
          <w:numId w:val="12"/>
        </w:numPr>
        <w:rPr>
          <w:lang w:val="es-ES"/>
        </w:rPr>
      </w:pPr>
      <w:r w:rsidRPr="0037116F">
        <w:rPr>
          <w:lang w:val="es-ES"/>
        </w:rPr>
        <w:t>¿Cómo percibes la naturaleza a tu alrededor?</w:t>
      </w:r>
    </w:p>
    <w:p w14:paraId="1859C9F3" w14:textId="77777777" w:rsidR="00C42F56" w:rsidRPr="0037116F" w:rsidRDefault="00000000">
      <w:pPr>
        <w:numPr>
          <w:ilvl w:val="3"/>
          <w:numId w:val="12"/>
        </w:numPr>
        <w:rPr>
          <w:lang w:val="es-ES"/>
        </w:rPr>
      </w:pPr>
      <w:r w:rsidRPr="0037116F">
        <w:rPr>
          <w:lang w:val="es-ES"/>
        </w:rPr>
        <w:t>¿Cómo sabe qué ropa ponerse?</w:t>
      </w:r>
    </w:p>
    <w:p w14:paraId="47A540B9" w14:textId="77777777" w:rsidR="00C42F56" w:rsidRDefault="00000000">
      <w:pPr>
        <w:numPr>
          <w:ilvl w:val="3"/>
          <w:numId w:val="12"/>
        </w:numPr>
        <w:rPr>
          <w:lang w:val="es-ES"/>
        </w:rPr>
      </w:pPr>
      <w:r w:rsidRPr="0037116F">
        <w:rPr>
          <w:lang w:val="es-ES"/>
        </w:rPr>
        <w:t xml:space="preserve">¿Cómo sabrías qué </w:t>
      </w:r>
      <w:r w:rsidRPr="0037116F">
        <w:rPr>
          <w:i/>
          <w:lang w:val="es-ES"/>
        </w:rPr>
        <w:t xml:space="preserve">estación </w:t>
      </w:r>
      <w:r w:rsidRPr="0037116F">
        <w:rPr>
          <w:lang w:val="es-ES"/>
        </w:rPr>
        <w:t>es si no pudieras recordarlo?</w:t>
      </w:r>
    </w:p>
    <w:p w14:paraId="0E40C169" w14:textId="77777777" w:rsidR="00B13236" w:rsidRPr="0037116F" w:rsidRDefault="00B13236" w:rsidP="00B13236">
      <w:pPr>
        <w:ind w:left="2880"/>
        <w:rPr>
          <w:lang w:val="es-ES"/>
        </w:rPr>
      </w:pPr>
    </w:p>
    <w:p w14:paraId="29B0E40E" w14:textId="48BA0DB1" w:rsidR="00C42F56" w:rsidRPr="0037116F" w:rsidRDefault="00000000">
      <w:pPr>
        <w:numPr>
          <w:ilvl w:val="1"/>
          <w:numId w:val="12"/>
        </w:numPr>
        <w:rPr>
          <w:rFonts w:ascii="Rubik" w:eastAsia="Rubik" w:hAnsi="Rubik" w:cs="Rubik"/>
          <w:lang w:val="es-ES"/>
        </w:rPr>
      </w:pPr>
      <w:r w:rsidRPr="0037116F">
        <w:rPr>
          <w:lang w:val="es-ES"/>
        </w:rPr>
        <w:t>Dé a los alumnos 5 minutos para escribir sus respuestas. Después de que los alumnos tengan 5 minutos para escribir sus respuestas, pídeles que compartan lo que han escrito. Pueden decir que preguntan a alguien o que utili</w:t>
      </w:r>
      <w:r w:rsidR="00B13236">
        <w:rPr>
          <w:lang w:val="es-ES"/>
        </w:rPr>
        <w:t>cen</w:t>
      </w:r>
      <w:r w:rsidRPr="0037116F">
        <w:rPr>
          <w:lang w:val="es-ES"/>
        </w:rPr>
        <w:t xml:space="preserve"> una aplicación meteorológica, pero el objetivo de esta pregunta debe ser que los alumnos hablen de sus propios sentidos: lo que sienten, lo que ven, etc. Si le resulta útil, comparta también con ellos la definición de </w:t>
      </w:r>
      <w:r w:rsidRPr="0037116F">
        <w:rPr>
          <w:b/>
          <w:lang w:val="es-ES"/>
        </w:rPr>
        <w:t>sentido</w:t>
      </w:r>
      <w:r w:rsidRPr="0037116F">
        <w:rPr>
          <w:lang w:val="es-ES"/>
        </w:rPr>
        <w:t>.</w:t>
      </w:r>
    </w:p>
    <w:p w14:paraId="0229C7AE" w14:textId="77777777" w:rsidR="00C42F56" w:rsidRPr="0037116F" w:rsidRDefault="00000000">
      <w:pPr>
        <w:numPr>
          <w:ilvl w:val="0"/>
          <w:numId w:val="12"/>
        </w:numPr>
        <w:rPr>
          <w:rFonts w:ascii="Rubik" w:eastAsia="Rubik" w:hAnsi="Rubik" w:cs="Rubik"/>
          <w:lang w:val="es-ES"/>
        </w:rPr>
      </w:pPr>
      <w:r w:rsidRPr="0037116F">
        <w:rPr>
          <w:lang w:val="es-ES"/>
        </w:rPr>
        <w:t xml:space="preserve">Después de hablar con los alumnos sobre cómo observan el mundo natural, presénteles la actividad que van a realizar hoy. Diga a los alumnos que vamos a salir al exterior y a observar el mundo natural utilizando nuestros sentidos. Si les resulta útil, comparta con ellos la definición de </w:t>
      </w:r>
      <w:r w:rsidRPr="0037116F">
        <w:rPr>
          <w:b/>
          <w:lang w:val="es-ES"/>
        </w:rPr>
        <w:lastRenderedPageBreak/>
        <w:t>observación</w:t>
      </w:r>
      <w:r w:rsidRPr="0037116F">
        <w:rPr>
          <w:lang w:val="es-ES"/>
        </w:rPr>
        <w:t>. Pueden elegir observar la naturaleza como quieran, sólo tienen que seguir los siguientes criterios:</w:t>
      </w:r>
    </w:p>
    <w:p w14:paraId="17DE027B" w14:textId="77777777" w:rsidR="00C42F56" w:rsidRPr="0037116F" w:rsidRDefault="00000000">
      <w:pPr>
        <w:numPr>
          <w:ilvl w:val="1"/>
          <w:numId w:val="12"/>
        </w:numPr>
        <w:rPr>
          <w:lang w:val="es-ES"/>
        </w:rPr>
      </w:pPr>
      <w:r w:rsidRPr="0037116F">
        <w:rPr>
          <w:lang w:val="es-ES"/>
        </w:rPr>
        <w:t>Tienes que anotar lo que observas</w:t>
      </w:r>
    </w:p>
    <w:p w14:paraId="3B11D8DE" w14:textId="77777777" w:rsidR="00C42F56" w:rsidRPr="0037116F" w:rsidRDefault="00000000">
      <w:pPr>
        <w:numPr>
          <w:ilvl w:val="1"/>
          <w:numId w:val="12"/>
        </w:numPr>
        <w:rPr>
          <w:lang w:val="es-ES"/>
        </w:rPr>
      </w:pPr>
      <w:r w:rsidRPr="0037116F">
        <w:rPr>
          <w:lang w:val="es-ES"/>
        </w:rPr>
        <w:t>Lo que anotes deben ser números de algún tipo: podría ser el número de hojas marrones que ves en cada árbol, o el frío que sientes en una escala del 1 al 5 cada minuto, etc.</w:t>
      </w:r>
    </w:p>
    <w:p w14:paraId="36B97F43" w14:textId="77777777" w:rsidR="00C42F56" w:rsidRPr="0037116F" w:rsidRDefault="00000000">
      <w:pPr>
        <w:numPr>
          <w:ilvl w:val="1"/>
          <w:numId w:val="12"/>
        </w:numPr>
        <w:rPr>
          <w:lang w:val="es-ES"/>
        </w:rPr>
      </w:pPr>
      <w:r w:rsidRPr="0037116F">
        <w:rPr>
          <w:lang w:val="es-ES"/>
        </w:rPr>
        <w:t>Por lo demás, ¡usted decide!</w:t>
      </w:r>
    </w:p>
    <w:p w14:paraId="0553F32D" w14:textId="77777777" w:rsidR="00C42F56" w:rsidRPr="0037116F" w:rsidRDefault="00000000">
      <w:pPr>
        <w:numPr>
          <w:ilvl w:val="0"/>
          <w:numId w:val="12"/>
        </w:numPr>
        <w:rPr>
          <w:lang w:val="es-ES"/>
        </w:rPr>
      </w:pPr>
      <w:r w:rsidRPr="0037116F">
        <w:rPr>
          <w:lang w:val="es-ES"/>
        </w:rPr>
        <w:t>Comparta un modelo de observación que haya realizado para dar a los alumnos una idea de lo que deben hacer. La idea es que la forma de observación sea lúdica y variada: los alumnos pueden hacer observaciones subjetivas y con opiniones, ya que eso les ayudará en futuras actividades. Si no tienes un modelo de observación que hayas hecho tú mismo, puedes utilizar los que aparecen en el paquete de diapositivas (que también están en el cuaderno de ejercicios de los alumnos).</w:t>
      </w:r>
    </w:p>
    <w:p w14:paraId="00A4C3EB" w14:textId="77777777" w:rsidR="00C42F56" w:rsidRPr="0037116F" w:rsidRDefault="00000000">
      <w:pPr>
        <w:numPr>
          <w:ilvl w:val="0"/>
          <w:numId w:val="12"/>
        </w:numPr>
        <w:rPr>
          <w:lang w:val="es-ES"/>
        </w:rPr>
      </w:pPr>
      <w:r w:rsidRPr="0037116F">
        <w:rPr>
          <w:lang w:val="es-ES"/>
        </w:rPr>
        <w:t xml:space="preserve">Después de explicar esto a los alumnos, dales tiempo para que planifiquen sus propias observaciones utilizando el </w:t>
      </w:r>
      <w:hyperlink r:id="rId7" w:anchor="slide=id.g262aee69a8b_0_159">
        <w:r w:rsidR="00C42F56" w:rsidRPr="0037116F">
          <w:rPr>
            <w:color w:val="1155CC"/>
            <w:u w:val="single"/>
            <w:lang w:val="es-ES"/>
          </w:rPr>
          <w:t>registro de observaciones</w:t>
        </w:r>
      </w:hyperlink>
      <w:r w:rsidRPr="0037116F">
        <w:rPr>
          <w:lang w:val="es-ES"/>
        </w:rPr>
        <w:t>.</w:t>
      </w:r>
    </w:p>
    <w:p w14:paraId="4BFCB52F" w14:textId="77777777" w:rsidR="00C42F56" w:rsidRPr="0037116F" w:rsidRDefault="00000000">
      <w:pPr>
        <w:numPr>
          <w:ilvl w:val="0"/>
          <w:numId w:val="12"/>
        </w:numPr>
        <w:rPr>
          <w:lang w:val="es-ES"/>
        </w:rPr>
      </w:pPr>
      <w:r w:rsidRPr="0037116F">
        <w:rPr>
          <w:lang w:val="es-ES"/>
        </w:rPr>
        <w:t xml:space="preserve">Después de unos 5 minutos de planificación, si el tiempo lo permite, haga que los alumnos se pongan en parejas para compartir sus planes de observación. Después, o si no hay tiempo suficiente, lleve a los alumnos al exterior para que realicen alguna observación. </w:t>
      </w:r>
    </w:p>
    <w:p w14:paraId="38BFA95D" w14:textId="77777777" w:rsidR="00C42F56" w:rsidRPr="0037116F" w:rsidRDefault="00000000">
      <w:pPr>
        <w:numPr>
          <w:ilvl w:val="0"/>
          <w:numId w:val="12"/>
        </w:numPr>
        <w:rPr>
          <w:lang w:val="es-ES"/>
        </w:rPr>
      </w:pPr>
      <w:r w:rsidRPr="0037116F">
        <w:rPr>
          <w:lang w:val="es-ES"/>
        </w:rPr>
        <w:t xml:space="preserve">Deje al menos 15-20 minutos para el bloque de observación. Esto incluye al menos 10 minutos de observación, más el tiempo de transición dentro y fuera de la escuela. Si puede hacer más que eso, aún mejor. </w:t>
      </w:r>
    </w:p>
    <w:p w14:paraId="2BD11932" w14:textId="77777777" w:rsidR="00C42F56" w:rsidRPr="0037116F" w:rsidRDefault="00000000">
      <w:pPr>
        <w:numPr>
          <w:ilvl w:val="1"/>
          <w:numId w:val="12"/>
        </w:numPr>
        <w:rPr>
          <w:lang w:val="es-ES"/>
        </w:rPr>
      </w:pPr>
      <w:r w:rsidRPr="0037116F">
        <w:rPr>
          <w:lang w:val="es-ES"/>
        </w:rPr>
        <w:t xml:space="preserve">Para los alumnos que hayan planificado observaciones cronometradas, puede utilizar un cronómetro y avisarles cuando pase cada minuto. </w:t>
      </w:r>
    </w:p>
    <w:p w14:paraId="0FC066CA" w14:textId="77777777" w:rsidR="00C42F56" w:rsidRPr="0037116F" w:rsidRDefault="00000000">
      <w:pPr>
        <w:numPr>
          <w:ilvl w:val="0"/>
          <w:numId w:val="12"/>
        </w:numPr>
        <w:rPr>
          <w:lang w:val="es-ES"/>
        </w:rPr>
      </w:pPr>
      <w:r w:rsidRPr="0037116F">
        <w:rPr>
          <w:lang w:val="es-ES"/>
        </w:rPr>
        <w:t>Una vez que regrese de la observación, recoja los registros de los alumnos o pídales que los guarden en un lugar seguro, ya que volverán a ellos en la siguiente lección.</w:t>
      </w:r>
    </w:p>
    <w:p w14:paraId="6333FBC4" w14:textId="77777777" w:rsidR="00C42F56" w:rsidRPr="0037116F" w:rsidRDefault="00000000">
      <w:pPr>
        <w:numPr>
          <w:ilvl w:val="0"/>
          <w:numId w:val="12"/>
        </w:numPr>
        <w:rPr>
          <w:lang w:val="es-ES"/>
        </w:rPr>
      </w:pPr>
      <w:r w:rsidRPr="0037116F">
        <w:rPr>
          <w:lang w:val="es-ES"/>
        </w:rPr>
        <w:t>Si el tiempo lo permite, reflexione con los alumnos sobre la experiencia de la observación:</w:t>
      </w:r>
    </w:p>
    <w:p w14:paraId="5C4E8ABC" w14:textId="77777777" w:rsidR="00C42F56" w:rsidRPr="0037116F" w:rsidRDefault="00000000">
      <w:pPr>
        <w:numPr>
          <w:ilvl w:val="1"/>
          <w:numId w:val="10"/>
        </w:numPr>
        <w:rPr>
          <w:b/>
          <w:lang w:val="es-ES"/>
        </w:rPr>
      </w:pPr>
      <w:r w:rsidRPr="0037116F">
        <w:rPr>
          <w:b/>
          <w:lang w:val="es-ES"/>
        </w:rPr>
        <w:t>¿Fue fácil recoger observaciones? ¿Fue difícil? ¿Por qué?</w:t>
      </w:r>
    </w:p>
    <w:p w14:paraId="4C2D23CA" w14:textId="77777777" w:rsidR="00C42F56" w:rsidRPr="0037116F" w:rsidRDefault="00000000">
      <w:pPr>
        <w:numPr>
          <w:ilvl w:val="1"/>
          <w:numId w:val="10"/>
        </w:numPr>
        <w:rPr>
          <w:b/>
          <w:lang w:val="es-ES"/>
        </w:rPr>
      </w:pPr>
      <w:r w:rsidRPr="0037116F">
        <w:rPr>
          <w:b/>
          <w:lang w:val="es-ES"/>
        </w:rPr>
        <w:t>¿Fue fácil planificar la recogida de observaciones? ¿Fue difícil? ¿Por qué?</w:t>
      </w:r>
    </w:p>
    <w:p w14:paraId="7AC2DFE2" w14:textId="77777777" w:rsidR="00C42F56" w:rsidRPr="0037116F" w:rsidRDefault="00000000">
      <w:pPr>
        <w:rPr>
          <w:lang w:val="es-ES"/>
        </w:rPr>
      </w:pPr>
      <w:r w:rsidRPr="0037116F">
        <w:rPr>
          <w:lang w:val="es-ES"/>
        </w:rPr>
        <w:br w:type="page"/>
      </w:r>
    </w:p>
    <w:p w14:paraId="2113E9B3" w14:textId="77777777" w:rsidR="00C42F56" w:rsidRPr="000675BC" w:rsidRDefault="00000000" w:rsidP="000675BC">
      <w:pPr>
        <w:pStyle w:val="Heading1"/>
      </w:pPr>
      <w:bookmarkStart w:id="14" w:name="_Toc182322635"/>
      <w:r w:rsidRPr="000675BC">
        <w:lastRenderedPageBreak/>
        <w:t>Lección 2: Comparar y revisar | 45 minutos</w:t>
      </w:r>
      <w:bookmarkEnd w:id="14"/>
    </w:p>
    <w:p w14:paraId="13F9309A" w14:textId="77777777" w:rsidR="00C42F56" w:rsidRDefault="00000000" w:rsidP="00DA5567">
      <w:pPr>
        <w:pStyle w:val="Heading2"/>
        <w:rPr>
          <w:lang w:val="es-ES"/>
        </w:rPr>
      </w:pPr>
      <w:bookmarkStart w:id="15" w:name="_Toc182322636"/>
      <w:r w:rsidRPr="0037116F">
        <w:rPr>
          <w:lang w:val="es-ES"/>
        </w:rPr>
        <w:t>Planificar la recogida de datos en grupo</w:t>
      </w:r>
      <w:bookmarkEnd w:id="15"/>
    </w:p>
    <w:p w14:paraId="513B002D" w14:textId="77777777" w:rsidR="00B1017E" w:rsidRPr="00B1017E" w:rsidRDefault="00B1017E" w:rsidP="00B1017E">
      <w:pPr>
        <w:rPr>
          <w:lang w:val="es-ES"/>
        </w:rPr>
      </w:pPr>
    </w:p>
    <w:p w14:paraId="59CA3CBD" w14:textId="77777777" w:rsidR="00C42F56" w:rsidRPr="0037116F" w:rsidRDefault="00000000">
      <w:pPr>
        <w:rPr>
          <w:b/>
          <w:lang w:val="es-ES"/>
        </w:rPr>
      </w:pPr>
      <w:r w:rsidRPr="0037116F">
        <w:rPr>
          <w:b/>
          <w:lang w:val="es-ES"/>
        </w:rPr>
        <w:t>Objetivos</w:t>
      </w:r>
    </w:p>
    <w:p w14:paraId="3E8912B9" w14:textId="77777777" w:rsidR="00C42F56" w:rsidRPr="0037116F" w:rsidRDefault="00000000">
      <w:pPr>
        <w:numPr>
          <w:ilvl w:val="0"/>
          <w:numId w:val="14"/>
        </w:numPr>
        <w:rPr>
          <w:lang w:val="es-ES"/>
        </w:rPr>
      </w:pPr>
      <w:r w:rsidRPr="0037116F">
        <w:rPr>
          <w:lang w:val="es-ES"/>
        </w:rPr>
        <w:t xml:space="preserve">Sepa </w:t>
      </w:r>
      <w:r w:rsidRPr="0037116F">
        <w:rPr>
          <w:i/>
          <w:lang w:val="es-ES"/>
        </w:rPr>
        <w:t xml:space="preserve">por qué </w:t>
      </w:r>
      <w:r w:rsidRPr="0037116F">
        <w:rPr>
          <w:lang w:val="es-ES"/>
        </w:rPr>
        <w:t>es importante definir un proceso de recopilación de datos</w:t>
      </w:r>
    </w:p>
    <w:p w14:paraId="2BA02AE9" w14:textId="77777777" w:rsidR="00C42F56" w:rsidRPr="0037116F" w:rsidRDefault="00000000">
      <w:pPr>
        <w:numPr>
          <w:ilvl w:val="0"/>
          <w:numId w:val="14"/>
        </w:numPr>
        <w:rPr>
          <w:lang w:val="es-ES"/>
        </w:rPr>
      </w:pPr>
      <w:r w:rsidRPr="0037116F">
        <w:rPr>
          <w:lang w:val="es-ES"/>
        </w:rPr>
        <w:t>Practicar el proceso de definición de datos con otras personas</w:t>
      </w:r>
    </w:p>
    <w:p w14:paraId="3A9AEF1B" w14:textId="77777777" w:rsidR="00C42F56" w:rsidRPr="0037116F" w:rsidRDefault="00C42F56">
      <w:pPr>
        <w:rPr>
          <w:lang w:val="es-ES"/>
        </w:rPr>
      </w:pPr>
    </w:p>
    <w:p w14:paraId="64D3BD11" w14:textId="77777777" w:rsidR="00C42F56" w:rsidRPr="0037116F" w:rsidRDefault="00000000">
      <w:pPr>
        <w:rPr>
          <w:b/>
          <w:lang w:val="es-ES"/>
        </w:rPr>
      </w:pPr>
      <w:r w:rsidRPr="0037116F">
        <w:rPr>
          <w:b/>
          <w:lang w:val="es-ES"/>
        </w:rPr>
        <w:t>Vocabulario</w:t>
      </w:r>
    </w:p>
    <w:p w14:paraId="2A092259" w14:textId="77777777" w:rsidR="00C42F56" w:rsidRPr="0037116F" w:rsidRDefault="00000000">
      <w:pPr>
        <w:numPr>
          <w:ilvl w:val="0"/>
          <w:numId w:val="6"/>
        </w:numPr>
        <w:rPr>
          <w:rFonts w:ascii="Rubik" w:eastAsia="Rubik" w:hAnsi="Rubik" w:cs="Rubik"/>
          <w:lang w:val="es-ES"/>
        </w:rPr>
      </w:pPr>
      <w:r w:rsidRPr="0037116F">
        <w:rPr>
          <w:b/>
          <w:lang w:val="es-ES"/>
        </w:rPr>
        <w:t>Datos</w:t>
      </w:r>
      <w:r w:rsidRPr="0037116F">
        <w:rPr>
          <w:lang w:val="es-ES"/>
        </w:rPr>
        <w:t>, s. Observaciones reunidas para observar y aprender de ellas.</w:t>
      </w:r>
    </w:p>
    <w:p w14:paraId="3B777CC2" w14:textId="77777777" w:rsidR="00C42F56" w:rsidRPr="0037116F" w:rsidRDefault="00000000">
      <w:pPr>
        <w:numPr>
          <w:ilvl w:val="0"/>
          <w:numId w:val="6"/>
        </w:numPr>
        <w:rPr>
          <w:rFonts w:ascii="Rubik" w:eastAsia="Rubik" w:hAnsi="Rubik" w:cs="Rubik"/>
          <w:b/>
          <w:lang w:val="es-ES"/>
        </w:rPr>
      </w:pPr>
      <w:r w:rsidRPr="0037116F">
        <w:rPr>
          <w:b/>
          <w:lang w:val="es-ES"/>
        </w:rPr>
        <w:t xml:space="preserve">Formatear, </w:t>
      </w:r>
      <w:r w:rsidRPr="0037116F">
        <w:rPr>
          <w:lang w:val="es-ES"/>
        </w:rPr>
        <w:t>v. Introducir en una especie de sistema de almacenamiento (en este caso, el registro).</w:t>
      </w:r>
    </w:p>
    <w:p w14:paraId="71FA02CE" w14:textId="77777777" w:rsidR="00C42F56" w:rsidRPr="0037116F" w:rsidRDefault="00000000">
      <w:pPr>
        <w:numPr>
          <w:ilvl w:val="0"/>
          <w:numId w:val="6"/>
        </w:numPr>
        <w:rPr>
          <w:rFonts w:ascii="Rubik" w:eastAsia="Rubik" w:hAnsi="Rubik" w:cs="Rubik"/>
          <w:lang w:val="es-ES"/>
        </w:rPr>
      </w:pPr>
      <w:r w:rsidRPr="0037116F">
        <w:rPr>
          <w:b/>
          <w:lang w:val="es-ES"/>
        </w:rPr>
        <w:t xml:space="preserve">Numérico, </w:t>
      </w:r>
      <w:r w:rsidRPr="0037116F">
        <w:rPr>
          <w:lang w:val="es-ES"/>
        </w:rPr>
        <w:t>adj. Indicado como un número o una serie de números</w:t>
      </w:r>
    </w:p>
    <w:p w14:paraId="1F4A7AFF" w14:textId="77777777" w:rsidR="00C42F56" w:rsidRPr="0037116F" w:rsidRDefault="00000000">
      <w:pPr>
        <w:numPr>
          <w:ilvl w:val="0"/>
          <w:numId w:val="6"/>
        </w:numPr>
        <w:rPr>
          <w:rFonts w:ascii="Rubik" w:eastAsia="Rubik" w:hAnsi="Rubik" w:cs="Rubik"/>
          <w:lang w:val="es-ES"/>
        </w:rPr>
      </w:pPr>
      <w:r w:rsidRPr="0037116F">
        <w:rPr>
          <w:b/>
          <w:lang w:val="es-ES"/>
        </w:rPr>
        <w:t xml:space="preserve">Categorizar, </w:t>
      </w:r>
      <w:r w:rsidRPr="0037116F">
        <w:rPr>
          <w:lang w:val="es-ES"/>
        </w:rPr>
        <w:t>adj. Poner en diferentes grupos o cubos</w:t>
      </w:r>
    </w:p>
    <w:p w14:paraId="075D3A51" w14:textId="77777777" w:rsidR="00C42F56" w:rsidRPr="0037116F" w:rsidRDefault="00000000">
      <w:pPr>
        <w:numPr>
          <w:ilvl w:val="0"/>
          <w:numId w:val="6"/>
        </w:numPr>
        <w:rPr>
          <w:rFonts w:ascii="Rubik" w:eastAsia="Rubik" w:hAnsi="Rubik" w:cs="Rubik"/>
          <w:b/>
          <w:lang w:val="es-ES"/>
        </w:rPr>
      </w:pPr>
      <w:r w:rsidRPr="0037116F">
        <w:rPr>
          <w:b/>
          <w:lang w:val="es-ES"/>
        </w:rPr>
        <w:t xml:space="preserve">Hipótesis, </w:t>
      </w:r>
      <w:r w:rsidRPr="0037116F">
        <w:rPr>
          <w:lang w:val="es-ES"/>
        </w:rPr>
        <w:t>s. Posible explicación de algo basada en información limitada.</w:t>
      </w:r>
    </w:p>
    <w:p w14:paraId="1E92F950" w14:textId="77777777" w:rsidR="00C42F56" w:rsidRPr="0037116F" w:rsidRDefault="00C42F56">
      <w:pPr>
        <w:rPr>
          <w:lang w:val="es-ES"/>
        </w:rPr>
      </w:pPr>
    </w:p>
    <w:p w14:paraId="07733B45" w14:textId="77777777" w:rsidR="00C42F56" w:rsidRPr="0037116F" w:rsidRDefault="00000000">
      <w:pPr>
        <w:rPr>
          <w:lang w:val="es-ES"/>
        </w:rPr>
      </w:pPr>
      <w:r w:rsidRPr="0037116F">
        <w:rPr>
          <w:b/>
          <w:lang w:val="es-ES"/>
        </w:rPr>
        <w:t>Recursos</w:t>
      </w:r>
    </w:p>
    <w:p w14:paraId="4B62F470" w14:textId="4F4CB4B9" w:rsidR="00E2472D" w:rsidRDefault="00E2472D">
      <w:pPr>
        <w:numPr>
          <w:ilvl w:val="0"/>
          <w:numId w:val="19"/>
        </w:numPr>
        <w:rPr>
          <w:lang w:val="es-ES"/>
        </w:rPr>
      </w:pPr>
      <w:r>
        <w:rPr>
          <w:lang w:val="es-ES"/>
        </w:rPr>
        <w:t>Cuaderno de ejercicios del estudiante: lección 2</w:t>
      </w:r>
    </w:p>
    <w:p w14:paraId="51ADDC84" w14:textId="77777777" w:rsidR="00C42F56" w:rsidRPr="0037116F" w:rsidRDefault="00C42F56">
      <w:pPr>
        <w:rPr>
          <w:b/>
          <w:sz w:val="18"/>
          <w:szCs w:val="18"/>
          <w:lang w:val="es-ES"/>
        </w:rPr>
      </w:pPr>
    </w:p>
    <w:p w14:paraId="15F1A21A" w14:textId="77777777" w:rsidR="00C42F56" w:rsidRPr="0037116F" w:rsidRDefault="00000000">
      <w:pPr>
        <w:rPr>
          <w:b/>
          <w:lang w:val="es-ES"/>
        </w:rPr>
      </w:pPr>
      <w:r w:rsidRPr="0037116F">
        <w:rPr>
          <w:b/>
          <w:lang w:val="es-ES"/>
        </w:rPr>
        <w:t>Notas de preparación</w:t>
      </w:r>
    </w:p>
    <w:p w14:paraId="71E4735E" w14:textId="77777777" w:rsidR="00C42F56" w:rsidRPr="0037116F" w:rsidRDefault="00000000">
      <w:pPr>
        <w:numPr>
          <w:ilvl w:val="0"/>
          <w:numId w:val="11"/>
        </w:numPr>
        <w:rPr>
          <w:lang w:val="es-ES"/>
        </w:rPr>
      </w:pPr>
      <w:r w:rsidRPr="0037116F">
        <w:rPr>
          <w:lang w:val="es-ES"/>
        </w:rPr>
        <w:t>Asegúrese de que los registros de observación de los alumnos estén fácilmente accesibles para que usted, o ellos mismos, puedan recuperarlos.</w:t>
      </w:r>
    </w:p>
    <w:p w14:paraId="642AD8A1" w14:textId="77777777" w:rsidR="00C42F56" w:rsidRPr="0037116F" w:rsidRDefault="00C42F56">
      <w:pPr>
        <w:rPr>
          <w:b/>
          <w:lang w:val="es-ES"/>
        </w:rPr>
      </w:pPr>
    </w:p>
    <w:p w14:paraId="5AC57F83" w14:textId="77777777" w:rsidR="00C42F56" w:rsidRPr="0037116F" w:rsidRDefault="00000000">
      <w:pPr>
        <w:rPr>
          <w:sz w:val="18"/>
          <w:szCs w:val="18"/>
          <w:lang w:val="es-ES"/>
        </w:rPr>
      </w:pPr>
      <w:r w:rsidRPr="0037116F">
        <w:rPr>
          <w:b/>
          <w:lang w:val="es-ES"/>
        </w:rPr>
        <w:t>Pasos de la actividad</w:t>
      </w:r>
    </w:p>
    <w:p w14:paraId="65B9BB6D" w14:textId="77777777" w:rsidR="00C42F56" w:rsidRPr="0037116F" w:rsidRDefault="00000000">
      <w:pPr>
        <w:numPr>
          <w:ilvl w:val="0"/>
          <w:numId w:val="1"/>
        </w:numPr>
        <w:rPr>
          <w:rFonts w:ascii="Rubik" w:eastAsia="Rubik" w:hAnsi="Rubik" w:cs="Rubik"/>
          <w:lang w:val="es-ES"/>
        </w:rPr>
      </w:pPr>
      <w:r w:rsidRPr="0037116F">
        <w:rPr>
          <w:lang w:val="es-ES"/>
        </w:rPr>
        <w:t>Empieza con un "Hazlo ahora"</w:t>
      </w:r>
      <w:r w:rsidRPr="0037116F">
        <w:rPr>
          <w:b/>
          <w:lang w:val="es-ES"/>
        </w:rPr>
        <w:t>:</w:t>
      </w:r>
    </w:p>
    <w:p w14:paraId="21582196" w14:textId="77777777" w:rsidR="00C42F56" w:rsidRPr="0037116F" w:rsidRDefault="00000000">
      <w:pPr>
        <w:numPr>
          <w:ilvl w:val="1"/>
          <w:numId w:val="7"/>
        </w:numPr>
        <w:rPr>
          <w:b/>
          <w:lang w:val="es-ES"/>
        </w:rPr>
      </w:pPr>
      <w:r w:rsidRPr="0037116F">
        <w:rPr>
          <w:b/>
          <w:lang w:val="es-ES"/>
        </w:rPr>
        <w:t>Si pudiera volver atrás y rehacer su observación de la última vez, ¿qué cambiaría?</w:t>
      </w:r>
    </w:p>
    <w:p w14:paraId="4D0D3AED" w14:textId="77777777" w:rsidR="00C42F56" w:rsidRPr="0037116F" w:rsidRDefault="00C42F56">
      <w:pPr>
        <w:ind w:left="1440"/>
        <w:rPr>
          <w:lang w:val="es-ES"/>
        </w:rPr>
      </w:pPr>
    </w:p>
    <w:p w14:paraId="0F9A8239" w14:textId="77777777" w:rsidR="00C42F56" w:rsidRPr="0037116F" w:rsidRDefault="00000000">
      <w:pPr>
        <w:ind w:left="1440"/>
        <w:rPr>
          <w:lang w:val="es-ES"/>
        </w:rPr>
      </w:pPr>
      <w:r w:rsidRPr="0037116F">
        <w:rPr>
          <w:lang w:val="es-ES"/>
        </w:rPr>
        <w:t>Puede ser una reflexión individual o un debate en parejas/pequeños grupos, según lo que prefieran sus alumnos. Si lo desea, también puede debatir después en grupo.</w:t>
      </w:r>
    </w:p>
    <w:p w14:paraId="35827C4E" w14:textId="77777777" w:rsidR="00C42F56" w:rsidRPr="0037116F" w:rsidRDefault="00000000">
      <w:pPr>
        <w:numPr>
          <w:ilvl w:val="0"/>
          <w:numId w:val="1"/>
        </w:numPr>
        <w:rPr>
          <w:lang w:val="es-ES"/>
        </w:rPr>
      </w:pPr>
      <w:r w:rsidRPr="0037116F">
        <w:rPr>
          <w:lang w:val="es-ES"/>
        </w:rPr>
        <w:t>Asegúrate de que los alumnos tengan sus registros de observación de la última vez, tanto si van a recogerlos ellos mismos como si se los pasas a los alumnos.</w:t>
      </w:r>
    </w:p>
    <w:p w14:paraId="69E78DA2" w14:textId="77777777" w:rsidR="00C42F56" w:rsidRPr="0037116F" w:rsidRDefault="00000000">
      <w:pPr>
        <w:numPr>
          <w:ilvl w:val="0"/>
          <w:numId w:val="1"/>
        </w:numPr>
        <w:rPr>
          <w:lang w:val="es-ES"/>
        </w:rPr>
      </w:pPr>
      <w:r w:rsidRPr="0037116F">
        <w:rPr>
          <w:lang w:val="es-ES"/>
        </w:rPr>
        <w:t xml:space="preserve">Recapitule los objetivos del curso de la última vez y demuestre que los alumnos han </w:t>
      </w:r>
      <w:r w:rsidRPr="0037116F">
        <w:rPr>
          <w:i/>
          <w:lang w:val="es-ES"/>
        </w:rPr>
        <w:t xml:space="preserve">completado </w:t>
      </w:r>
      <w:r w:rsidRPr="0037116F">
        <w:rPr>
          <w:lang w:val="es-ES"/>
        </w:rPr>
        <w:t>el primer objetivo de observación (NOTA: no lo han completado del todo, y volveremos a ello al final de esta lección).</w:t>
      </w:r>
    </w:p>
    <w:p w14:paraId="73315CC3" w14:textId="77777777" w:rsidR="00C42F56" w:rsidRPr="0037116F" w:rsidRDefault="00000000">
      <w:pPr>
        <w:numPr>
          <w:ilvl w:val="0"/>
          <w:numId w:val="1"/>
        </w:numPr>
        <w:rPr>
          <w:rFonts w:ascii="Rubik" w:eastAsia="Rubik" w:hAnsi="Rubik" w:cs="Rubik"/>
          <w:lang w:val="es-ES"/>
        </w:rPr>
      </w:pPr>
      <w:r w:rsidRPr="0037116F">
        <w:rPr>
          <w:lang w:val="es-ES"/>
        </w:rPr>
        <w:t xml:space="preserve">Comparte con los alumnos la definición de </w:t>
      </w:r>
      <w:r w:rsidRPr="0037116F">
        <w:rPr>
          <w:b/>
          <w:lang w:val="es-ES"/>
        </w:rPr>
        <w:t xml:space="preserve">datos </w:t>
      </w:r>
      <w:r w:rsidRPr="0037116F">
        <w:rPr>
          <w:lang w:val="es-ES"/>
        </w:rPr>
        <w:t>y explícales que los registros que crearon la última vez son un ejemplo de recopilación de datos.</w:t>
      </w:r>
    </w:p>
    <w:p w14:paraId="47C087AC" w14:textId="77777777" w:rsidR="00C42F56" w:rsidRPr="0037116F" w:rsidRDefault="00000000">
      <w:pPr>
        <w:numPr>
          <w:ilvl w:val="0"/>
          <w:numId w:val="1"/>
        </w:numPr>
        <w:rPr>
          <w:lang w:val="es-ES"/>
        </w:rPr>
      </w:pPr>
      <w:r w:rsidRPr="0037116F">
        <w:rPr>
          <w:lang w:val="es-ES"/>
        </w:rPr>
        <w:t xml:space="preserve">A continuación, pida a los alumnos que se dirijan a sus vecinos y compartan los datos que han recogido. </w:t>
      </w:r>
    </w:p>
    <w:p w14:paraId="40219B70" w14:textId="77777777" w:rsidR="00C42F56" w:rsidRPr="0037116F" w:rsidRDefault="00000000">
      <w:pPr>
        <w:numPr>
          <w:ilvl w:val="1"/>
          <w:numId w:val="1"/>
        </w:numPr>
        <w:rPr>
          <w:lang w:val="es-ES"/>
        </w:rPr>
      </w:pPr>
      <w:r w:rsidRPr="0037116F">
        <w:rPr>
          <w:lang w:val="es-ES"/>
        </w:rPr>
        <w:t>Pide a cada alumno que muestre sus datos y explique sobre qué los ha recogido.</w:t>
      </w:r>
    </w:p>
    <w:p w14:paraId="6454FC3D" w14:textId="77777777" w:rsidR="00C42F56" w:rsidRPr="0037116F" w:rsidRDefault="00000000">
      <w:pPr>
        <w:numPr>
          <w:ilvl w:val="1"/>
          <w:numId w:val="15"/>
        </w:numPr>
        <w:rPr>
          <w:rFonts w:ascii="Rubik" w:eastAsia="Rubik" w:hAnsi="Rubik" w:cs="Rubik"/>
          <w:lang w:val="es-ES"/>
        </w:rPr>
      </w:pPr>
      <w:r w:rsidRPr="0037116F">
        <w:rPr>
          <w:lang w:val="es-ES"/>
        </w:rPr>
        <w:t xml:space="preserve">Para cada registro, pide a los alumnos que reflexionen: </w:t>
      </w:r>
      <w:r w:rsidRPr="0037116F">
        <w:rPr>
          <w:b/>
          <w:lang w:val="es-ES"/>
        </w:rPr>
        <w:t>¿notan algún patrón en las observaciones?</w:t>
      </w:r>
    </w:p>
    <w:p w14:paraId="2B5DA739" w14:textId="77777777" w:rsidR="00C42F56" w:rsidRPr="0037116F" w:rsidRDefault="00000000">
      <w:pPr>
        <w:numPr>
          <w:ilvl w:val="1"/>
          <w:numId w:val="15"/>
        </w:numPr>
        <w:rPr>
          <w:rFonts w:ascii="Rubik" w:eastAsia="Rubik" w:hAnsi="Rubik" w:cs="Rubik"/>
          <w:b/>
          <w:lang w:val="es-ES"/>
        </w:rPr>
      </w:pPr>
      <w:r w:rsidRPr="0037116F">
        <w:rPr>
          <w:lang w:val="es-ES"/>
        </w:rPr>
        <w:lastRenderedPageBreak/>
        <w:t xml:space="preserve">Después de que cada uno lo comparta, haz que los alumnos reflexionen: </w:t>
      </w:r>
      <w:r w:rsidRPr="0037116F">
        <w:rPr>
          <w:b/>
          <w:lang w:val="es-ES"/>
        </w:rPr>
        <w:t>¿ves alguna conexión entre los datos que ambos habéis recogido?</w:t>
      </w:r>
    </w:p>
    <w:p w14:paraId="42E5013C" w14:textId="77777777" w:rsidR="00C42F56" w:rsidRPr="0037116F" w:rsidRDefault="00000000">
      <w:pPr>
        <w:ind w:left="1440"/>
        <w:rPr>
          <w:lang w:val="es-ES"/>
        </w:rPr>
      </w:pPr>
      <w:r w:rsidRPr="0037116F">
        <w:rPr>
          <w:lang w:val="es-ES"/>
        </w:rPr>
        <w:t>¿Cambian tus puntos de datos de forma similar a los de tu vecino? ¿Sus valores suben o bajan de una fila a otra de la misma manera? ¿Es posible que lo que observas tenga algún impacto en lo que observa tu vecino, o al revés? ¿Por qué crees que sí o que no?</w:t>
      </w:r>
    </w:p>
    <w:p w14:paraId="666D383B" w14:textId="77777777" w:rsidR="00C42F56" w:rsidRPr="0037116F" w:rsidRDefault="00C42F56">
      <w:pPr>
        <w:ind w:left="1440"/>
        <w:rPr>
          <w:lang w:val="es-ES"/>
        </w:rPr>
      </w:pPr>
    </w:p>
    <w:p w14:paraId="07131CAF" w14:textId="77777777" w:rsidR="00C42F56" w:rsidRPr="0037116F" w:rsidRDefault="00000000">
      <w:pPr>
        <w:ind w:left="1440"/>
        <w:rPr>
          <w:lang w:val="es-ES"/>
        </w:rPr>
      </w:pPr>
      <w:r w:rsidRPr="0037116F">
        <w:rPr>
          <w:lang w:val="es-ES"/>
        </w:rPr>
        <w:t>Asegúrese de que circula y comprueba las conversaciones de los alumnos mientras comparten con los demás.</w:t>
      </w:r>
    </w:p>
    <w:p w14:paraId="0340129C" w14:textId="77777777" w:rsidR="00C42F56" w:rsidRPr="0037116F" w:rsidRDefault="00000000">
      <w:pPr>
        <w:numPr>
          <w:ilvl w:val="0"/>
          <w:numId w:val="1"/>
        </w:numPr>
        <w:rPr>
          <w:lang w:val="es-ES"/>
        </w:rPr>
      </w:pPr>
      <w:r w:rsidRPr="0037116F">
        <w:rPr>
          <w:lang w:val="es-ES"/>
        </w:rPr>
        <w:t xml:space="preserve">Después de que los alumnos discutan en parejas, reúnalos de nuevo para mantener una conversación en grupo más amplio. </w:t>
      </w:r>
    </w:p>
    <w:p w14:paraId="4C16A484" w14:textId="77777777" w:rsidR="00C42F56" w:rsidRPr="0037116F" w:rsidRDefault="00000000">
      <w:pPr>
        <w:numPr>
          <w:ilvl w:val="1"/>
          <w:numId w:val="2"/>
        </w:numPr>
        <w:rPr>
          <w:b/>
          <w:lang w:val="es-ES"/>
        </w:rPr>
      </w:pPr>
      <w:r w:rsidRPr="0037116F">
        <w:rPr>
          <w:b/>
          <w:lang w:val="es-ES"/>
        </w:rPr>
        <w:t>¿Has encontrado una relación? Si es así, ¿por qué crees que hay una relación?</w:t>
      </w:r>
    </w:p>
    <w:p w14:paraId="1BB23E7D" w14:textId="77777777" w:rsidR="00C42F56" w:rsidRPr="0037116F" w:rsidRDefault="00000000">
      <w:pPr>
        <w:ind w:left="1440"/>
        <w:rPr>
          <w:lang w:val="es-ES"/>
        </w:rPr>
      </w:pPr>
      <w:r w:rsidRPr="0037116F">
        <w:rPr>
          <w:lang w:val="es-ES"/>
        </w:rPr>
        <w:t>Facilitar las respuestas de los alumnos, añadiendo complejidad en los casos en que los alumnos consideren que han descubierto una relación que podría no tener sentido. Por ejemplo, los alumnos podrían haber visto un patrón en sus datos, pero no haberse dado cuenta de que un alumno registraba por ubicación y el otro por hora. O puede que sus tiempos se registraran de forma diferente.</w:t>
      </w:r>
    </w:p>
    <w:p w14:paraId="2014066C" w14:textId="77777777" w:rsidR="00C42F56" w:rsidRPr="0037116F" w:rsidRDefault="00C42F56">
      <w:pPr>
        <w:ind w:left="1440"/>
        <w:rPr>
          <w:lang w:val="es-ES"/>
        </w:rPr>
      </w:pPr>
    </w:p>
    <w:p w14:paraId="3B471BE0" w14:textId="77777777" w:rsidR="00C42F56" w:rsidRPr="0037116F" w:rsidRDefault="00000000">
      <w:pPr>
        <w:ind w:left="1440"/>
        <w:rPr>
          <w:lang w:val="es-ES"/>
        </w:rPr>
      </w:pPr>
      <w:r w:rsidRPr="0037116F">
        <w:rPr>
          <w:lang w:val="es-ES"/>
        </w:rPr>
        <w:t>Es probable que los alumnos digan que no pudieron relacionar sus datos porque los recogieron de formas diferentes. Y, en los casos en los que los hayan recogido de forma similar, puedes añadir alguna duda razonable sobre la relación, es decir, puede que no hayan observado los mismos árboles en el mismo orden, o que no tuvieran la misma escala para clasificar las cosas, etc.</w:t>
      </w:r>
    </w:p>
    <w:p w14:paraId="32053485" w14:textId="77777777" w:rsidR="00C42F56" w:rsidRPr="0037116F" w:rsidRDefault="00000000">
      <w:pPr>
        <w:numPr>
          <w:ilvl w:val="0"/>
          <w:numId w:val="1"/>
        </w:numPr>
        <w:rPr>
          <w:rFonts w:ascii="Rubik" w:eastAsia="Rubik" w:hAnsi="Rubik" w:cs="Rubik"/>
          <w:lang w:val="es-ES"/>
        </w:rPr>
      </w:pPr>
      <w:r w:rsidRPr="0037116F">
        <w:rPr>
          <w:lang w:val="es-ES"/>
        </w:rPr>
        <w:t xml:space="preserve">Revisar los objetivos del curso y compartir que necesitamos revisar cómo recopilamos los datos. Hacemos esto no sólo como una oportunidad para ajustar la forma en que recogieron los datos, si mencionaron que querían hacer eso en el Do Now anterior, sino también para que podamos recoger datos de una manera que tiene un </w:t>
      </w:r>
      <w:r w:rsidRPr="0037116F">
        <w:rPr>
          <w:b/>
          <w:lang w:val="es-ES"/>
        </w:rPr>
        <w:t xml:space="preserve">formato </w:t>
      </w:r>
      <w:r w:rsidRPr="0037116F">
        <w:rPr>
          <w:lang w:val="es-ES"/>
        </w:rPr>
        <w:t>similar a nuestros compañeros de clase. Esto permitirá a los alumnos buscar patrones y similitudes en las distintas observaciones que realicen.</w:t>
      </w:r>
    </w:p>
    <w:p w14:paraId="0CBCAB7C" w14:textId="77777777" w:rsidR="00C42F56" w:rsidRPr="0037116F" w:rsidRDefault="00000000">
      <w:pPr>
        <w:numPr>
          <w:ilvl w:val="0"/>
          <w:numId w:val="1"/>
        </w:numPr>
        <w:rPr>
          <w:lang w:val="es-ES"/>
        </w:rPr>
      </w:pPr>
      <w:r w:rsidRPr="0037116F">
        <w:rPr>
          <w:lang w:val="es-ES"/>
        </w:rPr>
        <w:t>Ahora, divida a los alumnos en grupos de 3-4 personas. Pídales que vuelvan a realizar el ejercicio de planificación de la observación de la última vez:</w:t>
      </w:r>
    </w:p>
    <w:p w14:paraId="3D0B6D5E" w14:textId="77777777" w:rsidR="00C42F56" w:rsidRPr="0037116F" w:rsidRDefault="00000000">
      <w:pPr>
        <w:numPr>
          <w:ilvl w:val="1"/>
          <w:numId w:val="1"/>
        </w:numPr>
        <w:rPr>
          <w:lang w:val="es-ES"/>
        </w:rPr>
      </w:pPr>
      <w:r w:rsidRPr="0037116F">
        <w:rPr>
          <w:lang w:val="es-ES"/>
        </w:rPr>
        <w:t>Decidir en grupo si van a observar por tiempo o por lugar.</w:t>
      </w:r>
    </w:p>
    <w:p w14:paraId="7A6F8743" w14:textId="77777777" w:rsidR="00C42F56" w:rsidRPr="0037116F" w:rsidRDefault="00000000">
      <w:pPr>
        <w:numPr>
          <w:ilvl w:val="1"/>
          <w:numId w:val="1"/>
        </w:numPr>
        <w:rPr>
          <w:lang w:val="es-ES"/>
        </w:rPr>
      </w:pPr>
      <w:r w:rsidRPr="0037116F">
        <w:rPr>
          <w:lang w:val="es-ES"/>
        </w:rPr>
        <w:t>Eligen cosas para observar que difieren entre sí - no pueden observar el mismo fenómeno natural</w:t>
      </w:r>
    </w:p>
    <w:p w14:paraId="23A5068F" w14:textId="77777777" w:rsidR="00C42F56" w:rsidRPr="0037116F" w:rsidRDefault="00000000">
      <w:pPr>
        <w:numPr>
          <w:ilvl w:val="1"/>
          <w:numId w:val="1"/>
        </w:numPr>
        <w:rPr>
          <w:rFonts w:ascii="Rubik" w:eastAsia="Rubik" w:hAnsi="Rubik" w:cs="Rubik"/>
          <w:lang w:val="es-ES"/>
        </w:rPr>
      </w:pPr>
      <w:r w:rsidRPr="0037116F">
        <w:rPr>
          <w:lang w:val="es-ES"/>
        </w:rPr>
        <w:t xml:space="preserve">Decidir en grupo si sus observaciones serán </w:t>
      </w:r>
      <w:r w:rsidRPr="0037116F">
        <w:rPr>
          <w:b/>
          <w:lang w:val="es-ES"/>
        </w:rPr>
        <w:t xml:space="preserve">numéricas </w:t>
      </w:r>
      <w:r w:rsidRPr="0037116F">
        <w:rPr>
          <w:lang w:val="es-ES"/>
        </w:rPr>
        <w:t xml:space="preserve">o </w:t>
      </w:r>
      <w:r w:rsidRPr="0037116F">
        <w:rPr>
          <w:b/>
          <w:lang w:val="es-ES"/>
        </w:rPr>
        <w:t>categóricas.</w:t>
      </w:r>
    </w:p>
    <w:p w14:paraId="0CF9611D" w14:textId="77777777" w:rsidR="00C42F56" w:rsidRPr="0037116F" w:rsidRDefault="00C42F56">
      <w:pPr>
        <w:rPr>
          <w:sz w:val="18"/>
          <w:szCs w:val="18"/>
          <w:lang w:val="es-ES"/>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955"/>
      </w:tblGrid>
      <w:tr w:rsidR="00C42F56" w:rsidRPr="00D12DDB" w14:paraId="28F5425C" w14:textId="77777777">
        <w:trPr>
          <w:trHeight w:val="375"/>
        </w:trPr>
        <w:tc>
          <w:tcPr>
            <w:tcW w:w="40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560F3BBF" w14:textId="77777777" w:rsidR="00C42F56" w:rsidRPr="0037116F" w:rsidRDefault="00000000">
            <w:pPr>
              <w:widowControl w:val="0"/>
              <w:spacing w:line="240" w:lineRule="auto"/>
              <w:rPr>
                <w:sz w:val="26"/>
                <w:szCs w:val="26"/>
                <w:lang w:val="es-ES"/>
              </w:rPr>
            </w:pPr>
            <w:r w:rsidRPr="0037116F">
              <w:rPr>
                <w:rFonts w:ascii="Arial Unicode MS" w:eastAsia="Arial Unicode MS" w:hAnsi="Arial Unicode MS" w:cs="Arial Unicode MS"/>
                <w:sz w:val="26"/>
                <w:szCs w:val="26"/>
                <w:lang w:val="es-ES"/>
              </w:rPr>
              <w:t>✎</w:t>
            </w:r>
          </w:p>
        </w:tc>
        <w:tc>
          <w:tcPr>
            <w:tcW w:w="895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217400A8" w14:textId="77777777" w:rsidR="00C42F56" w:rsidRPr="0037116F" w:rsidRDefault="00000000">
            <w:pPr>
              <w:widowControl w:val="0"/>
              <w:spacing w:line="240" w:lineRule="auto"/>
              <w:rPr>
                <w:b/>
                <w:lang w:val="es-ES"/>
              </w:rPr>
            </w:pPr>
            <w:r w:rsidRPr="0037116F">
              <w:rPr>
                <w:b/>
                <w:lang w:val="es-ES"/>
              </w:rPr>
              <w:t>Nota</w:t>
            </w:r>
          </w:p>
          <w:p w14:paraId="7A49E094" w14:textId="77777777" w:rsidR="00C42F56" w:rsidRPr="0037116F" w:rsidRDefault="00000000">
            <w:pPr>
              <w:rPr>
                <w:lang w:val="es-ES"/>
              </w:rPr>
            </w:pPr>
            <w:r w:rsidRPr="0037116F">
              <w:rPr>
                <w:lang w:val="es-ES"/>
              </w:rPr>
              <w:t xml:space="preserve">Si los alumnos deciden observar algo en una escala de algún tipo, asegúrate de que marcan sus observaciones como números. </w:t>
            </w:r>
          </w:p>
          <w:p w14:paraId="7F398CC4" w14:textId="77777777" w:rsidR="00C42F56" w:rsidRPr="0037116F" w:rsidRDefault="00C42F56">
            <w:pPr>
              <w:rPr>
                <w:b/>
                <w:lang w:val="es-ES"/>
              </w:rPr>
            </w:pPr>
          </w:p>
          <w:p w14:paraId="5DDA36E9" w14:textId="77777777" w:rsidR="00C42F56" w:rsidRPr="0037116F" w:rsidRDefault="00000000">
            <w:pPr>
              <w:rPr>
                <w:lang w:val="es-ES"/>
              </w:rPr>
            </w:pPr>
            <w:r w:rsidRPr="0037116F">
              <w:rPr>
                <w:b/>
                <w:lang w:val="es-ES"/>
              </w:rPr>
              <w:t>Por ejemplo</w:t>
            </w:r>
            <w:r w:rsidRPr="0037116F">
              <w:rPr>
                <w:lang w:val="es-ES"/>
              </w:rPr>
              <w:t xml:space="preserve">, supongamos que los alumnos quieren observar la temperatura en relación con la que se siente en el interior. Pueden decidir clasificar la temperatura en una escala del 1 al 10, donde 5 es "igual que dentro". </w:t>
            </w:r>
          </w:p>
          <w:p w14:paraId="17795E4A" w14:textId="77777777" w:rsidR="00C42F56" w:rsidRPr="0037116F" w:rsidRDefault="00C42F56">
            <w:pPr>
              <w:rPr>
                <w:lang w:val="es-ES"/>
              </w:rPr>
            </w:pPr>
          </w:p>
          <w:p w14:paraId="262307F6" w14:textId="77777777" w:rsidR="00C42F56" w:rsidRPr="0037116F" w:rsidRDefault="00000000">
            <w:pPr>
              <w:rPr>
                <w:b/>
                <w:lang w:val="es-ES"/>
              </w:rPr>
            </w:pPr>
            <w:r w:rsidRPr="0037116F">
              <w:rPr>
                <w:b/>
                <w:lang w:val="es-ES"/>
              </w:rPr>
              <w:t>Además, si le resulta más fácil, puede obligar a todos los alumnos a realizar observaciones basadas en el tiempo o en la ubicación.</w:t>
            </w:r>
          </w:p>
        </w:tc>
      </w:tr>
    </w:tbl>
    <w:p w14:paraId="63FF7CAA" w14:textId="77777777" w:rsidR="00C42F56" w:rsidRPr="0037116F" w:rsidRDefault="00C42F56">
      <w:pPr>
        <w:rPr>
          <w:lang w:val="es-ES"/>
        </w:rPr>
      </w:pPr>
    </w:p>
    <w:p w14:paraId="5B5E7D44" w14:textId="77777777" w:rsidR="00C42F56" w:rsidRPr="0037116F" w:rsidRDefault="00000000">
      <w:pPr>
        <w:numPr>
          <w:ilvl w:val="0"/>
          <w:numId w:val="1"/>
        </w:numPr>
        <w:rPr>
          <w:lang w:val="es-ES"/>
        </w:rPr>
      </w:pPr>
      <w:r w:rsidRPr="0037116F">
        <w:rPr>
          <w:lang w:val="es-ES"/>
        </w:rPr>
        <w:lastRenderedPageBreak/>
        <w:t xml:space="preserve">Dé a los alumnos 10 minutos para planificar juntos, circulando mientras trabajan para comprobar cómo están los grupos. </w:t>
      </w:r>
    </w:p>
    <w:p w14:paraId="52F88F0A" w14:textId="77777777" w:rsidR="00C42F56" w:rsidRPr="0037116F" w:rsidRDefault="00C42F56">
      <w:pPr>
        <w:rPr>
          <w:sz w:val="18"/>
          <w:szCs w:val="18"/>
          <w:lang w:val="es-ES"/>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955"/>
      </w:tblGrid>
      <w:tr w:rsidR="00C42F56" w:rsidRPr="00D12DDB" w14:paraId="131C50AD" w14:textId="77777777">
        <w:trPr>
          <w:trHeight w:val="375"/>
        </w:trPr>
        <w:tc>
          <w:tcPr>
            <w:tcW w:w="40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24945DB5" w14:textId="77777777" w:rsidR="00C42F56" w:rsidRPr="0037116F" w:rsidRDefault="00000000">
            <w:pPr>
              <w:widowControl w:val="0"/>
              <w:spacing w:line="240" w:lineRule="auto"/>
              <w:rPr>
                <w:sz w:val="26"/>
                <w:szCs w:val="26"/>
                <w:lang w:val="es-ES"/>
              </w:rPr>
            </w:pPr>
            <w:r w:rsidRPr="0037116F">
              <w:rPr>
                <w:rFonts w:ascii="Arial Unicode MS" w:eastAsia="Arial Unicode MS" w:hAnsi="Arial Unicode MS" w:cs="Arial Unicode MS"/>
                <w:sz w:val="26"/>
                <w:szCs w:val="26"/>
                <w:lang w:val="es-ES"/>
              </w:rPr>
              <w:t>✎</w:t>
            </w:r>
          </w:p>
        </w:tc>
        <w:tc>
          <w:tcPr>
            <w:tcW w:w="895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6ADBB1E2" w14:textId="77777777" w:rsidR="00C42F56" w:rsidRPr="0037116F" w:rsidRDefault="00000000">
            <w:pPr>
              <w:widowControl w:val="0"/>
              <w:spacing w:line="240" w:lineRule="auto"/>
              <w:rPr>
                <w:b/>
                <w:lang w:val="es-ES"/>
              </w:rPr>
            </w:pPr>
            <w:r w:rsidRPr="0037116F">
              <w:rPr>
                <w:b/>
                <w:lang w:val="es-ES"/>
              </w:rPr>
              <w:t>Nota</w:t>
            </w:r>
          </w:p>
          <w:p w14:paraId="09440FBC" w14:textId="77777777" w:rsidR="00C42F56" w:rsidRPr="0037116F" w:rsidRDefault="00000000">
            <w:pPr>
              <w:rPr>
                <w:lang w:val="es-ES"/>
              </w:rPr>
            </w:pPr>
            <w:r w:rsidRPr="0037116F">
              <w:rPr>
                <w:lang w:val="es-ES"/>
              </w:rPr>
              <w:t>Si planea hacer la retroalimentación entre pares a continuación, asegúrese de dar tiempo a los estudiantes para que elijan un representante para presentar después de que hagan el trabajo en grupos.</w:t>
            </w:r>
          </w:p>
        </w:tc>
      </w:tr>
    </w:tbl>
    <w:p w14:paraId="404FCB39" w14:textId="77777777" w:rsidR="00C42F56" w:rsidRPr="0037116F" w:rsidRDefault="00C42F56">
      <w:pPr>
        <w:rPr>
          <w:lang w:val="es-ES"/>
        </w:rPr>
      </w:pPr>
    </w:p>
    <w:p w14:paraId="50342365" w14:textId="1D29C389" w:rsidR="00C42F56" w:rsidRPr="0037116F" w:rsidRDefault="00000000">
      <w:pPr>
        <w:numPr>
          <w:ilvl w:val="0"/>
          <w:numId w:val="1"/>
        </w:numPr>
        <w:rPr>
          <w:lang w:val="es-ES"/>
        </w:rPr>
      </w:pPr>
      <w:r w:rsidRPr="0037116F">
        <w:rPr>
          <w:lang w:val="es-ES"/>
        </w:rPr>
        <w:t xml:space="preserve">Después de la planificación individual, vuelva a reunir a los alumnos y pida a cada grupo que comparta con la clase su plan de recogida de datos. Si hay tiempo para un componente de retroalimentación entre compañeros, intente incluir uno. A </w:t>
      </w:r>
      <w:r w:rsidR="00E94891" w:rsidRPr="0037116F">
        <w:rPr>
          <w:lang w:val="es-ES"/>
        </w:rPr>
        <w:t>continuación,</w:t>
      </w:r>
      <w:r w:rsidRPr="0037116F">
        <w:rPr>
          <w:lang w:val="es-ES"/>
        </w:rPr>
        <w:t xml:space="preserve"> se ofrece un ejemplo:</w:t>
      </w:r>
    </w:p>
    <w:p w14:paraId="7B3EC3C9" w14:textId="77777777" w:rsidR="00C42F56" w:rsidRPr="0037116F" w:rsidRDefault="00000000">
      <w:pPr>
        <w:numPr>
          <w:ilvl w:val="1"/>
          <w:numId w:val="1"/>
        </w:numPr>
        <w:rPr>
          <w:lang w:val="es-ES"/>
        </w:rPr>
      </w:pPr>
      <w:r w:rsidRPr="0037116F">
        <w:rPr>
          <w:lang w:val="es-ES"/>
        </w:rPr>
        <w:t>El grupo presenta su plan durante 1-2 minutos</w:t>
      </w:r>
    </w:p>
    <w:p w14:paraId="31E9FE04" w14:textId="77777777" w:rsidR="00C42F56" w:rsidRPr="0037116F" w:rsidRDefault="00000000">
      <w:pPr>
        <w:numPr>
          <w:ilvl w:val="2"/>
          <w:numId w:val="1"/>
        </w:numPr>
        <w:rPr>
          <w:lang w:val="es-ES"/>
        </w:rPr>
      </w:pPr>
      <w:r w:rsidRPr="0037116F">
        <w:rPr>
          <w:b/>
          <w:lang w:val="es-ES"/>
        </w:rPr>
        <w:t>¿Qué cosas de la naturaleza vas a observar?</w:t>
      </w:r>
    </w:p>
    <w:p w14:paraId="78C2AD00" w14:textId="77777777" w:rsidR="00C42F56" w:rsidRPr="0037116F" w:rsidRDefault="00000000">
      <w:pPr>
        <w:numPr>
          <w:ilvl w:val="2"/>
          <w:numId w:val="1"/>
        </w:numPr>
        <w:rPr>
          <w:lang w:val="es-ES"/>
        </w:rPr>
      </w:pPr>
      <w:r w:rsidRPr="0037116F">
        <w:rPr>
          <w:b/>
          <w:lang w:val="es-ES"/>
        </w:rPr>
        <w:t>¿Ha elegido la hora o el lugar para el registro?</w:t>
      </w:r>
    </w:p>
    <w:p w14:paraId="5F73D920" w14:textId="77777777" w:rsidR="00C42F56" w:rsidRPr="0037116F" w:rsidRDefault="00000000">
      <w:pPr>
        <w:numPr>
          <w:ilvl w:val="2"/>
          <w:numId w:val="1"/>
        </w:numPr>
        <w:rPr>
          <w:b/>
          <w:lang w:val="es-ES"/>
        </w:rPr>
      </w:pPr>
      <w:r w:rsidRPr="0037116F">
        <w:rPr>
          <w:b/>
          <w:lang w:val="es-ES"/>
        </w:rPr>
        <w:t>¿Qué piensa observar?</w:t>
      </w:r>
    </w:p>
    <w:p w14:paraId="7A5D91D7" w14:textId="77777777" w:rsidR="00C42F56" w:rsidRPr="0037116F" w:rsidRDefault="00000000">
      <w:pPr>
        <w:numPr>
          <w:ilvl w:val="1"/>
          <w:numId w:val="1"/>
        </w:numPr>
        <w:rPr>
          <w:lang w:val="es-ES"/>
        </w:rPr>
      </w:pPr>
      <w:r w:rsidRPr="0037116F">
        <w:rPr>
          <w:lang w:val="es-ES"/>
        </w:rPr>
        <w:t>Otros estudiantes responden durante 1-2 minutos</w:t>
      </w:r>
    </w:p>
    <w:p w14:paraId="72B0D08D" w14:textId="77777777" w:rsidR="00C42F56" w:rsidRPr="0037116F" w:rsidRDefault="00000000">
      <w:pPr>
        <w:numPr>
          <w:ilvl w:val="2"/>
          <w:numId w:val="22"/>
        </w:numPr>
        <w:rPr>
          <w:lang w:val="es-ES"/>
        </w:rPr>
      </w:pPr>
      <w:r w:rsidRPr="0037116F">
        <w:rPr>
          <w:lang w:val="es-ES"/>
        </w:rPr>
        <w:t>Posible estructura:</w:t>
      </w:r>
      <w:r w:rsidRPr="0037116F">
        <w:rPr>
          <w:i/>
          <w:lang w:val="es-ES"/>
        </w:rPr>
        <w:t xml:space="preserve"> Me gusta, Me gustaría, Me pregunto</w:t>
      </w:r>
    </w:p>
    <w:p w14:paraId="043D9D59" w14:textId="77777777" w:rsidR="00C42F56" w:rsidRPr="0037116F" w:rsidRDefault="00000000">
      <w:pPr>
        <w:numPr>
          <w:ilvl w:val="0"/>
          <w:numId w:val="1"/>
        </w:numPr>
        <w:rPr>
          <w:rFonts w:ascii="Rubik" w:eastAsia="Rubik" w:hAnsi="Rubik" w:cs="Rubik"/>
          <w:lang w:val="es-ES"/>
        </w:rPr>
      </w:pPr>
      <w:r w:rsidRPr="0037116F">
        <w:rPr>
          <w:lang w:val="es-ES"/>
        </w:rPr>
        <w:t xml:space="preserve">Por último, pida a los alumnos que vuelvan a sus grupos para considerar si tienen una </w:t>
      </w:r>
      <w:r w:rsidRPr="0037116F">
        <w:rPr>
          <w:b/>
          <w:lang w:val="es-ES"/>
        </w:rPr>
        <w:t xml:space="preserve">hipótesis </w:t>
      </w:r>
      <w:r w:rsidRPr="0037116F">
        <w:rPr>
          <w:lang w:val="es-ES"/>
        </w:rPr>
        <w:t xml:space="preserve">sobre si sus observaciones podrían estar relacionadas entre sí y cómo. </w:t>
      </w:r>
    </w:p>
    <w:p w14:paraId="4ACA1701" w14:textId="77777777" w:rsidR="00C42F56" w:rsidRPr="0037116F" w:rsidRDefault="00C42F56">
      <w:pPr>
        <w:rPr>
          <w:lang w:val="es-ES"/>
        </w:rPr>
      </w:pPr>
    </w:p>
    <w:p w14:paraId="45E159A1" w14:textId="77777777" w:rsidR="00C42F56" w:rsidRPr="0037116F" w:rsidRDefault="00000000">
      <w:pPr>
        <w:rPr>
          <w:lang w:val="es-ES"/>
        </w:rPr>
      </w:pPr>
      <w:r w:rsidRPr="0037116F">
        <w:rPr>
          <w:lang w:val="es-ES"/>
        </w:rPr>
        <w:br w:type="page"/>
      </w:r>
    </w:p>
    <w:p w14:paraId="71384E47" w14:textId="77777777" w:rsidR="00C42F56" w:rsidRPr="00B1017E" w:rsidRDefault="00000000" w:rsidP="00DA5567">
      <w:pPr>
        <w:pStyle w:val="Heading1"/>
        <w:rPr>
          <w:sz w:val="48"/>
          <w:szCs w:val="48"/>
          <w:lang w:val="es-ES"/>
        </w:rPr>
      </w:pPr>
      <w:bookmarkStart w:id="16" w:name="_Toc182322637"/>
      <w:r w:rsidRPr="00B1017E">
        <w:rPr>
          <w:sz w:val="48"/>
          <w:szCs w:val="48"/>
          <w:lang w:val="es-ES"/>
        </w:rPr>
        <w:lastRenderedPageBreak/>
        <w:t>Lección 3: Observación (Ronda 2) | 45 minutos</w:t>
      </w:r>
      <w:bookmarkEnd w:id="16"/>
    </w:p>
    <w:p w14:paraId="181FDD00" w14:textId="77777777" w:rsidR="00C42F56" w:rsidRDefault="00000000" w:rsidP="00DA5567">
      <w:pPr>
        <w:pStyle w:val="Heading2"/>
        <w:rPr>
          <w:lang w:val="es-ES"/>
        </w:rPr>
      </w:pPr>
      <w:bookmarkStart w:id="17" w:name="_Toc182322638"/>
      <w:r w:rsidRPr="0037116F">
        <w:rPr>
          <w:lang w:val="es-ES"/>
        </w:rPr>
        <w:t>Recopilación de datos con su plan</w:t>
      </w:r>
      <w:bookmarkEnd w:id="17"/>
    </w:p>
    <w:p w14:paraId="36DA7002" w14:textId="77777777" w:rsidR="003650D7" w:rsidRPr="003650D7" w:rsidRDefault="003650D7" w:rsidP="003650D7">
      <w:pPr>
        <w:rPr>
          <w:lang w:val="es-ES"/>
        </w:rPr>
      </w:pPr>
    </w:p>
    <w:p w14:paraId="196E0F5C" w14:textId="77777777" w:rsidR="00C42F56" w:rsidRPr="0037116F" w:rsidRDefault="00000000">
      <w:pPr>
        <w:rPr>
          <w:b/>
          <w:lang w:val="es-ES"/>
        </w:rPr>
      </w:pPr>
      <w:r w:rsidRPr="0037116F">
        <w:rPr>
          <w:b/>
          <w:lang w:val="es-ES"/>
        </w:rPr>
        <w:t>Objetivos</w:t>
      </w:r>
    </w:p>
    <w:p w14:paraId="2E500567" w14:textId="77777777" w:rsidR="00C42F56" w:rsidRPr="0037116F" w:rsidRDefault="00000000">
      <w:pPr>
        <w:numPr>
          <w:ilvl w:val="0"/>
          <w:numId w:val="14"/>
        </w:numPr>
        <w:rPr>
          <w:lang w:val="es-ES"/>
        </w:rPr>
      </w:pPr>
      <w:r w:rsidRPr="0037116F">
        <w:rPr>
          <w:lang w:val="es-ES"/>
        </w:rPr>
        <w:t>Aplicar un plan de recogida de datos</w:t>
      </w:r>
    </w:p>
    <w:p w14:paraId="4EEC171C" w14:textId="77777777" w:rsidR="00C42F56" w:rsidRPr="0037116F" w:rsidRDefault="00000000">
      <w:pPr>
        <w:numPr>
          <w:ilvl w:val="0"/>
          <w:numId w:val="14"/>
        </w:numPr>
        <w:rPr>
          <w:lang w:val="es-ES"/>
        </w:rPr>
      </w:pPr>
      <w:r w:rsidRPr="0037116F">
        <w:rPr>
          <w:lang w:val="es-ES"/>
        </w:rPr>
        <w:t>Coordinar la recogida de datos con otros</w:t>
      </w:r>
    </w:p>
    <w:p w14:paraId="523F6D14" w14:textId="77777777" w:rsidR="00C42F56" w:rsidRPr="0037116F" w:rsidRDefault="00C42F56">
      <w:pPr>
        <w:rPr>
          <w:lang w:val="es-ES"/>
        </w:rPr>
      </w:pPr>
    </w:p>
    <w:p w14:paraId="66488549" w14:textId="77777777" w:rsidR="00C42F56" w:rsidRPr="0037116F" w:rsidRDefault="00000000">
      <w:pPr>
        <w:rPr>
          <w:lang w:val="es-ES"/>
        </w:rPr>
      </w:pPr>
      <w:r w:rsidRPr="0037116F">
        <w:rPr>
          <w:b/>
          <w:lang w:val="es-ES"/>
        </w:rPr>
        <w:t>Recursos</w:t>
      </w:r>
    </w:p>
    <w:p w14:paraId="10F11A8F" w14:textId="1FE59BF7" w:rsidR="00CE53F9" w:rsidRPr="0037116F" w:rsidRDefault="00CE53F9">
      <w:pPr>
        <w:numPr>
          <w:ilvl w:val="0"/>
          <w:numId w:val="19"/>
        </w:numPr>
        <w:rPr>
          <w:lang w:val="es-ES"/>
        </w:rPr>
      </w:pPr>
      <w:r w:rsidRPr="00CE53F9">
        <w:rPr>
          <w:lang w:val="es-ES"/>
        </w:rPr>
        <w:t>Cuaderno de ejercicios del estudiante: lección 3</w:t>
      </w:r>
    </w:p>
    <w:p w14:paraId="1082F716" w14:textId="77777777" w:rsidR="00C42F56" w:rsidRPr="0037116F" w:rsidRDefault="00C42F56">
      <w:pPr>
        <w:rPr>
          <w:b/>
          <w:sz w:val="18"/>
          <w:szCs w:val="18"/>
          <w:lang w:val="es-ES"/>
        </w:rPr>
      </w:pPr>
    </w:p>
    <w:p w14:paraId="0B4DC20A" w14:textId="77777777" w:rsidR="00C42F56" w:rsidRPr="0037116F" w:rsidRDefault="00000000">
      <w:pPr>
        <w:rPr>
          <w:b/>
          <w:lang w:val="es-ES"/>
        </w:rPr>
      </w:pPr>
      <w:r w:rsidRPr="0037116F">
        <w:rPr>
          <w:b/>
          <w:lang w:val="es-ES"/>
        </w:rPr>
        <w:t>Notas de preparación</w:t>
      </w:r>
    </w:p>
    <w:p w14:paraId="4119B234" w14:textId="77777777" w:rsidR="00C42F56" w:rsidRPr="0037116F" w:rsidRDefault="00000000">
      <w:pPr>
        <w:numPr>
          <w:ilvl w:val="0"/>
          <w:numId w:val="11"/>
        </w:numPr>
        <w:rPr>
          <w:lang w:val="es-ES"/>
        </w:rPr>
      </w:pPr>
      <w:r w:rsidRPr="0037116F">
        <w:rPr>
          <w:lang w:val="es-ES"/>
        </w:rPr>
        <w:t>Asegúrese de que los planes de observación de los alumnos estén fácilmente accesibles para que usted o ellos puedan recuperarlos.</w:t>
      </w:r>
    </w:p>
    <w:p w14:paraId="11D6540D" w14:textId="77777777" w:rsidR="00C42F56" w:rsidRPr="0037116F" w:rsidRDefault="00000000">
      <w:pPr>
        <w:numPr>
          <w:ilvl w:val="0"/>
          <w:numId w:val="11"/>
        </w:numPr>
        <w:rPr>
          <w:lang w:val="es-ES"/>
        </w:rPr>
      </w:pPr>
      <w:r w:rsidRPr="0037116F">
        <w:rPr>
          <w:lang w:val="es-ES"/>
        </w:rPr>
        <w:t>Haga leer 2 registros de observación para cada alumno, ya que habrá dos rondas de observación</w:t>
      </w:r>
    </w:p>
    <w:p w14:paraId="6663446C" w14:textId="77777777" w:rsidR="00C42F56" w:rsidRPr="0037116F" w:rsidRDefault="00C42F56">
      <w:pPr>
        <w:rPr>
          <w:b/>
          <w:lang w:val="es-ES"/>
        </w:rPr>
      </w:pPr>
    </w:p>
    <w:p w14:paraId="0944CAF0" w14:textId="77777777" w:rsidR="00C42F56" w:rsidRPr="0037116F" w:rsidRDefault="00000000">
      <w:pPr>
        <w:rPr>
          <w:sz w:val="18"/>
          <w:szCs w:val="18"/>
          <w:lang w:val="es-ES"/>
        </w:rPr>
      </w:pPr>
      <w:r w:rsidRPr="0037116F">
        <w:rPr>
          <w:b/>
          <w:lang w:val="es-ES"/>
        </w:rPr>
        <w:t>Pasos de la actividad</w:t>
      </w:r>
    </w:p>
    <w:p w14:paraId="2F2A1BA6" w14:textId="77777777" w:rsidR="00C42F56" w:rsidRPr="0037116F" w:rsidRDefault="00000000">
      <w:pPr>
        <w:numPr>
          <w:ilvl w:val="0"/>
          <w:numId w:val="18"/>
        </w:numPr>
        <w:rPr>
          <w:lang w:val="es-ES"/>
        </w:rPr>
      </w:pPr>
      <w:r w:rsidRPr="0037116F">
        <w:rPr>
          <w:lang w:val="es-ES"/>
        </w:rPr>
        <w:t>Presente el orden del día de hoy:</w:t>
      </w:r>
    </w:p>
    <w:p w14:paraId="7D738D90" w14:textId="77777777" w:rsidR="00C42F56" w:rsidRPr="0037116F" w:rsidRDefault="00000000">
      <w:pPr>
        <w:numPr>
          <w:ilvl w:val="1"/>
          <w:numId w:val="18"/>
        </w:numPr>
        <w:rPr>
          <w:lang w:val="es-ES"/>
        </w:rPr>
      </w:pPr>
      <w:r w:rsidRPr="0037116F">
        <w:rPr>
          <w:lang w:val="es-ES"/>
        </w:rPr>
        <w:t>Revise los planes que hizo la última vez</w:t>
      </w:r>
    </w:p>
    <w:p w14:paraId="550ABA7B" w14:textId="77777777" w:rsidR="00C42F56" w:rsidRPr="0037116F" w:rsidRDefault="00000000">
      <w:pPr>
        <w:numPr>
          <w:ilvl w:val="1"/>
          <w:numId w:val="18"/>
        </w:numPr>
        <w:rPr>
          <w:lang w:val="es-ES"/>
        </w:rPr>
      </w:pPr>
      <w:r w:rsidRPr="0037116F">
        <w:rPr>
          <w:lang w:val="es-ES"/>
        </w:rPr>
        <w:t>¡Observen!</w:t>
      </w:r>
    </w:p>
    <w:p w14:paraId="17A0F38D" w14:textId="77777777" w:rsidR="00C42F56" w:rsidRPr="0037116F" w:rsidRDefault="00000000">
      <w:pPr>
        <w:numPr>
          <w:ilvl w:val="1"/>
          <w:numId w:val="18"/>
        </w:numPr>
        <w:rPr>
          <w:lang w:val="es-ES"/>
        </w:rPr>
      </w:pPr>
      <w:r w:rsidRPr="0037116F">
        <w:rPr>
          <w:lang w:val="es-ES"/>
        </w:rPr>
        <w:t>Ya está.</w:t>
      </w:r>
    </w:p>
    <w:p w14:paraId="14AC2D29" w14:textId="77777777" w:rsidR="00C42F56" w:rsidRPr="0037116F" w:rsidRDefault="00000000">
      <w:pPr>
        <w:numPr>
          <w:ilvl w:val="0"/>
          <w:numId w:val="18"/>
        </w:numPr>
        <w:rPr>
          <w:lang w:val="es-ES"/>
        </w:rPr>
      </w:pPr>
      <w:r w:rsidRPr="0037116F">
        <w:rPr>
          <w:lang w:val="es-ES"/>
        </w:rPr>
        <w:t>Pida a los alumnos que recuperen sus planes de observación de la lección anterior. Dales 5 minutos para que hablen con sus grupos y se aseguren de que están de acuerdo:</w:t>
      </w:r>
    </w:p>
    <w:p w14:paraId="2C4D3591" w14:textId="77777777" w:rsidR="00C42F56" w:rsidRPr="0037116F" w:rsidRDefault="00000000">
      <w:pPr>
        <w:numPr>
          <w:ilvl w:val="1"/>
          <w:numId w:val="18"/>
        </w:numPr>
        <w:rPr>
          <w:lang w:val="es-ES"/>
        </w:rPr>
      </w:pPr>
      <w:r w:rsidRPr="0037116F">
        <w:rPr>
          <w:lang w:val="es-ES"/>
        </w:rPr>
        <w:t>Qué observa cada persona</w:t>
      </w:r>
    </w:p>
    <w:p w14:paraId="290CD3F1" w14:textId="77777777" w:rsidR="00C42F56" w:rsidRPr="0037116F" w:rsidRDefault="00000000">
      <w:pPr>
        <w:numPr>
          <w:ilvl w:val="1"/>
          <w:numId w:val="18"/>
        </w:numPr>
        <w:rPr>
          <w:lang w:val="es-ES"/>
        </w:rPr>
      </w:pPr>
      <w:r w:rsidRPr="0037116F">
        <w:rPr>
          <w:lang w:val="es-ES"/>
        </w:rPr>
        <w:t>Si observan por tiempo, cuál es su periodo de tiempo</w:t>
      </w:r>
    </w:p>
    <w:p w14:paraId="6C2B9D57" w14:textId="77777777" w:rsidR="00C42F56" w:rsidRPr="0037116F" w:rsidRDefault="00000000">
      <w:pPr>
        <w:numPr>
          <w:ilvl w:val="1"/>
          <w:numId w:val="18"/>
        </w:numPr>
        <w:rPr>
          <w:lang w:val="es-ES"/>
        </w:rPr>
      </w:pPr>
      <w:r w:rsidRPr="0037116F">
        <w:rPr>
          <w:lang w:val="es-ES"/>
        </w:rPr>
        <w:t>Si observan por lugares, una lista de todos los lugares que piensan utilizar.</w:t>
      </w:r>
    </w:p>
    <w:p w14:paraId="603FF5CF" w14:textId="77777777" w:rsidR="00C42F56" w:rsidRPr="0037116F" w:rsidRDefault="00000000">
      <w:pPr>
        <w:numPr>
          <w:ilvl w:val="0"/>
          <w:numId w:val="18"/>
        </w:numPr>
        <w:rPr>
          <w:lang w:val="es-ES"/>
        </w:rPr>
      </w:pPr>
      <w:r w:rsidRPr="0037116F">
        <w:rPr>
          <w:lang w:val="es-ES"/>
        </w:rPr>
        <w:t>Una vez que los alumnos tengan listos sus planes, entrégueles un diario de observación y salgan al exterior.</w:t>
      </w:r>
    </w:p>
    <w:p w14:paraId="10C5F2EC" w14:textId="77777777" w:rsidR="00C42F56" w:rsidRPr="0037116F" w:rsidRDefault="00000000">
      <w:pPr>
        <w:numPr>
          <w:ilvl w:val="0"/>
          <w:numId w:val="18"/>
        </w:numPr>
        <w:rPr>
          <w:lang w:val="es-ES"/>
        </w:rPr>
      </w:pPr>
      <w:r w:rsidRPr="0037116F">
        <w:rPr>
          <w:lang w:val="es-ES"/>
        </w:rPr>
        <w:t xml:space="preserve">Una vez fuera, diga a los alumnos que dispondrán de 12 minutos para observar la primera vez (este número puede cambiar si lo desea, pero intente que no sean menos de 10 minutos). </w:t>
      </w:r>
    </w:p>
    <w:p w14:paraId="150510B8" w14:textId="77777777" w:rsidR="00C42F56" w:rsidRPr="0037116F" w:rsidRDefault="00000000">
      <w:pPr>
        <w:numPr>
          <w:ilvl w:val="0"/>
          <w:numId w:val="18"/>
        </w:numPr>
        <w:rPr>
          <w:lang w:val="es-ES"/>
        </w:rPr>
      </w:pPr>
      <w:r w:rsidRPr="0037116F">
        <w:rPr>
          <w:lang w:val="es-ES"/>
        </w:rPr>
        <w:t>Transcurridos 12 minutos, pida a los alumnos que vuelvan con sus cuadernos de observación. Recoja los suyos y entregue a cada uno un nuevo registro. Pregunte a los alumnos:</w:t>
      </w:r>
    </w:p>
    <w:p w14:paraId="7E5F132B" w14:textId="77777777" w:rsidR="00C42F56" w:rsidRPr="0037116F" w:rsidRDefault="00000000">
      <w:pPr>
        <w:numPr>
          <w:ilvl w:val="1"/>
          <w:numId w:val="5"/>
        </w:numPr>
        <w:rPr>
          <w:b/>
          <w:lang w:val="es-ES"/>
        </w:rPr>
      </w:pPr>
      <w:r w:rsidRPr="0037116F">
        <w:rPr>
          <w:b/>
          <w:lang w:val="es-ES"/>
        </w:rPr>
        <w:t xml:space="preserve">¿Cómo ha ido esa ronda de observación? </w:t>
      </w:r>
    </w:p>
    <w:p w14:paraId="206F5EE5" w14:textId="77777777" w:rsidR="00C42F56" w:rsidRPr="0037116F" w:rsidRDefault="00000000">
      <w:pPr>
        <w:numPr>
          <w:ilvl w:val="1"/>
          <w:numId w:val="5"/>
        </w:numPr>
        <w:rPr>
          <w:b/>
          <w:lang w:val="es-ES"/>
        </w:rPr>
      </w:pPr>
      <w:r w:rsidRPr="0037116F">
        <w:rPr>
          <w:b/>
          <w:lang w:val="es-ES"/>
        </w:rPr>
        <w:t>¿Hubo algo que quisiera cambiar antes de volver a observar?</w:t>
      </w:r>
    </w:p>
    <w:p w14:paraId="6B983DD9" w14:textId="77777777" w:rsidR="00C42F56" w:rsidRPr="0037116F" w:rsidRDefault="00000000">
      <w:pPr>
        <w:numPr>
          <w:ilvl w:val="0"/>
          <w:numId w:val="18"/>
        </w:numPr>
        <w:rPr>
          <w:lang w:val="es-ES"/>
        </w:rPr>
      </w:pPr>
      <w:r w:rsidRPr="0037116F">
        <w:rPr>
          <w:lang w:val="es-ES"/>
        </w:rPr>
        <w:t>Tras un breve debate, pida a los alumnos que realicen otra ronda de observación de 12 minutos</w:t>
      </w:r>
    </w:p>
    <w:p w14:paraId="4A8992AF" w14:textId="77777777" w:rsidR="00C42F56" w:rsidRPr="0037116F" w:rsidRDefault="00000000">
      <w:pPr>
        <w:numPr>
          <w:ilvl w:val="0"/>
          <w:numId w:val="18"/>
        </w:numPr>
        <w:rPr>
          <w:lang w:val="es-ES"/>
        </w:rPr>
      </w:pPr>
      <w:r w:rsidRPr="0037116F">
        <w:rPr>
          <w:lang w:val="es-ES"/>
        </w:rPr>
        <w:t xml:space="preserve">Vuelva al interior y recoja las hojas de los alumnos o pídales que las guarden en un lugar que puedan recuperar más tarde. </w:t>
      </w:r>
    </w:p>
    <w:p w14:paraId="1ACD304C" w14:textId="77777777" w:rsidR="00C42F56" w:rsidRPr="0037116F" w:rsidRDefault="00C42F56">
      <w:pPr>
        <w:rPr>
          <w:lang w:val="es-ES"/>
        </w:rPr>
      </w:pPr>
    </w:p>
    <w:p w14:paraId="4CC29C97" w14:textId="77777777" w:rsidR="00C42F56" w:rsidRPr="0037116F" w:rsidRDefault="00000000">
      <w:pPr>
        <w:rPr>
          <w:lang w:val="es-ES"/>
        </w:rPr>
      </w:pPr>
      <w:r w:rsidRPr="0037116F">
        <w:rPr>
          <w:lang w:val="es-ES"/>
        </w:rPr>
        <w:br w:type="page"/>
      </w:r>
    </w:p>
    <w:p w14:paraId="60FE238C" w14:textId="77777777" w:rsidR="00C42F56" w:rsidRPr="00E0428E" w:rsidRDefault="00000000" w:rsidP="00E0428E">
      <w:pPr>
        <w:pStyle w:val="Heading1"/>
      </w:pPr>
      <w:bookmarkStart w:id="18" w:name="_Toc182322639"/>
      <w:r w:rsidRPr="00E0428E">
        <w:lastRenderedPageBreak/>
        <w:t>Lección 4: Visualización de datos | 60 minutos</w:t>
      </w:r>
      <w:bookmarkEnd w:id="18"/>
    </w:p>
    <w:p w14:paraId="10A691C5" w14:textId="77777777" w:rsidR="00C42F56" w:rsidRDefault="00000000" w:rsidP="00DA5567">
      <w:pPr>
        <w:pStyle w:val="Heading2"/>
        <w:rPr>
          <w:lang w:val="es-ES"/>
        </w:rPr>
      </w:pPr>
      <w:bookmarkStart w:id="19" w:name="_Toc182322640"/>
      <w:r w:rsidRPr="0037116F">
        <w:rPr>
          <w:lang w:val="es-ES"/>
        </w:rPr>
        <w:t>Comprender y compartir los datos</w:t>
      </w:r>
      <w:bookmarkEnd w:id="19"/>
    </w:p>
    <w:p w14:paraId="701E83AA" w14:textId="77777777" w:rsidR="00B1017E" w:rsidRPr="00B1017E" w:rsidRDefault="00B1017E" w:rsidP="00B1017E">
      <w:pPr>
        <w:rPr>
          <w:lang w:val="es-ES"/>
        </w:rPr>
      </w:pPr>
    </w:p>
    <w:p w14:paraId="6132F939" w14:textId="77777777" w:rsidR="00C42F56" w:rsidRPr="0037116F" w:rsidRDefault="00000000">
      <w:pPr>
        <w:rPr>
          <w:b/>
          <w:lang w:val="es-ES"/>
        </w:rPr>
      </w:pPr>
      <w:r w:rsidRPr="0037116F">
        <w:rPr>
          <w:b/>
          <w:lang w:val="es-ES"/>
        </w:rPr>
        <w:t>Objetivos</w:t>
      </w:r>
    </w:p>
    <w:p w14:paraId="7B8FE48F" w14:textId="77777777" w:rsidR="00C42F56" w:rsidRPr="0037116F" w:rsidRDefault="00000000">
      <w:pPr>
        <w:numPr>
          <w:ilvl w:val="0"/>
          <w:numId w:val="14"/>
        </w:numPr>
        <w:rPr>
          <w:lang w:val="es-ES"/>
        </w:rPr>
      </w:pPr>
      <w:r w:rsidRPr="0037116F">
        <w:rPr>
          <w:lang w:val="es-ES"/>
        </w:rPr>
        <w:t>Agregar datos en tablas con múltiples observaciones de los miembros del grupo</w:t>
      </w:r>
    </w:p>
    <w:p w14:paraId="5A402E85" w14:textId="77777777" w:rsidR="00C42F56" w:rsidRPr="0037116F" w:rsidRDefault="00000000">
      <w:pPr>
        <w:numPr>
          <w:ilvl w:val="0"/>
          <w:numId w:val="14"/>
        </w:numPr>
        <w:rPr>
          <w:lang w:val="es-ES"/>
        </w:rPr>
      </w:pPr>
      <w:r w:rsidRPr="0037116F">
        <w:rPr>
          <w:lang w:val="es-ES"/>
        </w:rPr>
        <w:t>Crear un gráfico o una tabla que muestre los datos observados en la lección anterior.</w:t>
      </w:r>
    </w:p>
    <w:p w14:paraId="6B4585CC" w14:textId="77777777" w:rsidR="00C42F56" w:rsidRPr="0037116F" w:rsidRDefault="00C42F56">
      <w:pPr>
        <w:rPr>
          <w:lang w:val="es-ES"/>
        </w:rPr>
      </w:pPr>
    </w:p>
    <w:p w14:paraId="652AC903" w14:textId="77777777" w:rsidR="00C42F56" w:rsidRPr="0037116F" w:rsidRDefault="00000000">
      <w:pPr>
        <w:rPr>
          <w:b/>
          <w:lang w:val="es-ES"/>
        </w:rPr>
      </w:pPr>
      <w:r w:rsidRPr="0037116F">
        <w:rPr>
          <w:b/>
          <w:lang w:val="es-ES"/>
        </w:rPr>
        <w:t>Vocabulario</w:t>
      </w:r>
    </w:p>
    <w:p w14:paraId="356E5321" w14:textId="77777777" w:rsidR="00C42F56" w:rsidRPr="0037116F" w:rsidRDefault="00000000">
      <w:pPr>
        <w:numPr>
          <w:ilvl w:val="0"/>
          <w:numId w:val="6"/>
        </w:numPr>
        <w:rPr>
          <w:rFonts w:ascii="Rubik" w:eastAsia="Rubik" w:hAnsi="Rubik" w:cs="Rubik"/>
          <w:lang w:val="es-ES"/>
        </w:rPr>
      </w:pPr>
      <w:r w:rsidRPr="0037116F">
        <w:rPr>
          <w:b/>
          <w:lang w:val="es-ES"/>
        </w:rPr>
        <w:t>Análisis de datos</w:t>
      </w:r>
      <w:r w:rsidRPr="0037116F">
        <w:rPr>
          <w:lang w:val="es-ES"/>
        </w:rPr>
        <w:t>, s. Proceso de examinar, limpiar, transformar y modelar datos para descubrir información útil y tomar decisiones.</w:t>
      </w:r>
    </w:p>
    <w:p w14:paraId="6477E710" w14:textId="77777777" w:rsidR="00C42F56" w:rsidRPr="0037116F" w:rsidRDefault="00000000">
      <w:pPr>
        <w:numPr>
          <w:ilvl w:val="0"/>
          <w:numId w:val="6"/>
        </w:numPr>
        <w:rPr>
          <w:rFonts w:ascii="Rubik" w:eastAsia="Rubik" w:hAnsi="Rubik" w:cs="Rubik"/>
          <w:b/>
          <w:lang w:val="es-ES"/>
        </w:rPr>
      </w:pPr>
      <w:r w:rsidRPr="0037116F">
        <w:rPr>
          <w:b/>
          <w:lang w:val="es-ES"/>
        </w:rPr>
        <w:t xml:space="preserve">Eje, </w:t>
      </w:r>
      <w:r w:rsidRPr="0037116F">
        <w:rPr>
          <w:lang w:val="es-ES"/>
        </w:rPr>
        <w:t>s. línea de referencia para la medición de coordenadas en un gráfico.</w:t>
      </w:r>
    </w:p>
    <w:p w14:paraId="66E834FD" w14:textId="77777777" w:rsidR="00C42F56" w:rsidRPr="0037116F" w:rsidRDefault="00C42F56">
      <w:pPr>
        <w:rPr>
          <w:lang w:val="es-ES"/>
        </w:rPr>
      </w:pPr>
    </w:p>
    <w:p w14:paraId="7545C87D" w14:textId="77777777" w:rsidR="00C42F56" w:rsidRPr="0037116F" w:rsidRDefault="00000000">
      <w:pPr>
        <w:rPr>
          <w:lang w:val="es-ES"/>
        </w:rPr>
      </w:pPr>
      <w:r w:rsidRPr="0037116F">
        <w:rPr>
          <w:b/>
          <w:lang w:val="es-ES"/>
        </w:rPr>
        <w:t>Recursos</w:t>
      </w:r>
    </w:p>
    <w:p w14:paraId="7771DA45" w14:textId="0B2AA3BC" w:rsidR="00B1017E" w:rsidRDefault="00B1017E">
      <w:pPr>
        <w:numPr>
          <w:ilvl w:val="0"/>
          <w:numId w:val="19"/>
        </w:numPr>
        <w:rPr>
          <w:lang w:val="es-ES"/>
        </w:rPr>
      </w:pPr>
      <w:r>
        <w:rPr>
          <w:lang w:val="es-ES"/>
        </w:rPr>
        <w:t xml:space="preserve">Hoja </w:t>
      </w:r>
      <w:r w:rsidR="00FE0728">
        <w:rPr>
          <w:lang w:val="es-ES"/>
        </w:rPr>
        <w:t>de datos</w:t>
      </w:r>
    </w:p>
    <w:p w14:paraId="7CD0C4EA" w14:textId="5DAE0139" w:rsidR="00C42F56" w:rsidRPr="0037116F" w:rsidRDefault="00000000">
      <w:pPr>
        <w:numPr>
          <w:ilvl w:val="0"/>
          <w:numId w:val="19"/>
        </w:numPr>
        <w:rPr>
          <w:lang w:val="es-ES"/>
        </w:rPr>
      </w:pPr>
      <w:r w:rsidRPr="0037116F">
        <w:rPr>
          <w:lang w:val="es-ES"/>
        </w:rPr>
        <w:t xml:space="preserve">Opción 1: </w:t>
      </w:r>
    </w:p>
    <w:p w14:paraId="701F4AD4" w14:textId="77777777" w:rsidR="00C42F56" w:rsidRPr="0037116F" w:rsidRDefault="00000000">
      <w:pPr>
        <w:numPr>
          <w:ilvl w:val="1"/>
          <w:numId w:val="19"/>
        </w:numPr>
        <w:rPr>
          <w:lang w:val="es-ES"/>
        </w:rPr>
      </w:pPr>
      <w:r w:rsidRPr="0037116F">
        <w:rPr>
          <w:lang w:val="es-ES"/>
        </w:rPr>
        <w:t>Papel milimetrado</w:t>
      </w:r>
    </w:p>
    <w:p w14:paraId="7B8690BC" w14:textId="77777777" w:rsidR="00C42F56" w:rsidRPr="0037116F" w:rsidRDefault="00000000">
      <w:pPr>
        <w:numPr>
          <w:ilvl w:val="1"/>
          <w:numId w:val="19"/>
        </w:numPr>
        <w:rPr>
          <w:lang w:val="es-ES"/>
        </w:rPr>
      </w:pPr>
      <w:r w:rsidRPr="0037116F">
        <w:rPr>
          <w:lang w:val="es-ES"/>
        </w:rPr>
        <w:t>Lápices de color</w:t>
      </w:r>
    </w:p>
    <w:p w14:paraId="746B87E3" w14:textId="77777777" w:rsidR="00C42F56" w:rsidRPr="0037116F" w:rsidRDefault="00000000">
      <w:pPr>
        <w:numPr>
          <w:ilvl w:val="1"/>
          <w:numId w:val="19"/>
        </w:numPr>
        <w:rPr>
          <w:lang w:val="es-ES"/>
        </w:rPr>
      </w:pPr>
      <w:r w:rsidRPr="0037116F">
        <w:rPr>
          <w:lang w:val="es-ES"/>
        </w:rPr>
        <w:t xml:space="preserve">Reglas </w:t>
      </w:r>
    </w:p>
    <w:p w14:paraId="5C48F896" w14:textId="71C2C3D6" w:rsidR="00C42F56" w:rsidRPr="0037116F" w:rsidRDefault="00000000">
      <w:pPr>
        <w:numPr>
          <w:ilvl w:val="1"/>
          <w:numId w:val="19"/>
        </w:numPr>
        <w:rPr>
          <w:lang w:val="es-ES"/>
        </w:rPr>
      </w:pPr>
      <w:r w:rsidRPr="0037116F">
        <w:rPr>
          <w:lang w:val="es-ES"/>
        </w:rPr>
        <w:t>Opción 1 Cuaderno de ejercicios</w:t>
      </w:r>
    </w:p>
    <w:p w14:paraId="76758CB2" w14:textId="77777777" w:rsidR="00C42F56" w:rsidRPr="0037116F" w:rsidRDefault="00000000">
      <w:pPr>
        <w:numPr>
          <w:ilvl w:val="0"/>
          <w:numId w:val="19"/>
        </w:numPr>
        <w:rPr>
          <w:lang w:val="es-ES"/>
        </w:rPr>
      </w:pPr>
      <w:r w:rsidRPr="0037116F">
        <w:rPr>
          <w:lang w:val="es-ES"/>
        </w:rPr>
        <w:t>Opción 2:</w:t>
      </w:r>
    </w:p>
    <w:p w14:paraId="16A392AF" w14:textId="77777777" w:rsidR="00C42F56" w:rsidRPr="0037116F" w:rsidRDefault="00000000">
      <w:pPr>
        <w:numPr>
          <w:ilvl w:val="1"/>
          <w:numId w:val="19"/>
        </w:numPr>
        <w:rPr>
          <w:lang w:val="es-ES"/>
        </w:rPr>
      </w:pPr>
      <w:r w:rsidRPr="0037116F">
        <w:rPr>
          <w:lang w:val="es-ES"/>
        </w:rPr>
        <w:t>Hojas de cálculo de Google</w:t>
      </w:r>
    </w:p>
    <w:p w14:paraId="1C3F0D88" w14:textId="41BC5752" w:rsidR="00C42F56" w:rsidRPr="0037116F" w:rsidRDefault="00000000">
      <w:pPr>
        <w:numPr>
          <w:ilvl w:val="1"/>
          <w:numId w:val="19"/>
        </w:numPr>
        <w:rPr>
          <w:lang w:val="es-ES"/>
        </w:rPr>
      </w:pPr>
      <w:r w:rsidRPr="0037116F">
        <w:rPr>
          <w:lang w:val="es-ES"/>
        </w:rPr>
        <w:t>Opción 2 Cuaderno de ejercicios</w:t>
      </w:r>
    </w:p>
    <w:p w14:paraId="39F6D899" w14:textId="77777777" w:rsidR="00C42F56" w:rsidRPr="0037116F" w:rsidRDefault="00C42F56">
      <w:pPr>
        <w:rPr>
          <w:lang w:val="es-ES"/>
        </w:rPr>
      </w:pPr>
    </w:p>
    <w:p w14:paraId="4DE03647" w14:textId="77777777" w:rsidR="00C42F56" w:rsidRPr="0037116F" w:rsidRDefault="00C42F56">
      <w:pPr>
        <w:rPr>
          <w:b/>
          <w:sz w:val="18"/>
          <w:szCs w:val="18"/>
          <w:lang w:val="es-ES"/>
        </w:rPr>
      </w:pPr>
    </w:p>
    <w:p w14:paraId="2D8F33AF" w14:textId="77777777" w:rsidR="00C42F56" w:rsidRPr="0037116F" w:rsidRDefault="00000000">
      <w:pPr>
        <w:rPr>
          <w:b/>
          <w:sz w:val="18"/>
          <w:szCs w:val="18"/>
          <w:lang w:val="es-ES"/>
        </w:rPr>
      </w:pPr>
      <w:r w:rsidRPr="0037116F">
        <w:rPr>
          <w:b/>
          <w:sz w:val="18"/>
          <w:szCs w:val="18"/>
          <w:lang w:val="es-ES"/>
        </w:rPr>
        <w:t>Nota de preparación</w:t>
      </w:r>
    </w:p>
    <w:p w14:paraId="69BE9E02" w14:textId="77777777" w:rsidR="00C42F56" w:rsidRPr="0037116F" w:rsidRDefault="00000000">
      <w:pPr>
        <w:numPr>
          <w:ilvl w:val="0"/>
          <w:numId w:val="9"/>
        </w:numPr>
        <w:rPr>
          <w:sz w:val="18"/>
          <w:szCs w:val="18"/>
          <w:lang w:val="es-ES"/>
        </w:rPr>
      </w:pPr>
      <w:r w:rsidRPr="0037116F">
        <w:rPr>
          <w:sz w:val="18"/>
          <w:szCs w:val="18"/>
          <w:lang w:val="es-ES"/>
        </w:rPr>
        <w:t>Asegúrate de elegir con antelación qué opción vas a utilizar. Si puedes, crea también de antemano tu propio modelo de visualización de datos para la dirección que elijas.</w:t>
      </w:r>
    </w:p>
    <w:p w14:paraId="50C09FF9" w14:textId="77777777" w:rsidR="00C42F56" w:rsidRPr="0037116F" w:rsidRDefault="00C42F56">
      <w:pPr>
        <w:rPr>
          <w:b/>
          <w:lang w:val="es-ES"/>
        </w:rPr>
      </w:pPr>
    </w:p>
    <w:p w14:paraId="08C5E6DB" w14:textId="77777777" w:rsidR="00C42F56" w:rsidRPr="0037116F" w:rsidRDefault="00C42F56">
      <w:pPr>
        <w:rPr>
          <w:b/>
          <w:lang w:val="es-ES"/>
        </w:rPr>
      </w:pPr>
    </w:p>
    <w:p w14:paraId="2B361968" w14:textId="77777777" w:rsidR="00C42F56" w:rsidRPr="0037116F" w:rsidRDefault="00000000">
      <w:pPr>
        <w:rPr>
          <w:sz w:val="18"/>
          <w:szCs w:val="18"/>
          <w:lang w:val="es-ES"/>
        </w:rPr>
      </w:pPr>
      <w:r w:rsidRPr="0037116F">
        <w:rPr>
          <w:b/>
          <w:lang w:val="es-ES"/>
        </w:rPr>
        <w:t>Pasos de la actividad</w:t>
      </w:r>
    </w:p>
    <w:p w14:paraId="557966F3" w14:textId="77777777" w:rsidR="00C42F56" w:rsidRPr="0037116F" w:rsidRDefault="00000000">
      <w:pPr>
        <w:numPr>
          <w:ilvl w:val="0"/>
          <w:numId w:val="17"/>
        </w:numPr>
        <w:rPr>
          <w:rFonts w:ascii="Rubik" w:eastAsia="Rubik" w:hAnsi="Rubik" w:cs="Rubik"/>
          <w:lang w:val="es-ES"/>
        </w:rPr>
      </w:pPr>
      <w:r w:rsidRPr="0037116F">
        <w:rPr>
          <w:lang w:val="es-ES"/>
        </w:rPr>
        <w:t xml:space="preserve">Comience definiendo para los alumnos el </w:t>
      </w:r>
      <w:r w:rsidRPr="0037116F">
        <w:rPr>
          <w:b/>
          <w:lang w:val="es-ES"/>
        </w:rPr>
        <w:t>Análisis de Datos.</w:t>
      </w:r>
      <w:r w:rsidRPr="0037116F">
        <w:rPr>
          <w:lang w:val="es-ES"/>
        </w:rPr>
        <w:t xml:space="preserve"> Explique a los alumnos que se trata de una práctica muy habitual en muchos lugares:</w:t>
      </w:r>
    </w:p>
    <w:p w14:paraId="2D6F4CA6" w14:textId="77777777" w:rsidR="00C42F56" w:rsidRPr="0037116F" w:rsidRDefault="00000000">
      <w:pPr>
        <w:numPr>
          <w:ilvl w:val="1"/>
          <w:numId w:val="17"/>
        </w:numPr>
        <w:rPr>
          <w:lang w:val="es-ES"/>
        </w:rPr>
      </w:pPr>
      <w:r w:rsidRPr="0037116F">
        <w:rPr>
          <w:lang w:val="es-ES"/>
        </w:rPr>
        <w:t>Las empresas lo utilizan para decidir qué cosas nuevas vender y cómo venderlas</w:t>
      </w:r>
    </w:p>
    <w:p w14:paraId="21DC4403" w14:textId="77777777" w:rsidR="00C42F56" w:rsidRPr="0037116F" w:rsidRDefault="00000000">
      <w:pPr>
        <w:numPr>
          <w:ilvl w:val="1"/>
          <w:numId w:val="17"/>
        </w:numPr>
        <w:rPr>
          <w:lang w:val="es-ES"/>
        </w:rPr>
      </w:pPr>
      <w:r w:rsidRPr="0037116F">
        <w:rPr>
          <w:lang w:val="es-ES"/>
        </w:rPr>
        <w:t>Los centros escolares lo utilizan para averiguar cómo cambiar las actividades que se realizan en la escuela y cómo</w:t>
      </w:r>
    </w:p>
    <w:p w14:paraId="1A29FA6A" w14:textId="77777777" w:rsidR="00C42F56" w:rsidRPr="0037116F" w:rsidRDefault="00000000">
      <w:pPr>
        <w:numPr>
          <w:ilvl w:val="0"/>
          <w:numId w:val="17"/>
        </w:numPr>
        <w:rPr>
          <w:lang w:val="es-ES"/>
        </w:rPr>
      </w:pPr>
      <w:r w:rsidRPr="0037116F">
        <w:rPr>
          <w:lang w:val="es-ES"/>
        </w:rPr>
        <w:t>Diga a los alumnos que, en esta lección, practicarán el análisis de datos utilizando los datos que han recogido. Sin embargo, empezarán con algo de planificación:</w:t>
      </w:r>
    </w:p>
    <w:p w14:paraId="57786762" w14:textId="77777777" w:rsidR="00C42F56" w:rsidRPr="0037116F" w:rsidRDefault="00000000">
      <w:pPr>
        <w:numPr>
          <w:ilvl w:val="2"/>
          <w:numId w:val="17"/>
        </w:numPr>
        <w:ind w:left="1440"/>
        <w:rPr>
          <w:b/>
          <w:lang w:val="es-ES"/>
        </w:rPr>
      </w:pPr>
      <w:r w:rsidRPr="0037116F">
        <w:rPr>
          <w:b/>
          <w:lang w:val="es-ES"/>
        </w:rPr>
        <w:t>¿Qué información quiere obtener de sus datos?</w:t>
      </w:r>
    </w:p>
    <w:p w14:paraId="41230141" w14:textId="77777777" w:rsidR="00C42F56" w:rsidRPr="0037116F" w:rsidRDefault="00000000">
      <w:pPr>
        <w:ind w:left="1440"/>
        <w:rPr>
          <w:lang w:val="es-ES"/>
        </w:rPr>
      </w:pPr>
      <w:r w:rsidRPr="0037116F">
        <w:rPr>
          <w:lang w:val="es-ES"/>
        </w:rPr>
        <w:t xml:space="preserve">Da a los alumnos 5 minutos para que escriban algunas ideas que tengan en sus grupos. Si no están seguros de qué tipo de cosas pueden aprender a partir de sus datos, pídeles que piensen si las diferentes columnas de datos se relacionan entre sí, o si pueden llegar </w:t>
      </w:r>
      <w:r w:rsidRPr="0037116F">
        <w:rPr>
          <w:lang w:val="es-ES"/>
        </w:rPr>
        <w:lastRenderedPageBreak/>
        <w:t>a alguna conclusión sobre el mundo natural que les rodea basándose en los datos que han recogido.</w:t>
      </w:r>
    </w:p>
    <w:p w14:paraId="76F3EE9B" w14:textId="77777777" w:rsidR="00C42F56" w:rsidRPr="0037116F" w:rsidRDefault="00C42F56">
      <w:pPr>
        <w:ind w:left="1440"/>
        <w:rPr>
          <w:lang w:val="es-ES"/>
        </w:rPr>
      </w:pPr>
    </w:p>
    <w:p w14:paraId="0715A1E7" w14:textId="77777777" w:rsidR="00C42F56" w:rsidRPr="0037116F" w:rsidRDefault="00000000">
      <w:pPr>
        <w:ind w:left="1440"/>
        <w:rPr>
          <w:lang w:val="es-ES"/>
        </w:rPr>
      </w:pPr>
      <w:r w:rsidRPr="0037116F">
        <w:rPr>
          <w:lang w:val="es-ES"/>
        </w:rPr>
        <w:t xml:space="preserve">En el cuaderno del alumno, los estudiantes pueden formular sus pensamientos en forma de </w:t>
      </w:r>
      <w:r w:rsidRPr="0037116F">
        <w:rPr>
          <w:i/>
          <w:lang w:val="es-ES"/>
        </w:rPr>
        <w:t xml:space="preserve">pregunta, </w:t>
      </w:r>
      <w:r w:rsidRPr="0037116F">
        <w:rPr>
          <w:lang w:val="es-ES"/>
        </w:rPr>
        <w:t>o serie de preguntas, sobre el mundo natural que intentan responder utilizando sus datos.</w:t>
      </w:r>
    </w:p>
    <w:p w14:paraId="63F0DC7A" w14:textId="77777777" w:rsidR="00C42F56" w:rsidRPr="0037116F" w:rsidRDefault="00000000">
      <w:pPr>
        <w:numPr>
          <w:ilvl w:val="0"/>
          <w:numId w:val="17"/>
        </w:numPr>
        <w:rPr>
          <w:lang w:val="es-ES"/>
        </w:rPr>
      </w:pPr>
      <w:r w:rsidRPr="0037116F">
        <w:rPr>
          <w:lang w:val="es-ES"/>
        </w:rPr>
        <w:t xml:space="preserve">Tras unos 5 minutos de debate de los alumnos en pequeños grupos, pida a cada grupo que comparta al menos una pregunta a la que intentan dar respuesta. </w:t>
      </w:r>
    </w:p>
    <w:p w14:paraId="2A47320D" w14:textId="77777777" w:rsidR="00C42F56" w:rsidRPr="0037116F" w:rsidRDefault="00000000">
      <w:pPr>
        <w:numPr>
          <w:ilvl w:val="0"/>
          <w:numId w:val="17"/>
        </w:numPr>
        <w:rPr>
          <w:lang w:val="es-ES"/>
        </w:rPr>
      </w:pPr>
      <w:r w:rsidRPr="0037116F">
        <w:rPr>
          <w:lang w:val="es-ES"/>
        </w:rPr>
        <w:t>Una vez que todos los grupos han compartido, los alumnos pueden empezar a trabajar en el desarrollo de visualizaciones que les ayuden a analizar los datos que han recogido. A continuación, encontrarás dos opciones para hacerlo:</w:t>
      </w:r>
    </w:p>
    <w:p w14:paraId="0857EE9F" w14:textId="77777777" w:rsidR="00C42F56" w:rsidRPr="0037116F" w:rsidRDefault="00000000">
      <w:pPr>
        <w:numPr>
          <w:ilvl w:val="1"/>
          <w:numId w:val="17"/>
        </w:numPr>
        <w:rPr>
          <w:rFonts w:ascii="Rubik" w:eastAsia="Rubik" w:hAnsi="Rubik" w:cs="Rubik"/>
          <w:lang w:val="es-ES"/>
        </w:rPr>
      </w:pPr>
      <w:r w:rsidRPr="0037116F">
        <w:rPr>
          <w:lang w:val="es-ES"/>
        </w:rPr>
        <w:t xml:space="preserve">La opción 1 requiere </w:t>
      </w:r>
      <w:r w:rsidRPr="0037116F">
        <w:rPr>
          <w:b/>
          <w:lang w:val="es-ES"/>
        </w:rPr>
        <w:t>papel cuadriculado, lápices de colores y reglas.</w:t>
      </w:r>
    </w:p>
    <w:p w14:paraId="306A11B2" w14:textId="77777777" w:rsidR="00C42F56" w:rsidRPr="0037116F" w:rsidRDefault="00000000">
      <w:pPr>
        <w:numPr>
          <w:ilvl w:val="1"/>
          <w:numId w:val="17"/>
        </w:numPr>
        <w:rPr>
          <w:rFonts w:ascii="Rubik" w:eastAsia="Rubik" w:hAnsi="Rubik" w:cs="Rubik"/>
          <w:lang w:val="es-ES"/>
        </w:rPr>
      </w:pPr>
      <w:r w:rsidRPr="0037116F">
        <w:rPr>
          <w:lang w:val="es-ES"/>
        </w:rPr>
        <w:t xml:space="preserve">La opción 2 requiere </w:t>
      </w:r>
      <w:r w:rsidRPr="0037116F">
        <w:rPr>
          <w:b/>
          <w:lang w:val="es-ES"/>
        </w:rPr>
        <w:t>acceso a Google Sheets.</w:t>
      </w:r>
    </w:p>
    <w:p w14:paraId="70359B86" w14:textId="77777777" w:rsidR="00C42F56" w:rsidRPr="0037116F" w:rsidRDefault="00000000">
      <w:pPr>
        <w:numPr>
          <w:ilvl w:val="0"/>
          <w:numId w:val="17"/>
        </w:numPr>
        <w:rPr>
          <w:lang w:val="es-ES"/>
        </w:rPr>
      </w:pPr>
      <w:r w:rsidRPr="0037116F">
        <w:rPr>
          <w:lang w:val="es-ES"/>
        </w:rPr>
        <w:t>Para cada una de las opciones siguientes, en el cuaderno de ejercicios del alumno hay instrucciones dirigidas a los alumnos sobre cómo pueden hacer gráficos.</w:t>
      </w:r>
    </w:p>
    <w:p w14:paraId="539C56EB" w14:textId="77777777" w:rsidR="00C42F56" w:rsidRPr="0037116F" w:rsidRDefault="00000000">
      <w:pPr>
        <w:numPr>
          <w:ilvl w:val="1"/>
          <w:numId w:val="17"/>
        </w:numPr>
        <w:rPr>
          <w:lang w:val="es-ES"/>
        </w:rPr>
      </w:pPr>
      <w:r w:rsidRPr="0037116F">
        <w:rPr>
          <w:lang w:val="es-ES"/>
        </w:rPr>
        <w:t>Para cada opción, hay diferentes direcciones dependiendo de si los estudiantes están trabajando con datos basados en la ubicación, o datos basados en el tiempo</w:t>
      </w:r>
    </w:p>
    <w:p w14:paraId="2FBF5D4C" w14:textId="77777777" w:rsidR="00C42F56" w:rsidRPr="0037116F" w:rsidRDefault="00C42F56">
      <w:pPr>
        <w:rPr>
          <w:sz w:val="18"/>
          <w:szCs w:val="18"/>
          <w:lang w:val="es-ES"/>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955"/>
      </w:tblGrid>
      <w:tr w:rsidR="00C42F56" w:rsidRPr="00D12DDB" w14:paraId="0440DD29" w14:textId="77777777">
        <w:trPr>
          <w:trHeight w:val="375"/>
        </w:trPr>
        <w:tc>
          <w:tcPr>
            <w:tcW w:w="40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5B6B03F9" w14:textId="77777777" w:rsidR="00C42F56" w:rsidRPr="0037116F" w:rsidRDefault="00000000">
            <w:pPr>
              <w:widowControl w:val="0"/>
              <w:spacing w:line="240" w:lineRule="auto"/>
              <w:rPr>
                <w:sz w:val="26"/>
                <w:szCs w:val="26"/>
                <w:lang w:val="es-ES"/>
              </w:rPr>
            </w:pPr>
            <w:r w:rsidRPr="0037116F">
              <w:rPr>
                <w:rFonts w:ascii="Arial Unicode MS" w:eastAsia="Arial Unicode MS" w:hAnsi="Arial Unicode MS" w:cs="Arial Unicode MS"/>
                <w:sz w:val="26"/>
                <w:szCs w:val="26"/>
                <w:lang w:val="es-ES"/>
              </w:rPr>
              <w:t>✎</w:t>
            </w:r>
          </w:p>
        </w:tc>
        <w:tc>
          <w:tcPr>
            <w:tcW w:w="895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33845FB8" w14:textId="77777777" w:rsidR="00C42F56" w:rsidRPr="0037116F" w:rsidRDefault="00000000">
            <w:pPr>
              <w:widowControl w:val="0"/>
              <w:spacing w:line="240" w:lineRule="auto"/>
              <w:rPr>
                <w:b/>
                <w:lang w:val="es-ES"/>
              </w:rPr>
            </w:pPr>
            <w:r w:rsidRPr="0037116F">
              <w:rPr>
                <w:b/>
                <w:lang w:val="es-ES"/>
              </w:rPr>
              <w:t>Nota</w:t>
            </w:r>
          </w:p>
          <w:p w14:paraId="7858DDC6" w14:textId="77777777" w:rsidR="00C42F56" w:rsidRPr="0037116F" w:rsidRDefault="00000000">
            <w:pPr>
              <w:rPr>
                <w:lang w:val="es-ES"/>
              </w:rPr>
            </w:pPr>
            <w:r w:rsidRPr="0037116F">
              <w:rPr>
                <w:lang w:val="es-ES"/>
              </w:rPr>
              <w:t>Si un grupo de alumnos desea visualizar sus datos de una forma distinta a la que se indica en las instrucciones, estupendo: puede dar lugar a una conversación sobre si su idea de visualización es tan clara (o más) que las formas que se ofrecen en el cuaderno de ejercicios.</w:t>
            </w:r>
          </w:p>
        </w:tc>
      </w:tr>
    </w:tbl>
    <w:p w14:paraId="4771147C" w14:textId="77777777" w:rsidR="00C42F56" w:rsidRPr="0037116F" w:rsidRDefault="00C42F56">
      <w:pPr>
        <w:rPr>
          <w:rFonts w:ascii="Rubik" w:eastAsia="Rubik" w:hAnsi="Rubik" w:cs="Rubik"/>
          <w:lang w:val="es-ES"/>
        </w:rPr>
      </w:pPr>
    </w:p>
    <w:p w14:paraId="582BA16D" w14:textId="77777777" w:rsidR="00C42F56" w:rsidRPr="0037116F" w:rsidRDefault="00C42F56" w:rsidP="00CE53F9">
      <w:pPr>
        <w:rPr>
          <w:lang w:val="es-ES"/>
        </w:rPr>
      </w:pPr>
      <w:bookmarkStart w:id="20" w:name="_l9omnof4yzif" w:colFirst="0" w:colLast="0"/>
      <w:bookmarkEnd w:id="20"/>
    </w:p>
    <w:p w14:paraId="1CDCBE46" w14:textId="77777777" w:rsidR="00C42F56" w:rsidRPr="0037116F" w:rsidRDefault="00000000" w:rsidP="00DA5567">
      <w:pPr>
        <w:pStyle w:val="Heading2"/>
        <w:rPr>
          <w:lang w:val="es-ES"/>
        </w:rPr>
      </w:pPr>
      <w:bookmarkStart w:id="21" w:name="_Toc182322641"/>
      <w:r w:rsidRPr="0037116F">
        <w:rPr>
          <w:lang w:val="es-ES"/>
        </w:rPr>
        <w:t>Opción 1: Dibujar gráficos de datos para buscar relaciones</w:t>
      </w:r>
      <w:bookmarkEnd w:id="21"/>
    </w:p>
    <w:p w14:paraId="5B7C3794" w14:textId="0C78A51B" w:rsidR="00C42F56" w:rsidRPr="0037116F" w:rsidRDefault="00000000">
      <w:pPr>
        <w:numPr>
          <w:ilvl w:val="0"/>
          <w:numId w:val="17"/>
        </w:numPr>
        <w:rPr>
          <w:lang w:val="es-ES"/>
        </w:rPr>
      </w:pPr>
      <w:r w:rsidRPr="0037116F">
        <w:rPr>
          <w:lang w:val="es-ES"/>
        </w:rPr>
        <w:t>Dirija a los alumnos hacia sus cuadernos de trabajo, donde encontrarán opciones de organizadores gráficos para</w:t>
      </w:r>
      <w:r w:rsidR="0019701E">
        <w:rPr>
          <w:lang w:val="es-ES"/>
        </w:rPr>
        <w:t xml:space="preserve"> datos basados en el tiempo y en la ubicación.</w:t>
      </w:r>
      <w:r w:rsidRPr="0037116F">
        <w:rPr>
          <w:lang w:val="es-ES"/>
        </w:rPr>
        <w:t xml:space="preserve"> </w:t>
      </w:r>
    </w:p>
    <w:p w14:paraId="476D12CA" w14:textId="77777777" w:rsidR="00C42F56" w:rsidRPr="0037116F" w:rsidRDefault="00000000">
      <w:pPr>
        <w:numPr>
          <w:ilvl w:val="1"/>
          <w:numId w:val="17"/>
        </w:numPr>
        <w:rPr>
          <w:lang w:val="es-ES"/>
        </w:rPr>
      </w:pPr>
      <w:r w:rsidRPr="0037116F">
        <w:rPr>
          <w:lang w:val="es-ES"/>
        </w:rPr>
        <w:t>Informe a los alumnos de las visualizaciones de modelos por si les sirven de referencia. Puede optar por repasarlas juntos primero o dejarlas como recurso para los alumnos si les resultan útiles. También hay capturas de pantalla de cada paso en el cuaderno de ejercicios para los alumnos.</w:t>
      </w:r>
    </w:p>
    <w:p w14:paraId="3E76AA0C" w14:textId="77777777" w:rsidR="00C42F56" w:rsidRPr="0037116F" w:rsidRDefault="00000000">
      <w:pPr>
        <w:numPr>
          <w:ilvl w:val="1"/>
          <w:numId w:val="17"/>
        </w:numPr>
        <w:rPr>
          <w:lang w:val="es-ES"/>
        </w:rPr>
      </w:pPr>
      <w:r w:rsidRPr="0037116F">
        <w:rPr>
          <w:lang w:val="es-ES"/>
        </w:rPr>
        <w:t xml:space="preserve">Si lo considera más apropiado, también puede guiar a los alumnos a través del </w:t>
      </w:r>
    </w:p>
    <w:p w14:paraId="69665FF4" w14:textId="77777777" w:rsidR="00C42F56" w:rsidRPr="0037116F" w:rsidRDefault="00000000">
      <w:pPr>
        <w:numPr>
          <w:ilvl w:val="0"/>
          <w:numId w:val="17"/>
        </w:numPr>
        <w:rPr>
          <w:lang w:val="es-ES"/>
        </w:rPr>
      </w:pPr>
      <w:r w:rsidRPr="0037116F">
        <w:rPr>
          <w:lang w:val="es-ES"/>
        </w:rPr>
        <w:t xml:space="preserve">En la medida de lo posible, deja que los alumnos trabajen individualmente, circulando y ayudándoles a dibujar gráficos cuando sea necesario. </w:t>
      </w:r>
    </w:p>
    <w:p w14:paraId="177C0C6E" w14:textId="77777777" w:rsidR="00C42F56" w:rsidRPr="0037116F" w:rsidRDefault="00C42F56">
      <w:pPr>
        <w:rPr>
          <w:sz w:val="18"/>
          <w:szCs w:val="18"/>
          <w:lang w:val="es-ES"/>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955"/>
      </w:tblGrid>
      <w:tr w:rsidR="00C42F56" w:rsidRPr="00D12DDB" w14:paraId="4F692083" w14:textId="77777777">
        <w:trPr>
          <w:trHeight w:val="375"/>
        </w:trPr>
        <w:tc>
          <w:tcPr>
            <w:tcW w:w="40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0CF583F3" w14:textId="77777777" w:rsidR="00C42F56" w:rsidRPr="0037116F" w:rsidRDefault="00000000">
            <w:pPr>
              <w:widowControl w:val="0"/>
              <w:spacing w:line="240" w:lineRule="auto"/>
              <w:rPr>
                <w:sz w:val="26"/>
                <w:szCs w:val="26"/>
                <w:lang w:val="es-ES"/>
              </w:rPr>
            </w:pPr>
            <w:r w:rsidRPr="0037116F">
              <w:rPr>
                <w:rFonts w:ascii="Arial Unicode MS" w:eastAsia="Arial Unicode MS" w:hAnsi="Arial Unicode MS" w:cs="Arial Unicode MS"/>
                <w:sz w:val="26"/>
                <w:szCs w:val="26"/>
                <w:lang w:val="es-ES"/>
              </w:rPr>
              <w:t>✎</w:t>
            </w:r>
          </w:p>
        </w:tc>
        <w:tc>
          <w:tcPr>
            <w:tcW w:w="895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41D3A64B" w14:textId="77777777" w:rsidR="00C42F56" w:rsidRPr="0037116F" w:rsidRDefault="00000000">
            <w:pPr>
              <w:widowControl w:val="0"/>
              <w:spacing w:line="240" w:lineRule="auto"/>
              <w:rPr>
                <w:b/>
                <w:lang w:val="es-ES"/>
              </w:rPr>
            </w:pPr>
            <w:r w:rsidRPr="0037116F">
              <w:rPr>
                <w:b/>
                <w:lang w:val="es-ES"/>
              </w:rPr>
              <w:t>Nota</w:t>
            </w:r>
          </w:p>
          <w:p w14:paraId="6F9F5ABE" w14:textId="77777777" w:rsidR="00C42F56" w:rsidRPr="0037116F" w:rsidRDefault="00000000">
            <w:pPr>
              <w:rPr>
                <w:lang w:val="es-ES"/>
              </w:rPr>
            </w:pPr>
            <w:r w:rsidRPr="0037116F">
              <w:rPr>
                <w:lang w:val="es-ES"/>
              </w:rPr>
              <w:t>Es probable que los alumnos que trabajen con mapas que utilicen datos basados en la ubicación tengan algunas preguntas más, ya que las formas de etiquetar los datos en el mapa son más abiertas y permeables que las de un gráfico lineal para datos basados en el tiempo.</w:t>
            </w:r>
          </w:p>
        </w:tc>
      </w:tr>
    </w:tbl>
    <w:p w14:paraId="0F11143D" w14:textId="77777777" w:rsidR="00C42F56" w:rsidRPr="0037116F" w:rsidRDefault="00C42F56">
      <w:pPr>
        <w:rPr>
          <w:lang w:val="es-ES"/>
        </w:rPr>
      </w:pPr>
    </w:p>
    <w:p w14:paraId="1D42290D" w14:textId="77777777" w:rsidR="00C42F56" w:rsidRPr="0037116F" w:rsidRDefault="00000000">
      <w:pPr>
        <w:numPr>
          <w:ilvl w:val="0"/>
          <w:numId w:val="17"/>
        </w:numPr>
        <w:rPr>
          <w:lang w:val="es-ES"/>
        </w:rPr>
      </w:pPr>
      <w:r w:rsidRPr="0037116F">
        <w:rPr>
          <w:lang w:val="es-ES"/>
        </w:rPr>
        <w:t xml:space="preserve">Es probable que el dibujo del gráfico ocupe el resto del tiempo asignado a esta actividad: debería llevar al menos 20-25 minutos, sobre todo si los alumnos son en su mayoría autodidactas. </w:t>
      </w:r>
    </w:p>
    <w:p w14:paraId="0E2D96BE" w14:textId="77777777" w:rsidR="00C42F56" w:rsidRPr="0037116F" w:rsidRDefault="00C42F56" w:rsidP="00CE53F9">
      <w:pPr>
        <w:rPr>
          <w:lang w:val="es-ES"/>
        </w:rPr>
      </w:pPr>
      <w:bookmarkStart w:id="22" w:name="_5lz1z399dvab" w:colFirst="0" w:colLast="0"/>
      <w:bookmarkEnd w:id="22"/>
    </w:p>
    <w:p w14:paraId="05FCA149" w14:textId="77777777" w:rsidR="00C42F56" w:rsidRPr="0037116F" w:rsidRDefault="00000000" w:rsidP="00DA5567">
      <w:pPr>
        <w:pStyle w:val="Heading2"/>
        <w:rPr>
          <w:lang w:val="es-ES"/>
        </w:rPr>
      </w:pPr>
      <w:bookmarkStart w:id="23" w:name="_Toc182322642"/>
      <w:r w:rsidRPr="0037116F">
        <w:rPr>
          <w:lang w:val="es-ES"/>
        </w:rPr>
        <w:lastRenderedPageBreak/>
        <w:t>Opción 2: Datos agregados en Hojas de cálculo de Google para encontrar relaciones</w:t>
      </w:r>
      <w:bookmarkEnd w:id="23"/>
    </w:p>
    <w:p w14:paraId="47C43214" w14:textId="77777777" w:rsidR="00C42F56" w:rsidRPr="0037116F" w:rsidRDefault="00000000">
      <w:pPr>
        <w:numPr>
          <w:ilvl w:val="0"/>
          <w:numId w:val="13"/>
        </w:numPr>
        <w:rPr>
          <w:lang w:val="es-ES"/>
        </w:rPr>
      </w:pPr>
      <w:r w:rsidRPr="0037116F">
        <w:rPr>
          <w:lang w:val="es-ES"/>
        </w:rPr>
        <w:t>Dirija a los alumnos hacia sus cuadernos de trabajo, donde encontrarán un organizador gráfico que les ayudará a agregar datos en una hoja por grupo. Los pasos 1-3 del cuaderno de trabajo cubren la agregación de datos: anime a los alumnos a seguir estos pasos por su cuenta, pero considere la posibilidad de mostrarles primero los datos modelo para que sepan qué aspecto tiene una hoja de datos final.</w:t>
      </w:r>
    </w:p>
    <w:p w14:paraId="4CC20AD2" w14:textId="17DD2BFC" w:rsidR="00C42F56" w:rsidRPr="0037116F" w:rsidRDefault="00000000">
      <w:pPr>
        <w:numPr>
          <w:ilvl w:val="0"/>
          <w:numId w:val="13"/>
        </w:numPr>
        <w:rPr>
          <w:lang w:val="es-ES"/>
        </w:rPr>
      </w:pPr>
      <w:r w:rsidRPr="0037116F">
        <w:rPr>
          <w:lang w:val="es-ES"/>
        </w:rPr>
        <w:t>Una vez que los alumnos han tenido la oportunidad de agregar datos, pueden pasar a crear visualizaciones. Hay varias opciones: una para</w:t>
      </w:r>
      <w:r w:rsidR="00E94891">
        <w:rPr>
          <w:lang w:val="es-ES"/>
        </w:rPr>
        <w:t xml:space="preserve"> datos termporales y otra para datos de localización.</w:t>
      </w:r>
      <w:r w:rsidR="00E94891" w:rsidRPr="0037116F">
        <w:rPr>
          <w:lang w:val="es-ES"/>
        </w:rPr>
        <w:t xml:space="preserve"> </w:t>
      </w:r>
    </w:p>
    <w:p w14:paraId="4B260729" w14:textId="77777777" w:rsidR="00C42F56" w:rsidRPr="0037116F" w:rsidRDefault="00000000">
      <w:pPr>
        <w:numPr>
          <w:ilvl w:val="1"/>
          <w:numId w:val="13"/>
        </w:numPr>
        <w:rPr>
          <w:lang w:val="es-ES"/>
        </w:rPr>
      </w:pPr>
      <w:r w:rsidRPr="0037116F">
        <w:rPr>
          <w:lang w:val="es-ES"/>
        </w:rPr>
        <w:t>Informe a los alumnos de las visualizaciones de modelos por si les sirven de referencia. Puede optar por repasarlas juntos primero, o dejarlas como recurso para los alumnos si les resultan útiles. También hay capturas de pantalla de cada paso en el cuaderno de ejercicios para los alumnos</w:t>
      </w:r>
    </w:p>
    <w:p w14:paraId="0CED86D1" w14:textId="77777777" w:rsidR="00C42F56" w:rsidRPr="0037116F" w:rsidRDefault="00000000">
      <w:pPr>
        <w:numPr>
          <w:ilvl w:val="0"/>
          <w:numId w:val="13"/>
        </w:numPr>
        <w:rPr>
          <w:lang w:val="es-ES"/>
        </w:rPr>
      </w:pPr>
      <w:r w:rsidRPr="0037116F">
        <w:rPr>
          <w:lang w:val="es-ES"/>
        </w:rPr>
        <w:t xml:space="preserve">En la medida de lo posible, deja que los alumnos trabajen individualmente, circulando y ayudándoles a dibujar gráficos cuando sea necesario. </w:t>
      </w:r>
    </w:p>
    <w:p w14:paraId="0F59A804" w14:textId="77777777" w:rsidR="00C42F56" w:rsidRPr="0037116F" w:rsidRDefault="00C42F56">
      <w:pPr>
        <w:rPr>
          <w:sz w:val="18"/>
          <w:szCs w:val="18"/>
          <w:lang w:val="es-ES"/>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955"/>
      </w:tblGrid>
      <w:tr w:rsidR="00C42F56" w:rsidRPr="00D12DDB" w14:paraId="18A136A6" w14:textId="77777777">
        <w:trPr>
          <w:trHeight w:val="375"/>
        </w:trPr>
        <w:tc>
          <w:tcPr>
            <w:tcW w:w="40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7D8F5BBE" w14:textId="77777777" w:rsidR="00C42F56" w:rsidRPr="0037116F" w:rsidRDefault="00000000">
            <w:pPr>
              <w:widowControl w:val="0"/>
              <w:spacing w:line="240" w:lineRule="auto"/>
              <w:rPr>
                <w:sz w:val="26"/>
                <w:szCs w:val="26"/>
                <w:lang w:val="es-ES"/>
              </w:rPr>
            </w:pPr>
            <w:r w:rsidRPr="0037116F">
              <w:rPr>
                <w:rFonts w:ascii="Arial Unicode MS" w:eastAsia="Arial Unicode MS" w:hAnsi="Arial Unicode MS" w:cs="Arial Unicode MS"/>
                <w:sz w:val="26"/>
                <w:szCs w:val="26"/>
                <w:lang w:val="es-ES"/>
              </w:rPr>
              <w:t>✎</w:t>
            </w:r>
          </w:p>
        </w:tc>
        <w:tc>
          <w:tcPr>
            <w:tcW w:w="895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7FBF945C" w14:textId="77777777" w:rsidR="00C42F56" w:rsidRPr="0037116F" w:rsidRDefault="00000000">
            <w:pPr>
              <w:widowControl w:val="0"/>
              <w:spacing w:line="240" w:lineRule="auto"/>
              <w:rPr>
                <w:b/>
                <w:lang w:val="es-ES"/>
              </w:rPr>
            </w:pPr>
            <w:r w:rsidRPr="0037116F">
              <w:rPr>
                <w:b/>
                <w:lang w:val="es-ES"/>
              </w:rPr>
              <w:t>Nota</w:t>
            </w:r>
          </w:p>
          <w:p w14:paraId="73AB95DD" w14:textId="77777777" w:rsidR="00C42F56" w:rsidRPr="0037116F" w:rsidRDefault="00000000">
            <w:pPr>
              <w:rPr>
                <w:lang w:val="es-ES"/>
              </w:rPr>
            </w:pPr>
            <w:r w:rsidRPr="0037116F">
              <w:rPr>
                <w:lang w:val="es-ES"/>
              </w:rPr>
              <w:t>Es probable que los alumnos que trabajen con mapas que utilicen datos basados en la ubicación tengan algunas preguntas más, ya que las formas de etiquetar los datos en el mapa son más abiertas y permeables que las de un gráfico lineal para datos basados en el tiempo.</w:t>
            </w:r>
          </w:p>
        </w:tc>
      </w:tr>
    </w:tbl>
    <w:p w14:paraId="7BBA3F6A" w14:textId="77777777" w:rsidR="00C42F56" w:rsidRPr="0037116F" w:rsidRDefault="00C42F56">
      <w:pPr>
        <w:rPr>
          <w:rFonts w:ascii="Rubik" w:eastAsia="Rubik" w:hAnsi="Rubik" w:cs="Rubik"/>
          <w:lang w:val="es-ES"/>
        </w:rPr>
      </w:pPr>
    </w:p>
    <w:p w14:paraId="331FBFCB" w14:textId="77777777" w:rsidR="00C42F56" w:rsidRPr="0037116F" w:rsidRDefault="00000000">
      <w:pPr>
        <w:rPr>
          <w:lang w:val="es-ES"/>
        </w:rPr>
      </w:pPr>
      <w:r w:rsidRPr="0037116F">
        <w:rPr>
          <w:lang w:val="es-ES"/>
        </w:rPr>
        <w:br w:type="page"/>
      </w:r>
      <w:r w:rsidRPr="0037116F">
        <w:rPr>
          <w:lang w:val="es-ES"/>
        </w:rPr>
        <w:lastRenderedPageBreak/>
        <w:t xml:space="preserve"> </w:t>
      </w:r>
    </w:p>
    <w:p w14:paraId="640D9301" w14:textId="77777777" w:rsidR="00C42F56" w:rsidRPr="004B46FE" w:rsidRDefault="00000000" w:rsidP="004B46FE">
      <w:pPr>
        <w:pStyle w:val="Heading1"/>
      </w:pPr>
      <w:bookmarkStart w:id="24" w:name="_Toc182322643"/>
      <w:r w:rsidRPr="004B46FE">
        <w:t>Lección 5: Interpretación de datos | 60 minutos</w:t>
      </w:r>
      <w:bookmarkEnd w:id="24"/>
    </w:p>
    <w:p w14:paraId="77CD7968" w14:textId="49EDBCE1" w:rsidR="00C42F56" w:rsidRDefault="00000000" w:rsidP="00DA5567">
      <w:pPr>
        <w:pStyle w:val="Heading2"/>
        <w:rPr>
          <w:lang w:val="es-ES"/>
        </w:rPr>
      </w:pPr>
      <w:bookmarkStart w:id="25" w:name="_Toc182322644"/>
      <w:r w:rsidRPr="0037116F">
        <w:rPr>
          <w:lang w:val="es-ES"/>
        </w:rPr>
        <w:t>Contar historias sobre datos reales y ficticios</w:t>
      </w:r>
      <w:bookmarkEnd w:id="25"/>
    </w:p>
    <w:p w14:paraId="5172632E" w14:textId="77777777" w:rsidR="004B46FE" w:rsidRPr="004B46FE" w:rsidRDefault="004B46FE" w:rsidP="004B46FE">
      <w:pPr>
        <w:rPr>
          <w:lang w:val="es-ES"/>
        </w:rPr>
      </w:pPr>
    </w:p>
    <w:p w14:paraId="20B78823" w14:textId="77777777" w:rsidR="00C42F56" w:rsidRPr="0037116F" w:rsidRDefault="00000000">
      <w:pPr>
        <w:rPr>
          <w:b/>
          <w:lang w:val="es-ES"/>
        </w:rPr>
      </w:pPr>
      <w:r w:rsidRPr="0037116F">
        <w:rPr>
          <w:b/>
          <w:lang w:val="es-ES"/>
        </w:rPr>
        <w:t>Objetivos</w:t>
      </w:r>
    </w:p>
    <w:p w14:paraId="3BEE7C35" w14:textId="77777777" w:rsidR="00C42F56" w:rsidRPr="0037116F" w:rsidRDefault="00000000">
      <w:pPr>
        <w:numPr>
          <w:ilvl w:val="0"/>
          <w:numId w:val="14"/>
        </w:numPr>
        <w:rPr>
          <w:lang w:val="es-ES"/>
        </w:rPr>
      </w:pPr>
      <w:r w:rsidRPr="0037116F">
        <w:rPr>
          <w:lang w:val="es-ES"/>
        </w:rPr>
        <w:t>Comunicar verbalmente el contenido de una visualización de datos</w:t>
      </w:r>
    </w:p>
    <w:p w14:paraId="471FE0C2" w14:textId="77777777" w:rsidR="00C42F56" w:rsidRPr="0037116F" w:rsidRDefault="00000000">
      <w:pPr>
        <w:numPr>
          <w:ilvl w:val="0"/>
          <w:numId w:val="14"/>
        </w:numPr>
        <w:rPr>
          <w:lang w:val="es-ES"/>
        </w:rPr>
      </w:pPr>
      <w:r w:rsidRPr="0037116F">
        <w:rPr>
          <w:lang w:val="es-ES"/>
        </w:rPr>
        <w:t>Digerir e interpretar rápidamente las visualizaciones de datos realizadas por otros</w:t>
      </w:r>
    </w:p>
    <w:p w14:paraId="2CFE54B6" w14:textId="77777777" w:rsidR="00C42F56" w:rsidRPr="0037116F" w:rsidRDefault="00000000">
      <w:pPr>
        <w:numPr>
          <w:ilvl w:val="0"/>
          <w:numId w:val="14"/>
        </w:numPr>
        <w:rPr>
          <w:lang w:val="es-ES"/>
        </w:rPr>
      </w:pPr>
      <w:r w:rsidRPr="0037116F">
        <w:rPr>
          <w:lang w:val="es-ES"/>
        </w:rPr>
        <w:t>Consideremos la cuestión de la correlación frente a la causalidad</w:t>
      </w:r>
    </w:p>
    <w:p w14:paraId="3404829D" w14:textId="77777777" w:rsidR="00C42F56" w:rsidRPr="0037116F" w:rsidRDefault="00C42F56">
      <w:pPr>
        <w:rPr>
          <w:lang w:val="es-ES"/>
        </w:rPr>
      </w:pPr>
    </w:p>
    <w:p w14:paraId="2C13993A" w14:textId="77777777" w:rsidR="00C42F56" w:rsidRPr="0037116F" w:rsidRDefault="00000000">
      <w:pPr>
        <w:rPr>
          <w:b/>
          <w:lang w:val="es-ES"/>
        </w:rPr>
      </w:pPr>
      <w:r w:rsidRPr="0037116F">
        <w:rPr>
          <w:b/>
          <w:lang w:val="es-ES"/>
        </w:rPr>
        <w:t>Vocabulario</w:t>
      </w:r>
    </w:p>
    <w:p w14:paraId="06EA17E5" w14:textId="77777777" w:rsidR="00C42F56" w:rsidRPr="0037116F" w:rsidRDefault="00000000">
      <w:pPr>
        <w:numPr>
          <w:ilvl w:val="0"/>
          <w:numId w:val="6"/>
        </w:numPr>
        <w:rPr>
          <w:rFonts w:ascii="Rubik" w:eastAsia="Rubik" w:hAnsi="Rubik" w:cs="Rubik"/>
          <w:lang w:val="es-ES"/>
        </w:rPr>
      </w:pPr>
      <w:r w:rsidRPr="0037116F">
        <w:rPr>
          <w:b/>
          <w:lang w:val="es-ES"/>
        </w:rPr>
        <w:t>Correlación</w:t>
      </w:r>
      <w:r w:rsidRPr="0037116F">
        <w:rPr>
          <w:lang w:val="es-ES"/>
        </w:rPr>
        <w:t>, s. Relación o conexión entre dos o más conjuntos de datos (por ejemplo, líneas de tendencia que cambian de forma similar o en sentidos opuestos).</w:t>
      </w:r>
    </w:p>
    <w:p w14:paraId="5DA36D27" w14:textId="77777777" w:rsidR="00C42F56" w:rsidRPr="0037116F" w:rsidRDefault="00000000">
      <w:pPr>
        <w:numPr>
          <w:ilvl w:val="0"/>
          <w:numId w:val="6"/>
        </w:numPr>
        <w:rPr>
          <w:rFonts w:ascii="Rubik" w:eastAsia="Rubik" w:hAnsi="Rubik" w:cs="Rubik"/>
          <w:b/>
          <w:lang w:val="es-ES"/>
        </w:rPr>
      </w:pPr>
      <w:r w:rsidRPr="0037116F">
        <w:rPr>
          <w:b/>
          <w:lang w:val="es-ES"/>
        </w:rPr>
        <w:t xml:space="preserve">Causalidad, </w:t>
      </w:r>
      <w:r w:rsidRPr="0037116F">
        <w:rPr>
          <w:lang w:val="es-ES"/>
        </w:rPr>
        <w:t xml:space="preserve">s. Relación entre dos o más conjuntos de datos en la que </w:t>
      </w:r>
      <w:r w:rsidRPr="0037116F">
        <w:rPr>
          <w:i/>
          <w:lang w:val="es-ES"/>
        </w:rPr>
        <w:t xml:space="preserve">sabemos </w:t>
      </w:r>
      <w:r w:rsidRPr="0037116F">
        <w:rPr>
          <w:lang w:val="es-ES"/>
        </w:rPr>
        <w:t xml:space="preserve">que un tipo de datos puede causar lo que vemos en otro tipo de datos. </w:t>
      </w:r>
    </w:p>
    <w:p w14:paraId="619F5D83" w14:textId="77777777" w:rsidR="00C42F56" w:rsidRPr="0037116F" w:rsidRDefault="00C42F56">
      <w:pPr>
        <w:rPr>
          <w:lang w:val="es-ES"/>
        </w:rPr>
      </w:pPr>
    </w:p>
    <w:p w14:paraId="39D35D75" w14:textId="77777777" w:rsidR="00C42F56" w:rsidRDefault="00000000">
      <w:pPr>
        <w:rPr>
          <w:b/>
          <w:lang w:val="es-ES"/>
        </w:rPr>
      </w:pPr>
      <w:r w:rsidRPr="0037116F">
        <w:rPr>
          <w:b/>
          <w:lang w:val="es-ES"/>
        </w:rPr>
        <w:t>Recursos</w:t>
      </w:r>
    </w:p>
    <w:p w14:paraId="7CB5166F" w14:textId="0365738F" w:rsidR="00C42F56" w:rsidRPr="0037116F" w:rsidRDefault="00C42F56">
      <w:pPr>
        <w:numPr>
          <w:ilvl w:val="0"/>
          <w:numId w:val="19"/>
        </w:numPr>
        <w:rPr>
          <w:lang w:val="es-ES"/>
        </w:rPr>
      </w:pPr>
      <w:r w:rsidRPr="005053DF">
        <w:rPr>
          <w:lang w:val="es-ES"/>
        </w:rPr>
        <w:t xml:space="preserve">Cuaderno de ejercicios </w:t>
      </w:r>
      <w:r w:rsidR="005053DF">
        <w:rPr>
          <w:lang w:val="es-ES"/>
        </w:rPr>
        <w:t xml:space="preserve">del estudiante: </w:t>
      </w:r>
      <w:r w:rsidRPr="005053DF">
        <w:rPr>
          <w:lang w:val="es-ES"/>
        </w:rPr>
        <w:t>lección 5</w:t>
      </w:r>
    </w:p>
    <w:p w14:paraId="4A2AA4B9" w14:textId="77777777" w:rsidR="00C42F56" w:rsidRPr="0037116F" w:rsidRDefault="00C42F56">
      <w:pPr>
        <w:rPr>
          <w:b/>
          <w:sz w:val="18"/>
          <w:szCs w:val="18"/>
          <w:lang w:val="es-ES"/>
        </w:rPr>
      </w:pPr>
    </w:p>
    <w:p w14:paraId="60FE258C" w14:textId="77777777" w:rsidR="00C42F56" w:rsidRPr="0037116F" w:rsidRDefault="00000000">
      <w:pPr>
        <w:rPr>
          <w:sz w:val="18"/>
          <w:szCs w:val="18"/>
          <w:lang w:val="es-ES"/>
        </w:rPr>
      </w:pPr>
      <w:r w:rsidRPr="0037116F">
        <w:rPr>
          <w:b/>
          <w:lang w:val="es-ES"/>
        </w:rPr>
        <w:t>Pasos de la actividad</w:t>
      </w:r>
    </w:p>
    <w:p w14:paraId="10F34B9F" w14:textId="77777777" w:rsidR="00C42F56" w:rsidRPr="0037116F" w:rsidRDefault="00000000">
      <w:pPr>
        <w:numPr>
          <w:ilvl w:val="0"/>
          <w:numId w:val="16"/>
        </w:numPr>
        <w:rPr>
          <w:lang w:val="es-ES"/>
        </w:rPr>
      </w:pPr>
      <w:r w:rsidRPr="0037116F">
        <w:rPr>
          <w:lang w:val="es-ES"/>
        </w:rPr>
        <w:t>Empiece mostrando a los alumnos el gráfico "Correlación espuria" del paquete de diapositivas. Comience explicando a los alumnos qué datos se muestran en el gráfico. Una vez que lo entiendan, hable con ellos sobre cómo el hecho de que estos puntos de datos sigan tendencias similares no significa que se influyan mutuamente. En este caso, la tendencia sólo se refiere al calor: los incendios forestales tienden a producirse cuando hace calor y la gente tiende a comer más helado cuando hace calor, pero eso no significa que los incendios forestales tiendan a provocar que la gente coma helado, ni al revés. A continuación, pida a los alumnos que consulten sus cuadernos y respondan a la siguiente pregunta:</w:t>
      </w:r>
    </w:p>
    <w:p w14:paraId="60A8CB7B" w14:textId="77777777" w:rsidR="00C42F56" w:rsidRPr="0037116F" w:rsidRDefault="00000000">
      <w:pPr>
        <w:numPr>
          <w:ilvl w:val="1"/>
          <w:numId w:val="20"/>
        </w:numPr>
        <w:rPr>
          <w:lang w:val="es-ES"/>
        </w:rPr>
      </w:pPr>
      <w:r w:rsidRPr="0037116F">
        <w:rPr>
          <w:b/>
          <w:lang w:val="es-ES"/>
        </w:rPr>
        <w:t>Si tuviera que inventar una historia que conectara estas líneas de tendencia, ¿cuál sería?</w:t>
      </w:r>
    </w:p>
    <w:p w14:paraId="46931AC7" w14:textId="77777777" w:rsidR="00C42F56" w:rsidRPr="0037116F" w:rsidRDefault="00000000">
      <w:pPr>
        <w:ind w:left="1440"/>
        <w:rPr>
          <w:sz w:val="18"/>
          <w:szCs w:val="18"/>
          <w:lang w:val="es-ES"/>
        </w:rPr>
      </w:pPr>
      <w:r w:rsidRPr="0037116F">
        <w:rPr>
          <w:lang w:val="es-ES"/>
        </w:rPr>
        <w:t>Dé a la clase la oportunidad de construir juntos una historia o de compartir diferentes ideas. Esto puede hacerse por parejas o en pequeños grupos, o en clase completa, si lo prefieres.</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955"/>
      </w:tblGrid>
      <w:tr w:rsidR="00C42F56" w:rsidRPr="00D12DDB" w14:paraId="519C92ED" w14:textId="77777777">
        <w:trPr>
          <w:trHeight w:val="375"/>
        </w:trPr>
        <w:tc>
          <w:tcPr>
            <w:tcW w:w="40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1477301E" w14:textId="77777777" w:rsidR="00C42F56" w:rsidRPr="0037116F" w:rsidRDefault="00000000">
            <w:pPr>
              <w:widowControl w:val="0"/>
              <w:spacing w:line="240" w:lineRule="auto"/>
              <w:rPr>
                <w:sz w:val="26"/>
                <w:szCs w:val="26"/>
                <w:lang w:val="es-ES"/>
              </w:rPr>
            </w:pPr>
            <w:r w:rsidRPr="0037116F">
              <w:rPr>
                <w:rFonts w:ascii="Arial Unicode MS" w:eastAsia="Arial Unicode MS" w:hAnsi="Arial Unicode MS" w:cs="Arial Unicode MS"/>
                <w:sz w:val="26"/>
                <w:szCs w:val="26"/>
                <w:lang w:val="es-ES"/>
              </w:rPr>
              <w:t>✎</w:t>
            </w:r>
          </w:p>
        </w:tc>
        <w:tc>
          <w:tcPr>
            <w:tcW w:w="895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3B7DB0FC" w14:textId="77777777" w:rsidR="00C42F56" w:rsidRPr="0037116F" w:rsidRDefault="00000000">
            <w:pPr>
              <w:widowControl w:val="0"/>
              <w:spacing w:line="240" w:lineRule="auto"/>
              <w:rPr>
                <w:b/>
                <w:lang w:val="es-ES"/>
              </w:rPr>
            </w:pPr>
            <w:r w:rsidRPr="0037116F">
              <w:rPr>
                <w:b/>
                <w:lang w:val="es-ES"/>
              </w:rPr>
              <w:t>Nota</w:t>
            </w:r>
          </w:p>
          <w:p w14:paraId="5FFB9554" w14:textId="77777777" w:rsidR="00C42F56" w:rsidRPr="0037116F" w:rsidRDefault="00000000">
            <w:pPr>
              <w:rPr>
                <w:lang w:val="es-ES"/>
              </w:rPr>
            </w:pPr>
            <w:r w:rsidRPr="0037116F">
              <w:rPr>
                <w:lang w:val="es-ES"/>
              </w:rPr>
              <w:t>Esto pretende ser una actividad tonta, no una actividad para encontrar alguna historia sincera. Cuanto más fantásticas sean las historias, mejor. Será un punto de partida para hablar de que correlación y causalidad no son lo mismo.</w:t>
            </w:r>
          </w:p>
        </w:tc>
      </w:tr>
    </w:tbl>
    <w:p w14:paraId="7EBD7F03" w14:textId="77777777" w:rsidR="00C42F56" w:rsidRPr="0037116F" w:rsidRDefault="00C42F56">
      <w:pPr>
        <w:rPr>
          <w:lang w:val="es-ES"/>
        </w:rPr>
      </w:pPr>
    </w:p>
    <w:p w14:paraId="46BE8C07" w14:textId="77777777" w:rsidR="00C42F56" w:rsidRPr="0037116F" w:rsidRDefault="00000000">
      <w:pPr>
        <w:numPr>
          <w:ilvl w:val="0"/>
          <w:numId w:val="16"/>
        </w:numPr>
        <w:rPr>
          <w:lang w:val="es-ES"/>
        </w:rPr>
      </w:pPr>
      <w:r w:rsidRPr="0037116F">
        <w:rPr>
          <w:lang w:val="es-ES"/>
        </w:rPr>
        <w:t>Después de construir la historia, explica a los alumnos el objetivo de hoy. Construirán historias basadas en los datos que ellos y otros grupos hayan recogido.</w:t>
      </w:r>
    </w:p>
    <w:p w14:paraId="170EBECA" w14:textId="77777777" w:rsidR="00C42F56" w:rsidRPr="0037116F" w:rsidRDefault="00000000">
      <w:pPr>
        <w:numPr>
          <w:ilvl w:val="1"/>
          <w:numId w:val="16"/>
        </w:numPr>
        <w:rPr>
          <w:lang w:val="es-ES"/>
        </w:rPr>
      </w:pPr>
      <w:r w:rsidRPr="0037116F">
        <w:rPr>
          <w:lang w:val="es-ES"/>
        </w:rPr>
        <w:lastRenderedPageBreak/>
        <w:t>Las historias pueden tratar sobre las líneas de tendencia de su propia recopilación de datos, o relacionar las líneas de tendencia de los suyos con otros gráficos que vean de otros grupos.</w:t>
      </w:r>
    </w:p>
    <w:p w14:paraId="2BBA017C" w14:textId="77777777" w:rsidR="00C42F56" w:rsidRPr="0037116F" w:rsidRDefault="00000000">
      <w:pPr>
        <w:numPr>
          <w:ilvl w:val="1"/>
          <w:numId w:val="16"/>
        </w:numPr>
        <w:rPr>
          <w:lang w:val="es-ES"/>
        </w:rPr>
      </w:pPr>
      <w:r w:rsidRPr="0037116F">
        <w:rPr>
          <w:lang w:val="es-ES"/>
        </w:rPr>
        <w:t xml:space="preserve">Asegúrese de que los alumnos sepan que las líneas de tendencia que tienen una relación no necesitan moverse exactamente en la misma dirección; por ejemplo, si dos líneas se mueven en direcciones opuestas, podrían estar relacionadas de forma </w:t>
      </w:r>
      <w:r w:rsidRPr="0037116F">
        <w:rPr>
          <w:i/>
          <w:lang w:val="es-ES"/>
        </w:rPr>
        <w:t>negativa</w:t>
      </w:r>
      <w:r w:rsidRPr="0037116F">
        <w:rPr>
          <w:lang w:val="es-ES"/>
        </w:rPr>
        <w:t>. Muestre la diapositiva de ejemplo de una correlación negativa para dar a los alumnos un ejemplo de lo que parece.</w:t>
      </w:r>
    </w:p>
    <w:p w14:paraId="19D7AB12" w14:textId="77777777" w:rsidR="00C42F56" w:rsidRPr="0037116F" w:rsidRDefault="00000000">
      <w:pPr>
        <w:numPr>
          <w:ilvl w:val="0"/>
          <w:numId w:val="16"/>
        </w:numPr>
        <w:rPr>
          <w:lang w:val="es-ES"/>
        </w:rPr>
      </w:pPr>
      <w:r w:rsidRPr="0037116F">
        <w:rPr>
          <w:lang w:val="es-ES"/>
        </w:rPr>
        <w:t>En primer lugar, haz que los alumnos se dividan en sus grupos y observen sus propias visualizaciones. En sus grupos, pide a los alumnos que debatan sobre lo siguiente y que anoten sus respuestas a estas preguntas en sus cuadernos:</w:t>
      </w:r>
    </w:p>
    <w:p w14:paraId="01CA8DC9" w14:textId="77777777" w:rsidR="00C42F56" w:rsidRPr="0037116F" w:rsidRDefault="00000000">
      <w:pPr>
        <w:numPr>
          <w:ilvl w:val="1"/>
          <w:numId w:val="16"/>
        </w:numPr>
        <w:rPr>
          <w:lang w:val="es-ES"/>
        </w:rPr>
      </w:pPr>
      <w:r w:rsidRPr="0037116F">
        <w:rPr>
          <w:lang w:val="es-ES"/>
        </w:rPr>
        <w:t>¿Ves en tu visualización alguna tendencia relacionada entre sí? ¿Y de forma positiva?</w:t>
      </w:r>
    </w:p>
    <w:p w14:paraId="52AE0CFE" w14:textId="77777777" w:rsidR="00C42F56" w:rsidRPr="0037116F" w:rsidRDefault="00000000">
      <w:pPr>
        <w:numPr>
          <w:ilvl w:val="1"/>
          <w:numId w:val="16"/>
        </w:numPr>
        <w:rPr>
          <w:lang w:val="es-ES"/>
        </w:rPr>
      </w:pPr>
      <w:r w:rsidRPr="0037116F">
        <w:rPr>
          <w:lang w:val="es-ES"/>
        </w:rPr>
        <w:t>Si es así, inventa una historia sobre por qué crees que pueden estar relacionados entre sí. Puede ser una historia ficticia, o algo real si crees que existe una conexión real entre tus puntos de datos.</w:t>
      </w:r>
    </w:p>
    <w:p w14:paraId="7A355639" w14:textId="77777777" w:rsidR="00C42F56" w:rsidRPr="0037116F" w:rsidRDefault="00000000">
      <w:pPr>
        <w:numPr>
          <w:ilvl w:val="0"/>
          <w:numId w:val="16"/>
        </w:numPr>
        <w:rPr>
          <w:lang w:val="es-ES"/>
        </w:rPr>
      </w:pPr>
      <w:r w:rsidRPr="0037116F">
        <w:rPr>
          <w:lang w:val="es-ES"/>
        </w:rPr>
        <w:t>Después de que los alumnos realicen este trabajo en grupos durante 5-7 minutos, pídales que realicen un recorrido por la galería. Trabaja con los alumnos para preparar una zona de la sala en la que se puedan exponer todas las visualizaciones de datos. Si los alumnos realizaron las visualizaciones en línea, se puede organizar una fila de ordenadores portátiles que muestren las visualizaciones de cada grupo.</w:t>
      </w:r>
    </w:p>
    <w:p w14:paraId="6B39B367" w14:textId="77777777" w:rsidR="00C42F56" w:rsidRPr="0037116F" w:rsidRDefault="00000000">
      <w:pPr>
        <w:numPr>
          <w:ilvl w:val="0"/>
          <w:numId w:val="16"/>
        </w:numPr>
        <w:rPr>
          <w:lang w:val="es-ES"/>
        </w:rPr>
      </w:pPr>
      <w:r w:rsidRPr="0037116F">
        <w:rPr>
          <w:lang w:val="es-ES"/>
        </w:rPr>
        <w:t>Pide a cada grupo que dé una explicación de 1 minuto sobre su visualización:</w:t>
      </w:r>
    </w:p>
    <w:p w14:paraId="1FA4696F" w14:textId="77777777" w:rsidR="00C42F56" w:rsidRPr="0037116F" w:rsidRDefault="00000000">
      <w:pPr>
        <w:numPr>
          <w:ilvl w:val="1"/>
          <w:numId w:val="16"/>
        </w:numPr>
        <w:rPr>
          <w:lang w:val="es-ES"/>
        </w:rPr>
      </w:pPr>
      <w:r w:rsidRPr="0037116F">
        <w:rPr>
          <w:lang w:val="es-ES"/>
        </w:rPr>
        <w:t>Nombra cada observación recogida en tu gráfico</w:t>
      </w:r>
    </w:p>
    <w:p w14:paraId="016D9A46" w14:textId="77777777" w:rsidR="00C42F56" w:rsidRPr="0037116F" w:rsidRDefault="00000000">
      <w:pPr>
        <w:numPr>
          <w:ilvl w:val="1"/>
          <w:numId w:val="16"/>
        </w:numPr>
        <w:rPr>
          <w:lang w:val="es-ES"/>
        </w:rPr>
      </w:pPr>
      <w:r w:rsidRPr="0037116F">
        <w:rPr>
          <w:lang w:val="es-ES"/>
        </w:rPr>
        <w:t>Explica cómo está etiquetada cada cosa que has observado en tu visualización de datos</w:t>
      </w:r>
    </w:p>
    <w:p w14:paraId="64C425D3" w14:textId="77777777" w:rsidR="00C42F56" w:rsidRPr="0037116F" w:rsidRDefault="00000000">
      <w:pPr>
        <w:numPr>
          <w:ilvl w:val="0"/>
          <w:numId w:val="16"/>
        </w:numPr>
        <w:rPr>
          <w:lang w:val="es-ES"/>
        </w:rPr>
      </w:pPr>
      <w:r w:rsidRPr="0037116F">
        <w:rPr>
          <w:lang w:val="es-ES"/>
        </w:rPr>
        <w:t>Después de que cada grupo explique sus visualizaciones, dé a los alumnos 5 minutos para mirar la galería de forma independiente. En sus cuadernos, los alumnos deben anotar lo siguiente:</w:t>
      </w:r>
    </w:p>
    <w:p w14:paraId="53EC0AE9" w14:textId="77777777" w:rsidR="00C42F56" w:rsidRPr="0037116F" w:rsidRDefault="00000000">
      <w:pPr>
        <w:numPr>
          <w:ilvl w:val="1"/>
          <w:numId w:val="16"/>
        </w:numPr>
        <w:rPr>
          <w:lang w:val="es-ES"/>
        </w:rPr>
      </w:pPr>
      <w:r w:rsidRPr="0037116F">
        <w:rPr>
          <w:lang w:val="es-ES"/>
        </w:rPr>
        <w:t>¿Alguna otra visualización contiene datos que te parezcan similares a los tuyos?</w:t>
      </w:r>
    </w:p>
    <w:p w14:paraId="216B6A3B" w14:textId="77777777" w:rsidR="00C42F56" w:rsidRPr="0037116F" w:rsidRDefault="00000000">
      <w:pPr>
        <w:numPr>
          <w:ilvl w:val="1"/>
          <w:numId w:val="16"/>
        </w:numPr>
        <w:rPr>
          <w:lang w:val="es-ES"/>
        </w:rPr>
      </w:pPr>
      <w:r w:rsidRPr="0037116F">
        <w:rPr>
          <w:lang w:val="es-ES"/>
        </w:rPr>
        <w:t xml:space="preserve">En caso afirmativo, ¿se trataba de datos recogidos sobre un tema similar al suyo, o de algo diferente? </w:t>
      </w:r>
    </w:p>
    <w:p w14:paraId="30D72E41" w14:textId="77777777" w:rsidR="00C42F56" w:rsidRPr="0037116F" w:rsidRDefault="00000000">
      <w:pPr>
        <w:numPr>
          <w:ilvl w:val="0"/>
          <w:numId w:val="16"/>
        </w:numPr>
        <w:rPr>
          <w:rFonts w:ascii="Rubik" w:eastAsia="Rubik" w:hAnsi="Rubik" w:cs="Rubik"/>
          <w:lang w:val="es-ES"/>
        </w:rPr>
      </w:pPr>
      <w:r w:rsidRPr="0037116F">
        <w:rPr>
          <w:lang w:val="es-ES"/>
        </w:rPr>
        <w:t xml:space="preserve">Pida a los alumnos que compartan en grupo las tendencias que hayan observado en los gráficos. A continuación, defina </w:t>
      </w:r>
      <w:r w:rsidRPr="0037116F">
        <w:rPr>
          <w:b/>
          <w:lang w:val="es-ES"/>
        </w:rPr>
        <w:t xml:space="preserve">Causalidad </w:t>
      </w:r>
      <w:r w:rsidRPr="0037116F">
        <w:rPr>
          <w:lang w:val="es-ES"/>
        </w:rPr>
        <w:t xml:space="preserve">y </w:t>
      </w:r>
      <w:r w:rsidRPr="0037116F">
        <w:rPr>
          <w:b/>
          <w:lang w:val="es-ES"/>
        </w:rPr>
        <w:t xml:space="preserve">Correlación </w:t>
      </w:r>
      <w:r w:rsidRPr="0037116F">
        <w:rPr>
          <w:lang w:val="es-ES"/>
        </w:rPr>
        <w:t>para los alumnos. Explique que al inventar historias ficticias sobre cómo los datos podrían relacionarse entre sí, a menudo intentamos crear una causalidad ficticia cuando la realidad es que sólo podemos saber que los datos se correlacionan entre sí. En realidad, no podemos suponer que sólo porque veamos que dos líneas de tendencia se mueven de forma similar haya alguna conexión causal - tenemos que hacer una investigación diferente para encontrar la causalidad.</w:t>
      </w:r>
    </w:p>
    <w:p w14:paraId="4A163EC4" w14:textId="77777777" w:rsidR="00C42F56" w:rsidRPr="0037116F" w:rsidRDefault="00C42F56">
      <w:pPr>
        <w:rPr>
          <w:lang w:val="es-ES"/>
        </w:rPr>
      </w:pPr>
    </w:p>
    <w:p w14:paraId="5272C629" w14:textId="77777777" w:rsidR="00C42F56" w:rsidRPr="0037116F" w:rsidRDefault="00000000">
      <w:pPr>
        <w:rPr>
          <w:lang w:val="es-ES"/>
        </w:rPr>
      </w:pPr>
      <w:r w:rsidRPr="0037116F">
        <w:rPr>
          <w:lang w:val="es-ES"/>
        </w:rPr>
        <w:br w:type="page"/>
      </w:r>
    </w:p>
    <w:p w14:paraId="1828EE62" w14:textId="77777777" w:rsidR="00C42F56" w:rsidRPr="0037116F" w:rsidRDefault="00000000" w:rsidP="00DA5567">
      <w:pPr>
        <w:pStyle w:val="Heading1"/>
        <w:rPr>
          <w:lang w:val="es-ES"/>
        </w:rPr>
      </w:pPr>
      <w:bookmarkStart w:id="26" w:name="_Toc182322645"/>
      <w:r w:rsidRPr="0037116F">
        <w:rPr>
          <w:lang w:val="es-ES"/>
        </w:rPr>
        <w:lastRenderedPageBreak/>
        <w:t>Lección 6: Conectar los datos de la naturaleza con los datos climáticos | 45 minutos</w:t>
      </w:r>
      <w:bookmarkEnd w:id="26"/>
    </w:p>
    <w:p w14:paraId="754DF71F" w14:textId="77777777" w:rsidR="00C42F56" w:rsidRPr="0037116F" w:rsidRDefault="00000000">
      <w:pPr>
        <w:rPr>
          <w:b/>
          <w:lang w:val="es-ES"/>
        </w:rPr>
      </w:pPr>
      <w:r w:rsidRPr="0037116F">
        <w:rPr>
          <w:b/>
          <w:lang w:val="es-ES"/>
        </w:rPr>
        <w:t>Objetivos</w:t>
      </w:r>
    </w:p>
    <w:p w14:paraId="4B0E5214" w14:textId="77777777" w:rsidR="00C42F56" w:rsidRPr="0037116F" w:rsidRDefault="00000000">
      <w:pPr>
        <w:numPr>
          <w:ilvl w:val="0"/>
          <w:numId w:val="14"/>
        </w:numPr>
        <w:rPr>
          <w:lang w:val="es-ES"/>
        </w:rPr>
      </w:pPr>
      <w:r w:rsidRPr="0037116F">
        <w:rPr>
          <w:lang w:val="es-ES"/>
        </w:rPr>
        <w:t>Los alumnos comprenderán la relación entre la recogida de datos sobre la naturaleza y la recogida de datos sobre el cambio climático.</w:t>
      </w:r>
    </w:p>
    <w:p w14:paraId="7F6F9FCE" w14:textId="77777777" w:rsidR="00C42F56" w:rsidRPr="0037116F" w:rsidRDefault="00C42F56">
      <w:pPr>
        <w:rPr>
          <w:lang w:val="es-ES"/>
        </w:rPr>
      </w:pPr>
    </w:p>
    <w:p w14:paraId="78529A2B" w14:textId="77777777" w:rsidR="00C42F56" w:rsidRPr="0037116F" w:rsidRDefault="00000000">
      <w:pPr>
        <w:rPr>
          <w:lang w:val="es-ES"/>
        </w:rPr>
      </w:pPr>
      <w:r w:rsidRPr="0037116F">
        <w:rPr>
          <w:b/>
          <w:lang w:val="es-ES"/>
        </w:rPr>
        <w:t>Vocabulario</w:t>
      </w:r>
    </w:p>
    <w:p w14:paraId="13F15909" w14:textId="77777777" w:rsidR="00C42F56" w:rsidRPr="0037116F" w:rsidRDefault="00000000">
      <w:pPr>
        <w:numPr>
          <w:ilvl w:val="0"/>
          <w:numId w:val="6"/>
        </w:numPr>
        <w:rPr>
          <w:rFonts w:ascii="Rubik" w:eastAsia="Rubik" w:hAnsi="Rubik" w:cs="Rubik"/>
          <w:lang w:val="es-ES"/>
        </w:rPr>
      </w:pPr>
      <w:r w:rsidRPr="0037116F">
        <w:rPr>
          <w:b/>
          <w:lang w:val="es-ES"/>
        </w:rPr>
        <w:t>Clima</w:t>
      </w:r>
      <w:r w:rsidRPr="0037116F">
        <w:rPr>
          <w:lang w:val="es-ES"/>
        </w:rPr>
        <w:t>, s. Media a largo plazo de las condiciones meteorológicas que experimenta un lugar.</w:t>
      </w:r>
    </w:p>
    <w:p w14:paraId="2CF17A06" w14:textId="77777777" w:rsidR="00C42F56" w:rsidRPr="0037116F" w:rsidRDefault="00000000">
      <w:pPr>
        <w:numPr>
          <w:ilvl w:val="0"/>
          <w:numId w:val="6"/>
        </w:numPr>
        <w:rPr>
          <w:rFonts w:ascii="Rubik" w:eastAsia="Rubik" w:hAnsi="Rubik" w:cs="Rubik"/>
          <w:lang w:val="es-ES"/>
        </w:rPr>
      </w:pPr>
      <w:r w:rsidRPr="0037116F">
        <w:rPr>
          <w:b/>
          <w:lang w:val="es-ES"/>
        </w:rPr>
        <w:t xml:space="preserve">Cambio climático, </w:t>
      </w:r>
      <w:r w:rsidRPr="0037116F">
        <w:rPr>
          <w:lang w:val="es-ES"/>
        </w:rPr>
        <w:t>s. Modificación del clima a lo largo del tiempo, marcada por cambios en aspectos como la temperatura media, la pluviosidad media, etc.</w:t>
      </w:r>
    </w:p>
    <w:p w14:paraId="46E30428" w14:textId="77777777" w:rsidR="00C42F56" w:rsidRPr="0037116F" w:rsidRDefault="00000000">
      <w:pPr>
        <w:numPr>
          <w:ilvl w:val="0"/>
          <w:numId w:val="6"/>
        </w:numPr>
        <w:rPr>
          <w:rFonts w:ascii="Rubik" w:eastAsia="Rubik" w:hAnsi="Rubik" w:cs="Rubik"/>
          <w:b/>
          <w:lang w:val="es-ES"/>
        </w:rPr>
      </w:pPr>
      <w:r w:rsidRPr="0037116F">
        <w:rPr>
          <w:b/>
          <w:lang w:val="es-ES"/>
        </w:rPr>
        <w:t>Calentamiento global</w:t>
      </w:r>
      <w:r w:rsidRPr="0037116F">
        <w:rPr>
          <w:lang w:val="es-ES"/>
        </w:rPr>
        <w:t xml:space="preserve">, n. </w:t>
      </w:r>
    </w:p>
    <w:p w14:paraId="0E23536B" w14:textId="77777777" w:rsidR="00C42F56" w:rsidRPr="0037116F" w:rsidRDefault="00000000">
      <w:pPr>
        <w:numPr>
          <w:ilvl w:val="0"/>
          <w:numId w:val="6"/>
        </w:numPr>
        <w:rPr>
          <w:rFonts w:ascii="Rubik" w:eastAsia="Rubik" w:hAnsi="Rubik" w:cs="Rubik"/>
          <w:b/>
          <w:lang w:val="es-ES"/>
        </w:rPr>
      </w:pPr>
      <w:r w:rsidRPr="0037116F">
        <w:rPr>
          <w:b/>
          <w:lang w:val="es-ES"/>
        </w:rPr>
        <w:t>Anual</w:t>
      </w:r>
      <w:r w:rsidRPr="0037116F">
        <w:rPr>
          <w:lang w:val="es-ES"/>
        </w:rPr>
        <w:t>, adj. Que sucede todos los años.</w:t>
      </w:r>
    </w:p>
    <w:p w14:paraId="7C43DE06" w14:textId="77777777" w:rsidR="00C42F56" w:rsidRPr="0037116F" w:rsidRDefault="00C42F56">
      <w:pPr>
        <w:rPr>
          <w:lang w:val="es-ES"/>
        </w:rPr>
      </w:pPr>
    </w:p>
    <w:p w14:paraId="52A9882F" w14:textId="77777777" w:rsidR="00C42F56" w:rsidRPr="0037116F" w:rsidRDefault="00000000">
      <w:pPr>
        <w:rPr>
          <w:lang w:val="es-ES"/>
        </w:rPr>
      </w:pPr>
      <w:r w:rsidRPr="0037116F">
        <w:rPr>
          <w:b/>
          <w:lang w:val="es-ES"/>
        </w:rPr>
        <w:t>Recursos</w:t>
      </w:r>
    </w:p>
    <w:p w14:paraId="7151D5CF" w14:textId="77777777" w:rsidR="00C42F56" w:rsidRDefault="00C42F56">
      <w:pPr>
        <w:numPr>
          <w:ilvl w:val="0"/>
          <w:numId w:val="19"/>
        </w:numPr>
        <w:rPr>
          <w:lang w:val="es-ES"/>
        </w:rPr>
      </w:pPr>
      <w:hyperlink r:id="rId8">
        <w:r w:rsidRPr="0037116F">
          <w:rPr>
            <w:color w:val="1155CC"/>
            <w:u w:val="single"/>
            <w:lang w:val="es-ES"/>
          </w:rPr>
          <w:t>Vídeo</w:t>
        </w:r>
      </w:hyperlink>
      <w:r w:rsidRPr="0037116F">
        <w:rPr>
          <w:lang w:val="es-ES"/>
        </w:rPr>
        <w:t xml:space="preserve"> Evidencias del calentamiento del planeta</w:t>
      </w:r>
    </w:p>
    <w:p w14:paraId="69E1BC02" w14:textId="05AF70E5" w:rsidR="00D12DDB" w:rsidRPr="0037116F" w:rsidRDefault="00D12DDB">
      <w:pPr>
        <w:numPr>
          <w:ilvl w:val="0"/>
          <w:numId w:val="19"/>
        </w:numPr>
        <w:rPr>
          <w:lang w:val="es-ES"/>
        </w:rPr>
      </w:pPr>
      <w:r>
        <w:rPr>
          <w:lang w:val="es-ES"/>
        </w:rPr>
        <w:t>Cuaderno de ejercicios del estudiante: lección 6</w:t>
      </w:r>
    </w:p>
    <w:p w14:paraId="6B84680C" w14:textId="77777777" w:rsidR="00C42F56" w:rsidRPr="0037116F" w:rsidRDefault="00C42F56">
      <w:pPr>
        <w:rPr>
          <w:b/>
          <w:sz w:val="18"/>
          <w:szCs w:val="18"/>
          <w:lang w:val="es-ES"/>
        </w:rPr>
      </w:pPr>
    </w:p>
    <w:p w14:paraId="51988C52" w14:textId="77777777" w:rsidR="00C42F56" w:rsidRPr="0037116F" w:rsidRDefault="00C42F56" w:rsidP="00D12DDB">
      <w:pPr>
        <w:ind w:left="1440"/>
        <w:rPr>
          <w:lang w:val="es-ES"/>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955"/>
      </w:tblGrid>
      <w:tr w:rsidR="00C42F56" w:rsidRPr="00D12DDB" w14:paraId="25DB4DE0" w14:textId="77777777">
        <w:trPr>
          <w:trHeight w:val="375"/>
        </w:trPr>
        <w:tc>
          <w:tcPr>
            <w:tcW w:w="40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644BF849" w14:textId="77777777" w:rsidR="00C42F56" w:rsidRPr="0037116F" w:rsidRDefault="00000000">
            <w:pPr>
              <w:widowControl w:val="0"/>
              <w:spacing w:line="240" w:lineRule="auto"/>
              <w:rPr>
                <w:sz w:val="26"/>
                <w:szCs w:val="26"/>
                <w:lang w:val="es-ES"/>
              </w:rPr>
            </w:pPr>
            <w:r w:rsidRPr="0037116F">
              <w:rPr>
                <w:rFonts w:ascii="Arial Unicode MS" w:eastAsia="Arial Unicode MS" w:hAnsi="Arial Unicode MS" w:cs="Arial Unicode MS"/>
                <w:sz w:val="26"/>
                <w:szCs w:val="26"/>
                <w:lang w:val="es-ES"/>
              </w:rPr>
              <w:t>✎</w:t>
            </w:r>
          </w:p>
        </w:tc>
        <w:tc>
          <w:tcPr>
            <w:tcW w:w="895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5180E1D5" w14:textId="77777777" w:rsidR="00C42F56" w:rsidRPr="0037116F" w:rsidRDefault="00000000">
            <w:pPr>
              <w:widowControl w:val="0"/>
              <w:spacing w:line="240" w:lineRule="auto"/>
              <w:rPr>
                <w:b/>
                <w:lang w:val="es-ES"/>
              </w:rPr>
            </w:pPr>
            <w:r w:rsidRPr="0037116F">
              <w:rPr>
                <w:b/>
                <w:lang w:val="es-ES"/>
              </w:rPr>
              <w:t>Nota</w:t>
            </w:r>
          </w:p>
          <w:p w14:paraId="586495FF" w14:textId="77777777" w:rsidR="00C42F56" w:rsidRPr="0037116F" w:rsidRDefault="00000000">
            <w:pPr>
              <w:rPr>
                <w:lang w:val="es-ES"/>
              </w:rPr>
            </w:pPr>
            <w:r w:rsidRPr="0037116F">
              <w:rPr>
                <w:lang w:val="es-ES"/>
              </w:rPr>
              <w:t>Si sus alumnos no están familiarizados con el concepto de Clima</w:t>
            </w:r>
          </w:p>
        </w:tc>
      </w:tr>
    </w:tbl>
    <w:p w14:paraId="694755FA" w14:textId="77777777" w:rsidR="00C42F56" w:rsidRPr="0037116F" w:rsidRDefault="00C42F56">
      <w:pPr>
        <w:rPr>
          <w:b/>
          <w:sz w:val="18"/>
          <w:szCs w:val="18"/>
          <w:lang w:val="es-ES"/>
        </w:rPr>
      </w:pPr>
    </w:p>
    <w:p w14:paraId="70BA3C39" w14:textId="77777777" w:rsidR="00C42F56" w:rsidRPr="0037116F" w:rsidRDefault="00000000">
      <w:pPr>
        <w:rPr>
          <w:sz w:val="18"/>
          <w:szCs w:val="18"/>
          <w:lang w:val="es-ES"/>
        </w:rPr>
      </w:pPr>
      <w:r w:rsidRPr="0037116F">
        <w:rPr>
          <w:b/>
          <w:lang w:val="es-ES"/>
        </w:rPr>
        <w:t>Pasos de la actividad</w:t>
      </w:r>
    </w:p>
    <w:p w14:paraId="33A53FD5" w14:textId="77777777" w:rsidR="00C42F56" w:rsidRPr="0037116F" w:rsidRDefault="00000000">
      <w:pPr>
        <w:numPr>
          <w:ilvl w:val="0"/>
          <w:numId w:val="3"/>
        </w:numPr>
        <w:rPr>
          <w:lang w:val="es-ES"/>
        </w:rPr>
      </w:pPr>
      <w:r w:rsidRPr="0037116F">
        <w:rPr>
          <w:lang w:val="es-ES"/>
        </w:rPr>
        <w:t>Empieza por definir, con los alumnos, los siguientes términos:</w:t>
      </w:r>
    </w:p>
    <w:p w14:paraId="658EA239" w14:textId="77777777" w:rsidR="00C42F56" w:rsidRPr="0037116F" w:rsidRDefault="00000000">
      <w:pPr>
        <w:numPr>
          <w:ilvl w:val="1"/>
          <w:numId w:val="3"/>
        </w:numPr>
        <w:rPr>
          <w:b/>
          <w:lang w:val="es-ES"/>
        </w:rPr>
      </w:pPr>
      <w:r w:rsidRPr="0037116F">
        <w:rPr>
          <w:b/>
          <w:lang w:val="es-ES"/>
        </w:rPr>
        <w:t>Clima</w:t>
      </w:r>
    </w:p>
    <w:p w14:paraId="2BF2485D" w14:textId="77777777" w:rsidR="00C42F56" w:rsidRPr="0037116F" w:rsidRDefault="00000000">
      <w:pPr>
        <w:numPr>
          <w:ilvl w:val="1"/>
          <w:numId w:val="3"/>
        </w:numPr>
        <w:rPr>
          <w:b/>
          <w:lang w:val="es-ES"/>
        </w:rPr>
      </w:pPr>
      <w:r w:rsidRPr="0037116F">
        <w:rPr>
          <w:b/>
          <w:lang w:val="es-ES"/>
        </w:rPr>
        <w:t>Cambio climático</w:t>
      </w:r>
    </w:p>
    <w:p w14:paraId="08CEE198" w14:textId="77777777" w:rsidR="00C42F56" w:rsidRPr="0037116F" w:rsidRDefault="00000000">
      <w:pPr>
        <w:numPr>
          <w:ilvl w:val="0"/>
          <w:numId w:val="3"/>
        </w:numPr>
        <w:rPr>
          <w:lang w:val="es-ES"/>
        </w:rPr>
      </w:pPr>
      <w:r w:rsidRPr="0037116F">
        <w:rPr>
          <w:lang w:val="es-ES"/>
        </w:rPr>
        <w:t>Puede tratarse de términos que usted ya haya discutido con ellos o que ellos ya hayan discutido en la escuela. No es necesario que profundices con los alumnos si ese es el caso, basta con que todos estén de acuerdo en una definición básica.</w:t>
      </w:r>
    </w:p>
    <w:p w14:paraId="03B1347A" w14:textId="77777777" w:rsidR="00C42F56" w:rsidRPr="0037116F" w:rsidRDefault="00000000">
      <w:pPr>
        <w:numPr>
          <w:ilvl w:val="0"/>
          <w:numId w:val="3"/>
        </w:numPr>
        <w:rPr>
          <w:lang w:val="es-ES"/>
        </w:rPr>
      </w:pPr>
      <w:r w:rsidRPr="0037116F">
        <w:rPr>
          <w:lang w:val="es-ES"/>
        </w:rPr>
        <w:t>Explique a los alumnos que van a ver algunos gráficos relacionados con el cambio climático. Para cada gráfico, tendrán que:</w:t>
      </w:r>
    </w:p>
    <w:p w14:paraId="4036DEE6" w14:textId="77777777" w:rsidR="00C42F56" w:rsidRPr="0037116F" w:rsidRDefault="00000000">
      <w:pPr>
        <w:numPr>
          <w:ilvl w:val="1"/>
          <w:numId w:val="3"/>
        </w:numPr>
        <w:rPr>
          <w:lang w:val="es-ES"/>
        </w:rPr>
      </w:pPr>
      <w:r w:rsidRPr="0037116F">
        <w:rPr>
          <w:lang w:val="es-ES"/>
        </w:rPr>
        <w:t>Determinar lo que mide</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955"/>
      </w:tblGrid>
      <w:tr w:rsidR="00C42F56" w:rsidRPr="00D12DDB" w14:paraId="5121FFD1" w14:textId="77777777">
        <w:trPr>
          <w:trHeight w:val="375"/>
        </w:trPr>
        <w:tc>
          <w:tcPr>
            <w:tcW w:w="40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1411E856" w14:textId="77777777" w:rsidR="00C42F56" w:rsidRPr="0037116F" w:rsidRDefault="00000000">
            <w:pPr>
              <w:widowControl w:val="0"/>
              <w:spacing w:line="240" w:lineRule="auto"/>
              <w:rPr>
                <w:sz w:val="26"/>
                <w:szCs w:val="26"/>
                <w:lang w:val="es-ES"/>
              </w:rPr>
            </w:pPr>
            <w:r w:rsidRPr="0037116F">
              <w:rPr>
                <w:rFonts w:ascii="Arial Unicode MS" w:eastAsia="Arial Unicode MS" w:hAnsi="Arial Unicode MS" w:cs="Arial Unicode MS"/>
                <w:sz w:val="26"/>
                <w:szCs w:val="26"/>
                <w:lang w:val="es-ES"/>
              </w:rPr>
              <w:t>✎</w:t>
            </w:r>
          </w:p>
        </w:tc>
        <w:tc>
          <w:tcPr>
            <w:tcW w:w="8955" w:type="dxa"/>
            <w:tcBorders>
              <w:top w:val="single" w:sz="8" w:space="0" w:color="FCD5CD"/>
              <w:left w:val="single" w:sz="8" w:space="0" w:color="FCD5CD"/>
              <w:bottom w:val="single" w:sz="8" w:space="0" w:color="FCD5CD"/>
              <w:right w:val="single" w:sz="8" w:space="0" w:color="FCD5CD"/>
            </w:tcBorders>
            <w:shd w:val="clear" w:color="auto" w:fill="FCD5CD"/>
            <w:tcMar>
              <w:top w:w="100" w:type="dxa"/>
              <w:left w:w="100" w:type="dxa"/>
              <w:bottom w:w="100" w:type="dxa"/>
              <w:right w:w="100" w:type="dxa"/>
            </w:tcMar>
          </w:tcPr>
          <w:p w14:paraId="0E0AE95C" w14:textId="77777777" w:rsidR="00C42F56" w:rsidRPr="0037116F" w:rsidRDefault="00000000">
            <w:pPr>
              <w:widowControl w:val="0"/>
              <w:spacing w:line="240" w:lineRule="auto"/>
              <w:rPr>
                <w:b/>
                <w:lang w:val="es-ES"/>
              </w:rPr>
            </w:pPr>
            <w:r w:rsidRPr="0037116F">
              <w:rPr>
                <w:b/>
                <w:lang w:val="es-ES"/>
              </w:rPr>
              <w:t>Nota</w:t>
            </w:r>
          </w:p>
          <w:p w14:paraId="53A73827" w14:textId="77777777" w:rsidR="00C42F56" w:rsidRPr="0037116F" w:rsidRDefault="00000000">
            <w:pPr>
              <w:rPr>
                <w:lang w:val="es-ES"/>
              </w:rPr>
            </w:pPr>
            <w:r w:rsidRPr="0037116F">
              <w:rPr>
                <w:lang w:val="es-ES"/>
              </w:rPr>
              <w:t>Decide de antemano si, después del primer gráfico, quieres hacer este paso juntos como clase. Mientras que el primer gráfico se refiere a la temperatura (algo un poco más intuitivo para los alumnos), los siguientes lo son un poco menos (calentamiento de los océanos, dióxido de carbono en la atmósfera, etc.). Sin embargo, dependiendo de la exposición de los alumnos es posible que hayan visto este tipo de cosas antes.</w:t>
            </w:r>
          </w:p>
        </w:tc>
      </w:tr>
    </w:tbl>
    <w:p w14:paraId="205FD1FD" w14:textId="77777777" w:rsidR="00C42F56" w:rsidRPr="0037116F" w:rsidRDefault="00C42F56">
      <w:pPr>
        <w:rPr>
          <w:lang w:val="es-ES"/>
        </w:rPr>
      </w:pPr>
    </w:p>
    <w:p w14:paraId="1707A151" w14:textId="77777777" w:rsidR="00C42F56" w:rsidRPr="0037116F" w:rsidRDefault="00000000">
      <w:pPr>
        <w:numPr>
          <w:ilvl w:val="1"/>
          <w:numId w:val="3"/>
        </w:numPr>
        <w:rPr>
          <w:lang w:val="es-ES"/>
        </w:rPr>
      </w:pPr>
      <w:r w:rsidRPr="0037116F">
        <w:rPr>
          <w:lang w:val="es-ES"/>
        </w:rPr>
        <w:t>Determinar con qué frecuencia mide lo que hace</w:t>
      </w:r>
    </w:p>
    <w:p w14:paraId="1AC46211" w14:textId="77777777" w:rsidR="00C42F56" w:rsidRPr="0037116F" w:rsidRDefault="00000000">
      <w:pPr>
        <w:numPr>
          <w:ilvl w:val="1"/>
          <w:numId w:val="3"/>
        </w:numPr>
        <w:rPr>
          <w:lang w:val="es-ES"/>
        </w:rPr>
      </w:pPr>
      <w:r w:rsidRPr="0037116F">
        <w:rPr>
          <w:lang w:val="es-ES"/>
        </w:rPr>
        <w:lastRenderedPageBreak/>
        <w:t>Hacer una afirmación sobre el clima mundial basándose en lo que observan que ocurre en el gráfico.</w:t>
      </w:r>
    </w:p>
    <w:p w14:paraId="7AF2DE25" w14:textId="77777777" w:rsidR="00C42F56" w:rsidRPr="0037116F" w:rsidRDefault="00000000">
      <w:pPr>
        <w:numPr>
          <w:ilvl w:val="0"/>
          <w:numId w:val="3"/>
        </w:numPr>
        <w:rPr>
          <w:lang w:val="es-ES"/>
        </w:rPr>
      </w:pPr>
      <w:r w:rsidRPr="0037116F">
        <w:rPr>
          <w:lang w:val="es-ES"/>
        </w:rPr>
        <w:t>Vuelva a reunirse para un debate en grupo:</w:t>
      </w:r>
    </w:p>
    <w:p w14:paraId="52412594" w14:textId="77777777" w:rsidR="00C42F56" w:rsidRPr="0037116F" w:rsidRDefault="00000000">
      <w:pPr>
        <w:numPr>
          <w:ilvl w:val="1"/>
          <w:numId w:val="21"/>
        </w:numPr>
        <w:rPr>
          <w:b/>
          <w:lang w:val="es-ES"/>
        </w:rPr>
      </w:pPr>
      <w:r w:rsidRPr="0037116F">
        <w:rPr>
          <w:b/>
          <w:lang w:val="es-ES"/>
        </w:rPr>
        <w:t>¿Qué has observado en cada gráfico?</w:t>
      </w:r>
    </w:p>
    <w:p w14:paraId="284B8D96" w14:textId="77777777" w:rsidR="00C42F56" w:rsidRPr="0037116F" w:rsidRDefault="00000000">
      <w:pPr>
        <w:ind w:left="1440"/>
        <w:rPr>
          <w:b/>
          <w:lang w:val="es-ES"/>
        </w:rPr>
      </w:pPr>
      <w:r w:rsidRPr="0037116F">
        <w:rPr>
          <w:lang w:val="es-ES"/>
        </w:rPr>
        <w:t>Dedica tiempo a repasar los puntos de confusión que hayan surgido al leer los gráficos. Por ejemplo, puede que los alumnos no se hayan dado cuenta de que los gráficos empiezan en años diferentes, o puede que no entiendan bien parte del vocabulario de los gráficos.</w:t>
      </w:r>
    </w:p>
    <w:p w14:paraId="75837FC4" w14:textId="77777777" w:rsidR="00C42F56" w:rsidRPr="0037116F" w:rsidRDefault="00000000">
      <w:pPr>
        <w:numPr>
          <w:ilvl w:val="1"/>
          <w:numId w:val="21"/>
        </w:numPr>
        <w:rPr>
          <w:b/>
          <w:lang w:val="es-ES"/>
        </w:rPr>
      </w:pPr>
      <w:r w:rsidRPr="0037116F">
        <w:rPr>
          <w:b/>
          <w:lang w:val="es-ES"/>
        </w:rPr>
        <w:t>¿Qué relación, si la hay, existe entre los distintos gráficos?</w:t>
      </w:r>
    </w:p>
    <w:p w14:paraId="50C97EF5" w14:textId="77777777" w:rsidR="00C42F56" w:rsidRPr="0037116F" w:rsidRDefault="00000000">
      <w:pPr>
        <w:ind w:left="1440"/>
        <w:rPr>
          <w:lang w:val="es-ES"/>
        </w:rPr>
      </w:pPr>
      <w:r w:rsidRPr="0037116F">
        <w:rPr>
          <w:lang w:val="es-ES"/>
        </w:rPr>
        <w:t xml:space="preserve">Los alumnos deben ser capaces de ver una relación entre el gráfico "Tomando la temperatura de la Tierra" y el gráfico "Contexto del calor oceánico"; es posible que no se den cuenta de que el primer gráfico empieza en un año anterior, así que asegúrate de señalarlo si no lo hacen. </w:t>
      </w:r>
    </w:p>
    <w:p w14:paraId="5D18677A" w14:textId="77777777" w:rsidR="00C42F56" w:rsidRPr="0037116F" w:rsidRDefault="00000000">
      <w:pPr>
        <w:numPr>
          <w:ilvl w:val="0"/>
          <w:numId w:val="3"/>
        </w:numPr>
        <w:rPr>
          <w:rFonts w:ascii="Rubik" w:eastAsia="Rubik" w:hAnsi="Rubik" w:cs="Rubik"/>
          <w:lang w:val="es-ES"/>
        </w:rPr>
      </w:pPr>
      <w:r w:rsidRPr="0037116F">
        <w:rPr>
          <w:lang w:val="es-ES"/>
        </w:rPr>
        <w:t xml:space="preserve">A continuación, presenta a los alumnos la pregunta que van a plantearse a continuación: </w:t>
      </w:r>
      <w:r w:rsidRPr="0037116F">
        <w:rPr>
          <w:b/>
          <w:lang w:val="es-ES"/>
        </w:rPr>
        <w:t>¿Cómo podemos medir cosas como las que aparecen en estos gráficos, pero hacerlo en nuestra propia comunidad?</w:t>
      </w:r>
    </w:p>
    <w:p w14:paraId="0C46916F" w14:textId="77777777" w:rsidR="00C42F56" w:rsidRPr="0037116F" w:rsidRDefault="00000000">
      <w:pPr>
        <w:numPr>
          <w:ilvl w:val="1"/>
          <w:numId w:val="3"/>
        </w:numPr>
        <w:rPr>
          <w:lang w:val="es-ES"/>
        </w:rPr>
      </w:pPr>
      <w:r w:rsidRPr="0037116F">
        <w:rPr>
          <w:lang w:val="es-ES"/>
        </w:rPr>
        <w:t>Para entender el cambio climático, los investigadores se limitaron a observar las temperaturas todos los días durante mucho tiempo. Empezaron haciendo cosas no muy distintas de las que hacían los estudiantes, sólo que con herramientas más precisas y cosas por el estilo. Si tuviéramos que hacerlo nosotros, ¿cómo lo abordaríamos?</w:t>
      </w:r>
    </w:p>
    <w:p w14:paraId="0A460833" w14:textId="77777777" w:rsidR="00C42F56" w:rsidRPr="0037116F" w:rsidRDefault="00000000">
      <w:pPr>
        <w:numPr>
          <w:ilvl w:val="0"/>
          <w:numId w:val="3"/>
        </w:numPr>
        <w:rPr>
          <w:lang w:val="es-ES"/>
        </w:rPr>
      </w:pPr>
      <w:r w:rsidRPr="0037116F">
        <w:rPr>
          <w:lang w:val="es-ES"/>
        </w:rPr>
        <w:t xml:space="preserve">Tras una lluvia de ideas en grupo sobre la recogida de datos, pida a los alumnos que compartan sus ideas. Puede ser una puesta en común informal. </w:t>
      </w:r>
    </w:p>
    <w:p w14:paraId="3BB53AD5" w14:textId="77777777" w:rsidR="00C42F56" w:rsidRPr="0037116F" w:rsidRDefault="00000000">
      <w:pPr>
        <w:numPr>
          <w:ilvl w:val="0"/>
          <w:numId w:val="3"/>
        </w:numPr>
        <w:rPr>
          <w:rFonts w:ascii="Rubik" w:eastAsia="Rubik" w:hAnsi="Rubik" w:cs="Rubik"/>
          <w:lang w:val="es-ES"/>
        </w:rPr>
      </w:pPr>
      <w:r w:rsidRPr="0037116F">
        <w:rPr>
          <w:lang w:val="es-ES"/>
        </w:rPr>
        <w:t xml:space="preserve">Termine la clase con una breve explicación sobre el </w:t>
      </w:r>
      <w:r w:rsidRPr="0037116F">
        <w:rPr>
          <w:b/>
          <w:lang w:val="es-ES"/>
        </w:rPr>
        <w:t>Calentamiento Global</w:t>
      </w:r>
      <w:r w:rsidRPr="0037116F">
        <w:rPr>
          <w:lang w:val="es-ES"/>
        </w:rPr>
        <w:t xml:space="preserve">. Defina este término para los alumnos y explique que, aunque observar los cambios climáticos a nivel local puede ayudarnos a aprender algo sobre el calentamiento global, ha sido a través de la recopilación de datos en todo el mundo como los científicos han aprendido más sobre los impactos del Calentamiento Global. </w:t>
      </w:r>
    </w:p>
    <w:p w14:paraId="329EE0F6" w14:textId="5908E97B" w:rsidR="00C42F56" w:rsidRPr="0037116F" w:rsidRDefault="00000000">
      <w:pPr>
        <w:numPr>
          <w:ilvl w:val="1"/>
          <w:numId w:val="3"/>
        </w:numPr>
        <w:rPr>
          <w:rFonts w:ascii="Rubik" w:eastAsia="Rubik" w:hAnsi="Rubik" w:cs="Rubik"/>
          <w:lang w:val="es-ES"/>
        </w:rPr>
      </w:pPr>
      <w:r w:rsidRPr="0037116F">
        <w:rPr>
          <w:lang w:val="es-ES"/>
        </w:rPr>
        <w:t xml:space="preserve">Muestra a los alumnos el vídeo </w:t>
      </w:r>
      <w:hyperlink r:id="rId9" w:history="1">
        <w:r w:rsidR="00C42F56" w:rsidRPr="003D33E1">
          <w:rPr>
            <w:rStyle w:val="Hyperlink"/>
            <w:lang w:val="es-ES"/>
          </w:rPr>
          <w:t xml:space="preserve">Evidence of a Warming </w:t>
        </w:r>
        <w:r w:rsidRPr="003D33E1">
          <w:rPr>
            <w:rStyle w:val="Hyperlink"/>
            <w:lang w:val="es-ES"/>
          </w:rPr>
          <w:t>Planet</w:t>
        </w:r>
      </w:hyperlink>
      <w:r w:rsidRPr="0037116F">
        <w:rPr>
          <w:lang w:val="es-ES"/>
        </w:rPr>
        <w:t xml:space="preserve">, y pregúntales después: </w:t>
      </w:r>
      <w:r w:rsidRPr="0037116F">
        <w:rPr>
          <w:b/>
          <w:lang w:val="es-ES"/>
        </w:rPr>
        <w:t>¿qué es lo que has aprendido de ese vídeo que no supieras ya?</w:t>
      </w:r>
    </w:p>
    <w:p w14:paraId="14290035" w14:textId="77777777" w:rsidR="00C42F56" w:rsidRPr="0037116F" w:rsidRDefault="00000000">
      <w:pPr>
        <w:numPr>
          <w:ilvl w:val="0"/>
          <w:numId w:val="3"/>
        </w:numPr>
        <w:rPr>
          <w:lang w:val="es-ES"/>
        </w:rPr>
      </w:pPr>
      <w:r w:rsidRPr="0037116F">
        <w:rPr>
          <w:lang w:val="es-ES"/>
        </w:rPr>
        <w:t>Termina la clase diciendo a los alumnos que las habilidades que han aprendido en este curso -definición, recopilación y análisis de datos- son componentes necesarios para investigar sobre el cambio climático, y que ahora están equipados con estas herramientas fundamentales.</w:t>
      </w:r>
    </w:p>
    <w:p w14:paraId="03F9A5A2" w14:textId="77777777" w:rsidR="00C42F56" w:rsidRPr="0037116F" w:rsidRDefault="00C42F56">
      <w:pPr>
        <w:rPr>
          <w:lang w:val="es-ES"/>
        </w:rPr>
      </w:pPr>
    </w:p>
    <w:p w14:paraId="1B53EA0E" w14:textId="77777777" w:rsidR="00C42F56" w:rsidRPr="0037116F" w:rsidRDefault="00C42F56">
      <w:pPr>
        <w:rPr>
          <w:lang w:val="es-ES"/>
        </w:rPr>
      </w:pPr>
    </w:p>
    <w:p w14:paraId="7D46E962" w14:textId="77777777" w:rsidR="00C42F56" w:rsidRPr="0037116F" w:rsidRDefault="00C42F56">
      <w:pPr>
        <w:rPr>
          <w:lang w:val="es-ES"/>
        </w:rPr>
      </w:pPr>
    </w:p>
    <w:p w14:paraId="24744DB0" w14:textId="77777777" w:rsidR="00C42F56" w:rsidRPr="0037116F" w:rsidRDefault="00C42F56">
      <w:pPr>
        <w:rPr>
          <w:lang w:val="es-ES"/>
        </w:rPr>
      </w:pPr>
    </w:p>
    <w:p w14:paraId="1CD520CC" w14:textId="77777777" w:rsidR="00C42F56" w:rsidRPr="0037116F" w:rsidRDefault="00C42F56">
      <w:pPr>
        <w:rPr>
          <w:lang w:val="es-ES"/>
        </w:rPr>
      </w:pPr>
    </w:p>
    <w:p w14:paraId="3757ED01" w14:textId="77777777" w:rsidR="00C42F56" w:rsidRPr="0037116F" w:rsidRDefault="00C42F56">
      <w:pPr>
        <w:rPr>
          <w:lang w:val="es-ES"/>
        </w:rPr>
      </w:pPr>
    </w:p>
    <w:p w14:paraId="432C105C" w14:textId="77777777" w:rsidR="00C42F56" w:rsidRPr="0037116F" w:rsidRDefault="00C42F56">
      <w:pPr>
        <w:rPr>
          <w:lang w:val="es-ES"/>
        </w:rPr>
      </w:pPr>
    </w:p>
    <w:p w14:paraId="0C7C80D4" w14:textId="77777777" w:rsidR="00C42F56" w:rsidRPr="0037116F" w:rsidRDefault="00C42F56">
      <w:pPr>
        <w:rPr>
          <w:lang w:val="es-ES"/>
        </w:rPr>
      </w:pPr>
    </w:p>
    <w:p w14:paraId="1F66EB9B" w14:textId="77777777" w:rsidR="00C42F56" w:rsidRPr="0037116F" w:rsidRDefault="00C42F56">
      <w:pPr>
        <w:rPr>
          <w:lang w:val="es-ES"/>
        </w:rPr>
      </w:pPr>
    </w:p>
    <w:p w14:paraId="196A9664" w14:textId="77777777" w:rsidR="00C42F56" w:rsidRPr="0037116F" w:rsidRDefault="00C42F56">
      <w:pPr>
        <w:rPr>
          <w:lang w:val="es-ES"/>
        </w:rPr>
      </w:pPr>
    </w:p>
    <w:sectPr w:rsidR="00C42F56" w:rsidRPr="0037116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6951318-533C-7C46-8BEC-466D9193A150}"/>
  </w:font>
  <w:font w:name="Roboto">
    <w:panose1 w:val="02000000000000000000"/>
    <w:charset w:val="00"/>
    <w:family w:val="auto"/>
    <w:pitch w:val="variable"/>
    <w:sig w:usb0="E0000AFF" w:usb1="5000217F" w:usb2="00000021" w:usb3="00000000" w:csb0="0000019F" w:csb1="00000000"/>
    <w:embedRegular r:id="rId2" w:fontKey="{0ABC001F-869C-A14B-BCC5-91ABF70505D3}"/>
    <w:embedBold r:id="rId3" w:fontKey="{22B70609-268E-B240-B726-BAB1319DF6A0}"/>
    <w:embedItalic r:id="rId4" w:fontKey="{212D7651-8BAB-9641-BF80-E527EA6E7B39}"/>
  </w:font>
  <w:font w:name="Calibri">
    <w:panose1 w:val="020F0502020204030204"/>
    <w:charset w:val="00"/>
    <w:family w:val="swiss"/>
    <w:pitch w:val="variable"/>
    <w:sig w:usb0="E0002AFF" w:usb1="C000247B" w:usb2="00000009" w:usb3="00000000" w:csb0="000001FF" w:csb1="00000000"/>
    <w:embedRegular r:id="rId5" w:fontKey="{D2E03001-1F43-D340-9FE1-2CAD770431AE}"/>
    <w:embedBold r:id="rId6" w:fontKey="{7C627273-8639-9E48-B230-9B7ED4278CA3}"/>
    <w:embedBoldItalic r:id="rId7" w:fontKey="{04B1BC7A-04E2-5741-8AE8-BBE0755326EB}"/>
  </w:font>
  <w:font w:name="Gugi">
    <w:altName w:val="Calibri"/>
    <w:panose1 w:val="020B0604020202020204"/>
    <w:charset w:val="81"/>
    <w:family w:val="auto"/>
    <w:pitch w:val="variable"/>
    <w:sig w:usb0="00000001" w:usb1="09160000" w:usb2="00000010" w:usb3="00000000" w:csb0="00080001" w:csb1="00000000"/>
    <w:embedRegular r:id="rId8" w:subsetted="1" w:fontKey="{01DCB0B7-DD2F-D64E-8135-E960EC29E308}"/>
    <w:embedBold r:id="rId9" w:subsetted="1" w:fontKey="{C9A999CF-1E3E-C84B-8406-59C94B595658}"/>
  </w:font>
  <w:font w:name="Arial">
    <w:panose1 w:val="020B0604020202020204"/>
    <w:charset w:val="00"/>
    <w:family w:val="swiss"/>
    <w:pitch w:val="variable"/>
    <w:sig w:usb0="E0002AFF" w:usb1="C0007843" w:usb2="00000009" w:usb3="00000000" w:csb0="000001FF" w:csb1="00000000"/>
    <w:embedRegular r:id="rId10" w:fontKey="{D4A33AC2-DA3D-4344-9B49-6E37615AC0D8}"/>
  </w:font>
  <w:font w:name="Rubik">
    <w:charset w:val="00"/>
    <w:family w:val="auto"/>
    <w:pitch w:val="default"/>
    <w:embedRegular r:id="rId11" w:fontKey="{0F37A017-5279-C94E-9D83-C66BB2C2EB04}"/>
    <w:embedBold r:id="rId12" w:fontKey="{44704043-092E-A54B-9348-A0B49F16A604}"/>
  </w:font>
  <w:font w:name="Bitter Black">
    <w:charset w:val="4D"/>
    <w:family w:val="auto"/>
    <w:pitch w:val="variable"/>
    <w:sig w:usb0="A00002FF" w:usb1="400020FB" w:usb2="00000000" w:usb3="00000000" w:csb0="00000197" w:csb1="00000000"/>
    <w:embedRegular r:id="rId13" w:fontKey="{3F283E79-8879-A84C-A520-3E0995346372}"/>
    <w:embedBold r:id="rId14" w:fontKey="{6A654C11-A74D-9F41-A2C0-9022A4E8FFAF}"/>
  </w:font>
  <w:font w:name="Bitter">
    <w:charset w:val="00"/>
    <w:family w:val="auto"/>
    <w:pitch w:val="default"/>
    <w:embedRegular r:id="rId15" w:fontKey="{238366C8-8DCA-054A-9036-302D29E1063D}"/>
    <w:embedBold r:id="rId16" w:fontKey="{937F1425-0660-E94F-BC41-44F6FC8E0401}"/>
  </w:font>
  <w:font w:name="Nova Mono">
    <w:panose1 w:val="020B0604020202020204"/>
    <w:charset w:val="00"/>
    <w:family w:val="auto"/>
    <w:pitch w:val="default"/>
    <w:embedRegular r:id="rId17" w:fontKey="{44DCD1B5-E287-4D47-A4D4-6656DA66080F}"/>
  </w:font>
  <w:font w:name="Cambria">
    <w:panose1 w:val="02040503050406030204"/>
    <w:charset w:val="00"/>
    <w:family w:val="roman"/>
    <w:pitch w:val="variable"/>
    <w:sig w:usb0="E00006FF" w:usb1="420024FF" w:usb2="02000000" w:usb3="00000000" w:csb0="0000019F" w:csb1="00000000"/>
    <w:embedRegular r:id="rId18" w:fontKey="{71C79F61-7454-B04A-9CC0-360494BEB1C1}"/>
  </w:font>
  <w:font w:name="Arial Unicode MS">
    <w:panose1 w:val="020B0604020202020204"/>
    <w:charset w:val="80"/>
    <w:family w:val="swiss"/>
    <w:pitch w:val="variable"/>
    <w:sig w:usb0="F7FFAFFF" w:usb1="E9DFFFFF" w:usb2="0000003F" w:usb3="00000000" w:csb0="003F01FF" w:csb1="00000000"/>
    <w:embedRegular r:id="rId19" w:subsetted="1" w:fontKey="{4969A019-3CF2-FB4C-A969-631A6E8238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332F"/>
    <w:multiLevelType w:val="multilevel"/>
    <w:tmpl w:val="BC14F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125DB"/>
    <w:multiLevelType w:val="multilevel"/>
    <w:tmpl w:val="E9D05F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3E685A"/>
    <w:multiLevelType w:val="multilevel"/>
    <w:tmpl w:val="0902FAC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F78E8"/>
    <w:multiLevelType w:val="multilevel"/>
    <w:tmpl w:val="7D64F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43344B"/>
    <w:multiLevelType w:val="multilevel"/>
    <w:tmpl w:val="D8E2E4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EF7E76"/>
    <w:multiLevelType w:val="multilevel"/>
    <w:tmpl w:val="A33E2A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BB0157"/>
    <w:multiLevelType w:val="multilevel"/>
    <w:tmpl w:val="470CE99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DE72A5"/>
    <w:multiLevelType w:val="multilevel"/>
    <w:tmpl w:val="D4927A1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9958C6"/>
    <w:multiLevelType w:val="multilevel"/>
    <w:tmpl w:val="CB68F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F639A4"/>
    <w:multiLevelType w:val="multilevel"/>
    <w:tmpl w:val="FB162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9904AC"/>
    <w:multiLevelType w:val="multilevel"/>
    <w:tmpl w:val="CF5CB84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007791"/>
    <w:multiLevelType w:val="multilevel"/>
    <w:tmpl w:val="AD841BF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FE7567"/>
    <w:multiLevelType w:val="multilevel"/>
    <w:tmpl w:val="93AC980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6F6D41"/>
    <w:multiLevelType w:val="multilevel"/>
    <w:tmpl w:val="447E005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DC5787"/>
    <w:multiLevelType w:val="multilevel"/>
    <w:tmpl w:val="40F46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090872"/>
    <w:multiLevelType w:val="multilevel"/>
    <w:tmpl w:val="59A2F5D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9607D7D"/>
    <w:multiLevelType w:val="multilevel"/>
    <w:tmpl w:val="FA009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D600F7"/>
    <w:multiLevelType w:val="multilevel"/>
    <w:tmpl w:val="5504167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0F47DF"/>
    <w:multiLevelType w:val="multilevel"/>
    <w:tmpl w:val="0BC62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7027489"/>
    <w:multiLevelType w:val="multilevel"/>
    <w:tmpl w:val="E05488C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0877FE"/>
    <w:multiLevelType w:val="multilevel"/>
    <w:tmpl w:val="23B410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A35370C"/>
    <w:multiLevelType w:val="multilevel"/>
    <w:tmpl w:val="0D0A93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49327B"/>
    <w:multiLevelType w:val="multilevel"/>
    <w:tmpl w:val="89200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AA1C29"/>
    <w:multiLevelType w:val="multilevel"/>
    <w:tmpl w:val="04ACAB6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5522954">
    <w:abstractNumId w:val="15"/>
  </w:num>
  <w:num w:numId="2" w16cid:durableId="411588690">
    <w:abstractNumId w:val="23"/>
  </w:num>
  <w:num w:numId="3" w16cid:durableId="742291052">
    <w:abstractNumId w:val="5"/>
  </w:num>
  <w:num w:numId="4" w16cid:durableId="1034304268">
    <w:abstractNumId w:val="16"/>
  </w:num>
  <w:num w:numId="5" w16cid:durableId="1114328553">
    <w:abstractNumId w:val="1"/>
  </w:num>
  <w:num w:numId="6" w16cid:durableId="1415394472">
    <w:abstractNumId w:val="22"/>
  </w:num>
  <w:num w:numId="7" w16cid:durableId="1169516590">
    <w:abstractNumId w:val="10"/>
  </w:num>
  <w:num w:numId="8" w16cid:durableId="690765271">
    <w:abstractNumId w:val="0"/>
  </w:num>
  <w:num w:numId="9" w16cid:durableId="194849774">
    <w:abstractNumId w:val="3"/>
  </w:num>
  <w:num w:numId="10" w16cid:durableId="1262566693">
    <w:abstractNumId w:val="12"/>
  </w:num>
  <w:num w:numId="11" w16cid:durableId="1734546273">
    <w:abstractNumId w:val="14"/>
  </w:num>
  <w:num w:numId="12" w16cid:durableId="852063406">
    <w:abstractNumId w:val="21"/>
  </w:num>
  <w:num w:numId="13" w16cid:durableId="633682370">
    <w:abstractNumId w:val="6"/>
  </w:num>
  <w:num w:numId="14" w16cid:durableId="1340498515">
    <w:abstractNumId w:val="18"/>
  </w:num>
  <w:num w:numId="15" w16cid:durableId="1011907360">
    <w:abstractNumId w:val="11"/>
  </w:num>
  <w:num w:numId="16" w16cid:durableId="128015220">
    <w:abstractNumId w:val="2"/>
  </w:num>
  <w:num w:numId="17" w16cid:durableId="1629161430">
    <w:abstractNumId w:val="13"/>
  </w:num>
  <w:num w:numId="18" w16cid:durableId="1478647831">
    <w:abstractNumId w:val="20"/>
  </w:num>
  <w:num w:numId="19" w16cid:durableId="279146952">
    <w:abstractNumId w:val="8"/>
  </w:num>
  <w:num w:numId="20" w16cid:durableId="69157933">
    <w:abstractNumId w:val="4"/>
  </w:num>
  <w:num w:numId="21" w16cid:durableId="995230197">
    <w:abstractNumId w:val="17"/>
  </w:num>
  <w:num w:numId="22" w16cid:durableId="1166945656">
    <w:abstractNumId w:val="19"/>
  </w:num>
  <w:num w:numId="23" w16cid:durableId="2137723524">
    <w:abstractNumId w:val="7"/>
  </w:num>
  <w:num w:numId="24" w16cid:durableId="13466350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F56"/>
    <w:rsid w:val="000675BC"/>
    <w:rsid w:val="0019701E"/>
    <w:rsid w:val="001F306B"/>
    <w:rsid w:val="001F6762"/>
    <w:rsid w:val="00290A9A"/>
    <w:rsid w:val="003650D7"/>
    <w:rsid w:val="0037116F"/>
    <w:rsid w:val="003D33E1"/>
    <w:rsid w:val="004B46FE"/>
    <w:rsid w:val="005053DF"/>
    <w:rsid w:val="006D0FB1"/>
    <w:rsid w:val="00B1017E"/>
    <w:rsid w:val="00B13236"/>
    <w:rsid w:val="00B540BB"/>
    <w:rsid w:val="00C42F56"/>
    <w:rsid w:val="00CE53F9"/>
    <w:rsid w:val="00D12DDB"/>
    <w:rsid w:val="00DA5567"/>
    <w:rsid w:val="00E0428E"/>
    <w:rsid w:val="00E2472D"/>
    <w:rsid w:val="00E759AF"/>
    <w:rsid w:val="00E94891"/>
    <w:rsid w:val="00F60D9C"/>
    <w:rsid w:val="00FE0728"/>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7CF74CE8"/>
  <w15:docId w15:val="{8ECA5034-E73C-F840-8F4A-03B813DBB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A5567"/>
    <w:pPr>
      <w:keepNext/>
      <w:keepLines/>
      <w:spacing w:before="400" w:after="120"/>
      <w:outlineLvl w:val="0"/>
    </w:pPr>
    <w:rPr>
      <w:rFonts w:ascii="Calibri" w:eastAsia="Gugi" w:hAnsi="Calibri" w:cs="Calibri"/>
      <w:b/>
      <w:color w:val="EF4523"/>
      <w:sz w:val="56"/>
      <w:szCs w:val="56"/>
    </w:rPr>
  </w:style>
  <w:style w:type="paragraph" w:styleId="Heading2">
    <w:name w:val="heading 2"/>
    <w:basedOn w:val="Normal"/>
    <w:next w:val="Normal"/>
    <w:uiPriority w:val="9"/>
    <w:unhideWhenUsed/>
    <w:qFormat/>
    <w:rsid w:val="00DA5567"/>
    <w:pPr>
      <w:keepNext/>
      <w:keepLines/>
      <w:outlineLvl w:val="1"/>
    </w:pPr>
    <w:rPr>
      <w:rFonts w:ascii="Calibri" w:eastAsia="Gugi" w:hAnsi="Calibri" w:cs="Calibri"/>
      <w:b/>
      <w:color w:val="EF4523"/>
      <w:sz w:val="37"/>
      <w:szCs w:val="37"/>
    </w:rPr>
  </w:style>
  <w:style w:type="paragraph" w:styleId="Heading3">
    <w:name w:val="heading 3"/>
    <w:basedOn w:val="Normal"/>
    <w:next w:val="Normal"/>
    <w:uiPriority w:val="9"/>
    <w:semiHidden/>
    <w:unhideWhenUsed/>
    <w:qFormat/>
    <w:pPr>
      <w:keepNext/>
      <w:keepLines/>
      <w:spacing w:before="320" w:after="80"/>
      <w:outlineLvl w:val="2"/>
    </w:pPr>
    <w:rPr>
      <w:color w:val="434343"/>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2"/>
      <w:szCs w:val="22"/>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Gugi" w:eastAsia="Gugi" w:hAnsi="Gugi" w:cs="Gugi"/>
      <w:b/>
      <w:color w:val="EF4523"/>
      <w:sz w:val="85"/>
      <w:szCs w:val="85"/>
    </w:rPr>
  </w:style>
  <w:style w:type="paragraph" w:styleId="Subtitle">
    <w:name w:val="Subtitle"/>
    <w:basedOn w:val="Normal"/>
    <w:next w:val="Normal"/>
    <w:uiPriority w:val="11"/>
    <w:qFormat/>
    <w:pPr>
      <w:keepNext/>
      <w:keepLines/>
      <w:spacing w:after="320"/>
    </w:pPr>
    <w:rPr>
      <w:rFonts w:ascii="Arial" w:eastAsia="Arial" w:hAnsi="Arial" w:cs="Arial"/>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A5567"/>
    <w:rPr>
      <w:color w:val="0000FF" w:themeColor="hyperlink"/>
      <w:u w:val="single"/>
    </w:rPr>
  </w:style>
  <w:style w:type="paragraph" w:styleId="TOC1">
    <w:name w:val="toc 1"/>
    <w:basedOn w:val="Normal"/>
    <w:next w:val="Normal"/>
    <w:autoRedefine/>
    <w:uiPriority w:val="39"/>
    <w:unhideWhenUsed/>
    <w:rsid w:val="00DA5567"/>
    <w:pPr>
      <w:spacing w:after="100"/>
    </w:pPr>
  </w:style>
  <w:style w:type="paragraph" w:styleId="TOC2">
    <w:name w:val="toc 2"/>
    <w:basedOn w:val="Normal"/>
    <w:next w:val="Normal"/>
    <w:autoRedefine/>
    <w:uiPriority w:val="39"/>
    <w:unhideWhenUsed/>
    <w:rsid w:val="00DA5567"/>
    <w:pPr>
      <w:spacing w:after="100"/>
      <w:ind w:left="200"/>
    </w:pPr>
  </w:style>
  <w:style w:type="character" w:styleId="UnresolvedMention">
    <w:name w:val="Unresolved Mention"/>
    <w:basedOn w:val="DefaultParagraphFont"/>
    <w:uiPriority w:val="99"/>
    <w:semiHidden/>
    <w:unhideWhenUsed/>
    <w:rsid w:val="003D33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_zszUK7i7K0" TargetMode="External"/><Relationship Id="rId3" Type="http://schemas.openxmlformats.org/officeDocument/2006/relationships/settings" Target="settings.xml"/><Relationship Id="rId7" Type="http://schemas.openxmlformats.org/officeDocument/2006/relationships/hyperlink" Target="https://docs.google.com/presentation/d/17VKYIi9tI16BCjlxwPi3dgEfVkUmVILZ2CkF-8pyiZI/ed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ayofai.org/privacy-and-terms-of-use"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_zszUK7i7K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17</Pages>
  <Words>4463</Words>
  <Characters>25445</Characters>
  <Application>Microsoft Office Word</Application>
  <DocSecurity>0</DocSecurity>
  <Lines>212</Lines>
  <Paragraphs>59</Paragraphs>
  <ScaleCrop>false</ScaleCrop>
  <Company/>
  <LinksUpToDate>false</LinksUpToDate>
  <CharactersWithSpaces>29849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docId:FF1FDB4844028537157AD543E4BDCD1B</cp:keywords>
  <cp:lastModifiedBy>Alma María Mallo Casdelo</cp:lastModifiedBy>
  <cp:revision>22</cp:revision>
  <dcterms:created xsi:type="dcterms:W3CDTF">2024-11-10T15:46:00Z</dcterms:created>
  <dcterms:modified xsi:type="dcterms:W3CDTF">2024-11-12T17:35:00Z</dcterms:modified>
</cp:coreProperties>
</file>