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DC" w:rsidRDefault="00331BDC">
      <w:pPr>
        <w:pStyle w:val="normal0"/>
        <w:jc w:val="center"/>
        <w:rPr>
          <w:rFonts w:ascii="Poppins" w:eastAsia="Poppins" w:hAnsi="Poppins" w:cs="Poppins"/>
          <w:b/>
          <w:color w:val="FF7171"/>
          <w:sz w:val="34"/>
          <w:szCs w:val="34"/>
        </w:rPr>
      </w:pPr>
    </w:p>
    <w:p w:rsidR="00331BDC" w:rsidRDefault="00CE7016">
      <w:pPr>
        <w:pStyle w:val="normal0"/>
        <w:jc w:val="center"/>
        <w:rPr>
          <w:rFonts w:ascii="Poppins" w:eastAsia="Poppins" w:hAnsi="Poppins" w:cs="Poppins"/>
          <w:color w:val="FF7171"/>
          <w:sz w:val="34"/>
          <w:szCs w:val="34"/>
        </w:rPr>
      </w:pPr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Deseño de experiencias de aprendizaxe dixitais con perspectiva DUA </w:t>
      </w:r>
    </w:p>
    <w:p w:rsidR="00331BDC" w:rsidRDefault="00331BDC">
      <w:pPr>
        <w:pStyle w:val="normal0"/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52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61"/>
        <w:gridCol w:w="3799"/>
        <w:gridCol w:w="3955"/>
        <w:gridCol w:w="3525"/>
      </w:tblGrid>
      <w:tr w:rsidR="00331BDC">
        <w:trPr>
          <w:trHeight w:val="42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824" w:rsidRDefault="00CE7016" w:rsidP="00C13824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OPCIONAL. Cal é a situación de aprendizaxe? </w:t>
            </w:r>
          </w:p>
          <w:p w:rsidR="00331BDC" w:rsidRDefault="00C13824" w:rsidP="00C13824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sym w:font="Symbol" w:char="F0A7"/>
            </w:r>
            <w:r>
              <w:t xml:space="preserve"> RA5. Define as fases e operacións que deben realizarse dentro da cadea loxística, asegurándose a </w:t>
            </w:r>
            <w:proofErr w:type="spellStart"/>
            <w:r>
              <w:t>rastrexabilidade</w:t>
            </w:r>
            <w:proofErr w:type="spellEnd"/>
            <w:r>
              <w:t xml:space="preserve"> e a calidade no seguimento da mercadoría.</w:t>
            </w:r>
          </w:p>
        </w:tc>
      </w:tr>
      <w:tr w:rsidR="00331BDC">
        <w:trPr>
          <w:trHeight w:val="420"/>
        </w:trPr>
        <w:tc>
          <w:tcPr>
            <w:tcW w:w="15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331BDC">
        <w:trPr>
          <w:trHeight w:val="420"/>
        </w:trPr>
        <w:tc>
          <w:tcPr>
            <w:tcW w:w="775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Cirterio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(s) de avaliación.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 alumnado será capaz de….</w:t>
            </w:r>
          </w:p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  <w:tc>
          <w:tcPr>
            <w:tcW w:w="74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Puntos clave dos obxectivos (saberes, habilidades,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).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Que precisa saber e saber facer o alumnado para acadar o obxectivo?</w:t>
            </w:r>
          </w:p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</w:tr>
      <w:tr w:rsidR="00331BDC">
        <w:trPr>
          <w:trHeight w:val="559"/>
        </w:trPr>
        <w:tc>
          <w:tcPr>
            <w:tcW w:w="7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1622FD" w:rsidP="001622FD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t>CA5.1. Describíronse as características básicas da cadea loxística identificando as actividades, as fases e os axentes que participan, e as relacións entre eles.</w:t>
            </w:r>
          </w:p>
        </w:tc>
        <w:tc>
          <w:tcPr>
            <w:tcW w:w="7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sym w:font="Symbol" w:char="F0A7"/>
            </w:r>
            <w:r>
              <w:t xml:space="preserve"> Función loxística na empresa.</w:t>
            </w:r>
          </w:p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t xml:space="preserve"> </w:t>
            </w:r>
            <w:r>
              <w:sym w:font="Symbol" w:char="F0A7"/>
            </w:r>
            <w:r>
              <w:t xml:space="preserve"> Definición e características básicas da cadea loxística.</w:t>
            </w:r>
          </w:p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t xml:space="preserve"> </w:t>
            </w:r>
            <w:r>
              <w:sym w:font="Symbol" w:char="F0A7"/>
            </w:r>
            <w:r w:rsidR="000C0324">
              <w:t xml:space="preserve"> Calidade total e </w:t>
            </w:r>
            <w:proofErr w:type="spellStart"/>
            <w:r w:rsidR="000C0324">
              <w:t>J</w:t>
            </w:r>
            <w:r>
              <w:t>ust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time. </w:t>
            </w:r>
          </w:p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sym w:font="Symbol" w:char="F0A7"/>
            </w:r>
            <w:r>
              <w:t xml:space="preserve"> Xestión da cadea loxística na empresa.</w:t>
            </w:r>
          </w:p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t xml:space="preserve"> </w:t>
            </w:r>
            <w:r>
              <w:sym w:font="Symbol" w:char="F0A7"/>
            </w:r>
            <w:r>
              <w:t xml:space="preserve"> Control de custos na cadea loxística.</w:t>
            </w:r>
          </w:p>
          <w:p w:rsidR="001622FD" w:rsidRDefault="001622FD">
            <w:pPr>
              <w:pStyle w:val="normal0"/>
              <w:widowControl w:val="0"/>
              <w:spacing w:line="240" w:lineRule="auto"/>
            </w:pPr>
            <w:r>
              <w:t xml:space="preserve"> </w:t>
            </w:r>
            <w:r>
              <w:sym w:font="Symbol" w:char="F0A7"/>
            </w:r>
            <w:r>
              <w:t xml:space="preserve"> Loxística inversa.</w:t>
            </w:r>
          </w:p>
          <w:p w:rsidR="00331BDC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sym w:font="Symbol" w:char="F0A7"/>
            </w:r>
            <w:r>
              <w:t xml:space="preserve"> Mellora do custo e do servizo</w:t>
            </w:r>
          </w:p>
          <w:p w:rsidR="00331BDC" w:rsidRDefault="00331BDC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622FD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430FA" w:rsidRDefault="003430FA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622FD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622FD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622FD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622FD" w:rsidRDefault="001622FD">
            <w:pPr>
              <w:pStyle w:val="normal0"/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331BDC">
        <w:trPr>
          <w:trHeight w:val="46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</w:rPr>
              <w:t xml:space="preserve">Que tarefas ten que facer o alumnado para practicar ata chegar ao obxectivo? </w:t>
            </w:r>
          </w:p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i/>
                <w:sz w:val="26"/>
                <w:szCs w:val="26"/>
              </w:rPr>
            </w:pPr>
            <w:r>
              <w:rPr>
                <w:rFonts w:ascii="Poppins" w:eastAsia="Poppins" w:hAnsi="Poppins" w:cs="Poppins"/>
                <w:i/>
                <w:sz w:val="26"/>
                <w:szCs w:val="26"/>
              </w:rPr>
              <w:t>Describe brevemente a secuencia didáctica .</w:t>
            </w:r>
          </w:p>
        </w:tc>
      </w:tr>
      <w:tr w:rsidR="00331BDC">
        <w:trPr>
          <w:trHeight w:val="420"/>
        </w:trPr>
        <w:tc>
          <w:tcPr>
            <w:tcW w:w="39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Describe a actividade que vas levar a cabo. </w:t>
            </w:r>
          </w:p>
          <w:p w:rsidR="00331BDC" w:rsidRDefault="00CE7016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engade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link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á actividade</w:t>
            </w:r>
          </w:p>
          <w:p w:rsidR="00331BDC" w:rsidRDefault="00CE7016">
            <w:pPr>
              <w:pStyle w:val="normal0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explicación de como se fará na aula 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(xestión)</w:t>
            </w:r>
          </w:p>
        </w:tc>
        <w:tc>
          <w:tcPr>
            <w:tcW w:w="37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lastRenderedPageBreak/>
              <w:t>Proporcionar múltiples formas de representación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 DUA).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331BDC" w:rsidRDefault="00CE7016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Esta actividade axúdate a conseguir este 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principio? Como?</w:t>
            </w:r>
          </w:p>
        </w:tc>
        <w:tc>
          <w:tcPr>
            <w:tcW w:w="39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lastRenderedPageBreak/>
              <w:t>Como vas proporcionar múltiples formas de acción e expresión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 DUA).</w:t>
            </w:r>
          </w:p>
          <w:p w:rsidR="00331BDC" w:rsidRDefault="00CE7016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Esta actividade axúdate a conseguir este 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principio? Como?</w:t>
            </w: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CE7016">
            <w:pPr>
              <w:pStyle w:val="normal0"/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lastRenderedPageBreak/>
              <w:t>Como vas proporcionar múltiples formas de implicación (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Prinicipio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III DUA).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Por que o alumnado vai estar 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motivado en cada unhas das actividades.</w:t>
            </w:r>
          </w:p>
        </w:tc>
      </w:tr>
      <w:tr w:rsidR="00331BDC">
        <w:trPr>
          <w:trHeight w:val="631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3430F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ACTIVIDADE 1: </w:t>
            </w:r>
            <w:r w:rsidR="00CE7016">
              <w:rPr>
                <w:rFonts w:ascii="Poppins" w:eastAsia="Poppins" w:hAnsi="Poppins" w:cs="Poppins"/>
                <w:sz w:val="20"/>
                <w:szCs w:val="20"/>
              </w:rPr>
              <w:t>¿</w:t>
            </w:r>
            <w:proofErr w:type="spellStart"/>
            <w:r w:rsidR="00CE7016">
              <w:rPr>
                <w:rFonts w:ascii="Poppins" w:eastAsia="Poppins" w:hAnsi="Poppins" w:cs="Poppins"/>
                <w:sz w:val="20"/>
                <w:szCs w:val="20"/>
              </w:rPr>
              <w:t>Qué</w:t>
            </w:r>
            <w:proofErr w:type="spellEnd"/>
            <w:r w:rsidR="00CE7016">
              <w:rPr>
                <w:rFonts w:ascii="Poppins" w:eastAsia="Poppins" w:hAnsi="Poppins" w:cs="Poppins"/>
                <w:sz w:val="20"/>
                <w:szCs w:val="20"/>
              </w:rPr>
              <w:t xml:space="preserve"> é a Loxística?</w:t>
            </w:r>
          </w:p>
          <w:p w:rsidR="00FF02F8" w:rsidRDefault="00FF02F8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 w:rsidRPr="00FF02F8">
              <w:rPr>
                <w:rFonts w:ascii="Poppins" w:eastAsia="Poppins" w:hAnsi="Poppins" w:cs="Poppins"/>
                <w:sz w:val="20"/>
                <w:szCs w:val="20"/>
              </w:rPr>
              <w:t>https://campus.defensa.gob.es/course/view.php?id=9382</w:t>
            </w:r>
          </w:p>
          <w:p w:rsidR="00CE7016" w:rsidRDefault="00CE7016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Empezarei facendo preguntas para saber si saben algo de Loxística.</w:t>
            </w:r>
          </w:p>
          <w:p w:rsidR="003430FA" w:rsidRDefault="003430F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Na aula virtual do centro subo os c</w:t>
            </w:r>
            <w:r w:rsidR="00795D9F">
              <w:rPr>
                <w:rFonts w:ascii="Poppins" w:eastAsia="Poppins" w:hAnsi="Poppins" w:cs="Poppins"/>
                <w:sz w:val="20"/>
                <w:szCs w:val="20"/>
              </w:rPr>
              <w:t>ontidos, explicareinos na clase á vez que eu explico eles teñen acceso ós contidos.</w:t>
            </w: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2: Funcións da Loxística</w:t>
            </w:r>
          </w:p>
          <w:p w:rsidR="001B0EC7" w:rsidRDefault="001B0EC7" w:rsidP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 w:rsidRPr="00FF02F8">
              <w:rPr>
                <w:rFonts w:ascii="Poppins" w:eastAsia="Poppins" w:hAnsi="Poppins" w:cs="Poppins"/>
                <w:sz w:val="20"/>
                <w:szCs w:val="20"/>
              </w:rPr>
              <w:t>https://campus.defensa.gob.es/course/view.php?id=9382</w:t>
            </w:r>
          </w:p>
          <w:p w:rsidR="001B0EC7" w:rsidRDefault="001B0EC7" w:rsidP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Na aula virtual do centro subo os contidos, explicareinos na clase á vez que eu explico eles teñen acceso ós contidos.</w:t>
            </w: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557FC" w:rsidRDefault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557FC" w:rsidRDefault="008557FC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3: Obxectivos da Loxística</w:t>
            </w:r>
          </w:p>
          <w:p w:rsidR="008557FC" w:rsidRDefault="008557FC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 w:rsidRPr="00FF02F8">
              <w:rPr>
                <w:rFonts w:ascii="Poppins" w:eastAsia="Poppins" w:hAnsi="Poppins" w:cs="Poppins"/>
                <w:sz w:val="20"/>
                <w:szCs w:val="20"/>
              </w:rPr>
              <w:t>https://campus.defensa.gob.es/course/view.php?id=9382</w:t>
            </w:r>
          </w:p>
          <w:p w:rsidR="008557FC" w:rsidRDefault="008557FC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Na aula virtual do centro subo os contidos, explicareinos na clase á vez que eu explico eles teñen acceso ós contidos.</w:t>
            </w:r>
          </w:p>
          <w:p w:rsidR="008557FC" w:rsidRDefault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557FC" w:rsidRDefault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8557FC" w:rsidRDefault="006D6486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4</w:t>
            </w:r>
            <w:r w:rsidR="008557FC">
              <w:rPr>
                <w:rFonts w:ascii="Poppins" w:eastAsia="Poppins" w:hAnsi="Poppins" w:cs="Poppins"/>
                <w:sz w:val="20"/>
                <w:szCs w:val="20"/>
              </w:rPr>
              <w:t>: Calidade Loxística</w:t>
            </w:r>
          </w:p>
          <w:p w:rsidR="008557FC" w:rsidRDefault="008557FC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 w:rsidRPr="00FF02F8">
              <w:rPr>
                <w:rFonts w:ascii="Poppins" w:eastAsia="Poppins" w:hAnsi="Poppins" w:cs="Poppins"/>
                <w:sz w:val="20"/>
                <w:szCs w:val="20"/>
              </w:rPr>
              <w:t>https://campus.defensa.gob.es/course/view.php?id=9382</w:t>
            </w:r>
          </w:p>
          <w:p w:rsidR="008557FC" w:rsidRDefault="008557FC" w:rsidP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Na aula virtual do centro subo os contidos, explicareinos na clase á vez que eu explico eles teñen acceso ós contidos.</w:t>
            </w:r>
          </w:p>
          <w:p w:rsidR="008557FC" w:rsidRDefault="008557F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795D9F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1: Outra forma de representación é presentar esa explicación doutra maneira a través dun vídeo, na seguinte URL:</w:t>
            </w:r>
          </w:p>
          <w:p w:rsidR="00795D9F" w:rsidRDefault="00795D9F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 w:rsidRPr="00795D9F">
              <w:rPr>
                <w:rFonts w:ascii="Poppins" w:eastAsia="Poppins" w:hAnsi="Poppins" w:cs="Poppins"/>
                <w:sz w:val="20"/>
                <w:szCs w:val="20"/>
              </w:rPr>
              <w:t>https://youtu.be/iVpscDMtDdQ?si=a12khM-lSvofpBW1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. (subido na aula virtual)</w:t>
            </w: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31BDC" w:rsidRDefault="00331BDC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 w:rsidP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 w:rsidP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2: Outra forma de representación é presentar esa explicación doutra maneira a través dun vídeo, na seguinte URL:</w:t>
            </w:r>
            <w:r>
              <w:t xml:space="preserve"> </w:t>
            </w:r>
            <w:r w:rsidRPr="001B0EC7">
              <w:rPr>
                <w:rFonts w:ascii="Poppins" w:eastAsia="Poppins" w:hAnsi="Poppins" w:cs="Poppins"/>
                <w:sz w:val="20"/>
                <w:szCs w:val="20"/>
              </w:rPr>
              <w:t>https://youtu.be/z9aZvrVK8L8?si=xLnmguT7YX-AqiO6</w:t>
            </w: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3: Outra forma de representación é presentar esa explicación doutra maneira a través dun vídeo</w:t>
            </w:r>
            <w:r w:rsidR="00552D60">
              <w:rPr>
                <w:rFonts w:ascii="Poppins" w:eastAsia="Poppins" w:hAnsi="Poppins" w:cs="Poppins"/>
                <w:sz w:val="20"/>
                <w:szCs w:val="20"/>
              </w:rPr>
              <w:t>..</w:t>
            </w: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B39BA" w:rsidRDefault="003B39BA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</w:t>
            </w:r>
            <w:r w:rsidR="006D6486">
              <w:rPr>
                <w:rFonts w:ascii="Poppins" w:eastAsia="Poppins" w:hAnsi="Poppins" w:cs="Poppins"/>
                <w:sz w:val="20"/>
                <w:szCs w:val="20"/>
              </w:rPr>
              <w:t>4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: Outra forma de representación é presentar esa explicación doutra maneira a través dun vídeo</w:t>
            </w:r>
            <w:r w:rsidR="00552D60">
              <w:rPr>
                <w:rFonts w:ascii="Poppins" w:eastAsia="Poppins" w:hAnsi="Poppins" w:cs="Poppins"/>
                <w:sz w:val="20"/>
                <w:szCs w:val="20"/>
              </w:rPr>
              <w:t>..</w:t>
            </w:r>
          </w:p>
        </w:tc>
        <w:tc>
          <w:tcPr>
            <w:tcW w:w="3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795D9F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1: Proposta de tarefa a resolver para tratar estes contidos, traballarana na clase, a continuación resolverémola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debatirémola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(todo se subirá a través da aula virtual), se aínda así os alumnos/as quedasen con algunha dúbida poden preguntar posteriormente a través da aula virtual, por exemplo, enviando correo á profesora ou ben a través do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blog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E7016">
              <w:rPr>
                <w:rFonts w:ascii="Poppins" w:eastAsia="Poppins" w:hAnsi="Poppins" w:cs="Poppins"/>
                <w:sz w:val="20"/>
                <w:szCs w:val="20"/>
              </w:rPr>
              <w:t xml:space="preserve">da </w:t>
            </w:r>
            <w:r w:rsidR="00A75697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CE7016">
              <w:rPr>
                <w:rFonts w:ascii="Poppins" w:eastAsia="Poppins" w:hAnsi="Poppins" w:cs="Poppins"/>
                <w:sz w:val="20"/>
                <w:szCs w:val="20"/>
              </w:rPr>
              <w:t>ula virtual.</w:t>
            </w: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2 : Proposta de tarefa a resolver para tratar estes contidos, traballarana na clase, a continuación resolverémola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debatirémola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(todo se subirá a través da aula virtual), se aínda así os alumnos/as quedasen con algunha dúbida poden preguntar posteriormente a través da aula virtual, por exemplo, enviando correo á profesora ou ben a través do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blog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da aula virtual.</w:t>
            </w: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3: Mesmo procedemento que nas actividades anteriores.</w:t>
            </w: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 4: Mesmo procedemento que nas actividades anteriores.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1BDC" w:rsidRDefault="00795D9F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1: </w:t>
            </w:r>
            <w:r w:rsidR="00CE7016">
              <w:rPr>
                <w:rFonts w:ascii="Poppins" w:eastAsia="Poppins" w:hAnsi="Poppins" w:cs="Poppins"/>
                <w:sz w:val="20"/>
                <w:szCs w:val="20"/>
              </w:rPr>
              <w:t xml:space="preserve">Intento motivalos traballando os contidos na clase, resolvendo as tarefas entre os compañeiros, poden axudarse, </w:t>
            </w:r>
            <w:proofErr w:type="spellStart"/>
            <w:r w:rsidR="00CE7016">
              <w:rPr>
                <w:rFonts w:ascii="Poppins" w:eastAsia="Poppins" w:hAnsi="Poppins" w:cs="Poppins"/>
                <w:sz w:val="20"/>
                <w:szCs w:val="20"/>
              </w:rPr>
              <w:t>debatir</w:t>
            </w:r>
            <w:proofErr w:type="spellEnd"/>
            <w:r w:rsidR="00CE7016">
              <w:rPr>
                <w:rFonts w:ascii="Poppins" w:eastAsia="Poppins" w:hAnsi="Poppins" w:cs="Poppins"/>
                <w:sz w:val="20"/>
                <w:szCs w:val="20"/>
              </w:rPr>
              <w:t xml:space="preserve"> , poñer exemplos relacionados coa vida real....</w:t>
            </w: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1B0EC7" w:rsidRDefault="001B0EC7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2: Intento motivalos traballando os contidos na clase, resolvendo as tarefas entre os compañeiros, poden axudarse,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debatir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, poñer exemplos relacionados coa vida real....</w:t>
            </w: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3: Intento motivalos traballando os contidos na clase, resolvendo as tarefas entre os compañeiros, poden axudarse,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debatir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, poñer exemplos relacionados coa vida real....</w:t>
            </w: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552D60" w:rsidRDefault="00552D60">
            <w:pPr>
              <w:pStyle w:val="normal0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ACTIVIDADE 4: Intento motivalos traballando os contidos na clase, resolvendo as tarefas entre os compañeiros, poden axudarse,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debatir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, poñer exemplos relacionados coa vida real....</w:t>
            </w:r>
          </w:p>
        </w:tc>
      </w:tr>
    </w:tbl>
    <w:p w:rsidR="00331BDC" w:rsidRDefault="00331BDC" w:rsidP="008557FC">
      <w:pPr>
        <w:pStyle w:val="normal0"/>
        <w:jc w:val="both"/>
        <w:rPr>
          <w:rFonts w:ascii="Poppins" w:eastAsia="Poppins" w:hAnsi="Poppins" w:cs="Poppins"/>
        </w:rPr>
      </w:pPr>
    </w:p>
    <w:sectPr w:rsidR="00331BDC" w:rsidSect="00331BDC">
      <w:headerReference w:type="default" r:id="rId7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DC" w:rsidRDefault="00331BDC" w:rsidP="00331BDC">
      <w:pPr>
        <w:spacing w:line="240" w:lineRule="auto"/>
      </w:pPr>
      <w:r>
        <w:separator/>
      </w:r>
    </w:p>
  </w:endnote>
  <w:endnote w:type="continuationSeparator" w:id="0">
    <w:p w:rsidR="00331BDC" w:rsidRDefault="00331BDC" w:rsidP="00331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Montserrat Black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DC" w:rsidRDefault="00331BDC" w:rsidP="00331BDC">
      <w:pPr>
        <w:spacing w:line="240" w:lineRule="auto"/>
      </w:pPr>
      <w:r>
        <w:separator/>
      </w:r>
    </w:p>
  </w:footnote>
  <w:footnote w:type="continuationSeparator" w:id="0">
    <w:p w:rsidR="00331BDC" w:rsidRDefault="00331BDC" w:rsidP="00331B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DC" w:rsidRDefault="00CE7016">
    <w:pPr>
      <w:pStyle w:val="normal0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409"/>
    <w:multiLevelType w:val="multilevel"/>
    <w:tmpl w:val="C0981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22913A0"/>
    <w:multiLevelType w:val="multilevel"/>
    <w:tmpl w:val="1A964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BDC"/>
    <w:rsid w:val="000C0324"/>
    <w:rsid w:val="001622FD"/>
    <w:rsid w:val="001B0EC7"/>
    <w:rsid w:val="00331BDC"/>
    <w:rsid w:val="003430FA"/>
    <w:rsid w:val="003B39BA"/>
    <w:rsid w:val="00552D60"/>
    <w:rsid w:val="006D6486"/>
    <w:rsid w:val="00795D9F"/>
    <w:rsid w:val="008557FC"/>
    <w:rsid w:val="00A75697"/>
    <w:rsid w:val="00B54D3A"/>
    <w:rsid w:val="00BF63C2"/>
    <w:rsid w:val="00C13824"/>
    <w:rsid w:val="00CE7016"/>
    <w:rsid w:val="00FF02F8"/>
    <w:rsid w:val="00FF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="Source Sans Pro" w:hAnsi="Source Sans Pro" w:cs="Source Sans Pro"/>
        <w:sz w:val="22"/>
        <w:szCs w:val="22"/>
        <w:lang w:val="gl-ES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B2"/>
  </w:style>
  <w:style w:type="paragraph" w:styleId="Ttulo1">
    <w:name w:val="heading 1"/>
    <w:basedOn w:val="normal0"/>
    <w:next w:val="normal0"/>
    <w:rsid w:val="00331BDC"/>
    <w:pPr>
      <w:keepNext/>
      <w:keepLines/>
      <w:outlineLvl w:val="0"/>
    </w:pPr>
    <w:rPr>
      <w:rFonts w:ascii="Montserrat" w:eastAsia="Montserrat" w:hAnsi="Montserrat" w:cs="Montserrat"/>
      <w:b/>
      <w:sz w:val="40"/>
      <w:szCs w:val="40"/>
    </w:rPr>
  </w:style>
  <w:style w:type="paragraph" w:styleId="Ttulo2">
    <w:name w:val="heading 2"/>
    <w:basedOn w:val="normal0"/>
    <w:next w:val="normal0"/>
    <w:rsid w:val="00331BDC"/>
    <w:pPr>
      <w:keepNext/>
      <w:keepLines/>
      <w:outlineLvl w:val="1"/>
    </w:pPr>
    <w:rPr>
      <w:rFonts w:ascii="Montserrat" w:eastAsia="Montserrat" w:hAnsi="Montserrat" w:cs="Montserrat"/>
      <w:b/>
      <w:sz w:val="28"/>
      <w:szCs w:val="28"/>
    </w:rPr>
  </w:style>
  <w:style w:type="paragraph" w:styleId="Ttulo3">
    <w:name w:val="heading 3"/>
    <w:basedOn w:val="normal0"/>
    <w:next w:val="normal0"/>
    <w:rsid w:val="00331BDC"/>
    <w:pPr>
      <w:keepNext/>
      <w:keepLines/>
      <w:outlineLvl w:val="2"/>
    </w:pPr>
    <w:rPr>
      <w:rFonts w:ascii="Montserrat" w:eastAsia="Montserrat" w:hAnsi="Montserrat" w:cs="Montserrat"/>
      <w:b/>
    </w:rPr>
  </w:style>
  <w:style w:type="paragraph" w:styleId="Ttulo4">
    <w:name w:val="heading 4"/>
    <w:basedOn w:val="normal0"/>
    <w:next w:val="normal0"/>
    <w:rsid w:val="00331BDC"/>
    <w:pPr>
      <w:keepNext/>
      <w:keepLines/>
      <w:outlineLvl w:val="3"/>
    </w:pPr>
    <w:rPr>
      <w:b/>
      <w:color w:val="666666"/>
      <w:sz w:val="24"/>
      <w:szCs w:val="24"/>
    </w:rPr>
  </w:style>
  <w:style w:type="paragraph" w:styleId="Ttulo5">
    <w:name w:val="heading 5"/>
    <w:basedOn w:val="normal0"/>
    <w:next w:val="normal0"/>
    <w:rsid w:val="00331BD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31B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31BDC"/>
  </w:style>
  <w:style w:type="table" w:customStyle="1" w:styleId="TableNormal">
    <w:name w:val="Table Normal"/>
    <w:rsid w:val="00331B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31BDC"/>
    <w:pPr>
      <w:keepNext/>
      <w:keepLines/>
      <w:spacing w:after="60"/>
    </w:pPr>
    <w:rPr>
      <w:rFonts w:ascii="Montserrat Black" w:eastAsia="Montserrat Black" w:hAnsi="Montserrat Black" w:cs="Montserrat Black"/>
      <w:sz w:val="52"/>
      <w:szCs w:val="52"/>
    </w:rPr>
  </w:style>
  <w:style w:type="paragraph" w:styleId="Subttulo">
    <w:name w:val="Subtitle"/>
    <w:basedOn w:val="normal0"/>
    <w:next w:val="normal0"/>
    <w:rsid w:val="00331BDC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rsid w:val="00331BD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Usuario1</cp:lastModifiedBy>
  <cp:revision>11</cp:revision>
  <dcterms:created xsi:type="dcterms:W3CDTF">2023-10-16T19:14:00Z</dcterms:created>
  <dcterms:modified xsi:type="dcterms:W3CDTF">2023-10-24T16:32:00Z</dcterms:modified>
</cp:coreProperties>
</file>