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rFonts w:ascii="Poppins" w:hAnsi="Poppins" w:eastAsia="Poppins" w:cs="Poppins"/>
          <w:b/>
          <w:color w:val="FF7171"/>
          <w:sz w:val="34"/>
          <w:szCs w:val="34"/>
        </w:rPr>
      </w:pPr>
    </w:p>
    <w:p>
      <w:pPr>
        <w:spacing w:line="276" w:lineRule="auto"/>
        <w:jc w:val="center"/>
        <w:rPr>
          <w:rFonts w:ascii="Poppins" w:hAnsi="Poppins" w:eastAsia="Poppins" w:cs="Poppins"/>
          <w:color w:val="FF7171"/>
          <w:sz w:val="34"/>
          <w:szCs w:val="34"/>
        </w:rPr>
      </w:pPr>
      <w:r>
        <w:rPr>
          <w:rFonts w:ascii="Poppins" w:hAnsi="Poppins" w:eastAsia="Poppins" w:cs="Poppins"/>
          <w:b/>
          <w:color w:val="FF7171"/>
          <w:sz w:val="34"/>
          <w:szCs w:val="34"/>
          <w:rtl w:val="0"/>
        </w:rPr>
        <w:t xml:space="preserve">Deseño de experiencias de aprendizaxe dixitais con perspectiva DUA </w:t>
      </w:r>
    </w:p>
    <w:p>
      <w:pPr>
        <w:spacing w:line="276" w:lineRule="auto"/>
        <w:jc w:val="both"/>
        <w:rPr>
          <w:rFonts w:ascii="Poppins" w:hAnsi="Poppins" w:eastAsia="Poppins" w:cs="Poppins"/>
          <w:sz w:val="20"/>
          <w:szCs w:val="20"/>
        </w:rPr>
      </w:pPr>
    </w:p>
    <w:tbl>
      <w:tblPr>
        <w:tblStyle w:val="13"/>
        <w:tblW w:w="15240" w:type="dxa"/>
        <w:tblInd w:w="10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960"/>
        <w:gridCol w:w="3799"/>
        <w:gridCol w:w="3955"/>
        <w:gridCol w:w="352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4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76" w:lineRule="auto"/>
              <w:rPr>
                <w:rFonts w:ascii="Poppins" w:hAnsi="Poppins" w:eastAsia="Poppins" w:cs="Poppins"/>
                <w:i/>
                <w:sz w:val="20"/>
                <w:szCs w:val="20"/>
              </w:rPr>
            </w:pPr>
            <w:r>
              <w:rPr>
                <w:rFonts w:ascii="Poppins" w:hAnsi="Poppins" w:eastAsia="Poppins" w:cs="Poppins"/>
                <w:b/>
                <w:sz w:val="20"/>
                <w:szCs w:val="20"/>
                <w:rtl w:val="0"/>
              </w:rPr>
              <w:t xml:space="preserve">OPCIONAL. Cal é a situación de aprendizaxe? </w:t>
            </w:r>
            <w:r>
              <w:rPr>
                <w:rFonts w:ascii="Poppins" w:hAnsi="Poppins" w:eastAsia="Poppins" w:cs="Poppins"/>
                <w:i/>
                <w:sz w:val="20"/>
                <w:szCs w:val="20"/>
                <w:rtl w:val="0"/>
              </w:rPr>
              <w:t xml:space="preserve">Como esta experiencia ten sentido e está conectada co alumnado. </w:t>
            </w:r>
          </w:p>
          <w:p>
            <w:pPr>
              <w:widowControl w:val="0"/>
              <w:spacing w:line="276" w:lineRule="auto"/>
              <w:rPr>
                <w:rFonts w:ascii="Poppins" w:hAnsi="Poppins" w:eastAsia="Poppins" w:cs="Poppins"/>
                <w:i/>
                <w:sz w:val="20"/>
                <w:szCs w:val="20"/>
              </w:rPr>
            </w:pPr>
            <w:r>
              <w:rPr>
                <w:rFonts w:ascii="Poppins" w:hAnsi="Poppins" w:eastAsia="Poppins" w:cs="Poppins"/>
                <w:i/>
                <w:sz w:val="20"/>
                <w:szCs w:val="20"/>
                <w:rtl w:val="0"/>
              </w:rPr>
              <w:t xml:space="preserve">Inspírate </w:t>
            </w:r>
            <w:r>
              <w:fldChar w:fldCharType="begin"/>
            </w:r>
            <w:r>
              <w:instrText xml:space="preserve"> HYPERLINK "https://www.youtube.com/watch?app=desktop&amp;v=a2wnSTOS46M" \h </w:instrText>
            </w:r>
            <w:r>
              <w:fldChar w:fldCharType="separate"/>
            </w:r>
            <w:r>
              <w:rPr>
                <w:rFonts w:ascii="Poppins" w:hAnsi="Poppins" w:eastAsia="Poppins" w:cs="Poppins"/>
                <w:i/>
                <w:color w:val="1155CC"/>
                <w:sz w:val="20"/>
                <w:szCs w:val="20"/>
                <w:u w:val="single"/>
                <w:rtl w:val="0"/>
              </w:rPr>
              <w:t>aquí</w:t>
            </w:r>
            <w:r>
              <w:rPr>
                <w:rFonts w:ascii="Poppins" w:hAnsi="Poppins" w:eastAsia="Poppins" w:cs="Poppins"/>
                <w:i/>
                <w:color w:val="1155CC"/>
                <w:sz w:val="20"/>
                <w:szCs w:val="20"/>
                <w:u w:val="single"/>
                <w:rtl w:val="0"/>
              </w:rPr>
              <w:fldChar w:fldCharType="end"/>
            </w:r>
            <w:r>
              <w:rPr>
                <w:rFonts w:ascii="Poppins" w:hAnsi="Poppins" w:eastAsia="Poppins" w:cs="Poppins"/>
                <w:i/>
                <w:sz w:val="20"/>
                <w:szCs w:val="20"/>
                <w:rtl w:val="0"/>
              </w:rPr>
              <w:t xml:space="preserve">, </w:t>
            </w:r>
            <w:r>
              <w:fldChar w:fldCharType="begin"/>
            </w:r>
            <w:r>
              <w:instrText xml:space="preserve"> HYPERLINK "https://www.escuela21.org/blog/15-fuentes-de-inspiracion-para-disenar-situaciones-de-aprendizaje/" \h </w:instrText>
            </w:r>
            <w:r>
              <w:fldChar w:fldCharType="separate"/>
            </w:r>
            <w:r>
              <w:rPr>
                <w:rFonts w:ascii="Poppins" w:hAnsi="Poppins" w:eastAsia="Poppins" w:cs="Poppins"/>
                <w:i/>
                <w:color w:val="1155CC"/>
                <w:sz w:val="20"/>
                <w:szCs w:val="20"/>
                <w:u w:val="single"/>
                <w:rtl w:val="0"/>
              </w:rPr>
              <w:t>aquí</w:t>
            </w:r>
            <w:r>
              <w:rPr>
                <w:rFonts w:ascii="Poppins" w:hAnsi="Poppins" w:eastAsia="Poppins" w:cs="Poppins"/>
                <w:i/>
                <w:color w:val="1155CC"/>
                <w:sz w:val="20"/>
                <w:szCs w:val="20"/>
                <w:u w:val="single"/>
                <w:rtl w:val="0"/>
              </w:rPr>
              <w:fldChar w:fldCharType="end"/>
            </w:r>
            <w:r>
              <w:rPr>
                <w:rFonts w:ascii="Poppins" w:hAnsi="Poppins" w:eastAsia="Poppins" w:cs="Poppins"/>
                <w:i/>
                <w:sz w:val="20"/>
                <w:szCs w:val="20"/>
                <w:rtl w:val="0"/>
              </w:rPr>
              <w:t xml:space="preserve">, </w:t>
            </w:r>
            <w:r>
              <w:fldChar w:fldCharType="begin"/>
            </w:r>
            <w:r>
              <w:instrText xml:space="preserve"> HYPERLINK "https://docs.google.com/spreadsheets/d/1KMGi6UIKHfmI8InXKq-LFFoEg7UnvTbKtIfmAjuWKfU/edit#gid=0" \h </w:instrText>
            </w:r>
            <w:r>
              <w:fldChar w:fldCharType="separate"/>
            </w:r>
            <w:r>
              <w:rPr>
                <w:rFonts w:ascii="Poppins" w:hAnsi="Poppins" w:eastAsia="Poppins" w:cs="Poppins"/>
                <w:i/>
                <w:color w:val="1155CC"/>
                <w:sz w:val="20"/>
                <w:szCs w:val="20"/>
                <w:u w:val="single"/>
                <w:rtl w:val="0"/>
              </w:rPr>
              <w:t>aquí</w:t>
            </w:r>
            <w:r>
              <w:rPr>
                <w:rFonts w:ascii="Poppins" w:hAnsi="Poppins" w:eastAsia="Poppins" w:cs="Poppins"/>
                <w:i/>
                <w:color w:val="1155CC"/>
                <w:sz w:val="20"/>
                <w:szCs w:val="20"/>
                <w:u w:val="single"/>
                <w:rtl w:val="0"/>
              </w:rPr>
              <w:fldChar w:fldCharType="end"/>
            </w:r>
            <w:r>
              <w:rPr>
                <w:rFonts w:ascii="Poppins" w:hAnsi="Poppins" w:eastAsia="Poppins" w:cs="Poppins"/>
                <w:i/>
                <w:sz w:val="20"/>
                <w:szCs w:val="20"/>
                <w:rtl w:val="0"/>
              </w:rPr>
              <w:t xml:space="preserve">, </w:t>
            </w:r>
            <w:r>
              <w:fldChar w:fldCharType="begin"/>
            </w:r>
            <w:r>
              <w:instrText xml:space="preserve"> HYPERLINK "https://www.orientacionandujar.es/wp-content/uploads/2023/01/Productos-finales-para-Situaciones-de-Aprendizaje-.pdf" \h </w:instrText>
            </w:r>
            <w:r>
              <w:fldChar w:fldCharType="separate"/>
            </w:r>
            <w:r>
              <w:rPr>
                <w:rFonts w:ascii="Poppins" w:hAnsi="Poppins" w:eastAsia="Poppins" w:cs="Poppins"/>
                <w:i/>
                <w:color w:val="1155CC"/>
                <w:sz w:val="20"/>
                <w:szCs w:val="20"/>
                <w:u w:val="single"/>
                <w:rtl w:val="0"/>
              </w:rPr>
              <w:t>aquí</w:t>
            </w:r>
            <w:r>
              <w:rPr>
                <w:rFonts w:ascii="Poppins" w:hAnsi="Poppins" w:eastAsia="Poppins" w:cs="Poppins"/>
                <w:i/>
                <w:color w:val="1155CC"/>
                <w:sz w:val="20"/>
                <w:szCs w:val="20"/>
                <w:u w:val="single"/>
                <w:rtl w:val="0"/>
              </w:rPr>
              <w:fldChar w:fldCharType="end"/>
            </w:r>
            <w:r>
              <w:rPr>
                <w:rFonts w:ascii="Poppins" w:hAnsi="Poppins" w:eastAsia="Poppins" w:cs="Poppins"/>
                <w:i/>
                <w:sz w:val="20"/>
                <w:szCs w:val="20"/>
                <w:rtl w:val="0"/>
              </w:rPr>
              <w:t xml:space="preserve">, </w:t>
            </w:r>
            <w:r>
              <w:fldChar w:fldCharType="begin"/>
            </w:r>
            <w:r>
              <w:instrText xml:space="preserve"> HYPERLINK "https://www.educaciontrespuntocero.com/experiencias/formacion-profesional-buenas-practicas-educativas-con-tic/" \h </w:instrText>
            </w:r>
            <w:r>
              <w:fldChar w:fldCharType="separate"/>
            </w:r>
            <w:r>
              <w:rPr>
                <w:rFonts w:ascii="Poppins" w:hAnsi="Poppins" w:eastAsia="Poppins" w:cs="Poppins"/>
                <w:i/>
                <w:color w:val="1155CC"/>
                <w:sz w:val="20"/>
                <w:szCs w:val="20"/>
                <w:u w:val="single"/>
                <w:rtl w:val="0"/>
              </w:rPr>
              <w:t>aquí</w:t>
            </w:r>
            <w:r>
              <w:rPr>
                <w:rFonts w:ascii="Poppins" w:hAnsi="Poppins" w:eastAsia="Poppins" w:cs="Poppins"/>
                <w:i/>
                <w:color w:val="1155CC"/>
                <w:sz w:val="20"/>
                <w:szCs w:val="20"/>
                <w:u w:val="single"/>
                <w:rtl w:val="0"/>
              </w:rPr>
              <w:fldChar w:fldCharType="end"/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76" w:lineRule="auto"/>
              <w:rPr>
                <w:rFonts w:hint="default" w:ascii="Poppins" w:hAnsi="Poppins" w:eastAsia="Poppins" w:cs="Poppins"/>
                <w:sz w:val="20"/>
                <w:szCs w:val="20"/>
                <w:lang w:val="es-ES"/>
              </w:rPr>
            </w:pPr>
            <w:r>
              <w:rPr>
                <w:rFonts w:hint="default" w:ascii="Poppins" w:hAnsi="Poppins" w:eastAsia="Poppins" w:cs="Poppins"/>
                <w:sz w:val="20"/>
                <w:szCs w:val="20"/>
                <w:lang w:val="es-ES"/>
              </w:rPr>
              <w:t>Situación: aula de Pedagoxía Terapéutica a principio de curso, Na aula temos un alumno que acaba de chegar de Marrocos e non fala nibngunha das  nosas linguas. Temos tamén dous alumnnos con Adaptación Curricular nas Linguas, cun nivel de segundo ciclo de educación primaria e un alumno TEA, con problemas de comunicación.</w:t>
            </w:r>
          </w:p>
          <w:p>
            <w:pPr>
              <w:widowControl w:val="0"/>
              <w:spacing w:line="276" w:lineRule="auto"/>
              <w:rPr>
                <w:rFonts w:ascii="Poppins" w:hAnsi="Poppins" w:eastAsia="Poppins" w:cs="Poppins"/>
                <w:sz w:val="20"/>
                <w:szCs w:val="20"/>
              </w:rPr>
            </w:pPr>
          </w:p>
          <w:p>
            <w:pPr>
              <w:widowControl w:val="0"/>
              <w:spacing w:line="276" w:lineRule="auto"/>
              <w:rPr>
                <w:rFonts w:ascii="Poppins" w:hAnsi="Poppins" w:eastAsia="Poppins" w:cs="Poppins"/>
                <w:sz w:val="20"/>
                <w:szCs w:val="20"/>
              </w:rPr>
            </w:pPr>
          </w:p>
          <w:p>
            <w:pPr>
              <w:widowControl w:val="0"/>
              <w:spacing w:line="276" w:lineRule="auto"/>
              <w:rPr>
                <w:rFonts w:ascii="Poppins" w:hAnsi="Poppins" w:eastAsia="Poppins" w:cs="Poppins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76" w:lineRule="auto"/>
              <w:rPr>
                <w:rFonts w:ascii="Poppins" w:hAnsi="Poppins" w:eastAsia="Poppins" w:cs="Poppins"/>
                <w:i/>
                <w:sz w:val="20"/>
                <w:szCs w:val="20"/>
              </w:rPr>
            </w:pPr>
            <w:r>
              <w:rPr>
                <w:rFonts w:ascii="Poppins" w:hAnsi="Poppins" w:eastAsia="Poppins" w:cs="Poppins"/>
                <w:b/>
                <w:sz w:val="20"/>
                <w:szCs w:val="20"/>
                <w:rtl w:val="0"/>
              </w:rPr>
              <w:t xml:space="preserve">Cirterio(s) de avaliación. </w:t>
            </w:r>
            <w:r>
              <w:rPr>
                <w:rFonts w:ascii="Poppins" w:hAnsi="Poppins" w:eastAsia="Poppins" w:cs="Poppins"/>
                <w:i/>
                <w:sz w:val="20"/>
                <w:szCs w:val="20"/>
                <w:rtl w:val="0"/>
              </w:rPr>
              <w:t>O alumnado será capaz de….</w:t>
            </w:r>
          </w:p>
          <w:p>
            <w:pPr>
              <w:widowControl w:val="0"/>
              <w:spacing w:line="276" w:lineRule="auto"/>
              <w:rPr>
                <w:rFonts w:ascii="Poppins" w:hAnsi="Poppins" w:eastAsia="Poppins" w:cs="Poppins"/>
                <w:i/>
                <w:sz w:val="20"/>
                <w:szCs w:val="20"/>
              </w:rPr>
            </w:pPr>
            <w:r>
              <w:rPr>
                <w:rFonts w:ascii="Poppins" w:hAnsi="Poppins" w:eastAsia="Poppins" w:cs="Poppins"/>
                <w:i/>
                <w:sz w:val="20"/>
                <w:szCs w:val="20"/>
                <w:rtl w:val="0"/>
              </w:rPr>
              <w:t>(https://www.edu.xunta.gal/proens/)</w:t>
            </w:r>
          </w:p>
        </w:tc>
        <w:tc>
          <w:tcPr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76" w:lineRule="auto"/>
              <w:rPr>
                <w:rFonts w:ascii="Poppins" w:hAnsi="Poppins" w:eastAsia="Poppins" w:cs="Poppins"/>
                <w:i/>
                <w:sz w:val="20"/>
                <w:szCs w:val="20"/>
              </w:rPr>
            </w:pPr>
            <w:r>
              <w:rPr>
                <w:rFonts w:ascii="Poppins" w:hAnsi="Poppins" w:eastAsia="Poppins" w:cs="Poppins"/>
                <w:b/>
                <w:sz w:val="20"/>
                <w:szCs w:val="20"/>
                <w:rtl w:val="0"/>
              </w:rPr>
              <w:t xml:space="preserve">Puntos clave dos obxectivos (saberes, habilidades, etc). </w:t>
            </w:r>
            <w:r>
              <w:rPr>
                <w:rFonts w:ascii="Poppins" w:hAnsi="Poppins" w:eastAsia="Poppins" w:cs="Poppins"/>
                <w:i/>
                <w:sz w:val="20"/>
                <w:szCs w:val="20"/>
                <w:rtl w:val="0"/>
              </w:rPr>
              <w:t>Que precisa saber e saber facer o alumnado para acadar o obxectivo?</w:t>
            </w:r>
          </w:p>
          <w:p>
            <w:pPr>
              <w:widowControl w:val="0"/>
              <w:spacing w:line="276" w:lineRule="auto"/>
              <w:rPr>
                <w:rFonts w:ascii="Poppins" w:hAnsi="Poppins" w:eastAsia="Poppins" w:cs="Poppins"/>
                <w:i/>
                <w:sz w:val="20"/>
                <w:szCs w:val="20"/>
              </w:rPr>
            </w:pPr>
            <w:r>
              <w:rPr>
                <w:rFonts w:ascii="Poppins" w:hAnsi="Poppins" w:eastAsia="Poppins" w:cs="Poppins"/>
                <w:i/>
                <w:sz w:val="20"/>
                <w:szCs w:val="20"/>
                <w:rtl w:val="0"/>
              </w:rPr>
              <w:t>(https://www.edu.xunta.gal/proens/)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59" w:hRule="atLeast"/>
        </w:trPr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76" w:lineRule="auto"/>
              <w:rPr>
                <w:rFonts w:hint="default" w:ascii="Poppins" w:hAnsi="Poppins" w:eastAsia="Poppins" w:cs="Poppins"/>
                <w:i/>
                <w:sz w:val="20"/>
                <w:szCs w:val="20"/>
                <w:lang w:val="es-ES"/>
              </w:rPr>
            </w:pPr>
            <w:r>
              <w:rPr>
                <w:rFonts w:hint="default" w:ascii="Poppins" w:hAnsi="Poppins" w:eastAsia="Poppins" w:cs="Poppins"/>
                <w:i/>
                <w:sz w:val="20"/>
                <w:szCs w:val="20"/>
                <w:lang w:val="es-ES"/>
              </w:rPr>
              <w:t>Ser capaz de facer unha presentación de si mesmos ante os demais, de forma que todos o comprendan e entender tamen as presentacións que fan os compañeios</w:t>
            </w: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rFonts w:ascii="Poppins" w:hAnsi="Poppins" w:eastAsia="Poppins" w:cs="Poppins"/>
                <w:i/>
                <w:sz w:val="20"/>
                <w:szCs w:val="20"/>
              </w:rPr>
            </w:pPr>
          </w:p>
          <w:p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Poppins" w:hAnsi="Poppins" w:eastAsia="Poppins" w:cs="Poppins"/>
                <w:sz w:val="20"/>
                <w:szCs w:val="20"/>
              </w:rPr>
            </w:pPr>
            <w:r>
              <w:rPr>
                <w:rFonts w:ascii="Poppins" w:hAnsi="Poppins" w:eastAsia="Poppins" w:cs="Poppins"/>
                <w:sz w:val="20"/>
                <w:szCs w:val="20"/>
                <w:rtl w:val="0"/>
              </w:rPr>
              <w:t>Comprensi</w:t>
            </w:r>
            <w:r>
              <w:rPr>
                <w:rFonts w:hint="default" w:ascii="Poppins" w:hAnsi="Poppins" w:eastAsia="Poppins" w:cs="Poppins"/>
                <w:sz w:val="20"/>
                <w:szCs w:val="20"/>
                <w:rtl w:val="0"/>
                <w:lang w:val="es-ES"/>
              </w:rPr>
              <w:t>ón de vocabulario básico do idioma castelán</w:t>
            </w:r>
            <w:r>
              <w:rPr>
                <w:rFonts w:ascii="Poppins" w:hAnsi="Poppins" w:eastAsia="Poppins" w:cs="Poppins"/>
                <w:sz w:val="20"/>
                <w:szCs w:val="20"/>
                <w:rtl w:val="0"/>
              </w:rPr>
              <w:t xml:space="preserve"> </w:t>
            </w:r>
          </w:p>
          <w:p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Poppins" w:hAnsi="Poppins" w:eastAsia="Poppins" w:cs="Poppins"/>
                <w:sz w:val="20"/>
                <w:szCs w:val="20"/>
              </w:rPr>
            </w:pPr>
            <w:r>
              <w:rPr>
                <w:rFonts w:hint="default" w:ascii="Poppins" w:hAnsi="Poppins" w:eastAsia="Poppins" w:cs="Poppins"/>
                <w:sz w:val="20"/>
                <w:szCs w:val="20"/>
                <w:lang w:val="es-ES"/>
              </w:rPr>
              <w:t>Expresión oral, por escrito ou por medio de pictogramas, para poder comunicarse cos outros.</w:t>
            </w:r>
          </w:p>
          <w:p>
            <w:pPr>
              <w:widowControl w:val="0"/>
              <w:spacing w:line="240" w:lineRule="auto"/>
              <w:rPr>
                <w:rFonts w:ascii="Poppins" w:hAnsi="Poppins" w:eastAsia="Poppins" w:cs="Poppins"/>
                <w:sz w:val="20"/>
                <w:szCs w:val="20"/>
              </w:rPr>
            </w:pPr>
          </w:p>
          <w:p>
            <w:pPr>
              <w:widowControl w:val="0"/>
              <w:spacing w:line="240" w:lineRule="auto"/>
              <w:rPr>
                <w:rFonts w:ascii="Poppins" w:hAnsi="Poppins" w:eastAsia="Poppins" w:cs="Poppins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60" w:hRule="atLeast"/>
        </w:trPr>
        <w:tc>
          <w:tcPr>
            <w:gridSpan w:val="4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76" w:lineRule="auto"/>
              <w:rPr>
                <w:rFonts w:ascii="Poppins" w:hAnsi="Poppins" w:eastAsia="Poppins" w:cs="Poppins"/>
                <w:b/>
                <w:sz w:val="26"/>
                <w:szCs w:val="26"/>
              </w:rPr>
            </w:pPr>
            <w:r>
              <w:rPr>
                <w:rFonts w:ascii="Poppins" w:hAnsi="Poppins" w:eastAsia="Poppins" w:cs="Poppins"/>
                <w:b/>
                <w:sz w:val="26"/>
                <w:szCs w:val="26"/>
                <w:rtl w:val="0"/>
              </w:rPr>
              <w:t xml:space="preserve">Que tarefas ten que facer o alumnado para practicar ata chegar ao obxectivo? </w:t>
            </w:r>
          </w:p>
          <w:p>
            <w:pPr>
              <w:widowControl w:val="0"/>
              <w:spacing w:line="276" w:lineRule="auto"/>
              <w:rPr>
                <w:rFonts w:ascii="Poppins" w:hAnsi="Poppins" w:eastAsia="Poppins" w:cs="Poppins"/>
                <w:i/>
                <w:sz w:val="26"/>
                <w:szCs w:val="26"/>
              </w:rPr>
            </w:pPr>
            <w:r>
              <w:rPr>
                <w:rFonts w:ascii="Poppins" w:hAnsi="Poppins" w:eastAsia="Poppins" w:cs="Poppins"/>
                <w:i/>
                <w:sz w:val="26"/>
                <w:szCs w:val="26"/>
                <w:rtl w:val="0"/>
              </w:rPr>
              <w:t>Describe brevemente a secuencia didáctica 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76" w:lineRule="auto"/>
              <w:rPr>
                <w:rFonts w:ascii="Poppins" w:hAnsi="Poppins" w:eastAsia="Poppins" w:cs="Poppins"/>
                <w:b/>
                <w:sz w:val="20"/>
                <w:szCs w:val="20"/>
              </w:rPr>
            </w:pPr>
            <w:r>
              <w:rPr>
                <w:rFonts w:ascii="Poppins" w:hAnsi="Poppins" w:eastAsia="Poppins" w:cs="Poppins"/>
                <w:b/>
                <w:sz w:val="20"/>
                <w:szCs w:val="20"/>
                <w:rtl w:val="0"/>
              </w:rPr>
              <w:t xml:space="preserve">Describe a actividade que vas levar a cabo. </w:t>
            </w:r>
          </w:p>
          <w:p>
            <w:pPr>
              <w:widowControl w:val="0"/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Poppins" w:hAnsi="Poppins" w:eastAsia="Poppins" w:cs="Poppins"/>
                <w:sz w:val="20"/>
                <w:szCs w:val="20"/>
                <w:u w:val="none"/>
              </w:rPr>
            </w:pPr>
            <w:r>
              <w:rPr>
                <w:rFonts w:hint="default" w:ascii="Poppins" w:hAnsi="Poppins" w:eastAsia="Poppins" w:cs="Poppins"/>
                <w:sz w:val="20"/>
                <w:szCs w:val="20"/>
                <w:u w:val="none"/>
                <w:lang w:val="es-ES"/>
              </w:rPr>
              <w:t>Elixir como facer a presentación dun mesmo e realizar a tarefa</w:t>
            </w:r>
          </w:p>
          <w:p>
            <w:pPr>
              <w:widowControl w:val="0"/>
              <w:numPr>
                <w:numId w:val="0"/>
              </w:numPr>
              <w:spacing w:line="276" w:lineRule="auto"/>
              <w:rPr>
                <w:rFonts w:ascii="Poppins" w:hAnsi="Poppins" w:eastAsia="Poppins" w:cs="Poppins"/>
                <w:sz w:val="20"/>
                <w:szCs w:val="20"/>
                <w:u w:val="none"/>
              </w:rPr>
            </w:pPr>
          </w:p>
        </w:tc>
        <w:tc>
          <w:tcPr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76" w:lineRule="auto"/>
              <w:jc w:val="center"/>
              <w:rPr>
                <w:rFonts w:ascii="Poppins" w:hAnsi="Poppins" w:eastAsia="Poppins" w:cs="Poppins"/>
                <w:sz w:val="20"/>
                <w:szCs w:val="20"/>
              </w:rPr>
            </w:pPr>
            <w:r>
              <w:rPr>
                <w:rFonts w:ascii="Poppins" w:hAnsi="Poppins" w:eastAsia="Poppins" w:cs="Poppins"/>
                <w:b/>
                <w:sz w:val="20"/>
                <w:szCs w:val="20"/>
                <w:rtl w:val="0"/>
              </w:rPr>
              <w:t>Proporcionar múltiples formas de representación (Prinicipio I DUA).</w:t>
            </w:r>
            <w:r>
              <w:rPr>
                <w:rFonts w:ascii="Poppins" w:hAnsi="Poppins" w:eastAsia="Poppins" w:cs="Poppins"/>
                <w:sz w:val="20"/>
                <w:szCs w:val="20"/>
                <w:rtl w:val="0"/>
              </w:rPr>
              <w:t xml:space="preserve"> </w:t>
            </w:r>
          </w:p>
          <w:p>
            <w:pPr>
              <w:widowControl w:val="0"/>
              <w:spacing w:line="276" w:lineRule="auto"/>
              <w:jc w:val="center"/>
              <w:rPr>
                <w:rFonts w:hint="default" w:ascii="Poppins" w:hAnsi="Poppins" w:eastAsia="Poppins" w:cs="Poppins"/>
                <w:sz w:val="20"/>
                <w:szCs w:val="20"/>
                <w:lang w:val="es-ES"/>
              </w:rPr>
            </w:pPr>
            <w:r>
              <w:rPr>
                <w:rFonts w:hint="default" w:ascii="Poppins" w:hAnsi="Poppins" w:eastAsia="Poppins" w:cs="Poppins"/>
                <w:sz w:val="20"/>
                <w:szCs w:val="20"/>
                <w:lang w:val="es-ES"/>
              </w:rPr>
              <w:t>Buscar pictogramas que nos identifiquen</w:t>
            </w:r>
          </w:p>
        </w:tc>
        <w:tc>
          <w:tcPr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76" w:lineRule="auto"/>
              <w:jc w:val="center"/>
              <w:rPr>
                <w:rFonts w:ascii="Poppins" w:hAnsi="Poppins" w:eastAsia="Poppins" w:cs="Poppins"/>
                <w:b/>
                <w:sz w:val="20"/>
                <w:szCs w:val="20"/>
              </w:rPr>
            </w:pPr>
            <w:r>
              <w:rPr>
                <w:rFonts w:ascii="Poppins" w:hAnsi="Poppins" w:eastAsia="Poppins" w:cs="Poppins"/>
                <w:b/>
                <w:sz w:val="20"/>
                <w:szCs w:val="20"/>
                <w:rtl w:val="0"/>
              </w:rPr>
              <w:t>Como vas proporcionar múltiples formas de acción e expresión (Prinicipio II DUA).</w:t>
            </w:r>
          </w:p>
          <w:p>
            <w:pPr>
              <w:widowControl w:val="0"/>
              <w:spacing w:line="276" w:lineRule="auto"/>
              <w:jc w:val="center"/>
              <w:rPr>
                <w:rFonts w:hint="default" w:ascii="Poppins" w:hAnsi="Poppins" w:eastAsia="Poppins" w:cs="Poppins"/>
                <w:sz w:val="20"/>
                <w:szCs w:val="20"/>
                <w:lang w:val="es-ES"/>
              </w:rPr>
            </w:pPr>
            <w:r>
              <w:rPr>
                <w:rFonts w:hint="default" w:ascii="Poppins" w:hAnsi="Poppins" w:eastAsia="Poppins" w:cs="Poppins"/>
                <w:sz w:val="20"/>
                <w:szCs w:val="20"/>
                <w:lang w:val="es-ES"/>
              </w:rPr>
              <w:t>Utilizar un diccionario que traduzca o que queremos dicir dun idioma a outro</w:t>
            </w:r>
          </w:p>
          <w:p>
            <w:pPr>
              <w:widowControl w:val="0"/>
              <w:spacing w:line="276" w:lineRule="auto"/>
              <w:jc w:val="left"/>
              <w:rPr>
                <w:rFonts w:ascii="Poppins" w:hAnsi="Poppins" w:eastAsia="Poppins" w:cs="Poppins"/>
                <w:b/>
                <w:sz w:val="20"/>
                <w:szCs w:val="20"/>
              </w:rPr>
            </w:pPr>
          </w:p>
        </w:tc>
        <w:tc>
          <w:tcPr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76" w:lineRule="auto"/>
              <w:jc w:val="center"/>
              <w:rPr>
                <w:rFonts w:ascii="Poppins" w:hAnsi="Poppins" w:eastAsia="Poppins" w:cs="Poppins"/>
                <w:b/>
                <w:sz w:val="20"/>
                <w:szCs w:val="20"/>
                <w:rtl w:val="0"/>
              </w:rPr>
            </w:pPr>
            <w:r>
              <w:rPr>
                <w:rFonts w:ascii="Poppins" w:hAnsi="Poppins" w:eastAsia="Poppins" w:cs="Poppins"/>
                <w:b/>
                <w:sz w:val="20"/>
                <w:szCs w:val="20"/>
                <w:rtl w:val="0"/>
              </w:rPr>
              <w:t xml:space="preserve">Como vas proporcionar múltiples formas de implicación (Prinicipio III DUA). </w:t>
            </w:r>
          </w:p>
          <w:p>
            <w:pPr>
              <w:widowControl w:val="0"/>
              <w:spacing w:line="276" w:lineRule="auto"/>
              <w:jc w:val="both"/>
              <w:rPr>
                <w:rFonts w:hint="default" w:ascii="Poppins" w:hAnsi="Poppins" w:eastAsia="Poppins" w:cs="Poppins"/>
                <w:b/>
                <w:sz w:val="20"/>
                <w:szCs w:val="20"/>
                <w:rtl w:val="0"/>
                <w:lang w:val="es-ES"/>
              </w:rPr>
            </w:pPr>
            <w:r>
              <w:rPr>
                <w:rFonts w:hint="default" w:ascii="Poppins" w:hAnsi="Poppins" w:eastAsia="Poppins" w:cs="Poppins"/>
                <w:b/>
                <w:sz w:val="20"/>
                <w:szCs w:val="20"/>
                <w:rtl w:val="0"/>
                <w:lang w:val="es-ES"/>
              </w:rPr>
              <w:br w:type="textWrapping"/>
            </w:r>
            <w:r>
              <w:rPr>
                <w:rFonts w:hint="default" w:ascii="Poppins" w:hAnsi="Poppins" w:eastAsia="Poppins" w:cs="Poppins"/>
                <w:b/>
                <w:sz w:val="20"/>
                <w:szCs w:val="20"/>
                <w:rtl w:val="0"/>
                <w:lang w:val="es-ES"/>
              </w:rPr>
              <w:t>Redactar unha carta de presentación e representar o que dicimos de forma que o resto do alumnado o entenda.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31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76" w:lineRule="auto"/>
              <w:rPr>
                <w:rFonts w:ascii="Poppins" w:hAnsi="Poppins" w:eastAsia="Poppins" w:cs="Poppins"/>
                <w:sz w:val="20"/>
                <w:szCs w:val="20"/>
              </w:rPr>
            </w:pPr>
          </w:p>
          <w:p>
            <w:pPr>
              <w:widowControl w:val="0"/>
              <w:spacing w:line="276" w:lineRule="auto"/>
              <w:rPr>
                <w:rFonts w:hint="default" w:ascii="Poppins" w:hAnsi="Poppins" w:eastAsia="Poppins" w:cs="Poppins"/>
                <w:sz w:val="20"/>
                <w:szCs w:val="20"/>
                <w:lang w:val="es-ES"/>
              </w:rPr>
            </w:pPr>
            <w:r>
              <w:rPr>
                <w:rFonts w:hint="default" w:ascii="Poppins" w:hAnsi="Poppins" w:eastAsia="Poppins" w:cs="Poppins"/>
                <w:sz w:val="20"/>
                <w:szCs w:val="20"/>
                <w:lang w:val="es-ES"/>
              </w:rPr>
              <w:t>-  Expoñer os nosos intereses e afeccións</w:t>
            </w:r>
          </w:p>
          <w:p>
            <w:pPr>
              <w:widowControl w:val="0"/>
              <w:spacing w:line="276" w:lineRule="auto"/>
              <w:rPr>
                <w:rFonts w:ascii="Poppins" w:hAnsi="Poppins" w:eastAsia="Poppins" w:cs="Poppins"/>
                <w:sz w:val="20"/>
                <w:szCs w:val="20"/>
              </w:rPr>
            </w:pPr>
          </w:p>
          <w:p>
            <w:pPr>
              <w:widowControl w:val="0"/>
              <w:spacing w:line="276" w:lineRule="auto"/>
              <w:rPr>
                <w:rFonts w:ascii="Poppins" w:hAnsi="Poppins" w:eastAsia="Poppins" w:cs="Poppins"/>
                <w:sz w:val="20"/>
                <w:szCs w:val="20"/>
              </w:rPr>
            </w:pPr>
          </w:p>
          <w:p>
            <w:pPr>
              <w:widowControl w:val="0"/>
              <w:spacing w:line="276" w:lineRule="auto"/>
              <w:rPr>
                <w:rFonts w:ascii="Poppins" w:hAnsi="Poppins" w:eastAsia="Poppins" w:cs="Poppins"/>
                <w:sz w:val="20"/>
                <w:szCs w:val="20"/>
              </w:rPr>
            </w:pPr>
          </w:p>
          <w:p>
            <w:pPr>
              <w:widowControl w:val="0"/>
              <w:spacing w:line="276" w:lineRule="auto"/>
              <w:rPr>
                <w:rFonts w:ascii="Poppins" w:hAnsi="Poppins" w:eastAsia="Poppins" w:cs="Poppins"/>
                <w:sz w:val="20"/>
                <w:szCs w:val="20"/>
              </w:rPr>
            </w:pPr>
          </w:p>
          <w:p>
            <w:pPr>
              <w:widowControl w:val="0"/>
              <w:spacing w:line="276" w:lineRule="auto"/>
              <w:rPr>
                <w:rFonts w:hint="default" w:ascii="Poppins" w:hAnsi="Poppins" w:eastAsia="Poppins" w:cs="Poppins"/>
                <w:sz w:val="20"/>
                <w:szCs w:val="20"/>
                <w:lang w:val="es-ES"/>
              </w:rPr>
            </w:pPr>
            <w:r>
              <w:rPr>
                <w:rFonts w:hint="default" w:ascii="Poppins" w:hAnsi="Poppins" w:eastAsia="Poppins" w:cs="Poppins"/>
                <w:sz w:val="20"/>
                <w:szCs w:val="20"/>
                <w:lang w:val="es-ES"/>
              </w:rPr>
              <w:t>-  Tratar de explicar que queremos conseguir cos nosos estudos, que queremos estudar</w:t>
            </w:r>
          </w:p>
          <w:p>
            <w:pPr>
              <w:widowControl w:val="0"/>
              <w:spacing w:line="276" w:lineRule="auto"/>
              <w:rPr>
                <w:rFonts w:ascii="Poppins" w:hAnsi="Poppins" w:eastAsia="Poppins" w:cs="Poppins"/>
                <w:sz w:val="20"/>
                <w:szCs w:val="20"/>
              </w:rPr>
            </w:pPr>
          </w:p>
          <w:p>
            <w:pPr>
              <w:widowControl w:val="0"/>
              <w:spacing w:line="276" w:lineRule="auto"/>
              <w:rPr>
                <w:rFonts w:ascii="Poppins" w:hAnsi="Poppins" w:eastAsia="Poppins" w:cs="Poppins"/>
                <w:sz w:val="20"/>
                <w:szCs w:val="20"/>
              </w:rPr>
            </w:pPr>
          </w:p>
          <w:p>
            <w:pPr>
              <w:widowControl w:val="0"/>
              <w:spacing w:line="276" w:lineRule="auto"/>
              <w:rPr>
                <w:rFonts w:ascii="Poppins" w:hAnsi="Poppins" w:eastAsia="Poppins" w:cs="Poppins"/>
                <w:sz w:val="20"/>
                <w:szCs w:val="20"/>
              </w:rPr>
            </w:pPr>
          </w:p>
          <w:p>
            <w:pPr>
              <w:widowControl w:val="0"/>
              <w:spacing w:line="276" w:lineRule="auto"/>
              <w:rPr>
                <w:rFonts w:ascii="Poppins" w:hAnsi="Poppins" w:eastAsia="Poppins" w:cs="Poppins"/>
                <w:sz w:val="20"/>
                <w:szCs w:val="20"/>
              </w:rPr>
            </w:pPr>
          </w:p>
          <w:p>
            <w:pPr>
              <w:widowControl w:val="0"/>
              <w:spacing w:line="276" w:lineRule="auto"/>
              <w:rPr>
                <w:rFonts w:ascii="Poppins" w:hAnsi="Poppins" w:eastAsia="Poppins" w:cs="Poppins"/>
                <w:sz w:val="20"/>
                <w:szCs w:val="20"/>
              </w:rPr>
            </w:pPr>
          </w:p>
          <w:p>
            <w:pPr>
              <w:widowControl w:val="0"/>
              <w:spacing w:line="276" w:lineRule="auto"/>
              <w:rPr>
                <w:rFonts w:ascii="Poppins" w:hAnsi="Poppins" w:eastAsia="Poppins" w:cs="Poppins"/>
                <w:sz w:val="20"/>
                <w:szCs w:val="20"/>
              </w:rPr>
            </w:pPr>
          </w:p>
          <w:p>
            <w:pPr>
              <w:widowControl w:val="0"/>
              <w:spacing w:line="276" w:lineRule="auto"/>
              <w:rPr>
                <w:rFonts w:ascii="Poppins" w:hAnsi="Poppins" w:eastAsia="Poppins" w:cs="Poppins"/>
                <w:sz w:val="20"/>
                <w:szCs w:val="20"/>
              </w:rPr>
            </w:pPr>
          </w:p>
          <w:p>
            <w:pPr>
              <w:widowControl w:val="0"/>
              <w:spacing w:line="276" w:lineRule="auto"/>
              <w:rPr>
                <w:rFonts w:ascii="Poppins" w:hAnsi="Poppins" w:eastAsia="Poppins" w:cs="Poppins"/>
                <w:sz w:val="20"/>
                <w:szCs w:val="20"/>
              </w:rPr>
            </w:pPr>
          </w:p>
          <w:p>
            <w:pPr>
              <w:widowControl w:val="0"/>
              <w:spacing w:line="276" w:lineRule="auto"/>
              <w:rPr>
                <w:rFonts w:ascii="Poppins" w:hAnsi="Poppins" w:eastAsia="Poppins" w:cs="Poppins"/>
                <w:sz w:val="20"/>
                <w:szCs w:val="20"/>
              </w:rPr>
            </w:pPr>
          </w:p>
          <w:p>
            <w:pPr>
              <w:widowControl w:val="0"/>
              <w:spacing w:line="276" w:lineRule="auto"/>
              <w:rPr>
                <w:rFonts w:ascii="Poppins" w:hAnsi="Poppins" w:eastAsia="Poppins" w:cs="Poppins"/>
                <w:sz w:val="20"/>
                <w:szCs w:val="20"/>
              </w:rPr>
            </w:pPr>
          </w:p>
          <w:p>
            <w:pPr>
              <w:widowControl w:val="0"/>
              <w:spacing w:line="276" w:lineRule="auto"/>
              <w:rPr>
                <w:rFonts w:ascii="Poppins" w:hAnsi="Poppins" w:eastAsia="Poppins" w:cs="Poppins"/>
                <w:sz w:val="20"/>
                <w:szCs w:val="20"/>
              </w:rPr>
            </w:pPr>
          </w:p>
          <w:p>
            <w:pPr>
              <w:widowControl w:val="0"/>
              <w:spacing w:line="276" w:lineRule="auto"/>
              <w:rPr>
                <w:rFonts w:ascii="Poppins" w:hAnsi="Poppins" w:eastAsia="Poppins" w:cs="Poppins"/>
                <w:sz w:val="20"/>
                <w:szCs w:val="20"/>
              </w:rPr>
            </w:pPr>
          </w:p>
          <w:p>
            <w:pPr>
              <w:widowControl w:val="0"/>
              <w:spacing w:line="276" w:lineRule="auto"/>
              <w:rPr>
                <w:rFonts w:ascii="Poppins" w:hAnsi="Poppins" w:eastAsia="Poppins" w:cs="Poppins"/>
                <w:sz w:val="20"/>
                <w:szCs w:val="20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76" w:lineRule="auto"/>
              <w:rPr>
                <w:rFonts w:ascii="Poppins" w:hAnsi="Poppins" w:eastAsia="Poppins" w:cs="Poppins"/>
                <w:sz w:val="20"/>
                <w:szCs w:val="20"/>
              </w:rPr>
            </w:pPr>
          </w:p>
          <w:p>
            <w:pPr>
              <w:widowControl w:val="0"/>
              <w:spacing w:line="276" w:lineRule="auto"/>
              <w:rPr>
                <w:rFonts w:hint="default" w:ascii="Poppins" w:hAnsi="Poppins" w:eastAsia="Poppins" w:cs="Poppins"/>
                <w:sz w:val="20"/>
                <w:szCs w:val="20"/>
                <w:lang w:val="es-ES"/>
              </w:rPr>
            </w:pPr>
            <w:r>
              <w:rPr>
                <w:rFonts w:hint="default" w:ascii="Poppins" w:hAnsi="Poppins" w:eastAsia="Poppins" w:cs="Poppins"/>
                <w:sz w:val="20"/>
                <w:szCs w:val="20"/>
                <w:lang w:val="es-ES"/>
              </w:rPr>
              <w:t xml:space="preserve"> - proporcionar imaxes e videos do que nos interesa</w:t>
            </w:r>
          </w:p>
          <w:p>
            <w:pPr>
              <w:widowControl w:val="0"/>
              <w:spacing w:line="276" w:lineRule="auto"/>
              <w:rPr>
                <w:rFonts w:ascii="Poppins" w:hAnsi="Poppins" w:eastAsia="Poppins" w:cs="Poppins"/>
                <w:sz w:val="20"/>
                <w:szCs w:val="20"/>
              </w:rPr>
            </w:pPr>
          </w:p>
          <w:p>
            <w:pPr>
              <w:widowControl w:val="0"/>
              <w:spacing w:line="276" w:lineRule="auto"/>
              <w:rPr>
                <w:rFonts w:ascii="Poppins" w:hAnsi="Poppins" w:eastAsia="Poppins" w:cs="Poppins"/>
                <w:sz w:val="20"/>
                <w:szCs w:val="20"/>
              </w:rPr>
            </w:pPr>
          </w:p>
          <w:p>
            <w:pPr>
              <w:widowControl w:val="0"/>
              <w:spacing w:line="276" w:lineRule="auto"/>
              <w:rPr>
                <w:rFonts w:ascii="Poppins" w:hAnsi="Poppins" w:eastAsia="Poppins" w:cs="Poppins"/>
                <w:sz w:val="20"/>
                <w:szCs w:val="20"/>
              </w:rPr>
            </w:pPr>
          </w:p>
          <w:p>
            <w:pPr>
              <w:widowControl w:val="0"/>
              <w:spacing w:line="276" w:lineRule="auto"/>
              <w:rPr>
                <w:rFonts w:ascii="Poppins" w:hAnsi="Poppins" w:eastAsia="Poppins" w:cs="Poppins"/>
                <w:sz w:val="20"/>
                <w:szCs w:val="20"/>
              </w:rPr>
            </w:pPr>
          </w:p>
          <w:p>
            <w:pPr>
              <w:widowControl w:val="0"/>
              <w:spacing w:line="276" w:lineRule="auto"/>
              <w:rPr>
                <w:rFonts w:hint="default" w:ascii="Poppins" w:hAnsi="Poppins" w:eastAsia="Poppins" w:cs="Poppins"/>
                <w:sz w:val="20"/>
                <w:szCs w:val="20"/>
                <w:lang w:val="es-ES"/>
              </w:rPr>
            </w:pPr>
            <w:r>
              <w:rPr>
                <w:rFonts w:hint="default" w:ascii="Poppins" w:hAnsi="Poppins" w:eastAsia="Poppins" w:cs="Poppins"/>
                <w:sz w:val="20"/>
                <w:szCs w:val="20"/>
                <w:lang w:val="es-ES"/>
              </w:rPr>
              <w:t>-  Relacionar estudos con profesións futuras, a través de debuxos, imaxes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76" w:lineRule="auto"/>
              <w:rPr>
                <w:rFonts w:ascii="Poppins" w:hAnsi="Poppins" w:eastAsia="Poppins" w:cs="Poppins"/>
                <w:sz w:val="20"/>
                <w:szCs w:val="20"/>
              </w:rPr>
            </w:pPr>
          </w:p>
          <w:p>
            <w:pPr>
              <w:widowControl w:val="0"/>
              <w:spacing w:line="276" w:lineRule="auto"/>
              <w:rPr>
                <w:rFonts w:hint="default" w:ascii="Poppins" w:hAnsi="Poppins" w:eastAsia="Poppins" w:cs="Poppins"/>
                <w:sz w:val="20"/>
                <w:szCs w:val="20"/>
                <w:lang w:val="es-ES"/>
              </w:rPr>
            </w:pPr>
            <w:r>
              <w:rPr>
                <w:rFonts w:hint="default" w:ascii="Poppins" w:hAnsi="Poppins" w:eastAsia="Poppins" w:cs="Poppins"/>
                <w:sz w:val="20"/>
                <w:szCs w:val="20"/>
                <w:lang w:val="es-ES"/>
              </w:rPr>
              <w:t>-   Relacionar o que queremos cos personaxes que nos presentan</w:t>
            </w:r>
          </w:p>
          <w:p>
            <w:pPr>
              <w:widowControl w:val="0"/>
              <w:spacing w:line="276" w:lineRule="auto"/>
              <w:rPr>
                <w:rFonts w:hint="default" w:ascii="Poppins" w:hAnsi="Poppins" w:eastAsia="Poppins" w:cs="Poppins"/>
                <w:sz w:val="20"/>
                <w:szCs w:val="20"/>
                <w:lang w:val="es-ES"/>
              </w:rPr>
            </w:pPr>
          </w:p>
          <w:p>
            <w:pPr>
              <w:widowControl w:val="0"/>
              <w:spacing w:line="276" w:lineRule="auto"/>
              <w:rPr>
                <w:rFonts w:hint="default" w:ascii="Poppins" w:hAnsi="Poppins" w:eastAsia="Poppins" w:cs="Poppins"/>
                <w:sz w:val="20"/>
                <w:szCs w:val="20"/>
                <w:lang w:val="es-ES"/>
              </w:rPr>
            </w:pPr>
          </w:p>
          <w:p>
            <w:pPr>
              <w:widowControl w:val="0"/>
              <w:spacing w:line="276" w:lineRule="auto"/>
              <w:rPr>
                <w:rFonts w:hint="default" w:ascii="Poppins" w:hAnsi="Poppins" w:eastAsia="Poppins" w:cs="Poppins"/>
                <w:sz w:val="20"/>
                <w:szCs w:val="20"/>
                <w:lang w:val="es-ES"/>
              </w:rPr>
            </w:pPr>
          </w:p>
          <w:p>
            <w:pPr>
              <w:widowControl w:val="0"/>
              <w:spacing w:line="276" w:lineRule="auto"/>
              <w:rPr>
                <w:rFonts w:hint="default" w:ascii="Poppins" w:hAnsi="Poppins" w:eastAsia="Poppins" w:cs="Poppins"/>
                <w:sz w:val="20"/>
                <w:szCs w:val="20"/>
                <w:lang w:val="es-ES"/>
              </w:rPr>
            </w:pPr>
          </w:p>
          <w:p>
            <w:pPr>
              <w:widowControl w:val="0"/>
              <w:spacing w:line="276" w:lineRule="auto"/>
              <w:rPr>
                <w:rFonts w:hint="default" w:ascii="Poppins" w:hAnsi="Poppins" w:eastAsia="Poppins" w:cs="Poppins"/>
                <w:sz w:val="20"/>
                <w:szCs w:val="20"/>
                <w:lang w:val="es-ES"/>
              </w:rPr>
            </w:pPr>
            <w:r>
              <w:rPr>
                <w:rFonts w:hint="default" w:ascii="Poppins" w:hAnsi="Poppins" w:eastAsia="Poppins" w:cs="Poppins"/>
                <w:sz w:val="20"/>
                <w:szCs w:val="20"/>
                <w:lang w:val="es-ES"/>
              </w:rPr>
              <w:t>-   Elixir entre diferentes opcións, en videos, ou debuxos, a que nos queremos adicar de maiores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76" w:lineRule="auto"/>
              <w:rPr>
                <w:rFonts w:ascii="Poppins" w:hAnsi="Poppins" w:eastAsia="Poppins" w:cs="Poppins"/>
                <w:sz w:val="20"/>
                <w:szCs w:val="20"/>
              </w:rPr>
            </w:pPr>
          </w:p>
          <w:p>
            <w:pPr>
              <w:widowControl w:val="0"/>
              <w:spacing w:line="276" w:lineRule="auto"/>
              <w:rPr>
                <w:rFonts w:hint="default" w:ascii="Poppins" w:hAnsi="Poppins" w:eastAsia="Poppins" w:cs="Poppins"/>
                <w:sz w:val="20"/>
                <w:szCs w:val="20"/>
                <w:lang w:val="es-ES"/>
              </w:rPr>
            </w:pPr>
            <w:r>
              <w:rPr>
                <w:rFonts w:hint="default" w:ascii="Poppins" w:hAnsi="Poppins" w:eastAsia="Poppins" w:cs="Poppins"/>
                <w:sz w:val="20"/>
                <w:szCs w:val="20"/>
                <w:lang w:val="es-ES"/>
              </w:rPr>
              <w:t>Explicar porque nos interesa algo ou en que consisten as nosas aficcións, intentar que o resto do alumnado nos entenda.</w:t>
            </w:r>
          </w:p>
          <w:p>
            <w:pPr>
              <w:widowControl w:val="0"/>
              <w:spacing w:line="276" w:lineRule="auto"/>
              <w:rPr>
                <w:rFonts w:hint="default" w:ascii="Poppins" w:hAnsi="Poppins" w:eastAsia="Poppins" w:cs="Poppins"/>
                <w:sz w:val="20"/>
                <w:szCs w:val="20"/>
                <w:lang w:val="es-ES"/>
              </w:rPr>
            </w:pPr>
          </w:p>
          <w:p>
            <w:pPr>
              <w:widowControl w:val="0"/>
              <w:spacing w:line="276" w:lineRule="auto"/>
              <w:rPr>
                <w:rFonts w:hint="default" w:ascii="Poppins" w:hAnsi="Poppins" w:eastAsia="Poppins" w:cs="Poppins"/>
                <w:sz w:val="20"/>
                <w:szCs w:val="20"/>
                <w:lang w:val="es-ES"/>
              </w:rPr>
            </w:pPr>
          </w:p>
          <w:p>
            <w:pPr>
              <w:widowControl w:val="0"/>
              <w:spacing w:line="276" w:lineRule="auto"/>
              <w:rPr>
                <w:rFonts w:hint="default" w:ascii="Poppins" w:hAnsi="Poppins" w:eastAsia="Poppins" w:cs="Poppins"/>
                <w:sz w:val="20"/>
                <w:szCs w:val="20"/>
                <w:lang w:val="es-ES"/>
              </w:rPr>
            </w:pPr>
            <w:r>
              <w:rPr>
                <w:rFonts w:hint="default" w:ascii="Poppins" w:hAnsi="Poppins" w:eastAsia="Poppins" w:cs="Poppins"/>
                <w:sz w:val="20"/>
                <w:szCs w:val="20"/>
                <w:lang w:val="es-ES"/>
              </w:rPr>
              <w:t>-  Facer un itinerario de estudos conducentes a conseguir o traballo que aspiramos ter nun futuro.</w:t>
            </w:r>
            <w:bookmarkStart w:id="0" w:name="_GoBack"/>
            <w:bookmarkEnd w:id="0"/>
          </w:p>
        </w:tc>
      </w:tr>
    </w:tbl>
    <w:p>
      <w:pPr>
        <w:spacing w:line="276" w:lineRule="auto"/>
        <w:jc w:val="both"/>
        <w:rPr>
          <w:rFonts w:ascii="Poppins" w:hAnsi="Poppins" w:eastAsia="Poppins" w:cs="Poppins"/>
        </w:rPr>
      </w:pPr>
    </w:p>
    <w:sectPr>
      <w:headerReference r:id="rId5" w:type="default"/>
      <w:pgSz w:w="16834" w:h="11909" w:orient="landscape"/>
      <w:pgMar w:top="566" w:right="566" w:bottom="566" w:left="566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ource Sans Pro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ontserra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tserrat Blac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oppi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drawing>
        <wp:anchor distT="114300" distB="114300" distL="114300" distR="114300" simplePos="0" relativeHeight="251659264" behindDoc="0" locked="0" layoutInCell="1" allowOverlap="1">
          <wp:simplePos x="0" y="0"/>
          <wp:positionH relativeFrom="column">
            <wp:posOffset>7933055</wp:posOffset>
          </wp:positionH>
          <wp:positionV relativeFrom="paragraph">
            <wp:posOffset>-304165</wp:posOffset>
          </wp:positionV>
          <wp:extent cx="2040255" cy="427355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40488" cy="427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-285115</wp:posOffset>
          </wp:positionV>
          <wp:extent cx="948690" cy="39052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 preferRelativeResize="0"/>
                </pic:nvPicPr>
                <pic:blipFill>
                  <a:blip r:embed="rId2"/>
                  <a:srcRect l="36359" r="34362" b="77142"/>
                  <a:stretch>
                    <a:fillRect/>
                  </a:stretch>
                </pic:blipFill>
                <pic:spPr>
                  <a:xfrm>
                    <a:off x="0" y="0"/>
                    <a:ext cx="948690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14944D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Source Sans Pro" w:hAnsi="Source Sans Pro" w:eastAsia="Source Sans Pro" w:cs="Source Sans Pro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spacing w:line="276" w:lineRule="auto"/>
    </w:pPr>
    <w:rPr>
      <w:rFonts w:ascii="Source Sans Pro" w:hAnsi="Source Sans Pro" w:eastAsia="Source Sans Pro" w:cs="Source Sans Pro"/>
      <w:sz w:val="22"/>
      <w:szCs w:val="22"/>
      <w:lang w:val="gl"/>
    </w:rPr>
  </w:style>
  <w:style w:type="paragraph" w:styleId="2">
    <w:name w:val="heading 1"/>
    <w:basedOn w:val="1"/>
    <w:next w:val="1"/>
    <w:uiPriority w:val="0"/>
    <w:pPr>
      <w:keepNext/>
      <w:keepLines/>
    </w:pPr>
    <w:rPr>
      <w:rFonts w:ascii="Montserrat" w:hAnsi="Montserrat" w:eastAsia="Montserrat" w:cs="Montserrat"/>
      <w:b/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</w:pPr>
    <w:rPr>
      <w:rFonts w:ascii="Montserrat" w:hAnsi="Montserrat" w:eastAsia="Montserrat" w:cs="Montserrat"/>
      <w:b/>
      <w:sz w:val="28"/>
      <w:szCs w:val="28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</w:pPr>
    <w:rPr>
      <w:rFonts w:ascii="Montserrat" w:hAnsi="Montserrat" w:eastAsia="Montserrat" w:cs="Montserrat"/>
      <w:b/>
    </w:rPr>
  </w:style>
  <w:style w:type="paragraph" w:styleId="5">
    <w:name w:val="heading 4"/>
    <w:basedOn w:val="1"/>
    <w:next w:val="1"/>
    <w:uiPriority w:val="0"/>
    <w:pPr>
      <w:keepNext/>
      <w:keepLines/>
    </w:pPr>
    <w:rPr>
      <w:b/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uiPriority w:val="0"/>
    <w:pPr>
      <w:keepNext/>
      <w:keepLines/>
      <w:pageBreakBefore w:val="0"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1">
    <w:name w:val="Title"/>
    <w:basedOn w:val="1"/>
    <w:next w:val="1"/>
    <w:uiPriority w:val="0"/>
    <w:pPr>
      <w:keepNext/>
      <w:keepLines/>
      <w:spacing w:after="60"/>
    </w:pPr>
    <w:rPr>
      <w:rFonts w:ascii="Montserrat Black" w:hAnsi="Montserrat Black" w:eastAsia="Montserrat Black" w:cs="Montserrat Black"/>
      <w:sz w:val="52"/>
      <w:szCs w:val="52"/>
    </w:rPr>
  </w:style>
  <w:style w:type="table" w:customStyle="1" w:styleId="12">
    <w:name w:val="Table Normal"/>
    <w:uiPriority w:val="0"/>
  </w:style>
  <w:style w:type="table" w:customStyle="1" w:styleId="13">
    <w:name w:val="_Style 10"/>
    <w:basedOn w:val="12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44</TotalTime>
  <ScaleCrop>false</ScaleCrop>
  <LinksUpToDate>false</LinksUpToDate>
  <Application>WPS Office_12.2.0.13266_F1E327BC-269C-435d-A152-05C5408002CA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2023-10-25T20:31:20Z</dcterms:created>
  <dc:creator>Usuario</dc:creator>
  <cp:lastModifiedBy>Usuario</cp:lastModifiedBy>
  <dcterms:modified xsi:type="dcterms:W3CDTF">2023-10-25T21:16:30Z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3082-12.2.0.13266</vt:lpwstr>
  </property>
  <property fmtid="{D5CDD505-2E9C-101B-9397-08002B2CF9AE}" pid="3" name="ICV">
    <vt:lpwstr>2BCFA7BC11F04308A3EDF674BF6677AB_13</vt:lpwstr>
  </property>
</Properties>
</file>