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3686"/>
        <w:gridCol w:w="3118"/>
        <w:gridCol w:w="2410"/>
        <w:gridCol w:w="961"/>
      </w:tblGrid>
      <w:tr w:rsidR="008E6AF1" w:rsidRPr="008E6AF1" w:rsidTr="00B33DED">
        <w:trPr>
          <w:tblHeader/>
        </w:trPr>
        <w:tc>
          <w:tcPr>
            <w:tcW w:w="5000" w:type="pct"/>
            <w:gridSpan w:val="5"/>
            <w:shd w:val="clear" w:color="auto" w:fill="31849B" w:themeFill="accent5" w:themeFillShade="BF"/>
          </w:tcPr>
          <w:p w:rsidR="008E6AF1" w:rsidRPr="008E6AF1" w:rsidRDefault="00447113" w:rsidP="00447113">
            <w:pPr>
              <w:jc w:val="center"/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  <w:t xml:space="preserve">  BIOLOXÍA E XEOLOXÍA 1º ESO</w:t>
            </w:r>
          </w:p>
        </w:tc>
      </w:tr>
      <w:tr w:rsidR="008E6AF1" w:rsidRPr="008E6AF1" w:rsidTr="004E2A19">
        <w:trPr>
          <w:tblHeader/>
        </w:trPr>
        <w:tc>
          <w:tcPr>
            <w:tcW w:w="1221" w:type="pct"/>
            <w:vMerge w:val="restart"/>
            <w:shd w:val="clear" w:color="auto" w:fill="31849B" w:themeFill="accent5" w:themeFillShade="BF"/>
          </w:tcPr>
          <w:p w:rsidR="008E6AF1" w:rsidRPr="008E6AF1" w:rsidRDefault="008E6AF1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CRITERIO DE AVALIACIÓN</w:t>
            </w:r>
          </w:p>
        </w:tc>
        <w:tc>
          <w:tcPr>
            <w:tcW w:w="1369" w:type="pct"/>
            <w:vMerge w:val="restart"/>
            <w:shd w:val="clear" w:color="auto" w:fill="31849B" w:themeFill="accent5" w:themeFillShade="BF"/>
          </w:tcPr>
          <w:p w:rsidR="008E6AF1" w:rsidRPr="008E6AF1" w:rsidRDefault="008E6AF1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EA</w:t>
            </w:r>
          </w:p>
        </w:tc>
        <w:tc>
          <w:tcPr>
            <w:tcW w:w="2410" w:type="pct"/>
            <w:gridSpan w:val="3"/>
            <w:shd w:val="clear" w:color="auto" w:fill="31849B" w:themeFill="accent5" w:themeFillShade="BF"/>
          </w:tcPr>
          <w:p w:rsidR="008E6AF1" w:rsidRPr="008E6AF1" w:rsidRDefault="008E6AF1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MÍNIMOS ESIXIBLES</w:t>
            </w:r>
          </w:p>
        </w:tc>
      </w:tr>
      <w:tr w:rsidR="004E2A19" w:rsidRPr="008E6AF1" w:rsidTr="004E2A19">
        <w:trPr>
          <w:tblHeader/>
        </w:trPr>
        <w:tc>
          <w:tcPr>
            <w:tcW w:w="1221" w:type="pct"/>
            <w:vMerge/>
            <w:shd w:val="clear" w:color="auto" w:fill="31849B" w:themeFill="accent5" w:themeFillShade="BF"/>
          </w:tcPr>
          <w:p w:rsidR="004E2A19" w:rsidRPr="008E6AF1" w:rsidRDefault="004E2A19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</w:p>
        </w:tc>
        <w:tc>
          <w:tcPr>
            <w:tcW w:w="1369" w:type="pct"/>
            <w:vMerge/>
            <w:shd w:val="clear" w:color="auto" w:fill="31849B" w:themeFill="accent5" w:themeFillShade="BF"/>
          </w:tcPr>
          <w:p w:rsidR="004E2A19" w:rsidRPr="008E6AF1" w:rsidRDefault="004E2A19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</w:p>
        </w:tc>
        <w:tc>
          <w:tcPr>
            <w:tcW w:w="1158" w:type="pct"/>
            <w:shd w:val="clear" w:color="auto" w:fill="31849B" w:themeFill="accent5" w:themeFillShade="BF"/>
          </w:tcPr>
          <w:p w:rsidR="004E2A19" w:rsidRPr="004E2A19" w:rsidRDefault="004E2A19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i/>
                <w:color w:val="FFFFFF" w:themeColor="background1"/>
                <w:szCs w:val="20"/>
                <w:lang w:val="es-ES" w:eastAsia="es-ES"/>
              </w:rPr>
            </w:pPr>
            <w:r w:rsidRPr="004E2A19">
              <w:rPr>
                <w:b/>
                <w:i/>
                <w:color w:val="FFFFFF" w:themeColor="background1"/>
                <w:szCs w:val="20"/>
              </w:rPr>
              <w:t>GRAO MÍNIMO DE CONSECUCIÓN DE CADA ESTÁNDAR</w:t>
            </w:r>
          </w:p>
        </w:tc>
        <w:tc>
          <w:tcPr>
            <w:tcW w:w="895" w:type="pct"/>
            <w:shd w:val="clear" w:color="auto" w:fill="31849B" w:themeFill="accent5" w:themeFillShade="BF"/>
          </w:tcPr>
          <w:p w:rsidR="004E2A19" w:rsidRPr="008E6AF1" w:rsidRDefault="004E2A19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CONTIDOS</w:t>
            </w:r>
          </w:p>
        </w:tc>
        <w:tc>
          <w:tcPr>
            <w:tcW w:w="357" w:type="pct"/>
            <w:shd w:val="clear" w:color="auto" w:fill="31849B" w:themeFill="accent5" w:themeFillShade="BF"/>
          </w:tcPr>
          <w:p w:rsidR="004E2A19" w:rsidRPr="008E6AF1" w:rsidRDefault="004E2A19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CC</w:t>
            </w:r>
          </w:p>
        </w:tc>
      </w:tr>
      <w:tr w:rsidR="00447113" w:rsidRPr="008E6AF1" w:rsidTr="00447113">
        <w:tc>
          <w:tcPr>
            <w:tcW w:w="1221" w:type="pct"/>
            <w:vMerge w:val="restart"/>
          </w:tcPr>
          <w:p w:rsidR="00447113" w:rsidRPr="00447113" w:rsidRDefault="00447113" w:rsidP="00447113">
            <w:pPr>
              <w:rPr>
                <w:lang w:val="es-ES"/>
              </w:rPr>
            </w:pPr>
            <w:r w:rsidRPr="00447113">
              <w:t xml:space="preserve">B1.2. Procurar, seleccionar e interpretar a información de carácter científico, e utilizala para formar unha opinión propia, expresarse con precisión e argumentar sobre problemas relacionados co medio natural e a saúde. </w:t>
            </w:r>
          </w:p>
          <w:p w:rsidR="00447113" w:rsidRPr="00447113" w:rsidRDefault="00447113" w:rsidP="00B33DED"/>
        </w:tc>
        <w:tc>
          <w:tcPr>
            <w:tcW w:w="1369" w:type="pc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BXB1.2.1. Procura, selecciona e interpreta a información de carácter científico a partir da utilización de diversas fontes. </w:t>
            </w:r>
          </w:p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158" w:type="pc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>Leva a cabo na aula  os seguintes procesos: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1.-Busca a información de forma guiada (utiliza fontes de información proporcionadas polo profesorado). 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>2.-Selecciona a información mínima requirida.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3.-Interpreta a información obtida, e é quen de explicala. </w:t>
            </w:r>
          </w:p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895" w:type="pct"/>
            <w:vMerge w:val="restar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>B1.2. Metodoloxía científica: características básicas.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B1.3. Experimentación en bioloxía e xeoloxía: obtención, selección e interpretación de información de carácter científico a partir da selección e a recollida de mostras do medio natural ou doutras fontes. </w:t>
            </w:r>
          </w:p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357" w:type="pct"/>
          </w:tcPr>
          <w:p w:rsidR="00447113" w:rsidRPr="00447113" w:rsidRDefault="00447113" w:rsidP="00447113">
            <w:pPr>
              <w:pStyle w:val="ttp1"/>
              <w:tabs>
                <w:tab w:val="clear" w:pos="720"/>
              </w:tabs>
              <w:ind w:left="0" w:firstLine="0"/>
              <w:rPr>
                <w:szCs w:val="18"/>
                <w:lang w:val="es-ES" w:eastAsia="es-ES"/>
              </w:rPr>
            </w:pPr>
            <w:r w:rsidRPr="00447113">
              <w:rPr>
                <w:szCs w:val="18"/>
                <w:lang w:val="es-ES" w:eastAsia="es-ES"/>
              </w:rPr>
              <w:t>CAA</w:t>
            </w:r>
          </w:p>
          <w:p w:rsidR="00447113" w:rsidRPr="00447113" w:rsidRDefault="00447113" w:rsidP="00447113">
            <w:pPr>
              <w:pStyle w:val="ttp1"/>
              <w:tabs>
                <w:tab w:val="clear" w:pos="720"/>
              </w:tabs>
              <w:ind w:left="0" w:firstLine="0"/>
              <w:rPr>
                <w:szCs w:val="18"/>
                <w:lang w:val="es-ES" w:eastAsia="es-ES"/>
              </w:rPr>
            </w:pPr>
            <w:r w:rsidRPr="00447113">
              <w:rPr>
                <w:szCs w:val="18"/>
                <w:lang w:val="es-ES" w:eastAsia="es-ES"/>
              </w:rPr>
              <w:t>CMCCT</w:t>
            </w:r>
          </w:p>
        </w:tc>
      </w:tr>
      <w:tr w:rsidR="00447113" w:rsidRPr="008E6AF1" w:rsidTr="00447113">
        <w:tc>
          <w:tcPr>
            <w:tcW w:w="1221" w:type="pct"/>
            <w:vMerge/>
          </w:tcPr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1369" w:type="pc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BXB1.2.2. Transmite a información seleccionada de xeito preciso, utilizando diversos soportes. </w:t>
            </w:r>
          </w:p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158" w:type="pc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>1.-Comunica o resultado de forma oral de maneira ordenada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2.- Comunica o resultado de forma escrita. 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3.-Utiliza recursos informáticos (indicalos) para apoiar a súa comunicación. </w:t>
            </w:r>
          </w:p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895" w:type="pct"/>
            <w:vMerge/>
          </w:tcPr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357" w:type="pc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  <w:lang w:val="es-ES" w:eastAsia="es-ES"/>
              </w:rPr>
            </w:pPr>
            <w:r w:rsidRPr="00447113">
              <w:rPr>
                <w:rFonts w:cs="Arial"/>
                <w:sz w:val="18"/>
                <w:szCs w:val="18"/>
                <w:lang w:val="es-ES" w:eastAsia="es-ES"/>
              </w:rPr>
              <w:t>CD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  <w:lang w:val="es-ES" w:eastAsia="es-ES"/>
              </w:rPr>
            </w:pPr>
            <w:r w:rsidRPr="00447113">
              <w:rPr>
                <w:rFonts w:cs="Arial"/>
                <w:sz w:val="18"/>
                <w:szCs w:val="18"/>
                <w:lang w:val="es-ES" w:eastAsia="es-ES"/>
              </w:rPr>
              <w:t>CCL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  <w:lang w:val="es-ES" w:eastAsia="es-ES"/>
              </w:rPr>
            </w:pPr>
            <w:r w:rsidRPr="00447113">
              <w:rPr>
                <w:sz w:val="18"/>
                <w:szCs w:val="18"/>
                <w:lang w:val="es-ES" w:eastAsia="es-ES"/>
              </w:rPr>
              <w:t>CMCCT</w:t>
            </w:r>
          </w:p>
        </w:tc>
      </w:tr>
      <w:tr w:rsidR="00447113" w:rsidRPr="008E6AF1" w:rsidTr="00447113">
        <w:tc>
          <w:tcPr>
            <w:tcW w:w="1221" w:type="pct"/>
            <w:vMerge/>
          </w:tcPr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20"/>
                <w:lang w:val="es-ES" w:eastAsia="es-ES"/>
              </w:rPr>
            </w:pPr>
          </w:p>
        </w:tc>
        <w:tc>
          <w:tcPr>
            <w:tcW w:w="1369" w:type="pc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BXB1.2.3. Utiliza a información de carácter científico para formar unha opinión propia e argumentar sobre problemas relacionados. </w:t>
            </w:r>
          </w:p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158" w:type="pc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>Argumentar as propias opinións de carácter científico a partir de: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1.-Datos 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 w:rsidRPr="00447113">
              <w:rPr>
                <w:rFonts w:cs="Arial"/>
                <w:szCs w:val="20"/>
                <w:lang w:eastAsia="es-ES"/>
              </w:rPr>
              <w:t xml:space="preserve">2.-Modelos </w:t>
            </w:r>
          </w:p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895" w:type="pct"/>
            <w:vMerge/>
          </w:tcPr>
          <w:p w:rsidR="00447113" w:rsidRPr="00447113" w:rsidRDefault="0044711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357" w:type="pct"/>
          </w:tcPr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  <w:lang w:val="es-ES" w:eastAsia="es-ES"/>
              </w:rPr>
            </w:pPr>
            <w:r w:rsidRPr="00447113">
              <w:rPr>
                <w:rFonts w:cs="Arial"/>
                <w:sz w:val="18"/>
                <w:szCs w:val="18"/>
                <w:lang w:val="es-ES" w:eastAsia="es-ES"/>
              </w:rPr>
              <w:t>CAA</w:t>
            </w:r>
          </w:p>
          <w:p w:rsidR="00447113" w:rsidRPr="00447113" w:rsidRDefault="00447113" w:rsidP="00447113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  <w:lang w:val="es-ES" w:eastAsia="es-ES"/>
              </w:rPr>
            </w:pPr>
            <w:r w:rsidRPr="00447113">
              <w:rPr>
                <w:sz w:val="18"/>
                <w:szCs w:val="18"/>
                <w:lang w:val="es-ES" w:eastAsia="es-ES"/>
              </w:rPr>
              <w:t>CMCCT</w:t>
            </w:r>
          </w:p>
        </w:tc>
      </w:tr>
    </w:tbl>
    <w:p w:rsidR="008E6AF1" w:rsidRPr="00360D9B" w:rsidRDefault="008E6AF1">
      <w:pPr>
        <w:rPr>
          <w:lang w:val="es-ES"/>
        </w:rPr>
      </w:pPr>
    </w:p>
    <w:sectPr w:rsidR="008E6AF1" w:rsidRPr="00360D9B" w:rsidSect="00360D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FA1"/>
    <w:multiLevelType w:val="multilevel"/>
    <w:tmpl w:val="C022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E5819"/>
    <w:multiLevelType w:val="hybridMultilevel"/>
    <w:tmpl w:val="E4169AF2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60D9B"/>
    <w:rsid w:val="00091867"/>
    <w:rsid w:val="000C34C9"/>
    <w:rsid w:val="0019316D"/>
    <w:rsid w:val="001C40A4"/>
    <w:rsid w:val="001C44BB"/>
    <w:rsid w:val="002959BD"/>
    <w:rsid w:val="002B6AF1"/>
    <w:rsid w:val="003215D2"/>
    <w:rsid w:val="00360D9B"/>
    <w:rsid w:val="00446198"/>
    <w:rsid w:val="00447113"/>
    <w:rsid w:val="004537D9"/>
    <w:rsid w:val="004C6915"/>
    <w:rsid w:val="004E2A19"/>
    <w:rsid w:val="005140AF"/>
    <w:rsid w:val="00576568"/>
    <w:rsid w:val="0060106E"/>
    <w:rsid w:val="00677857"/>
    <w:rsid w:val="0068093C"/>
    <w:rsid w:val="006B4034"/>
    <w:rsid w:val="0077554A"/>
    <w:rsid w:val="00822A59"/>
    <w:rsid w:val="0084425A"/>
    <w:rsid w:val="008E6AF1"/>
    <w:rsid w:val="00931450"/>
    <w:rsid w:val="00B23F29"/>
    <w:rsid w:val="00B24563"/>
    <w:rsid w:val="00B960D2"/>
    <w:rsid w:val="00D05774"/>
    <w:rsid w:val="00D327F9"/>
    <w:rsid w:val="00D331B6"/>
    <w:rsid w:val="00E06709"/>
    <w:rsid w:val="00E649BF"/>
    <w:rsid w:val="00E6582E"/>
    <w:rsid w:val="00ED5657"/>
    <w:rsid w:val="00F309AA"/>
    <w:rsid w:val="00F4732C"/>
    <w:rsid w:val="00FD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9B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8E6AF1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8E6AF1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E6AF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CFR DE FERROL</cp:lastModifiedBy>
  <cp:revision>2</cp:revision>
  <dcterms:created xsi:type="dcterms:W3CDTF">2016-01-11T11:37:00Z</dcterms:created>
  <dcterms:modified xsi:type="dcterms:W3CDTF">2016-01-11T11:37:00Z</dcterms:modified>
</cp:coreProperties>
</file>