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08" w:rsidRDefault="00EF2708" w:rsidP="00EF2708">
      <w:p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Curso “O método científico e as competencias básicas”. CFR A Coruña, 28 de novembro de 2012.</w:t>
      </w:r>
    </w:p>
    <w:p w:rsidR="000A37C4" w:rsidRPr="000A37C4" w:rsidRDefault="000A37C4" w:rsidP="00EF270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Javier</w:t>
      </w:r>
      <w:proofErr w:type="spellEnd"/>
      <w:r>
        <w:rPr>
          <w:rFonts w:ascii="Arial" w:hAnsi="Arial" w:cs="Arial"/>
          <w:sz w:val="20"/>
          <w:szCs w:val="20"/>
        </w:rPr>
        <w:t xml:space="preserve"> Méndez Zunzunegui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5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What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will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you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do”</w:t>
        </w:r>
      </w:hyperlink>
      <w:r w:rsidRPr="000A37C4">
        <w:rPr>
          <w:rFonts w:ascii="Arial" w:hAnsi="Arial" w:cs="Arial"/>
          <w:sz w:val="20"/>
          <w:szCs w:val="20"/>
        </w:rPr>
        <w:t xml:space="preserve"> . 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6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Stephen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Hawking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7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Surfactant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in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microgravity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.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TecnoroisDous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CPI Plurilingüe dos </w:t>
      </w:r>
      <w:proofErr w:type="spellStart"/>
      <w:r w:rsidRPr="000A37C4">
        <w:rPr>
          <w:rFonts w:ascii="Arial" w:hAnsi="Arial" w:cs="Arial"/>
          <w:sz w:val="20"/>
          <w:szCs w:val="20"/>
        </w:rPr>
        <w:t>Dices</w:t>
      </w:r>
      <w:proofErr w:type="spellEnd"/>
      <w:r w:rsidRPr="000A37C4">
        <w:rPr>
          <w:rFonts w:ascii="Arial" w:hAnsi="Arial" w:cs="Arial"/>
          <w:sz w:val="20"/>
          <w:szCs w:val="20"/>
        </w:rPr>
        <w:t>. Contexto.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A formación do profesorado: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Cursos inglés (Irlanda , </w:t>
      </w:r>
      <w:hyperlink r:id="rId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PIALE</w:t>
        </w:r>
      </w:hyperlink>
      <w:r w:rsidRPr="000A37C4">
        <w:rPr>
          <w:rFonts w:ascii="Arial" w:hAnsi="Arial" w:cs="Arial"/>
          <w:sz w:val="20"/>
          <w:szCs w:val="20"/>
        </w:rPr>
        <w:t xml:space="preserve"> Reino Unido, Canadá)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Cursos catálogo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Comenius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 xml:space="preserve"> (Exemplo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Deutsches</w:t>
      </w:r>
      <w:proofErr w:type="spellEnd"/>
      <w:r w:rsidR="00EF2708" w:rsidRPr="000A37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Museum</w:t>
      </w:r>
      <w:proofErr w:type="spellEnd"/>
      <w:r w:rsidR="00EF2708" w:rsidRPr="000A37C4">
        <w:rPr>
          <w:rFonts w:ascii="Arial" w:hAnsi="Arial" w:cs="Arial"/>
          <w:sz w:val="20"/>
          <w:szCs w:val="20"/>
        </w:rPr>
        <w:t>)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Reintegros individuais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(LEGO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Symposium</w:t>
      </w:r>
      <w:proofErr w:type="spellEnd"/>
      <w:r w:rsidR="00EF2708" w:rsidRPr="000A37C4">
        <w:rPr>
          <w:rFonts w:ascii="Arial" w:hAnsi="Arial" w:cs="Arial"/>
          <w:sz w:val="20"/>
          <w:szCs w:val="20"/>
        </w:rPr>
        <w:t>, Boston)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“Turismo” </w:t>
      </w:r>
      <w:proofErr w:type="spellStart"/>
      <w:r w:rsidRPr="000A37C4">
        <w:rPr>
          <w:rFonts w:ascii="Arial" w:hAnsi="Arial" w:cs="Arial"/>
          <w:sz w:val="20"/>
          <w:szCs w:val="20"/>
        </w:rPr>
        <w:t>científico-tecnolóxico</w:t>
      </w:r>
      <w:proofErr w:type="spellEnd"/>
      <w:r w:rsidRPr="000A37C4">
        <w:rPr>
          <w:rFonts w:ascii="Arial" w:hAnsi="Arial" w:cs="Arial"/>
          <w:sz w:val="20"/>
          <w:szCs w:val="20"/>
        </w:rPr>
        <w:t>: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Science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Museum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>, Londres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Deutsches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Museum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Múnich</w:t>
      </w:r>
      <w:proofErr w:type="spellEnd"/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3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National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Air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and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Science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Museum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>, Washington D.C.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4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MIT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Museum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Massachusetts</w:t>
      </w:r>
      <w:proofErr w:type="spellEnd"/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MUNCYT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Coruña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Despertando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vocacións científicas e tecnolóxicas: as competicións escolares.</w:t>
      </w:r>
    </w:p>
    <w:p w:rsidR="00EF2708" w:rsidRPr="000A37C4" w:rsidRDefault="006E599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6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Robotop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>. Santo Tirso, Portugal, 2008. Cambiar a mentalidade.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First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LEGO </w:t>
      </w:r>
      <w:proofErr w:type="spellStart"/>
      <w:r w:rsidRPr="000A37C4">
        <w:rPr>
          <w:rFonts w:ascii="Arial" w:hAnsi="Arial" w:cs="Arial"/>
          <w:sz w:val="20"/>
          <w:szCs w:val="20"/>
        </w:rPr>
        <w:t>League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e o método científico.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Introducción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ós </w:t>
      </w:r>
      <w:proofErr w:type="spellStart"/>
      <w:r w:rsidRPr="000A37C4">
        <w:rPr>
          <w:rFonts w:ascii="Arial" w:hAnsi="Arial" w:cs="Arial"/>
          <w:sz w:val="20"/>
          <w:szCs w:val="20"/>
        </w:rPr>
        <w:t>kits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de </w:t>
      </w:r>
      <w:hyperlink r:id="rId17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LEGO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Mindstorms</w:t>
        </w:r>
        <w:proofErr w:type="spellEnd"/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Introducción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á </w:t>
      </w:r>
      <w:hyperlink r:id="rId1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Fundación FIRST</w:t>
        </w:r>
      </w:hyperlink>
      <w:r w:rsidRPr="000A37C4">
        <w:rPr>
          <w:rFonts w:ascii="Arial" w:hAnsi="Arial" w:cs="Arial"/>
          <w:sz w:val="20"/>
          <w:szCs w:val="20"/>
        </w:rPr>
        <w:t xml:space="preserve">. Dean </w:t>
      </w:r>
      <w:proofErr w:type="spellStart"/>
      <w:r w:rsidRPr="000A37C4">
        <w:rPr>
          <w:rFonts w:ascii="Arial" w:hAnsi="Arial" w:cs="Arial"/>
          <w:sz w:val="20"/>
          <w:szCs w:val="20"/>
        </w:rPr>
        <w:t>Kamen</w:t>
      </w:r>
      <w:proofErr w:type="spellEnd"/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9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Estructura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ada FLL</w:t>
        </w:r>
      </w:hyperlink>
      <w:r w:rsidR="00EF2708"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Exemplo de proxecto científico. </w:t>
      </w:r>
      <w:hyperlink r:id="rId20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The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Santperencs</w:t>
        </w:r>
        <w:proofErr w:type="spellEnd"/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Participación do equipo </w:t>
      </w:r>
      <w:proofErr w:type="spellStart"/>
      <w:r w:rsidRPr="000A37C4">
        <w:rPr>
          <w:rFonts w:ascii="Arial" w:hAnsi="Arial" w:cs="Arial"/>
          <w:sz w:val="20"/>
          <w:szCs w:val="20"/>
        </w:rPr>
        <w:t>Tecnorois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na FLL 2008 (</w:t>
      </w:r>
      <w:proofErr w:type="spellStart"/>
      <w:r w:rsidRPr="000A37C4">
        <w:rPr>
          <w:rFonts w:ascii="Arial" w:hAnsi="Arial" w:cs="Arial"/>
          <w:sz w:val="20"/>
          <w:szCs w:val="20"/>
        </w:rPr>
        <w:t>Climate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37C4">
        <w:rPr>
          <w:rFonts w:ascii="Arial" w:hAnsi="Arial" w:cs="Arial"/>
          <w:sz w:val="20"/>
          <w:szCs w:val="20"/>
        </w:rPr>
        <w:t>Connections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). 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¿Por qué un </w:t>
      </w:r>
      <w:hyperlink r:id="rId2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Proxecto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Científico</w:t>
        </w:r>
      </w:hyperlink>
      <w:r w:rsidRPr="000A37C4">
        <w:rPr>
          <w:rFonts w:ascii="Arial" w:hAnsi="Arial" w:cs="Arial"/>
          <w:sz w:val="20"/>
          <w:szCs w:val="20"/>
        </w:rPr>
        <w:t>na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FLL?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Pros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e contras da FLL. </w:t>
      </w:r>
      <w:proofErr w:type="spellStart"/>
      <w:r w:rsidRPr="000A37C4">
        <w:rPr>
          <w:rFonts w:ascii="Arial" w:hAnsi="Arial" w:cs="Arial"/>
          <w:sz w:val="20"/>
          <w:szCs w:val="20"/>
        </w:rPr>
        <w:t>Financiación</w:t>
      </w:r>
      <w:proofErr w:type="spellEnd"/>
      <w:r w:rsidRPr="000A37C4">
        <w:rPr>
          <w:rFonts w:ascii="Arial" w:hAnsi="Arial" w:cs="Arial"/>
          <w:sz w:val="20"/>
          <w:szCs w:val="20"/>
        </w:rPr>
        <w:t>. Prensa.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Impacto da FLL nos alumnos.</w:t>
      </w:r>
      <w:hyperlink r:id="rId22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Competencias básicas.</w:t>
        </w:r>
      </w:hyperlink>
    </w:p>
    <w:p w:rsidR="00EF2708" w:rsidRPr="000A37C4" w:rsidRDefault="006E599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23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Proxecto Fundación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Barrié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 xml:space="preserve"> e </w:t>
      </w:r>
      <w:hyperlink r:id="rId24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contrato-programa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 xml:space="preserve"> coa Xunta de Galicia. Introducindo a robótica educativa en Infantil (</w:t>
      </w:r>
      <w:proofErr w:type="spellStart"/>
      <w:r w:rsidRPr="000A37C4">
        <w:rPr>
          <w:rFonts w:ascii="Arial" w:hAnsi="Arial" w:cs="Arial"/>
          <w:sz w:val="20"/>
          <w:szCs w:val="20"/>
        </w:rPr>
        <w:fldChar w:fldCharType="begin"/>
      </w:r>
      <w:r w:rsidR="00EF2708" w:rsidRPr="000A37C4">
        <w:rPr>
          <w:rFonts w:ascii="Arial" w:hAnsi="Arial" w:cs="Arial"/>
          <w:sz w:val="20"/>
          <w:szCs w:val="20"/>
        </w:rPr>
        <w:instrText>HYPERLINK "http://www.tts-group.co.uk/shops/tts/Range/Bee-Bot/92b201eb-0c85-4e38-a297-35932cbc56b6?pagesize=-1"</w:instrText>
      </w:r>
      <w:r w:rsidRPr="000A37C4">
        <w:rPr>
          <w:rFonts w:ascii="Arial" w:hAnsi="Arial" w:cs="Arial"/>
          <w:sz w:val="20"/>
          <w:szCs w:val="20"/>
        </w:rPr>
        <w:fldChar w:fldCharType="separate"/>
      </w:r>
      <w:r w:rsidR="00EF2708" w:rsidRPr="000A37C4">
        <w:rPr>
          <w:rStyle w:val="Hipervnculo"/>
          <w:rFonts w:ascii="Arial" w:hAnsi="Arial" w:cs="Arial"/>
          <w:sz w:val="20"/>
          <w:szCs w:val="20"/>
        </w:rPr>
        <w:t>Bee-Bot</w:t>
      </w:r>
      <w:proofErr w:type="spellEnd"/>
      <w:r w:rsidRPr="000A37C4">
        <w:rPr>
          <w:rFonts w:ascii="Arial" w:hAnsi="Arial" w:cs="Arial"/>
          <w:sz w:val="20"/>
          <w:szCs w:val="20"/>
        </w:rPr>
        <w:fldChar w:fldCharType="end"/>
      </w:r>
      <w:r w:rsidR="00EF2708" w:rsidRPr="000A37C4">
        <w:rPr>
          <w:rFonts w:ascii="Arial" w:hAnsi="Arial" w:cs="Arial"/>
          <w:sz w:val="20"/>
          <w:szCs w:val="20"/>
        </w:rPr>
        <w:t>) e Primaria (</w:t>
      </w:r>
      <w:hyperlink r:id="rId2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Lego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WeDo</w:t>
        </w:r>
        <w:proofErr w:type="spellEnd"/>
      </w:hyperlink>
      <w:r w:rsidR="00EF2708" w:rsidRPr="000A37C4">
        <w:rPr>
          <w:rFonts w:ascii="Arial" w:hAnsi="Arial" w:cs="Arial"/>
          <w:sz w:val="20"/>
          <w:szCs w:val="20"/>
        </w:rPr>
        <w:t>)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Ampliando as posibilidades dos NXT: </w:t>
      </w:r>
      <w:hyperlink r:id="rId26" w:history="1"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Moonbots</w:t>
        </w:r>
        <w:proofErr w:type="spellEnd"/>
      </w:hyperlink>
      <w:r w:rsidRPr="000A37C4">
        <w:rPr>
          <w:rFonts w:ascii="Arial" w:hAnsi="Arial" w:cs="Arial"/>
          <w:sz w:val="20"/>
          <w:szCs w:val="20"/>
        </w:rPr>
        <w:t xml:space="preserve">, </w:t>
      </w:r>
      <w:hyperlink r:id="rId27" w:history="1"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LabView</w:t>
        </w:r>
        <w:proofErr w:type="spellEnd"/>
      </w:hyperlink>
      <w:r w:rsidRPr="000A37C4">
        <w:rPr>
          <w:rFonts w:ascii="Arial" w:hAnsi="Arial" w:cs="Arial"/>
          <w:sz w:val="20"/>
          <w:szCs w:val="20"/>
        </w:rPr>
        <w:t xml:space="preserve">, Sensores </w:t>
      </w:r>
      <w:hyperlink r:id="rId28" w:history="1"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Vernier</w:t>
        </w:r>
        <w:proofErr w:type="spellEnd"/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Proxecto globo meteorolóxico.</w:t>
      </w:r>
      <w:proofErr w:type="spellStart"/>
      <w:r w:rsidR="006E5997" w:rsidRPr="000A37C4">
        <w:rPr>
          <w:rFonts w:ascii="Arial" w:hAnsi="Arial" w:cs="Arial"/>
          <w:sz w:val="20"/>
          <w:szCs w:val="20"/>
        </w:rPr>
        <w:fldChar w:fldCharType="begin"/>
      </w:r>
      <w:r w:rsidRPr="000A37C4">
        <w:rPr>
          <w:rFonts w:ascii="Arial" w:hAnsi="Arial" w:cs="Arial"/>
          <w:sz w:val="20"/>
          <w:szCs w:val="20"/>
        </w:rPr>
        <w:instrText>HYPERLINK "http://www.youtube.com/watch?v=bQ0Ha2p8GjI&amp;feature=fvsr"</w:instrText>
      </w:r>
      <w:r w:rsidR="006E5997" w:rsidRPr="000A37C4">
        <w:rPr>
          <w:rFonts w:ascii="Arial" w:hAnsi="Arial" w:cs="Arial"/>
          <w:sz w:val="20"/>
          <w:szCs w:val="20"/>
        </w:rPr>
        <w:fldChar w:fldCharType="separate"/>
      </w:r>
      <w:r w:rsidRPr="000A37C4">
        <w:rPr>
          <w:rStyle w:val="Hipervnculo"/>
          <w:rFonts w:ascii="Arial" w:hAnsi="Arial" w:cs="Arial"/>
          <w:sz w:val="20"/>
          <w:szCs w:val="20"/>
        </w:rPr>
        <w:t>Space</w:t>
      </w:r>
      <w:proofErr w:type="spellEnd"/>
      <w:r w:rsidRPr="000A37C4">
        <w:rPr>
          <w:rStyle w:val="Hipervnculo"/>
          <w:rFonts w:ascii="Arial" w:hAnsi="Arial" w:cs="Arial"/>
          <w:sz w:val="20"/>
          <w:szCs w:val="20"/>
        </w:rPr>
        <w:t xml:space="preserve"> </w:t>
      </w:r>
      <w:proofErr w:type="spellStart"/>
      <w:r w:rsidRPr="000A37C4">
        <w:rPr>
          <w:rStyle w:val="Hipervnculo"/>
          <w:rFonts w:ascii="Arial" w:hAnsi="Arial" w:cs="Arial"/>
          <w:sz w:val="20"/>
          <w:szCs w:val="20"/>
        </w:rPr>
        <w:t>Baloon</w:t>
      </w:r>
      <w:proofErr w:type="spellEnd"/>
      <w:r w:rsidR="006E5997" w:rsidRPr="000A37C4">
        <w:rPr>
          <w:rFonts w:ascii="Arial" w:hAnsi="Arial" w:cs="Arial"/>
          <w:sz w:val="20"/>
          <w:szCs w:val="20"/>
        </w:rPr>
        <w:fldChar w:fldCharType="end"/>
      </w:r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Aplicación na aula: </w:t>
      </w:r>
      <w:proofErr w:type="spellStart"/>
      <w:r w:rsidRPr="000A37C4">
        <w:rPr>
          <w:rFonts w:ascii="Arial" w:hAnsi="Arial" w:cs="Arial"/>
          <w:sz w:val="20"/>
          <w:szCs w:val="20"/>
        </w:rPr>
        <w:t>estructuras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A37C4">
        <w:rPr>
          <w:rFonts w:ascii="Arial" w:hAnsi="Arial" w:cs="Arial"/>
          <w:sz w:val="20"/>
          <w:szCs w:val="20"/>
        </w:rPr>
        <w:t>cartulina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. 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color w:val="000000" w:themeColor="text1"/>
          <w:sz w:val="20"/>
          <w:szCs w:val="20"/>
        </w:rPr>
        <w:t xml:space="preserve">Creatividade: </w:t>
      </w:r>
      <w:hyperlink r:id="rId29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TED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Ken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Robinson</w:t>
        </w:r>
        <w:proofErr w:type="spellEnd"/>
      </w:hyperlink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color w:val="000000" w:themeColor="text1"/>
          <w:sz w:val="20"/>
          <w:szCs w:val="20"/>
        </w:rPr>
        <w:t xml:space="preserve">Internet o cambia todo: Vídeo </w:t>
      </w:r>
      <w:hyperlink r:id="rId30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TEDx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Galicia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Genis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Roca”</w:t>
        </w:r>
      </w:hyperlink>
    </w:p>
    <w:p w:rsidR="00EF2708" w:rsidRPr="000A37C4" w:rsidRDefault="006E599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31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Google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Science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Fair</w:t>
        </w:r>
        <w:proofErr w:type="spellEnd"/>
      </w:hyperlink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2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Método científico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3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“How do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cancer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cells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become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resistant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to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chemotherapy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?”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4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“How can I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talk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to robots?”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5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“Google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Science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Fair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Winners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Visit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the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White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House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6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 xml:space="preserve">Proxecto “La vida oculta del </w:t>
        </w:r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agua</w:t>
        </w:r>
        <w:proofErr w:type="spellEnd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”,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IES Batalla de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Clavijo</w:t>
      </w:r>
      <w:proofErr w:type="spellEnd"/>
      <w:r w:rsidR="00EF2708" w:rsidRPr="000A37C4">
        <w:rPr>
          <w:rFonts w:ascii="Arial" w:hAnsi="Arial" w:cs="Arial"/>
          <w:sz w:val="20"/>
          <w:szCs w:val="20"/>
        </w:rPr>
        <w:t>, Logroño.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¿STEM en Europa?</w:t>
      </w:r>
      <w:proofErr w:type="spellStart"/>
      <w:r w:rsidR="006E5997" w:rsidRPr="000A37C4">
        <w:rPr>
          <w:rFonts w:ascii="Arial" w:hAnsi="Arial" w:cs="Arial"/>
          <w:sz w:val="20"/>
          <w:szCs w:val="20"/>
        </w:rPr>
        <w:fldChar w:fldCharType="begin"/>
      </w:r>
      <w:r w:rsidRPr="000A37C4">
        <w:rPr>
          <w:rFonts w:ascii="Arial" w:hAnsi="Arial" w:cs="Arial"/>
          <w:sz w:val="20"/>
          <w:szCs w:val="20"/>
        </w:rPr>
        <w:instrText>HYPERLINK "http://www.eiroforum.org/"</w:instrText>
      </w:r>
      <w:r w:rsidR="006E5997" w:rsidRPr="000A37C4">
        <w:rPr>
          <w:rFonts w:ascii="Arial" w:hAnsi="Arial" w:cs="Arial"/>
          <w:sz w:val="20"/>
          <w:szCs w:val="20"/>
        </w:rPr>
        <w:fldChar w:fldCharType="separate"/>
      </w:r>
      <w:r w:rsidRPr="000A37C4">
        <w:rPr>
          <w:rStyle w:val="Hipervnculo"/>
          <w:rFonts w:ascii="Arial" w:hAnsi="Arial" w:cs="Arial"/>
          <w:sz w:val="20"/>
          <w:szCs w:val="20"/>
        </w:rPr>
        <w:t>EIROforum</w:t>
      </w:r>
      <w:proofErr w:type="spellEnd"/>
      <w:r w:rsidR="006E5997" w:rsidRPr="000A37C4">
        <w:rPr>
          <w:rFonts w:ascii="Arial" w:hAnsi="Arial" w:cs="Arial"/>
          <w:sz w:val="20"/>
          <w:szCs w:val="20"/>
        </w:rPr>
        <w:fldChar w:fldCharType="end"/>
      </w:r>
      <w:r w:rsidRPr="000A37C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E5997" w:rsidRPr="000A37C4">
        <w:rPr>
          <w:rFonts w:ascii="Arial" w:hAnsi="Arial" w:cs="Arial"/>
          <w:sz w:val="20"/>
          <w:szCs w:val="20"/>
        </w:rPr>
        <w:fldChar w:fldCharType="begin"/>
      </w:r>
      <w:r w:rsidRPr="000A37C4">
        <w:rPr>
          <w:rFonts w:ascii="Arial" w:hAnsi="Arial" w:cs="Arial"/>
          <w:sz w:val="20"/>
          <w:szCs w:val="20"/>
        </w:rPr>
        <w:instrText>HYPERLINK "http://www.scienceinschool.org/"</w:instrText>
      </w:r>
      <w:r w:rsidR="006E5997" w:rsidRPr="000A37C4">
        <w:rPr>
          <w:rFonts w:ascii="Arial" w:hAnsi="Arial" w:cs="Arial"/>
          <w:sz w:val="20"/>
          <w:szCs w:val="20"/>
        </w:rPr>
        <w:fldChar w:fldCharType="separate"/>
      </w:r>
      <w:r w:rsidRPr="000A37C4">
        <w:rPr>
          <w:rStyle w:val="Hipervnculo"/>
          <w:rFonts w:ascii="Arial" w:hAnsi="Arial" w:cs="Arial"/>
          <w:sz w:val="20"/>
          <w:szCs w:val="20"/>
        </w:rPr>
        <w:t>Science</w:t>
      </w:r>
      <w:proofErr w:type="spellEnd"/>
      <w:r w:rsidRPr="000A37C4">
        <w:rPr>
          <w:rStyle w:val="Hipervnculo"/>
          <w:rFonts w:ascii="Arial" w:hAnsi="Arial" w:cs="Arial"/>
          <w:sz w:val="20"/>
          <w:szCs w:val="20"/>
        </w:rPr>
        <w:t xml:space="preserve"> in </w:t>
      </w:r>
      <w:proofErr w:type="spellStart"/>
      <w:r w:rsidRPr="000A37C4">
        <w:rPr>
          <w:rStyle w:val="Hipervnculo"/>
          <w:rFonts w:ascii="Arial" w:hAnsi="Arial" w:cs="Arial"/>
          <w:sz w:val="20"/>
          <w:szCs w:val="20"/>
        </w:rPr>
        <w:t>School</w:t>
      </w:r>
      <w:proofErr w:type="spellEnd"/>
      <w:r w:rsidR="006E5997" w:rsidRPr="000A37C4">
        <w:rPr>
          <w:rFonts w:ascii="Arial" w:hAnsi="Arial" w:cs="Arial"/>
          <w:sz w:val="20"/>
          <w:szCs w:val="20"/>
        </w:rPr>
        <w:fldChar w:fldCharType="end"/>
      </w:r>
      <w:r w:rsidRPr="000A37C4">
        <w:rPr>
          <w:rFonts w:ascii="Arial" w:hAnsi="Arial" w:cs="Arial"/>
          <w:sz w:val="20"/>
          <w:szCs w:val="20"/>
        </w:rPr>
        <w:t>)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7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ESA</w:t>
        </w:r>
      </w:hyperlink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8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EMBL</w:t>
        </w:r>
      </w:hyperlink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9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CERN</w:t>
        </w:r>
      </w:hyperlink>
    </w:p>
    <w:p w:rsidR="00EF2708" w:rsidRPr="000A37C4" w:rsidRDefault="006E599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40" w:history="1">
        <w:proofErr w:type="spellStart"/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eTwinning</w:t>
        </w:r>
        <w:proofErr w:type="spellEnd"/>
      </w:hyperlink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0A37C4">
        <w:rPr>
          <w:rFonts w:ascii="Arial" w:hAnsi="Arial" w:cs="Arial"/>
          <w:sz w:val="20"/>
          <w:szCs w:val="20"/>
        </w:rPr>
        <w:t>YouTube</w:t>
      </w:r>
      <w:proofErr w:type="spellEnd"/>
      <w:r w:rsidRPr="000A3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37C4">
        <w:rPr>
          <w:rFonts w:ascii="Arial" w:hAnsi="Arial" w:cs="Arial"/>
          <w:sz w:val="20"/>
          <w:szCs w:val="20"/>
        </w:rPr>
        <w:t>Spacelab</w:t>
      </w:r>
      <w:proofErr w:type="spellEnd"/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Experimento </w:t>
      </w:r>
      <w:hyperlink r:id="rId4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Surfactant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in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microgravity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Regras oficiais, punto de partida, ideas iniciais.</w:t>
      </w:r>
    </w:p>
    <w:p w:rsidR="00EF2708" w:rsidRPr="000A37C4" w:rsidRDefault="006E599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42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Presentación do experimento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no Centro Europeo de Astronautas (Colonia, </w:t>
      </w:r>
      <w:proofErr w:type="spellStart"/>
      <w:r w:rsidR="00EF2708" w:rsidRPr="000A37C4">
        <w:rPr>
          <w:rFonts w:ascii="Arial" w:hAnsi="Arial" w:cs="Arial"/>
          <w:sz w:val="20"/>
          <w:szCs w:val="20"/>
        </w:rPr>
        <w:t>Alemania</w:t>
      </w:r>
      <w:proofErr w:type="spellEnd"/>
      <w:r w:rsidR="00EF2708" w:rsidRPr="000A37C4">
        <w:rPr>
          <w:rFonts w:ascii="Arial" w:hAnsi="Arial" w:cs="Arial"/>
          <w:sz w:val="20"/>
          <w:szCs w:val="20"/>
        </w:rPr>
        <w:t>).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43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“Meet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Dorothy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 and Sara”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44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“Meet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Amr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45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“Meet Laura and María”</w:t>
        </w:r>
      </w:hyperlink>
    </w:p>
    <w:p w:rsidR="008E35A2" w:rsidRPr="000A37C4" w:rsidRDefault="00EF2708" w:rsidP="00EF2708">
      <w:p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Vídeo “</w:t>
      </w:r>
      <w:hyperlink r:id="rId46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Meet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the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 xml:space="preserve"> global </w:t>
        </w:r>
        <w:proofErr w:type="spellStart"/>
        <w:r w:rsidRPr="000A37C4">
          <w:rPr>
            <w:rStyle w:val="Hipervnculo"/>
            <w:rFonts w:ascii="Arial" w:hAnsi="Arial" w:cs="Arial"/>
            <w:sz w:val="20"/>
            <w:szCs w:val="20"/>
          </w:rPr>
          <w:t>winners</w:t>
        </w:r>
        <w:proofErr w:type="spellEnd"/>
        <w:r w:rsidRPr="000A37C4">
          <w:rPr>
            <w:rStyle w:val="Hipervnculo"/>
            <w:rFonts w:ascii="Arial" w:hAnsi="Arial" w:cs="Arial"/>
            <w:sz w:val="20"/>
            <w:szCs w:val="20"/>
          </w:rPr>
          <w:t>”</w:t>
        </w:r>
      </w:hyperlink>
    </w:p>
    <w:sectPr w:rsidR="008E35A2" w:rsidRPr="000A37C4" w:rsidSect="008E3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78F6"/>
    <w:multiLevelType w:val="hybridMultilevel"/>
    <w:tmpl w:val="424E207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708"/>
    <w:rsid w:val="000A37C4"/>
    <w:rsid w:val="001C20CC"/>
    <w:rsid w:val="006E5997"/>
    <w:rsid w:val="008E35A2"/>
    <w:rsid w:val="00D91463"/>
    <w:rsid w:val="00EF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08"/>
    <w:pPr>
      <w:spacing w:line="240" w:lineRule="auto"/>
    </w:pPr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70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270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27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xunta.es/piale/" TargetMode="External"/><Relationship Id="rId13" Type="http://schemas.openxmlformats.org/officeDocument/2006/relationships/hyperlink" Target="http://airandspace.si.edu/exhibitions/gal109/index.cfm" TargetMode="External"/><Relationship Id="rId18" Type="http://schemas.openxmlformats.org/officeDocument/2006/relationships/hyperlink" Target="http://www.usfirst.org/roboticsprograms" TargetMode="External"/><Relationship Id="rId26" Type="http://schemas.openxmlformats.org/officeDocument/2006/relationships/hyperlink" Target="http://www.moonbots.org" TargetMode="External"/><Relationship Id="rId39" Type="http://schemas.openxmlformats.org/officeDocument/2006/relationships/hyperlink" Target="http://public.web.cern.ch/publi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rstlegoleague.org/sites/default/files/Challenge/Why_a_Project_in_a_Robotics_Competition.pdf" TargetMode="External"/><Relationship Id="rId34" Type="http://schemas.openxmlformats.org/officeDocument/2006/relationships/hyperlink" Target="http://www.youtube.com/watch?v=O8g_m59Po1k" TargetMode="External"/><Relationship Id="rId42" Type="http://schemas.openxmlformats.org/officeDocument/2006/relationships/hyperlink" Target="http://www.livestream.com/erospaceagency/video?clipId=pla_692c1845-4677-4890-9e8c-f369f3cda5c8&amp;utm_source=Islibrary&amp;utm_medium=ui-thumb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youtube.com/watch?v=rF0vOfVQ-Ig" TargetMode="External"/><Relationship Id="rId12" Type="http://schemas.openxmlformats.org/officeDocument/2006/relationships/hyperlink" Target="http://www.deutsches-museum.de/en/information/education" TargetMode="External"/><Relationship Id="rId17" Type="http://schemas.openxmlformats.org/officeDocument/2006/relationships/hyperlink" Target="http://mindstorms.lego.com/en-us/funzone/movies/default.aspx" TargetMode="External"/><Relationship Id="rId25" Type="http://schemas.openxmlformats.org/officeDocument/2006/relationships/hyperlink" Target="http://www.legoeducation.us/eng/product/lego_education_wedo_robotics_construction_set/2096" TargetMode="External"/><Relationship Id="rId33" Type="http://schemas.openxmlformats.org/officeDocument/2006/relationships/hyperlink" Target="http://www.youtube.com/watch?v=fIZfeYoPZzs&amp;list=PL6B6FF167DAC60599&amp;index=2&amp;feature=plpp_video" TargetMode="External"/><Relationship Id="rId38" Type="http://schemas.openxmlformats.org/officeDocument/2006/relationships/hyperlink" Target="http://www.embl.de/training/scienceforschools/teacher_training/index.html" TargetMode="External"/><Relationship Id="rId46" Type="http://schemas.openxmlformats.org/officeDocument/2006/relationships/hyperlink" Target="http://www.youtube.com/watch?v=37XEjuSKZEk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op.tomazpelayo.com/2013/" TargetMode="External"/><Relationship Id="rId20" Type="http://schemas.openxmlformats.org/officeDocument/2006/relationships/hyperlink" Target="http://www.firstlegoleague.es/index.php/en/community/los-equipos" TargetMode="External"/><Relationship Id="rId29" Type="http://schemas.openxmlformats.org/officeDocument/2006/relationships/hyperlink" Target="http://www.ted.com/talks/ken_robinson_says_schools_kill_creativity.html" TargetMode="External"/><Relationship Id="rId41" Type="http://schemas.openxmlformats.org/officeDocument/2006/relationships/hyperlink" Target="http://www.youtube.com/watch?v=rF0vOfVQ-I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ygB4GkZOH3Y" TargetMode="External"/><Relationship Id="rId11" Type="http://schemas.openxmlformats.org/officeDocument/2006/relationships/hyperlink" Target="http://www.sciencemuseum.org.uk/" TargetMode="External"/><Relationship Id="rId24" Type="http://schemas.openxmlformats.org/officeDocument/2006/relationships/hyperlink" Target="http://www.edu.xunta.es/web/node/4952" TargetMode="External"/><Relationship Id="rId32" Type="http://schemas.openxmlformats.org/officeDocument/2006/relationships/hyperlink" Target="http://static.googleusercontent.com/external_content/untrusted_dlcp/www.google.com/en//intl/es/events/sciencefair/downloads/scientificmethod_es.pdf" TargetMode="External"/><Relationship Id="rId37" Type="http://schemas.openxmlformats.org/officeDocument/2006/relationships/hyperlink" Target="http://www.esa.int/SPECIALS/ESERO_Project/SEMMHT4KXMF_0.html" TargetMode="External"/><Relationship Id="rId40" Type="http://schemas.openxmlformats.org/officeDocument/2006/relationships/hyperlink" Target="http://www.etwinning.net/es/pub/index.htm" TargetMode="External"/><Relationship Id="rId45" Type="http://schemas.openxmlformats.org/officeDocument/2006/relationships/hyperlink" Target="http://www.youtube.com/watch?v=PMubjbRTb_o" TargetMode="External"/><Relationship Id="rId5" Type="http://schemas.openxmlformats.org/officeDocument/2006/relationships/hyperlink" Target="http://www.youtube.com/watch?v=T41vZCadbAk" TargetMode="External"/><Relationship Id="rId15" Type="http://schemas.openxmlformats.org/officeDocument/2006/relationships/hyperlink" Target="http://www.muncyt.es/portal/site/MUNCYT/menuitem.fdb7ec636fd501e91d00de1001432ea0/?vgnextoid=b33a65afffa5a210VgnVCM1000001034e20aRCRD" TargetMode="External"/><Relationship Id="rId23" Type="http://schemas.openxmlformats.org/officeDocument/2006/relationships/hyperlink" Target="http://www.educabarrie.org/profesores/convocatorias" TargetMode="External"/><Relationship Id="rId28" Type="http://schemas.openxmlformats.org/officeDocument/2006/relationships/hyperlink" Target="http://www.vernier.com/engineering/lego-nxt/" TargetMode="External"/><Relationship Id="rId36" Type="http://schemas.openxmlformats.org/officeDocument/2006/relationships/hyperlink" Target="http://www.google.com/intl/es/events/sciencefair/projects/gsf45.html" TargetMode="External"/><Relationship Id="rId10" Type="http://schemas.openxmlformats.org/officeDocument/2006/relationships/hyperlink" Target="http://www.xunta.es/apps/gdp/showFile.do?codCons=ED&amp;codProc=303A" TargetMode="External"/><Relationship Id="rId19" Type="http://schemas.openxmlformats.org/officeDocument/2006/relationships/hyperlink" Target="http://www.firstlegoleague.es/index.php/en/fll/como-es-un-desafio-fll" TargetMode="External"/><Relationship Id="rId31" Type="http://schemas.openxmlformats.org/officeDocument/2006/relationships/hyperlink" Target="http://www.google.com/intl/es/events/sciencefair/index.html" TargetMode="External"/><Relationship Id="rId44" Type="http://schemas.openxmlformats.org/officeDocument/2006/relationships/hyperlink" Target="http://www.youtube.com/watch?v=2YV1WHjNs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ducation/trainingdatabase/search.cfm" TargetMode="External"/><Relationship Id="rId14" Type="http://schemas.openxmlformats.org/officeDocument/2006/relationships/hyperlink" Target="http://www.youtube.com/watch?v=0h8ZTSdgnuA" TargetMode="External"/><Relationship Id="rId22" Type="http://schemas.openxmlformats.org/officeDocument/2006/relationships/hyperlink" Target="http://www.mecd.gob.es/educacion/que-estudiar-y-donde/educacion-secundaria-obligatoria/contenidos.html" TargetMode="External"/><Relationship Id="rId27" Type="http://schemas.openxmlformats.org/officeDocument/2006/relationships/hyperlink" Target="http://www.ni.com/academic/mindstorms/esa/" TargetMode="External"/><Relationship Id="rId30" Type="http://schemas.openxmlformats.org/officeDocument/2006/relationships/hyperlink" Target="http://www.youtube.com/watch?v=kMXZbDT5vm0" TargetMode="External"/><Relationship Id="rId35" Type="http://schemas.openxmlformats.org/officeDocument/2006/relationships/hyperlink" Target="http://www.whitehouse.gov/blog/2011/10/07/google-science-fair-winners-visit-white-house" TargetMode="External"/><Relationship Id="rId43" Type="http://schemas.openxmlformats.org/officeDocument/2006/relationships/hyperlink" Target="http://www.youtube.com/watch?v=OjRSGs6agWQ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4728</Characters>
  <Application>Microsoft Office Word</Application>
  <DocSecurity>0</DocSecurity>
  <Lines>39</Lines>
  <Paragraphs>11</Paragraphs>
  <ScaleCrop>false</ScaleCrop>
  <Company>Windows uE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2012-11-29T08:56:00Z</dcterms:created>
  <dcterms:modified xsi:type="dcterms:W3CDTF">2012-11-29T08:56:00Z</dcterms:modified>
</cp:coreProperties>
</file>