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1FCA" w:rsidRDefault="004114B4">
      <w:r>
        <w:rPr>
          <w:rFonts w:ascii="DejaVu Serif" w:hAnsi="DejaVu Serif"/>
          <w:noProof/>
          <w:lang w:eastAsia="es-ES"/>
        </w:rPr>
        <w:drawing>
          <wp:anchor distT="0" distB="0" distL="114300" distR="114300" simplePos="0" relativeHeight="251656192" behindDoc="0" locked="0" layoutInCell="1" allowOverlap="1" wp14:anchorId="51B06302" wp14:editId="76D31997">
            <wp:simplePos x="0" y="0"/>
            <wp:positionH relativeFrom="column">
              <wp:posOffset>4161155</wp:posOffset>
            </wp:positionH>
            <wp:positionV relativeFrom="paragraph">
              <wp:posOffset>-775335</wp:posOffset>
            </wp:positionV>
            <wp:extent cx="2120900" cy="567690"/>
            <wp:effectExtent l="0" t="0" r="0" b="3810"/>
            <wp:wrapThrough wrapText="bothSides">
              <wp:wrapPolygon edited="0">
                <wp:start x="0" y="0"/>
                <wp:lineTo x="0" y="21020"/>
                <wp:lineTo x="14745" y="21020"/>
                <wp:lineTo x="21341" y="18846"/>
                <wp:lineTo x="21341" y="2899"/>
                <wp:lineTo x="3298" y="0"/>
                <wp:lineTo x="0" y="0"/>
              </wp:wrapPolygon>
            </wp:wrapThrough>
            <wp:docPr id="3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Xunta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20900" cy="5676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81FCA">
        <w:rPr>
          <w:noProof/>
          <w:lang w:eastAsia="es-ES"/>
        </w:rPr>
        <w:drawing>
          <wp:inline distT="0" distB="0" distL="0" distR="0" wp14:anchorId="7643FA3E" wp14:editId="28E4196E">
            <wp:extent cx="5400040" cy="551180"/>
            <wp:effectExtent l="0" t="0" r="0" b="1270"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FR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551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5E8F" w:rsidRDefault="007D5E8F" w:rsidP="007D5E8F">
      <w:pPr>
        <w:jc w:val="center"/>
        <w:rPr>
          <w:rFonts w:ascii="DejaVu Serif" w:hAnsi="DejaVu Serif"/>
          <w:b/>
          <w:sz w:val="28"/>
          <w:szCs w:val="28"/>
        </w:rPr>
      </w:pPr>
    </w:p>
    <w:p w:rsidR="007D5E8F" w:rsidRPr="00A400F4" w:rsidRDefault="00A400F4" w:rsidP="007D5E8F">
      <w:pPr>
        <w:shd w:val="clear" w:color="auto" w:fill="B6DDE8" w:themeFill="accent5" w:themeFillTint="66"/>
        <w:jc w:val="center"/>
        <w:rPr>
          <w:rFonts w:ascii="Arial Black" w:hAnsi="Arial Black" w:cs="Aharoni"/>
          <w:b/>
          <w:color w:val="215868" w:themeColor="accent5" w:themeShade="80"/>
          <w:sz w:val="32"/>
          <w:szCs w:val="28"/>
        </w:rPr>
      </w:pPr>
      <w:r>
        <w:rPr>
          <w:rFonts w:ascii="DejaVu Serif" w:hAnsi="DejaVu Serif" w:cs="Aharoni"/>
          <w:b/>
          <w:color w:val="215868" w:themeColor="accent5" w:themeShade="80"/>
          <w:sz w:val="32"/>
          <w:szCs w:val="28"/>
        </w:rPr>
        <w:t xml:space="preserve"> </w:t>
      </w:r>
      <w:r w:rsidR="004114B4">
        <w:rPr>
          <w:rFonts w:ascii="Arial Black" w:hAnsi="Arial Black" w:cs="Aharoni"/>
          <w:b/>
          <w:color w:val="215868" w:themeColor="accent5" w:themeShade="80"/>
          <w:sz w:val="32"/>
          <w:szCs w:val="28"/>
        </w:rPr>
        <w:t>C1501012</w:t>
      </w:r>
    </w:p>
    <w:p w:rsidR="00F81FCA" w:rsidRPr="004114B4" w:rsidRDefault="00477313" w:rsidP="007D5E8F">
      <w:pPr>
        <w:shd w:val="clear" w:color="auto" w:fill="B6DDE8" w:themeFill="accent5" w:themeFillTint="66"/>
        <w:jc w:val="center"/>
        <w:rPr>
          <w:rFonts w:ascii="Arial Black" w:hAnsi="Arial Black" w:cs="Aharoni"/>
          <w:b/>
          <w:color w:val="215868" w:themeColor="accent5" w:themeShade="80"/>
          <w:sz w:val="28"/>
          <w:szCs w:val="28"/>
        </w:rPr>
      </w:pPr>
      <w:r w:rsidRPr="004114B4">
        <w:rPr>
          <w:rFonts w:ascii="Arial Black" w:hAnsi="Arial Black" w:cs="Aharoni"/>
          <w:b/>
          <w:color w:val="215868" w:themeColor="accent5" w:themeShade="80"/>
          <w:sz w:val="28"/>
          <w:szCs w:val="28"/>
        </w:rPr>
        <w:t>“</w:t>
      </w:r>
      <w:r w:rsidR="004114B4" w:rsidRPr="004114B4">
        <w:rPr>
          <w:rFonts w:ascii="Arial Black" w:hAnsi="Arial Black" w:cs="Aharoni"/>
          <w:b/>
          <w:color w:val="215868" w:themeColor="accent5" w:themeShade="80"/>
          <w:sz w:val="28"/>
          <w:szCs w:val="28"/>
        </w:rPr>
        <w:t>MUSEOS E ITINERARIOS HISTÓRICO-ARTÍSTICOS. APRENDER NOUTROS CONTEXTOS</w:t>
      </w:r>
      <w:r w:rsidR="007D5E8F" w:rsidRPr="004114B4">
        <w:rPr>
          <w:rFonts w:ascii="Arial Black" w:hAnsi="Arial Black" w:cs="Aharoni"/>
          <w:b/>
          <w:color w:val="215868" w:themeColor="accent5" w:themeShade="80"/>
          <w:sz w:val="28"/>
          <w:szCs w:val="28"/>
        </w:rPr>
        <w:t>”</w:t>
      </w:r>
    </w:p>
    <w:p w:rsidR="00B87AA1" w:rsidRDefault="00B87AA1" w:rsidP="00B87AA1">
      <w:pPr>
        <w:spacing w:after="0" w:line="240" w:lineRule="auto"/>
        <w:rPr>
          <w:rFonts w:ascii="DejaVu Serif" w:hAnsi="DejaVu Serif"/>
        </w:rPr>
      </w:pPr>
      <w:r w:rsidRPr="007D5E8F">
        <w:rPr>
          <w:rFonts w:ascii="DejaVu Serif" w:hAnsi="DejaVu Serif"/>
          <w:b/>
          <w:sz w:val="24"/>
        </w:rPr>
        <w:t>Duración</w:t>
      </w:r>
      <w:r w:rsidR="007D5E8F">
        <w:rPr>
          <w:rFonts w:ascii="DejaVu Serif" w:hAnsi="DejaVu Serif"/>
          <w:b/>
          <w:sz w:val="24"/>
        </w:rPr>
        <w:t>:</w:t>
      </w:r>
      <w:r w:rsidRPr="007D5E8F">
        <w:rPr>
          <w:rFonts w:ascii="DejaVu Serif" w:hAnsi="DejaVu Serif"/>
          <w:b/>
          <w:sz w:val="24"/>
        </w:rPr>
        <w:t xml:space="preserve"> </w:t>
      </w:r>
      <w:r w:rsidR="00CC259E">
        <w:rPr>
          <w:rFonts w:ascii="DejaVu Serif" w:hAnsi="DejaVu Serif"/>
          <w:b/>
        </w:rPr>
        <w:tab/>
      </w:r>
      <w:r w:rsidR="004114B4">
        <w:rPr>
          <w:rFonts w:ascii="DejaVu Serif" w:hAnsi="DejaVu Serif"/>
        </w:rPr>
        <w:t xml:space="preserve">20 </w:t>
      </w:r>
      <w:r w:rsidRPr="00B87AA1">
        <w:rPr>
          <w:rFonts w:ascii="DejaVu Serif" w:hAnsi="DejaVu Serif"/>
        </w:rPr>
        <w:t>horas</w:t>
      </w:r>
    </w:p>
    <w:p w:rsidR="00E7286F" w:rsidRDefault="00E7286F" w:rsidP="00B87AA1">
      <w:pPr>
        <w:spacing w:after="0" w:line="240" w:lineRule="auto"/>
        <w:rPr>
          <w:rFonts w:ascii="DejaVu Serif" w:hAnsi="DejaVu Serif"/>
        </w:rPr>
      </w:pPr>
    </w:p>
    <w:p w:rsidR="00C057B3" w:rsidRDefault="00E7286F" w:rsidP="00B87AA1">
      <w:pPr>
        <w:spacing w:after="0" w:line="240" w:lineRule="auto"/>
        <w:rPr>
          <w:rFonts w:ascii="DejaVu Serif" w:hAnsi="DejaVu Serif"/>
          <w:sz w:val="24"/>
        </w:rPr>
      </w:pPr>
      <w:r w:rsidRPr="007D5E8F">
        <w:rPr>
          <w:rFonts w:ascii="DejaVu Serif" w:hAnsi="DejaVu Serif"/>
          <w:b/>
          <w:sz w:val="24"/>
        </w:rPr>
        <w:t>Lugar de celebración</w:t>
      </w:r>
      <w:proofErr w:type="gramStart"/>
      <w:r w:rsidR="007D5E8F">
        <w:rPr>
          <w:rFonts w:ascii="DejaVu Serif" w:hAnsi="DejaVu Serif"/>
          <w:sz w:val="24"/>
        </w:rPr>
        <w:t>:</w:t>
      </w:r>
      <w:r w:rsidR="00C057B3">
        <w:rPr>
          <w:rFonts w:ascii="DejaVu Serif" w:hAnsi="DejaVu Serif"/>
          <w:sz w:val="24"/>
        </w:rPr>
        <w:t xml:space="preserve"> </w:t>
      </w:r>
      <w:r w:rsidR="0006747D">
        <w:rPr>
          <w:rFonts w:ascii="DejaVu Serif" w:hAnsi="DejaVu Serif"/>
          <w:sz w:val="24"/>
        </w:rPr>
        <w:t xml:space="preserve"> </w:t>
      </w:r>
      <w:r w:rsidR="004114B4">
        <w:rPr>
          <w:rFonts w:ascii="DejaVu Serif" w:hAnsi="DejaVu Serif"/>
          <w:sz w:val="24"/>
        </w:rPr>
        <w:t>ARQUIVO</w:t>
      </w:r>
      <w:proofErr w:type="gramEnd"/>
      <w:r w:rsidR="00701B1B">
        <w:rPr>
          <w:rFonts w:ascii="DejaVu Serif" w:hAnsi="DejaVu Serif"/>
          <w:sz w:val="24"/>
        </w:rPr>
        <w:t xml:space="preserve"> </w:t>
      </w:r>
      <w:bookmarkStart w:id="0" w:name="_GoBack"/>
      <w:bookmarkEnd w:id="0"/>
      <w:r w:rsidR="004114B4">
        <w:rPr>
          <w:rFonts w:ascii="DejaVu Serif" w:hAnsi="DejaVu Serif"/>
          <w:sz w:val="24"/>
        </w:rPr>
        <w:t>DO REINO DE GALICIA, MUSEO HISTÓRICO MILITAR DA CORUÑA, COLECCIÓN DE ARTE DA FUNDACIÓN MARÍA JOSÉ JOVE, MUSEO ARQUEOLÓXICO E HISTÓRICO “CASTELO DE SAN ANTÓN”, DOMUS E AQUARIUM FINISTERRAE.</w:t>
      </w:r>
    </w:p>
    <w:p w:rsidR="00AD6185" w:rsidRDefault="00C057B3" w:rsidP="00B87AA1">
      <w:pPr>
        <w:spacing w:after="0" w:line="240" w:lineRule="auto"/>
        <w:rPr>
          <w:rFonts w:ascii="DejaVu Serif" w:hAnsi="DejaVu Serif"/>
        </w:rPr>
      </w:pPr>
      <w:r>
        <w:rPr>
          <w:rFonts w:ascii="DejaVu Serif" w:hAnsi="DejaVu Serif"/>
        </w:rPr>
        <w:t xml:space="preserve"> </w:t>
      </w:r>
    </w:p>
    <w:p w:rsidR="00AD6185" w:rsidRPr="00B87AA1" w:rsidRDefault="00AD6185" w:rsidP="00B87AA1">
      <w:pPr>
        <w:spacing w:after="0" w:line="240" w:lineRule="auto"/>
        <w:rPr>
          <w:rFonts w:ascii="DejaVu Serif" w:hAnsi="DejaVu Serif"/>
          <w:b/>
        </w:rPr>
      </w:pPr>
      <w:r w:rsidRPr="007D5E8F">
        <w:rPr>
          <w:rFonts w:ascii="DejaVu Serif" w:hAnsi="DejaVu Serif"/>
          <w:b/>
          <w:sz w:val="24"/>
        </w:rPr>
        <w:t>Asesora do CFR</w:t>
      </w:r>
      <w:r w:rsidR="007D5E8F">
        <w:rPr>
          <w:rFonts w:ascii="DejaVu Serif" w:hAnsi="DejaVu Serif"/>
          <w:b/>
          <w:sz w:val="24"/>
        </w:rPr>
        <w:t xml:space="preserve">: </w:t>
      </w:r>
      <w:r w:rsidR="007D5E8F">
        <w:rPr>
          <w:rFonts w:ascii="DejaVu Serif" w:hAnsi="DejaVu Serif"/>
        </w:rPr>
        <w:t xml:space="preserve">Mª Ascensión </w:t>
      </w:r>
      <w:proofErr w:type="spellStart"/>
      <w:r w:rsidR="007D5E8F">
        <w:rPr>
          <w:rFonts w:ascii="DejaVu Serif" w:hAnsi="DejaVu Serif"/>
        </w:rPr>
        <w:t>Maqueda</w:t>
      </w:r>
      <w:proofErr w:type="spellEnd"/>
      <w:r w:rsidR="007D5E8F">
        <w:rPr>
          <w:rFonts w:ascii="DejaVu Serif" w:hAnsi="DejaVu Serif"/>
        </w:rPr>
        <w:t xml:space="preserve"> Blasco</w:t>
      </w:r>
    </w:p>
    <w:p w:rsidR="00B87AA1" w:rsidRPr="00B87AA1" w:rsidRDefault="00B87AA1" w:rsidP="00B87AA1">
      <w:pPr>
        <w:spacing w:after="0" w:line="240" w:lineRule="auto"/>
        <w:rPr>
          <w:rFonts w:ascii="DejaVu Serif" w:hAnsi="DejaVu Serif"/>
          <w:b/>
        </w:rPr>
      </w:pPr>
    </w:p>
    <w:p w:rsidR="00C057B3" w:rsidRPr="00F43DAA" w:rsidRDefault="00E7286F" w:rsidP="00B81B9F">
      <w:pPr>
        <w:spacing w:after="0" w:line="240" w:lineRule="auto"/>
        <w:rPr>
          <w:rFonts w:ascii="DejaVu Serif" w:hAnsi="DejaVu Serif"/>
        </w:rPr>
      </w:pPr>
      <w:r w:rsidRPr="007D5E8F">
        <w:rPr>
          <w:rFonts w:ascii="DejaVu Serif" w:hAnsi="DejaVu Serif"/>
          <w:b/>
          <w:sz w:val="24"/>
        </w:rPr>
        <w:t>Relatores</w:t>
      </w:r>
      <w:r w:rsidR="007D5E8F">
        <w:rPr>
          <w:rFonts w:ascii="DejaVu Serif" w:hAnsi="DejaVu Serif"/>
          <w:b/>
          <w:sz w:val="24"/>
        </w:rPr>
        <w:t>:</w:t>
      </w:r>
      <w:r>
        <w:rPr>
          <w:rFonts w:ascii="DejaVu Serif" w:hAnsi="DejaVu Serif"/>
          <w:b/>
        </w:rPr>
        <w:tab/>
      </w:r>
      <w:r w:rsidR="00F43DAA">
        <w:rPr>
          <w:rFonts w:ascii="DejaVu Serif" w:hAnsi="DejaVu Serif"/>
          <w:b/>
        </w:rPr>
        <w:t xml:space="preserve"> </w:t>
      </w:r>
      <w:r w:rsidR="00F43DAA">
        <w:rPr>
          <w:rFonts w:ascii="DejaVu Serif" w:hAnsi="DejaVu Serif"/>
        </w:rPr>
        <w:t>Responsables Departamentos de E</w:t>
      </w:r>
      <w:r w:rsidR="00F43DAA" w:rsidRPr="00F43DAA">
        <w:rPr>
          <w:rFonts w:ascii="DejaVu Serif" w:hAnsi="DejaVu Serif"/>
        </w:rPr>
        <w:t>ducación dos museos visitados.</w:t>
      </w:r>
    </w:p>
    <w:p w:rsidR="008B64BC" w:rsidRDefault="008B64BC" w:rsidP="00B81B9F">
      <w:pPr>
        <w:spacing w:after="0" w:line="240" w:lineRule="auto"/>
        <w:rPr>
          <w:rFonts w:ascii="DejaVu Serif" w:hAnsi="DejaVu Serif"/>
        </w:rPr>
      </w:pPr>
    </w:p>
    <w:p w:rsidR="00A044DF" w:rsidRPr="00F43DAA" w:rsidRDefault="006E451E" w:rsidP="007D5E8F">
      <w:pPr>
        <w:spacing w:after="0" w:line="240" w:lineRule="auto"/>
        <w:ind w:left="1410" w:hanging="1410"/>
        <w:rPr>
          <w:rFonts w:ascii="DejaVu Serif" w:hAnsi="DejaVu Serif"/>
          <w:b/>
        </w:rPr>
      </w:pPr>
      <w:r w:rsidRPr="007D5E8F">
        <w:rPr>
          <w:rFonts w:ascii="DejaVu Serif" w:hAnsi="DejaVu Serif"/>
          <w:b/>
          <w:sz w:val="24"/>
        </w:rPr>
        <w:t>Asistencia</w:t>
      </w:r>
      <w:r w:rsidR="007D5E8F">
        <w:rPr>
          <w:rFonts w:ascii="DejaVu Serif" w:hAnsi="DejaVu Serif"/>
          <w:b/>
          <w:sz w:val="24"/>
        </w:rPr>
        <w:t>:</w:t>
      </w:r>
      <w:r w:rsidR="00F43DAA">
        <w:rPr>
          <w:rFonts w:ascii="DejaVu Serif" w:hAnsi="DejaVu Serif"/>
          <w:b/>
          <w:sz w:val="24"/>
        </w:rPr>
        <w:t xml:space="preserve"> </w:t>
      </w:r>
      <w:r w:rsidR="00B87AA1">
        <w:rPr>
          <w:rFonts w:ascii="DejaVu Serif" w:hAnsi="DejaVu Serif"/>
        </w:rPr>
        <w:t xml:space="preserve">Para </w:t>
      </w:r>
      <w:proofErr w:type="spellStart"/>
      <w:r w:rsidR="00B87AA1">
        <w:rPr>
          <w:rFonts w:ascii="DejaVu Serif" w:hAnsi="DejaVu Serif"/>
        </w:rPr>
        <w:t>obter</w:t>
      </w:r>
      <w:proofErr w:type="spellEnd"/>
      <w:r w:rsidR="00B87AA1">
        <w:rPr>
          <w:rFonts w:ascii="DejaVu Serif" w:hAnsi="DejaVu Serif"/>
        </w:rPr>
        <w:t xml:space="preserve"> a certificación do curso é preciso </w:t>
      </w:r>
      <w:r w:rsidR="00B87AA1" w:rsidRPr="00F43DAA">
        <w:rPr>
          <w:rFonts w:ascii="DejaVu Serif" w:hAnsi="DejaVu Serif"/>
          <w:b/>
        </w:rPr>
        <w:t xml:space="preserve">asistir </w:t>
      </w:r>
      <w:proofErr w:type="spellStart"/>
      <w:r w:rsidR="00B87AA1" w:rsidRPr="00F43DAA">
        <w:rPr>
          <w:rFonts w:ascii="DejaVu Serif" w:hAnsi="DejaVu Serif"/>
          <w:b/>
        </w:rPr>
        <w:t>ao</w:t>
      </w:r>
      <w:proofErr w:type="spellEnd"/>
      <w:r w:rsidR="00B87AA1" w:rsidRPr="00F43DAA">
        <w:rPr>
          <w:rFonts w:ascii="DejaVu Serif" w:hAnsi="DejaVu Serif"/>
          <w:b/>
        </w:rPr>
        <w:t xml:space="preserve"> 85% das </w:t>
      </w:r>
      <w:proofErr w:type="spellStart"/>
      <w:r w:rsidR="00B87AA1" w:rsidRPr="00F43DAA">
        <w:rPr>
          <w:rFonts w:ascii="DejaVu Serif" w:hAnsi="DejaVu Serif"/>
          <w:b/>
        </w:rPr>
        <w:t>sesións</w:t>
      </w:r>
      <w:proofErr w:type="spellEnd"/>
      <w:r w:rsidR="00B87AA1" w:rsidRPr="00F43DAA">
        <w:rPr>
          <w:rFonts w:ascii="DejaVu Serif" w:hAnsi="DejaVu Serif"/>
          <w:b/>
        </w:rPr>
        <w:t xml:space="preserve">. </w:t>
      </w:r>
    </w:p>
    <w:p w:rsidR="007D5E8F" w:rsidRDefault="007D5E8F" w:rsidP="007D5E8F">
      <w:pPr>
        <w:spacing w:after="0" w:line="240" w:lineRule="auto"/>
        <w:ind w:left="1410" w:hanging="1410"/>
        <w:rPr>
          <w:rFonts w:ascii="DejaVu Serif" w:hAnsi="DejaVu Serif"/>
        </w:rPr>
      </w:pPr>
    </w:p>
    <w:p w:rsidR="008B64BC" w:rsidRDefault="00691373" w:rsidP="00485747">
      <w:pPr>
        <w:spacing w:after="0" w:line="240" w:lineRule="auto"/>
        <w:rPr>
          <w:rFonts w:ascii="DejaVu Serif" w:hAnsi="DejaVu Serif"/>
          <w:b/>
          <w:sz w:val="24"/>
        </w:rPr>
      </w:pPr>
      <w:r w:rsidRPr="007D5E8F">
        <w:rPr>
          <w:rFonts w:ascii="DejaVu Serif" w:hAnsi="DejaVu Serif"/>
          <w:b/>
          <w:sz w:val="24"/>
        </w:rPr>
        <w:t>Calendario previsto</w:t>
      </w:r>
      <w:r w:rsidR="007D5E8F">
        <w:rPr>
          <w:rFonts w:ascii="DejaVu Serif" w:hAnsi="DejaVu Serif"/>
          <w:b/>
          <w:sz w:val="24"/>
        </w:rPr>
        <w:t>:</w:t>
      </w:r>
      <w:r w:rsidRPr="007D5E8F">
        <w:rPr>
          <w:rFonts w:ascii="DejaVu Serif" w:hAnsi="DejaVu Serif"/>
          <w:b/>
          <w:sz w:val="24"/>
        </w:rPr>
        <w:t xml:space="preserve"> </w:t>
      </w:r>
      <w:r w:rsidR="004114B4">
        <w:rPr>
          <w:rFonts w:ascii="DejaVu Serif" w:hAnsi="DejaVu Serif"/>
          <w:b/>
          <w:sz w:val="24"/>
        </w:rPr>
        <w:t xml:space="preserve">28 outubro-2 </w:t>
      </w:r>
      <w:proofErr w:type="spellStart"/>
      <w:r w:rsidR="004114B4">
        <w:rPr>
          <w:rFonts w:ascii="DejaVu Serif" w:hAnsi="DejaVu Serif"/>
          <w:b/>
          <w:sz w:val="24"/>
        </w:rPr>
        <w:t>dec</w:t>
      </w:r>
      <w:r w:rsidR="00F43DAA">
        <w:rPr>
          <w:rFonts w:ascii="DejaVu Serif" w:hAnsi="DejaVu Serif"/>
          <w:b/>
          <w:sz w:val="24"/>
        </w:rPr>
        <w:t>embro</w:t>
      </w:r>
      <w:proofErr w:type="spellEnd"/>
      <w:r w:rsidR="004114B4">
        <w:rPr>
          <w:rFonts w:ascii="DejaVu Serif" w:hAnsi="DejaVu Serif"/>
          <w:b/>
          <w:sz w:val="24"/>
        </w:rPr>
        <w:t xml:space="preserve"> 2015</w:t>
      </w:r>
      <w:r w:rsidR="008B64BC">
        <w:rPr>
          <w:rFonts w:ascii="DejaVu Serif" w:hAnsi="DejaVu Serif"/>
          <w:b/>
          <w:sz w:val="24"/>
        </w:rPr>
        <w:t xml:space="preserve">. </w:t>
      </w:r>
    </w:p>
    <w:p w:rsidR="008B64BC" w:rsidRDefault="008B64BC" w:rsidP="00485747">
      <w:pPr>
        <w:spacing w:after="0" w:line="240" w:lineRule="auto"/>
        <w:rPr>
          <w:rFonts w:ascii="DejaVu Serif" w:hAnsi="DejaVu Serif"/>
          <w:b/>
          <w:sz w:val="24"/>
        </w:rPr>
      </w:pPr>
    </w:p>
    <w:p w:rsidR="00B81B9F" w:rsidRDefault="008B64BC" w:rsidP="00485747">
      <w:pPr>
        <w:spacing w:after="0" w:line="240" w:lineRule="auto"/>
        <w:rPr>
          <w:rFonts w:ascii="DejaVu Serif" w:hAnsi="DejaVu Serif"/>
          <w:b/>
          <w:sz w:val="24"/>
        </w:rPr>
      </w:pPr>
      <w:r>
        <w:rPr>
          <w:rFonts w:ascii="DejaVu Serif" w:hAnsi="DejaVu Serif"/>
          <w:b/>
          <w:sz w:val="24"/>
        </w:rPr>
        <w:t>Horario</w:t>
      </w:r>
      <w:r w:rsidR="004114B4">
        <w:rPr>
          <w:rFonts w:ascii="DejaVu Serif" w:hAnsi="DejaVu Serif"/>
          <w:b/>
          <w:sz w:val="24"/>
        </w:rPr>
        <w:t>: 17:3</w:t>
      </w:r>
      <w:r w:rsidR="00F43DAA">
        <w:rPr>
          <w:rFonts w:ascii="DejaVu Serif" w:hAnsi="DejaVu Serif"/>
          <w:b/>
          <w:sz w:val="24"/>
        </w:rPr>
        <w:t>0-21</w:t>
      </w:r>
      <w:r>
        <w:rPr>
          <w:rFonts w:ascii="DejaVu Serif" w:hAnsi="DejaVu Serif"/>
          <w:b/>
          <w:sz w:val="24"/>
        </w:rPr>
        <w:t>:00 h</w:t>
      </w:r>
    </w:p>
    <w:p w:rsidR="008B64BC" w:rsidRPr="00A400F4" w:rsidRDefault="008B64BC" w:rsidP="00485747">
      <w:pPr>
        <w:spacing w:after="0" w:line="240" w:lineRule="auto"/>
        <w:rPr>
          <w:rFonts w:ascii="DejaVu Serif" w:hAnsi="DejaVu Serif"/>
          <w:b/>
          <w:sz w:val="24"/>
          <w:szCs w:val="24"/>
        </w:rPr>
      </w:pPr>
    </w:p>
    <w:p w:rsidR="00B81B9F" w:rsidRPr="00A400F4" w:rsidRDefault="00B81B9F" w:rsidP="00B81B9F">
      <w:pPr>
        <w:spacing w:after="0" w:line="240" w:lineRule="auto"/>
        <w:rPr>
          <w:rFonts w:ascii="DejaVu Serif" w:hAnsi="DejaVu Serif"/>
          <w:sz w:val="24"/>
          <w:szCs w:val="24"/>
        </w:rPr>
      </w:pPr>
    </w:p>
    <w:p w:rsidR="00691373" w:rsidRPr="007D5E8F" w:rsidRDefault="00691373" w:rsidP="00691373">
      <w:pPr>
        <w:spacing w:after="0" w:line="240" w:lineRule="auto"/>
        <w:ind w:left="1410" w:hanging="1410"/>
        <w:rPr>
          <w:rFonts w:ascii="DejaVu Serif" w:hAnsi="DejaVu Serif"/>
          <w:b/>
        </w:rPr>
      </w:pPr>
      <w:proofErr w:type="spellStart"/>
      <w:r w:rsidRPr="007D5E8F">
        <w:rPr>
          <w:rFonts w:ascii="DejaVu Serif" w:hAnsi="DejaVu Serif"/>
          <w:b/>
          <w:sz w:val="24"/>
        </w:rPr>
        <w:t>Avaliación</w:t>
      </w:r>
      <w:proofErr w:type="spellEnd"/>
      <w:r w:rsidR="00F43DAA">
        <w:rPr>
          <w:rFonts w:ascii="DejaVu Serif" w:hAnsi="DejaVu Serif"/>
          <w:b/>
          <w:sz w:val="24"/>
        </w:rPr>
        <w:t xml:space="preserve">: </w:t>
      </w:r>
      <w:proofErr w:type="spellStart"/>
      <w:r w:rsidR="00C057B3">
        <w:rPr>
          <w:rFonts w:ascii="DejaVu Serif" w:hAnsi="DejaVu Serif"/>
        </w:rPr>
        <w:t>Ao</w:t>
      </w:r>
      <w:proofErr w:type="spellEnd"/>
      <w:r w:rsidR="00C057B3">
        <w:rPr>
          <w:rFonts w:ascii="DejaVu Serif" w:hAnsi="DejaVu Serif"/>
        </w:rPr>
        <w:t xml:space="preserve"> rematar </w:t>
      </w:r>
      <w:r w:rsidR="007D5E8F">
        <w:rPr>
          <w:rFonts w:ascii="DejaVu Serif" w:hAnsi="DejaVu Serif"/>
        </w:rPr>
        <w:t xml:space="preserve">a </w:t>
      </w:r>
      <w:proofErr w:type="spellStart"/>
      <w:r w:rsidR="007D5E8F">
        <w:rPr>
          <w:rFonts w:ascii="DejaVu Serif" w:hAnsi="DejaVu Serif"/>
        </w:rPr>
        <w:t>actividade</w:t>
      </w:r>
      <w:proofErr w:type="spellEnd"/>
      <w:r w:rsidR="007D5E8F">
        <w:rPr>
          <w:rFonts w:ascii="DejaVu Serif" w:hAnsi="DejaVu Serif"/>
        </w:rPr>
        <w:t>, o profesorado asistente recibirá</w:t>
      </w:r>
      <w:r>
        <w:rPr>
          <w:rFonts w:ascii="DejaVu Serif" w:hAnsi="DejaVu Serif"/>
        </w:rPr>
        <w:t xml:space="preserve"> un correo electrónico </w:t>
      </w:r>
      <w:proofErr w:type="spellStart"/>
      <w:r>
        <w:rPr>
          <w:rFonts w:ascii="DejaVu Serif" w:hAnsi="DejaVu Serif"/>
        </w:rPr>
        <w:t>co</w:t>
      </w:r>
      <w:proofErr w:type="spellEnd"/>
      <w:r>
        <w:rPr>
          <w:rFonts w:ascii="DejaVu Serif" w:hAnsi="DejaVu Serif"/>
        </w:rPr>
        <w:t xml:space="preserve"> acceso </w:t>
      </w:r>
      <w:proofErr w:type="spellStart"/>
      <w:r>
        <w:rPr>
          <w:rFonts w:ascii="DejaVu Serif" w:hAnsi="DejaVu Serif"/>
        </w:rPr>
        <w:t>á</w:t>
      </w:r>
      <w:proofErr w:type="spellEnd"/>
      <w:r>
        <w:rPr>
          <w:rFonts w:ascii="DejaVu Serif" w:hAnsi="DejaVu Serif"/>
        </w:rPr>
        <w:t xml:space="preserve"> </w:t>
      </w:r>
      <w:proofErr w:type="spellStart"/>
      <w:r>
        <w:rPr>
          <w:rFonts w:ascii="DejaVu Serif" w:hAnsi="DejaVu Serif"/>
        </w:rPr>
        <w:t>enquisa</w:t>
      </w:r>
      <w:proofErr w:type="spellEnd"/>
      <w:r>
        <w:rPr>
          <w:rFonts w:ascii="DejaVu Serif" w:hAnsi="DejaVu Serif"/>
        </w:rPr>
        <w:t xml:space="preserve"> </w:t>
      </w:r>
      <w:r w:rsidR="007D5E8F">
        <w:rPr>
          <w:rFonts w:ascii="DejaVu Serif" w:hAnsi="DejaVu Serif"/>
        </w:rPr>
        <w:t xml:space="preserve"> de </w:t>
      </w:r>
      <w:proofErr w:type="spellStart"/>
      <w:r w:rsidR="007D5E8F">
        <w:rPr>
          <w:rFonts w:ascii="DejaVu Serif" w:hAnsi="DejaVu Serif"/>
        </w:rPr>
        <w:t>avaliación</w:t>
      </w:r>
      <w:proofErr w:type="spellEnd"/>
      <w:r w:rsidR="007D5E8F">
        <w:rPr>
          <w:rFonts w:ascii="DejaVu Serif" w:hAnsi="DejaVu Serif"/>
        </w:rPr>
        <w:t xml:space="preserve"> </w:t>
      </w:r>
      <w:r>
        <w:rPr>
          <w:rFonts w:ascii="DejaVu Serif" w:hAnsi="DejaVu Serif"/>
        </w:rPr>
        <w:t xml:space="preserve">do curso. A realización da </w:t>
      </w:r>
      <w:proofErr w:type="spellStart"/>
      <w:r>
        <w:rPr>
          <w:rFonts w:ascii="DejaVu Serif" w:hAnsi="DejaVu Serif"/>
        </w:rPr>
        <w:t>mesma</w:t>
      </w:r>
      <w:proofErr w:type="spellEnd"/>
      <w:r>
        <w:rPr>
          <w:rFonts w:ascii="DejaVu Serif" w:hAnsi="DejaVu Serif"/>
        </w:rPr>
        <w:t xml:space="preserve"> é voluntaria, pero </w:t>
      </w:r>
      <w:proofErr w:type="spellStart"/>
      <w:r w:rsidRPr="007D5E8F">
        <w:rPr>
          <w:rFonts w:ascii="DejaVu Serif" w:hAnsi="DejaVu Serif"/>
          <w:b/>
        </w:rPr>
        <w:t>moi</w:t>
      </w:r>
      <w:proofErr w:type="spellEnd"/>
      <w:r w:rsidRPr="007D5E8F">
        <w:rPr>
          <w:rFonts w:ascii="DejaVu Serif" w:hAnsi="DejaVu Serif"/>
          <w:b/>
        </w:rPr>
        <w:t xml:space="preserve"> conveniente para a </w:t>
      </w:r>
      <w:proofErr w:type="spellStart"/>
      <w:r w:rsidRPr="007D5E8F">
        <w:rPr>
          <w:rFonts w:ascii="DejaVu Serif" w:hAnsi="DejaVu Serif"/>
          <w:b/>
        </w:rPr>
        <w:t>mellora</w:t>
      </w:r>
      <w:proofErr w:type="spellEnd"/>
      <w:r w:rsidRPr="007D5E8F">
        <w:rPr>
          <w:rFonts w:ascii="DejaVu Serif" w:hAnsi="DejaVu Serif"/>
          <w:b/>
        </w:rPr>
        <w:t xml:space="preserve"> da </w:t>
      </w:r>
      <w:r w:rsidR="007D5E8F">
        <w:rPr>
          <w:rFonts w:ascii="DejaVu Serif" w:hAnsi="DejaVu Serif"/>
          <w:b/>
        </w:rPr>
        <w:t>oferta</w:t>
      </w:r>
      <w:r w:rsidRPr="007D5E8F">
        <w:rPr>
          <w:rFonts w:ascii="DejaVu Serif" w:hAnsi="DejaVu Serif"/>
          <w:b/>
        </w:rPr>
        <w:t xml:space="preserve"> de formación.</w:t>
      </w:r>
    </w:p>
    <w:p w:rsidR="00B81B9F" w:rsidRDefault="00577D5E" w:rsidP="00B81B9F">
      <w:pPr>
        <w:spacing w:after="0" w:line="240" w:lineRule="auto"/>
        <w:rPr>
          <w:rFonts w:ascii="DejaVu Serif" w:hAnsi="DejaVu Serif"/>
        </w:rPr>
      </w:pPr>
      <w:r>
        <w:rPr>
          <w:rFonts w:ascii="DejaVu Serif" w:hAnsi="DejaVu Serif"/>
        </w:rPr>
        <w:tab/>
      </w:r>
    </w:p>
    <w:p w:rsidR="00B81B9F" w:rsidRDefault="00577D5E" w:rsidP="00577D5E">
      <w:pPr>
        <w:spacing w:after="0" w:line="240" w:lineRule="auto"/>
        <w:ind w:left="1416" w:hanging="1410"/>
        <w:rPr>
          <w:rFonts w:ascii="DejaVu Serif" w:hAnsi="DejaVu Serif"/>
        </w:rPr>
      </w:pPr>
      <w:r w:rsidRPr="007D5E8F">
        <w:rPr>
          <w:rFonts w:ascii="DejaVu Serif" w:hAnsi="DejaVu Serif"/>
          <w:b/>
          <w:sz w:val="24"/>
        </w:rPr>
        <w:t>Certificación</w:t>
      </w:r>
      <w:proofErr w:type="gramStart"/>
      <w:r w:rsidR="00F43DAA">
        <w:rPr>
          <w:rFonts w:ascii="DejaVu Serif" w:hAnsi="DejaVu Serif"/>
          <w:b/>
          <w:sz w:val="24"/>
        </w:rPr>
        <w:t xml:space="preserve">: </w:t>
      </w:r>
      <w:r w:rsidR="007D5E8F">
        <w:rPr>
          <w:rFonts w:ascii="DejaVu Serif" w:hAnsi="DejaVu Serif"/>
        </w:rPr>
        <w:t xml:space="preserve"> Os</w:t>
      </w:r>
      <w:proofErr w:type="gramEnd"/>
      <w:r w:rsidR="00C057B3">
        <w:rPr>
          <w:rFonts w:ascii="DejaVu Serif" w:hAnsi="DejaVu Serif"/>
        </w:rPr>
        <w:t>/as</w:t>
      </w:r>
      <w:r w:rsidR="007D5E8F">
        <w:rPr>
          <w:rFonts w:ascii="DejaVu Serif" w:hAnsi="DejaVu Serif"/>
        </w:rPr>
        <w:t xml:space="preserve"> participantes que rematen a </w:t>
      </w:r>
      <w:proofErr w:type="spellStart"/>
      <w:r w:rsidR="007D5E8F">
        <w:rPr>
          <w:rFonts w:ascii="DejaVu Serif" w:hAnsi="DejaVu Serif"/>
        </w:rPr>
        <w:t>actividade</w:t>
      </w:r>
      <w:proofErr w:type="spellEnd"/>
      <w:r w:rsidR="007D5E8F">
        <w:rPr>
          <w:rFonts w:ascii="DejaVu Serif" w:hAnsi="DejaVu Serif"/>
        </w:rPr>
        <w:t xml:space="preserve"> </w:t>
      </w:r>
      <w:proofErr w:type="spellStart"/>
      <w:r w:rsidR="007D5E8F">
        <w:rPr>
          <w:rFonts w:ascii="DejaVu Serif" w:hAnsi="DejaVu Serif"/>
        </w:rPr>
        <w:t>cumprindo</w:t>
      </w:r>
      <w:proofErr w:type="spellEnd"/>
      <w:r w:rsidR="007D5E8F">
        <w:rPr>
          <w:rFonts w:ascii="DejaVu Serif" w:hAnsi="DejaVu Serif"/>
        </w:rPr>
        <w:t xml:space="preserve"> o requisito de asistencia, recibirán un certificado </w:t>
      </w:r>
      <w:r>
        <w:rPr>
          <w:rFonts w:ascii="DejaVu Serif" w:hAnsi="DejaVu Serif"/>
        </w:rPr>
        <w:t xml:space="preserve"> </w:t>
      </w:r>
      <w:proofErr w:type="spellStart"/>
      <w:r>
        <w:rPr>
          <w:rFonts w:ascii="DejaVu Serif" w:hAnsi="DejaVu Serif"/>
        </w:rPr>
        <w:t>dixital</w:t>
      </w:r>
      <w:proofErr w:type="spellEnd"/>
      <w:r w:rsidR="007D5E8F">
        <w:rPr>
          <w:rFonts w:ascii="DejaVu Serif" w:hAnsi="DejaVu Serif"/>
        </w:rPr>
        <w:t xml:space="preserve"> </w:t>
      </w:r>
      <w:r>
        <w:rPr>
          <w:rFonts w:ascii="DejaVu Serif" w:hAnsi="DejaVu Serif"/>
        </w:rPr>
        <w:t>na</w:t>
      </w:r>
      <w:r w:rsidR="007D5E8F">
        <w:rPr>
          <w:rFonts w:ascii="DejaVu Serif" w:hAnsi="DejaVu Serif"/>
        </w:rPr>
        <w:t xml:space="preserve"> </w:t>
      </w:r>
      <w:proofErr w:type="spellStart"/>
      <w:r>
        <w:rPr>
          <w:rFonts w:ascii="DejaVu Serif" w:hAnsi="DejaVu Serif"/>
        </w:rPr>
        <w:t>sua</w:t>
      </w:r>
      <w:proofErr w:type="spellEnd"/>
      <w:r w:rsidR="007D5E8F">
        <w:rPr>
          <w:rFonts w:ascii="DejaVu Serif" w:hAnsi="DejaVu Serif"/>
        </w:rPr>
        <w:t xml:space="preserve"> </w:t>
      </w:r>
      <w:proofErr w:type="spellStart"/>
      <w:r w:rsidR="007D5E8F">
        <w:rPr>
          <w:rFonts w:ascii="DejaVu Serif" w:hAnsi="DejaVu Serif"/>
        </w:rPr>
        <w:t>conta</w:t>
      </w:r>
      <w:proofErr w:type="spellEnd"/>
      <w:r w:rsidR="007D5E8F">
        <w:rPr>
          <w:rFonts w:ascii="DejaVu Serif" w:hAnsi="DejaVu Serif"/>
        </w:rPr>
        <w:t xml:space="preserve"> de correo corpor</w:t>
      </w:r>
      <w:r w:rsidR="00D11EF5">
        <w:rPr>
          <w:rFonts w:ascii="DejaVu Serif" w:hAnsi="DejaVu Serif"/>
        </w:rPr>
        <w:t>a</w:t>
      </w:r>
      <w:r w:rsidR="007D5E8F">
        <w:rPr>
          <w:rFonts w:ascii="DejaVu Serif" w:hAnsi="DejaVu Serif"/>
        </w:rPr>
        <w:t xml:space="preserve">tivo: edu.xunta.es </w:t>
      </w:r>
    </w:p>
    <w:p w:rsidR="00B81B9F" w:rsidRDefault="00B81B9F" w:rsidP="00B81B9F">
      <w:pPr>
        <w:spacing w:after="0" w:line="240" w:lineRule="auto"/>
        <w:rPr>
          <w:rFonts w:ascii="DejaVu Serif" w:hAnsi="DejaVu Serif"/>
        </w:rPr>
      </w:pPr>
    </w:p>
    <w:p w:rsidR="00B81B9F" w:rsidRPr="00B81B9F" w:rsidRDefault="00B81B9F" w:rsidP="00B81B9F">
      <w:pPr>
        <w:spacing w:after="0" w:line="240" w:lineRule="auto"/>
        <w:rPr>
          <w:rFonts w:ascii="DejaVu Serif" w:hAnsi="DejaVu Serif"/>
        </w:rPr>
      </w:pPr>
      <w:r w:rsidRPr="007D5E8F">
        <w:rPr>
          <w:rFonts w:ascii="DejaVu Serif" w:hAnsi="DejaVu Serif"/>
          <w:b/>
          <w:sz w:val="24"/>
        </w:rPr>
        <w:t>Contacto</w:t>
      </w:r>
      <w:r w:rsidR="007D5E8F">
        <w:rPr>
          <w:rFonts w:ascii="DejaVu Serif" w:hAnsi="DejaVu Serif"/>
        </w:rPr>
        <w:tab/>
        <w:t xml:space="preserve">Mª Ascensión </w:t>
      </w:r>
      <w:proofErr w:type="spellStart"/>
      <w:r w:rsidR="007D5E8F">
        <w:rPr>
          <w:rFonts w:ascii="DejaVu Serif" w:hAnsi="DejaVu Serif"/>
        </w:rPr>
        <w:t>Maqueda</w:t>
      </w:r>
      <w:proofErr w:type="spellEnd"/>
      <w:r w:rsidR="007D5E8F">
        <w:rPr>
          <w:rFonts w:ascii="DejaVu Serif" w:hAnsi="DejaVu Serif"/>
        </w:rPr>
        <w:t xml:space="preserve"> Blasco</w:t>
      </w:r>
      <w:r>
        <w:rPr>
          <w:rFonts w:ascii="DejaVu Serif" w:hAnsi="DejaVu Serif"/>
        </w:rPr>
        <w:t xml:space="preserve">. </w:t>
      </w:r>
      <w:r w:rsidRPr="00B81B9F">
        <w:rPr>
          <w:rFonts w:ascii="DejaVu Serif" w:hAnsi="DejaVu Serif"/>
        </w:rPr>
        <w:t>Asesora de formación</w:t>
      </w:r>
    </w:p>
    <w:p w:rsidR="00B81B9F" w:rsidRPr="00B81B9F" w:rsidRDefault="007D5E8F" w:rsidP="00B81B9F">
      <w:pPr>
        <w:spacing w:after="0" w:line="240" w:lineRule="auto"/>
        <w:ind w:left="708" w:firstLine="708"/>
        <w:rPr>
          <w:rFonts w:ascii="DejaVu Serif" w:hAnsi="DejaVu Serif"/>
        </w:rPr>
      </w:pPr>
      <w:r>
        <w:rPr>
          <w:rFonts w:ascii="DejaVu Serif" w:hAnsi="DejaVu Serif"/>
        </w:rPr>
        <w:t>Área lingüístico-social</w:t>
      </w:r>
    </w:p>
    <w:p w:rsidR="00B81B9F" w:rsidRPr="00B81B9F" w:rsidRDefault="00B81B9F" w:rsidP="00B81B9F">
      <w:pPr>
        <w:spacing w:after="0" w:line="240" w:lineRule="auto"/>
        <w:ind w:left="708" w:firstLine="708"/>
        <w:rPr>
          <w:rFonts w:ascii="DejaVu Serif" w:hAnsi="DejaVu Serif"/>
        </w:rPr>
      </w:pPr>
      <w:r w:rsidRPr="00B81B9F">
        <w:rPr>
          <w:rFonts w:ascii="DejaVu Serif" w:hAnsi="DejaVu Serif"/>
        </w:rPr>
        <w:t>Centro de Formación e Recursos</w:t>
      </w:r>
    </w:p>
    <w:p w:rsidR="00B81B9F" w:rsidRPr="00B81B9F" w:rsidRDefault="00B81B9F" w:rsidP="00B81B9F">
      <w:pPr>
        <w:spacing w:after="0" w:line="240" w:lineRule="auto"/>
        <w:ind w:left="708" w:firstLine="708"/>
        <w:rPr>
          <w:rFonts w:ascii="DejaVu Serif" w:hAnsi="DejaVu Serif"/>
        </w:rPr>
      </w:pPr>
      <w:r w:rsidRPr="00B81B9F">
        <w:rPr>
          <w:rFonts w:ascii="DejaVu Serif" w:hAnsi="DejaVu Serif"/>
        </w:rPr>
        <w:t>Rúa Pepín Rivero (Edificio UNED)</w:t>
      </w:r>
    </w:p>
    <w:p w:rsidR="00B81B9F" w:rsidRPr="00B81B9F" w:rsidRDefault="00B81B9F" w:rsidP="00B81B9F">
      <w:pPr>
        <w:spacing w:after="0" w:line="240" w:lineRule="auto"/>
        <w:ind w:left="708" w:firstLine="708"/>
        <w:rPr>
          <w:rFonts w:ascii="DejaVu Serif" w:hAnsi="DejaVu Serif"/>
        </w:rPr>
      </w:pPr>
      <w:r w:rsidRPr="00B81B9F">
        <w:rPr>
          <w:rFonts w:ascii="DejaVu Serif" w:hAnsi="DejaVu Serif"/>
        </w:rPr>
        <w:t>15011 A Coruña</w:t>
      </w:r>
    </w:p>
    <w:p w:rsidR="00B81B9F" w:rsidRPr="00B81B9F" w:rsidRDefault="00B81B9F" w:rsidP="00B81B9F">
      <w:pPr>
        <w:spacing w:after="0" w:line="240" w:lineRule="auto"/>
        <w:ind w:left="708" w:firstLine="708"/>
        <w:rPr>
          <w:rFonts w:ascii="DejaVu Serif" w:hAnsi="DejaVu Serif"/>
        </w:rPr>
      </w:pPr>
      <w:r w:rsidRPr="00B81B9F">
        <w:rPr>
          <w:rFonts w:ascii="DejaVu Serif" w:hAnsi="DejaVu Serif"/>
        </w:rPr>
        <w:t>T +34 981 274 221</w:t>
      </w:r>
    </w:p>
    <w:p w:rsidR="00B73CD1" w:rsidRDefault="00B81B9F" w:rsidP="00B73CD1">
      <w:pPr>
        <w:spacing w:after="0" w:line="240" w:lineRule="auto"/>
        <w:ind w:left="708" w:firstLine="708"/>
        <w:rPr>
          <w:rFonts w:ascii="DejaVu Serif" w:hAnsi="DejaVu Serif"/>
        </w:rPr>
      </w:pPr>
      <w:r w:rsidRPr="00B81B9F">
        <w:rPr>
          <w:rFonts w:ascii="DejaVu Serif" w:hAnsi="DejaVu Serif"/>
        </w:rPr>
        <w:t>F +34 981 272 388</w:t>
      </w:r>
    </w:p>
    <w:p w:rsidR="007D5E8F" w:rsidRDefault="007D5E8F" w:rsidP="00B73CD1">
      <w:pPr>
        <w:spacing w:after="0" w:line="240" w:lineRule="auto"/>
        <w:ind w:left="708" w:firstLine="708"/>
        <w:rPr>
          <w:rFonts w:ascii="DejaVu Serif" w:hAnsi="DejaVu Serif"/>
        </w:rPr>
      </w:pPr>
      <w:r>
        <w:rPr>
          <w:rFonts w:ascii="DejaVu Serif" w:hAnsi="DejaVu Serif"/>
        </w:rPr>
        <w:t xml:space="preserve">Correo electrónico: </w:t>
      </w:r>
      <w:hyperlink r:id="rId7" w:history="1">
        <w:r w:rsidR="004114B4" w:rsidRPr="001F352E">
          <w:rPr>
            <w:rStyle w:val="Hipervnculo"/>
            <w:rFonts w:ascii="DejaVu Serif" w:hAnsi="DejaVu Serif"/>
          </w:rPr>
          <w:t>cfr.coruna.linguisticosocial2@edu.xunta.es</w:t>
        </w:r>
      </w:hyperlink>
    </w:p>
    <w:p w:rsidR="00B73CD1" w:rsidRPr="00B81B9F" w:rsidRDefault="00B73CD1" w:rsidP="004114B4">
      <w:pPr>
        <w:spacing w:after="0" w:line="240" w:lineRule="auto"/>
        <w:jc w:val="both"/>
        <w:rPr>
          <w:rFonts w:ascii="DejaVu Serif" w:hAnsi="DejaVu Serif"/>
        </w:rPr>
      </w:pPr>
    </w:p>
    <w:sectPr w:rsidR="00B73CD1" w:rsidRPr="00B81B9F" w:rsidSect="002E2FE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ejaVu Serif">
    <w:panose1 w:val="02060603050605020204"/>
    <w:charset w:val="00"/>
    <w:family w:val="roman"/>
    <w:pitch w:val="variable"/>
    <w:sig w:usb0="E40006FF" w:usb1="5200F9FB" w:usb2="0A040020" w:usb3="00000000" w:csb0="0000009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FCA"/>
    <w:rsid w:val="0006747D"/>
    <w:rsid w:val="00082CD2"/>
    <w:rsid w:val="000C68C9"/>
    <w:rsid w:val="000E1ABA"/>
    <w:rsid w:val="001E549F"/>
    <w:rsid w:val="002A2ED2"/>
    <w:rsid w:val="002A622E"/>
    <w:rsid w:val="002E2FE2"/>
    <w:rsid w:val="003C7065"/>
    <w:rsid w:val="004114B4"/>
    <w:rsid w:val="00470FB6"/>
    <w:rsid w:val="00477313"/>
    <w:rsid w:val="00485747"/>
    <w:rsid w:val="0049113A"/>
    <w:rsid w:val="00497FAF"/>
    <w:rsid w:val="004F093B"/>
    <w:rsid w:val="00533CC7"/>
    <w:rsid w:val="00577D5E"/>
    <w:rsid w:val="005927B8"/>
    <w:rsid w:val="006030CB"/>
    <w:rsid w:val="00662414"/>
    <w:rsid w:val="00691373"/>
    <w:rsid w:val="006A04F9"/>
    <w:rsid w:val="006E451E"/>
    <w:rsid w:val="00701B1B"/>
    <w:rsid w:val="007D5E8F"/>
    <w:rsid w:val="00816ECF"/>
    <w:rsid w:val="008B64BC"/>
    <w:rsid w:val="008D4FE5"/>
    <w:rsid w:val="0095299A"/>
    <w:rsid w:val="00A044DF"/>
    <w:rsid w:val="00A400F4"/>
    <w:rsid w:val="00AD6185"/>
    <w:rsid w:val="00B73CD1"/>
    <w:rsid w:val="00B81B9F"/>
    <w:rsid w:val="00B87AA1"/>
    <w:rsid w:val="00BB0271"/>
    <w:rsid w:val="00C057B3"/>
    <w:rsid w:val="00C600BF"/>
    <w:rsid w:val="00CC259E"/>
    <w:rsid w:val="00CE1B58"/>
    <w:rsid w:val="00D0203F"/>
    <w:rsid w:val="00D07C1B"/>
    <w:rsid w:val="00D11EF5"/>
    <w:rsid w:val="00D33081"/>
    <w:rsid w:val="00D611AE"/>
    <w:rsid w:val="00DE272F"/>
    <w:rsid w:val="00DE3D40"/>
    <w:rsid w:val="00E60D63"/>
    <w:rsid w:val="00E7286F"/>
    <w:rsid w:val="00F43DAA"/>
    <w:rsid w:val="00F57C01"/>
    <w:rsid w:val="00F81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1FC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D5E8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F81F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81FCA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7D5E8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cfr.coruna.linguisticosocial2@edu.xunta.es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209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Luffi</Company>
  <LinksUpToDate>false</LinksUpToDate>
  <CharactersWithSpaces>1358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Luffi</cp:lastModifiedBy>
  <cp:revision>7</cp:revision>
  <cp:lastPrinted>2014-10-23T11:21:00Z</cp:lastPrinted>
  <dcterms:created xsi:type="dcterms:W3CDTF">2015-10-15T07:55:00Z</dcterms:created>
  <dcterms:modified xsi:type="dcterms:W3CDTF">2015-10-21T07:59:00Z</dcterms:modified>
</cp:coreProperties>
</file>