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00" w:rsidRPr="00376E00" w:rsidRDefault="002878C6" w:rsidP="002878C6">
      <w:pPr>
        <w:tabs>
          <w:tab w:val="left" w:pos="4092"/>
        </w:tabs>
        <w:jc w:val="both"/>
        <w:rPr>
          <w:lang w:val="es-ES"/>
        </w:rPr>
      </w:pPr>
      <w:bookmarkStart w:id="0" w:name="_GoBack"/>
      <w:bookmarkEnd w:id="0"/>
      <w:r>
        <w:rPr>
          <w:lang w:val="es-ES"/>
        </w:rPr>
        <w:tab/>
      </w:r>
    </w:p>
    <w:tbl>
      <w:tblPr>
        <w:tblW w:w="10665" w:type="dxa"/>
        <w:jc w:val="center"/>
        <w:tblInd w:w="8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3"/>
        <w:gridCol w:w="8789"/>
        <w:gridCol w:w="653"/>
      </w:tblGrid>
      <w:tr w:rsidR="00C6574A" w:rsidRPr="00A15CD2" w:rsidTr="000749B1">
        <w:trPr>
          <w:trHeight w:val="444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4A" w:rsidRPr="00C6574A" w:rsidRDefault="00B845E2" w:rsidP="000749B1">
            <w:pPr>
              <w:pStyle w:val="Standard"/>
              <w:spacing w:before="12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s-ES"/>
              </w:rPr>
              <w:t>UD</w:t>
            </w:r>
            <w:r w:rsidR="00C6574A" w:rsidRPr="00C6574A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s-ES"/>
              </w:rPr>
              <w:t xml:space="preserve"> Nº: </w:t>
            </w:r>
          </w:p>
        </w:tc>
        <w:tc>
          <w:tcPr>
            <w:tcW w:w="94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32423" w:themeFill="accent2" w:themeFillShade="80"/>
          </w:tcPr>
          <w:p w:rsidR="00C6574A" w:rsidRPr="00B508F4" w:rsidRDefault="000749B1" w:rsidP="000749B1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TITULO:</w:t>
            </w:r>
          </w:p>
        </w:tc>
      </w:tr>
      <w:tr w:rsidR="00C6574A" w:rsidRPr="00605F8D" w:rsidTr="000749B1">
        <w:trPr>
          <w:trHeight w:val="457"/>
          <w:jc w:val="center"/>
        </w:trPr>
        <w:tc>
          <w:tcPr>
            <w:tcW w:w="10665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B1" w:rsidRDefault="00C6574A" w:rsidP="000749B1">
            <w:pPr>
              <w:pStyle w:val="Standard"/>
              <w:jc w:val="both"/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</w:pP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Curso</w:t>
            </w:r>
            <w:r w:rsidRPr="0067265E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>: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Pr="0067265E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                   </w:t>
            </w: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Trimestre</w:t>
            </w:r>
            <w:r w:rsidR="00B845E2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           </w:t>
            </w: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Número de sesiones</w:t>
            </w:r>
            <w:r w:rsidR="00937F14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</w:t>
            </w:r>
          </w:p>
          <w:p w:rsidR="00C6574A" w:rsidRPr="002878C6" w:rsidRDefault="00C6574A" w:rsidP="00605F8D">
            <w:pPr>
              <w:pStyle w:val="Standard"/>
              <w:jc w:val="both"/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</w:pP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O.G.E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: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 w:rsidRP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  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 w:rsidRP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Competencias: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</w:t>
            </w:r>
            <w:r w:rsidRPr="00605F8D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O.G.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M</w:t>
            </w:r>
            <w:r w:rsidR="006E374A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</w:t>
            </w:r>
            <w:r w:rsidR="000749B1" w:rsidRP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O.C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      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613D92" w:rsidRPr="000749B1" w:rsidTr="000749B1">
        <w:trPr>
          <w:cantSplit/>
          <w:trHeight w:val="1573"/>
          <w:jc w:val="center"/>
        </w:trPr>
        <w:tc>
          <w:tcPr>
            <w:tcW w:w="1223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13D92" w:rsidRPr="00146C19" w:rsidRDefault="00613D92" w:rsidP="00CB6154">
            <w:pPr>
              <w:pStyle w:val="Standard"/>
              <w:ind w:left="113" w:right="113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JUSTIFICACIÓN</w:t>
            </w:r>
          </w:p>
        </w:tc>
        <w:tc>
          <w:tcPr>
            <w:tcW w:w="944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B82" w:rsidRPr="0067265E" w:rsidRDefault="001F6B82" w:rsidP="00FA5A95">
            <w:pPr>
              <w:pStyle w:val="Standard"/>
              <w:jc w:val="both"/>
              <w:rPr>
                <w:rFonts w:ascii="Arial" w:eastAsia="Calibri" w:hAnsi="Arial" w:cs="Arial"/>
                <w:color w:val="auto"/>
                <w:lang w:val="es-ES"/>
              </w:rPr>
            </w:pPr>
          </w:p>
        </w:tc>
      </w:tr>
      <w:tr w:rsidR="0058698E" w:rsidRPr="000749B1" w:rsidTr="000749B1">
        <w:trPr>
          <w:trHeight w:val="231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98E" w:rsidRPr="00146C19" w:rsidRDefault="0058698E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</w:p>
          <w:p w:rsidR="0058698E" w:rsidRPr="00146C19" w:rsidRDefault="003434B7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OBJETIVOS</w:t>
            </w:r>
          </w:p>
          <w:p w:rsidR="0058698E" w:rsidRPr="00146C19" w:rsidRDefault="003434B7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DIDÁCTICOS</w:t>
            </w:r>
          </w:p>
          <w:p w:rsidR="00E24BC9" w:rsidRPr="00146C19" w:rsidRDefault="00E24BC9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8E" w:rsidRPr="00DD1368" w:rsidRDefault="0058698E" w:rsidP="00335426">
            <w:pPr>
              <w:tabs>
                <w:tab w:val="left" w:pos="443"/>
                <w:tab w:val="left" w:pos="743"/>
              </w:tabs>
              <w:jc w:val="both"/>
              <w:rPr>
                <w:rFonts w:ascii="Arial" w:hAnsi="Arial" w:cs="Arial"/>
                <w:strike/>
                <w:lang w:val="es-ES"/>
              </w:rPr>
            </w:pPr>
          </w:p>
        </w:tc>
      </w:tr>
      <w:tr w:rsidR="0058698E" w:rsidRPr="000749B1" w:rsidTr="000749B1">
        <w:trPr>
          <w:cantSplit/>
          <w:trHeight w:val="241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698E" w:rsidRPr="00146C19" w:rsidRDefault="003434B7" w:rsidP="00CB6154">
            <w:pPr>
              <w:pStyle w:val="Standard"/>
              <w:ind w:left="113" w:right="113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CONTENIDOS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8E" w:rsidRPr="00B508F4" w:rsidRDefault="0058698E" w:rsidP="00610DDD">
            <w:pPr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  <w:tr w:rsidR="0058698E" w:rsidRPr="000749B1" w:rsidTr="000749B1">
        <w:trPr>
          <w:trHeight w:val="79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98E" w:rsidRPr="00146C19" w:rsidRDefault="003434B7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CRITERIOS DE EVALUACION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02F0" w:rsidRPr="00A41909" w:rsidRDefault="007402F0" w:rsidP="00335426">
            <w:pPr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  <w:tr w:rsidR="009E10C8" w:rsidRPr="0067265E" w:rsidTr="000749B1">
        <w:trPr>
          <w:trHeight w:val="307"/>
          <w:jc w:val="center"/>
        </w:trPr>
        <w:tc>
          <w:tcPr>
            <w:tcW w:w="122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9E10C8" w:rsidRPr="00146C19" w:rsidRDefault="009E10C8" w:rsidP="001D11EA">
            <w:pPr>
              <w:pStyle w:val="Standard"/>
              <w:ind w:left="113" w:right="113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 xml:space="preserve">INDICADORES DE </w:t>
            </w:r>
            <w:r w:rsidR="000749B1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CALIFICACIÓN</w:t>
            </w:r>
          </w:p>
          <w:p w:rsidR="009E10C8" w:rsidRPr="00146C19" w:rsidRDefault="009E10C8" w:rsidP="001D11EA">
            <w:pPr>
              <w:pStyle w:val="Standard"/>
              <w:ind w:left="113" w:right="113"/>
              <w:rPr>
                <w:rFonts w:ascii="Arial" w:eastAsia="Calibri" w:hAnsi="Arial" w:cs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10C8" w:rsidRPr="0067265E" w:rsidRDefault="009E10C8" w:rsidP="002938C4">
            <w:pPr>
              <w:pStyle w:val="Standard"/>
              <w:rPr>
                <w:rFonts w:ascii="Arial" w:eastAsia="Calibri" w:hAnsi="Arial" w:cs="Arial"/>
                <w:b/>
                <w:color w:val="auto"/>
                <w:lang w:val="es-ES"/>
              </w:rPr>
            </w:pPr>
            <w:r w:rsidRPr="0067265E">
              <w:rPr>
                <w:rFonts w:ascii="Arial" w:eastAsia="Calibri" w:hAnsi="Arial" w:cs="Arial"/>
                <w:b/>
                <w:color w:val="auto"/>
                <w:lang w:val="es-ES"/>
              </w:rPr>
              <w:t>INDICADOR DE EVALUACIÓN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10C8" w:rsidRPr="000B7087" w:rsidRDefault="009E10C8" w:rsidP="002938C4">
            <w:pPr>
              <w:pStyle w:val="Standard"/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</w:pPr>
            <w:r w:rsidRPr="000B7087"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  <w:t>PUNTOS</w:t>
            </w:r>
          </w:p>
        </w:tc>
      </w:tr>
      <w:tr w:rsidR="00040C6B" w:rsidRPr="00BF50F6" w:rsidTr="000749B1">
        <w:trPr>
          <w:trHeight w:val="91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146C19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382F4D" w:rsidRDefault="00040C6B" w:rsidP="00382F4D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BF50F6" w:rsidTr="000749B1">
        <w:trPr>
          <w:trHeight w:val="91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BD3E27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4A2210" w:rsidTr="000749B1">
        <w:trPr>
          <w:trHeight w:val="91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BF50F6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4D1CDE" w:rsidTr="000749B1">
        <w:trPr>
          <w:trHeight w:val="158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4D1CDE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5D41C6" w:rsidTr="000749B1">
        <w:trPr>
          <w:trHeight w:val="139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4D1CDE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D160F3" w:rsidTr="000749B1">
        <w:trPr>
          <w:trHeight w:val="139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4D1CDE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B200EF" w:rsidTr="000749B1">
        <w:trPr>
          <w:trHeight w:val="270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5D41C6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1A2C50" w:rsidTr="000749B1">
        <w:trPr>
          <w:trHeight w:val="230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146C19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C53B1E" w:rsidRPr="00784165" w:rsidTr="000749B1">
        <w:trPr>
          <w:trHeight w:val="230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3B1E" w:rsidRPr="00146C19" w:rsidRDefault="00C53B1E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3B1E" w:rsidRPr="00040C6B" w:rsidRDefault="00C53B1E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3B1E" w:rsidRPr="00784165" w:rsidRDefault="00C53B1E" w:rsidP="00B91F42">
            <w:pPr>
              <w:ind w:left="33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E10C8" w:rsidRPr="00B200EF" w:rsidTr="000749B1">
        <w:trPr>
          <w:trHeight w:val="274"/>
          <w:jc w:val="center"/>
        </w:trPr>
        <w:tc>
          <w:tcPr>
            <w:tcW w:w="122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10C8" w:rsidRPr="005D41C6" w:rsidRDefault="009E10C8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10C8" w:rsidRPr="000749B1" w:rsidRDefault="009E10C8" w:rsidP="00E60E12">
            <w:pPr>
              <w:tabs>
                <w:tab w:val="left" w:pos="175"/>
              </w:tabs>
              <w:jc w:val="both"/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10C8" w:rsidRPr="000749B1" w:rsidRDefault="009E10C8" w:rsidP="00E60E12">
            <w:pPr>
              <w:pStyle w:val="Prrafodelista"/>
              <w:ind w:left="33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58698E" w:rsidRPr="000749B1" w:rsidTr="000749B1">
        <w:trPr>
          <w:trHeight w:val="411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98E" w:rsidRPr="00CB6154" w:rsidRDefault="00CB6154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t>INSTRUMENTO</w:t>
            </w:r>
            <w:r w:rsidR="003434B7" w:rsidRPr="00CB6154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t xml:space="preserve"> DE</w:t>
            </w:r>
            <w:r w:rsidR="003434B7" w:rsidRPr="00AC216D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shd w:val="clear" w:color="auto" w:fill="C2D69B" w:themeFill="accent3" w:themeFillTint="99"/>
                <w:lang w:val="es-ES"/>
              </w:rPr>
              <w:t xml:space="preserve"> </w:t>
            </w:r>
            <w:r w:rsidR="003434B7" w:rsidRPr="00CB6154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t>EVALUACIÓN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698E" w:rsidRPr="00CB6154" w:rsidRDefault="0058698E" w:rsidP="000749B1">
            <w:pPr>
              <w:widowControl/>
              <w:suppressAutoHyphens w:val="0"/>
              <w:autoSpaceDN/>
              <w:ind w:left="6832"/>
              <w:jc w:val="both"/>
              <w:textAlignment w:val="auto"/>
              <w:rPr>
                <w:rFonts w:ascii="Arial" w:hAnsi="Arial"/>
                <w:lang w:val="es-ES"/>
              </w:rPr>
            </w:pPr>
          </w:p>
        </w:tc>
      </w:tr>
      <w:tr w:rsidR="00E24BC9" w:rsidRPr="0067265E" w:rsidTr="000749B1">
        <w:trPr>
          <w:trHeight w:val="219"/>
          <w:jc w:val="center"/>
        </w:trPr>
        <w:tc>
          <w:tcPr>
            <w:tcW w:w="122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CB6154" w:rsidRDefault="00E24BC9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4"/>
                <w:szCs w:val="14"/>
                <w:lang w:val="es-ES"/>
              </w:rPr>
            </w:pPr>
            <w:r w:rsidRPr="00CB6154">
              <w:rPr>
                <w:rFonts w:ascii="Arial" w:eastAsia="Calibri" w:hAnsi="Arial" w:cs="Arial"/>
                <w:b/>
                <w:color w:val="auto"/>
                <w:sz w:val="14"/>
                <w:szCs w:val="14"/>
                <w:lang w:val="es-ES"/>
              </w:rPr>
              <w:t>METODOLÓGIA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A63A9E" w:rsidRDefault="00E24BC9" w:rsidP="000749B1">
            <w:pPr>
              <w:pStyle w:val="Standard"/>
              <w:rPr>
                <w:rFonts w:ascii="Arial" w:eastAsia="Calibri" w:hAnsi="Arial" w:cs="Arial"/>
                <w:color w:val="auto"/>
                <w:lang w:val="es-ES"/>
              </w:rPr>
            </w:pPr>
            <w:r w:rsidRPr="0067265E">
              <w:rPr>
                <w:rFonts w:ascii="Arial" w:eastAsia="Calibri" w:hAnsi="Arial" w:cs="Arial"/>
                <w:b/>
                <w:color w:val="auto"/>
                <w:lang w:val="es-ES"/>
              </w:rPr>
              <w:t>Método:</w:t>
            </w:r>
            <w:r w:rsidR="00A63A9E">
              <w:rPr>
                <w:rFonts w:ascii="Arial" w:eastAsia="Calibri" w:hAnsi="Arial" w:cs="Arial"/>
                <w:b/>
                <w:color w:val="auto"/>
                <w:lang w:val="es-ES"/>
              </w:rPr>
              <w:t xml:space="preserve"> </w:t>
            </w:r>
          </w:p>
        </w:tc>
      </w:tr>
      <w:tr w:rsidR="00E24BC9" w:rsidRPr="000749B1" w:rsidTr="000749B1">
        <w:trPr>
          <w:trHeight w:val="219"/>
          <w:jc w:val="center"/>
        </w:trPr>
        <w:tc>
          <w:tcPr>
            <w:tcW w:w="122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146C19" w:rsidRDefault="00E24BC9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67265E" w:rsidRDefault="00E24BC9" w:rsidP="000749B1">
            <w:pPr>
              <w:pStyle w:val="Standard"/>
              <w:rPr>
                <w:rFonts w:ascii="Arial" w:hAnsi="Arial" w:cs="Arial"/>
                <w:lang w:val="es-ES"/>
              </w:rPr>
            </w:pPr>
            <w:r w:rsidRPr="00AB1C53">
              <w:rPr>
                <w:rFonts w:ascii="Arial" w:hAnsi="Arial" w:cs="Arial"/>
                <w:b/>
                <w:lang w:val="es-ES"/>
              </w:rPr>
              <w:t>Estilo</w:t>
            </w:r>
            <w:r w:rsidRPr="0067265E">
              <w:rPr>
                <w:rFonts w:ascii="Arial" w:hAnsi="Arial" w:cs="Arial"/>
                <w:lang w:val="es-ES"/>
              </w:rPr>
              <w:t>:</w:t>
            </w:r>
            <w:r w:rsidR="002E2ABB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E24BC9" w:rsidRPr="000749B1" w:rsidTr="000749B1">
        <w:trPr>
          <w:trHeight w:val="219"/>
          <w:jc w:val="center"/>
        </w:trPr>
        <w:tc>
          <w:tcPr>
            <w:tcW w:w="122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146C19" w:rsidRDefault="00E24BC9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94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67265E" w:rsidRDefault="00E24BC9" w:rsidP="000749B1">
            <w:pPr>
              <w:rPr>
                <w:rFonts w:ascii="Arial" w:hAnsi="Arial" w:cs="Arial"/>
                <w:lang w:val="es-ES"/>
              </w:rPr>
            </w:pPr>
            <w:r w:rsidRPr="00AB1C53">
              <w:rPr>
                <w:rFonts w:ascii="Arial" w:hAnsi="Arial" w:cs="Arial"/>
                <w:b/>
                <w:lang w:val="es-ES"/>
              </w:rPr>
              <w:t>Técnicas</w:t>
            </w:r>
            <w:r w:rsidRPr="0067265E">
              <w:rPr>
                <w:rFonts w:ascii="Arial" w:hAnsi="Arial" w:cs="Arial"/>
                <w:lang w:val="es-ES"/>
              </w:rPr>
              <w:t>:</w:t>
            </w:r>
            <w:r w:rsidR="00197B3B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E24BC9" w:rsidRPr="0067265E" w:rsidTr="000749B1">
        <w:trPr>
          <w:trHeight w:val="178"/>
          <w:jc w:val="center"/>
        </w:trPr>
        <w:tc>
          <w:tcPr>
            <w:tcW w:w="122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146C19" w:rsidRDefault="00E24BC9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9442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67265E" w:rsidRDefault="00CD5D6C" w:rsidP="000749B1">
            <w:pPr>
              <w:pStyle w:val="Standard"/>
              <w:rPr>
                <w:rFonts w:ascii="Arial" w:hAnsi="Arial" w:cs="Arial"/>
              </w:rPr>
            </w:pPr>
            <w:r w:rsidRPr="00AB1C53">
              <w:rPr>
                <w:rFonts w:ascii="Arial" w:eastAsia="Calibri" w:hAnsi="Arial" w:cs="Arial"/>
                <w:b/>
                <w:color w:val="auto"/>
                <w:lang w:val="es-ES"/>
              </w:rPr>
              <w:t>Estrategia</w:t>
            </w:r>
            <w:r w:rsidR="00E24BC9" w:rsidRPr="0067265E">
              <w:rPr>
                <w:rFonts w:ascii="Arial" w:eastAsia="Calibri" w:hAnsi="Arial" w:cs="Arial"/>
                <w:color w:val="auto"/>
                <w:lang w:val="es-ES"/>
              </w:rPr>
              <w:t>:</w:t>
            </w:r>
            <w:r w:rsidR="00197B3B">
              <w:rPr>
                <w:rFonts w:ascii="Arial" w:eastAsia="Calibri" w:hAnsi="Arial" w:cs="Arial"/>
                <w:color w:val="auto"/>
                <w:lang w:val="es-ES"/>
              </w:rPr>
              <w:t xml:space="preserve"> </w:t>
            </w:r>
          </w:p>
        </w:tc>
      </w:tr>
      <w:tr w:rsidR="00AB1C53" w:rsidRPr="000749B1" w:rsidTr="000749B1">
        <w:trPr>
          <w:trHeight w:val="771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1C53" w:rsidRPr="00146C19" w:rsidRDefault="00AB1C53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RECURSOS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C53" w:rsidRPr="0067265E" w:rsidRDefault="00AB1C53" w:rsidP="00335426">
            <w:pPr>
              <w:pStyle w:val="Standard"/>
              <w:rPr>
                <w:rFonts w:ascii="Arial" w:eastAsia="Calibri" w:hAnsi="Arial" w:cs="Arial"/>
                <w:color w:val="auto"/>
                <w:lang w:val="es-ES"/>
              </w:rPr>
            </w:pPr>
          </w:p>
        </w:tc>
      </w:tr>
      <w:tr w:rsidR="00376E00" w:rsidRPr="000749B1" w:rsidTr="000749B1">
        <w:trPr>
          <w:trHeight w:val="889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6E00" w:rsidRPr="00146C19" w:rsidRDefault="00376E00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ATENCIÓN A LA DIVERSIDAD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6E00" w:rsidRPr="00CA308D" w:rsidRDefault="00376E00" w:rsidP="00D90F6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E24BC9" w:rsidRPr="00AB1C53" w:rsidTr="000749B1">
        <w:trPr>
          <w:trHeight w:val="229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D92" w:rsidRPr="00146C19" w:rsidRDefault="002938C4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COMPLEM</w:t>
            </w:r>
            <w:r w:rsidR="00613D92"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/</w:t>
            </w:r>
          </w:p>
          <w:p w:rsidR="00E24BC9" w:rsidRPr="00146C19" w:rsidRDefault="00613D92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EXTRACU</w:t>
            </w:r>
            <w:r w:rsidR="002938C4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R</w:t>
            </w:r>
            <w:r w:rsidR="002878C6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R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FF8" w:rsidRPr="00AB1C53" w:rsidRDefault="00C50FF8" w:rsidP="00300DB1">
            <w:pPr>
              <w:pStyle w:val="Standard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613D92" w:rsidRPr="000749B1" w:rsidTr="000749B1">
        <w:trPr>
          <w:trHeight w:val="24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D92" w:rsidRPr="00146C19" w:rsidRDefault="00613D92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ELEMENTOS DE ATENCIÓN PRIORITARIA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3D92" w:rsidRPr="00CA308D" w:rsidRDefault="00613D92" w:rsidP="000749B1">
            <w:pPr>
              <w:widowControl/>
              <w:tabs>
                <w:tab w:val="left" w:pos="945"/>
              </w:tabs>
              <w:suppressAutoHyphens w:val="0"/>
              <w:autoSpaceDN/>
              <w:ind w:left="170"/>
              <w:jc w:val="both"/>
              <w:textAlignment w:val="auto"/>
              <w:rPr>
                <w:rFonts w:ascii="Arial" w:hAnsi="Arial" w:cs="Arial"/>
                <w:lang w:val="es-ES"/>
              </w:rPr>
            </w:pPr>
          </w:p>
        </w:tc>
      </w:tr>
      <w:tr w:rsidR="00613D92" w:rsidRPr="000749B1" w:rsidTr="000749B1">
        <w:trPr>
          <w:trHeight w:val="27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D92" w:rsidRPr="00CB6154" w:rsidRDefault="00870478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</w:pPr>
            <w:r w:rsidRPr="00CB6154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lastRenderedPageBreak/>
              <w:t>INTERDISCIP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shd w:val="clear" w:color="auto" w:fill="D99594" w:themeFill="accent2" w:themeFillTint="99"/>
                <w:lang w:val="es-ES"/>
              </w:rPr>
              <w:t>LINARIE</w:t>
            </w:r>
            <w:r w:rsidR="00613D92" w:rsidRPr="000749B1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shd w:val="clear" w:color="auto" w:fill="D99594" w:themeFill="accent2" w:themeFillTint="99"/>
                <w:lang w:val="es-ES"/>
              </w:rPr>
              <w:t>DAD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3D92" w:rsidRPr="0067265E" w:rsidRDefault="00613D92" w:rsidP="00277F06">
            <w:pPr>
              <w:pStyle w:val="Standard"/>
              <w:jc w:val="both"/>
              <w:rPr>
                <w:rFonts w:ascii="Arial" w:eastAsia="Calibri" w:hAnsi="Arial" w:cs="Arial"/>
                <w:lang w:val="es-ES"/>
              </w:rPr>
            </w:pPr>
          </w:p>
        </w:tc>
      </w:tr>
      <w:tr w:rsidR="005D48EB" w:rsidRPr="000749B1" w:rsidTr="000749B1">
        <w:trPr>
          <w:cantSplit/>
          <w:trHeight w:val="569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48EB" w:rsidRPr="00AB1C53" w:rsidRDefault="004860C9" w:rsidP="00AB1C53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</w:pPr>
            <w:r w:rsidRPr="00AB1C53"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  <w:t>INNOVAC</w:t>
            </w:r>
            <w:r w:rsidR="005D48EB" w:rsidRPr="00AB1C53"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  <w:t>IÓN E INVESTIGACIÓN EDUCATIVA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48EB" w:rsidRPr="00CB111C" w:rsidRDefault="005D48EB" w:rsidP="00792C7B">
            <w:pPr>
              <w:widowControl/>
              <w:tabs>
                <w:tab w:val="left" w:pos="945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lang w:val="es-ES"/>
              </w:rPr>
            </w:pPr>
          </w:p>
        </w:tc>
      </w:tr>
      <w:tr w:rsidR="00376E00" w:rsidRPr="000749B1" w:rsidTr="000749B1">
        <w:trPr>
          <w:trHeight w:val="234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6E00" w:rsidRPr="00AB1C53" w:rsidRDefault="00376E00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AB1C53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OBJETIVOS SESIONES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EC9" w:rsidRDefault="00907EC9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Pr="00C53B1E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58698E" w:rsidRDefault="0058698E">
      <w:pPr>
        <w:pStyle w:val="Standard"/>
        <w:spacing w:after="200" w:line="276" w:lineRule="auto"/>
        <w:rPr>
          <w:rFonts w:eastAsia="Calibri" w:cs="Calibri"/>
          <w:color w:val="auto"/>
          <w:sz w:val="22"/>
          <w:lang w:val="es-ES"/>
        </w:rPr>
      </w:pPr>
    </w:p>
    <w:sectPr w:rsidR="0058698E" w:rsidSect="002878C6">
      <w:headerReference w:type="default" r:id="rId9"/>
      <w:pgSz w:w="11906" w:h="16838"/>
      <w:pgMar w:top="676" w:right="1134" w:bottom="709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23" w:rsidRDefault="006E1823" w:rsidP="0058698E">
      <w:r>
        <w:separator/>
      </w:r>
    </w:p>
  </w:endnote>
  <w:endnote w:type="continuationSeparator" w:id="0">
    <w:p w:rsidR="006E1823" w:rsidRDefault="006E1823" w:rsidP="0058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23" w:rsidRDefault="006E1823" w:rsidP="0058698E">
      <w:r w:rsidRPr="0058698E">
        <w:separator/>
      </w:r>
    </w:p>
  </w:footnote>
  <w:footnote w:type="continuationSeparator" w:id="0">
    <w:p w:rsidR="006E1823" w:rsidRDefault="006E1823" w:rsidP="00586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00" w:rsidRDefault="00376E00" w:rsidP="000E0F70">
    <w:pPr>
      <w:pStyle w:val="Encabezado"/>
      <w:jc w:val="right"/>
      <w:rPr>
        <w:color w:val="808080" w:themeColor="background1" w:themeShade="80"/>
        <w:sz w:val="16"/>
        <w:szCs w:val="16"/>
        <w:lang w:val="es-ES"/>
      </w:rPr>
    </w:pPr>
    <w:r w:rsidRPr="000E0F70">
      <w:rPr>
        <w:color w:val="808080" w:themeColor="background1" w:themeShade="80"/>
        <w:sz w:val="16"/>
        <w:szCs w:val="16"/>
        <w:lang w:val="es-ES"/>
      </w:rPr>
      <w:t>Dra. Sagrario del Valle Díaz</w:t>
    </w:r>
    <w:r w:rsidR="000749B1">
      <w:rPr>
        <w:color w:val="808080" w:themeColor="background1" w:themeShade="80"/>
        <w:sz w:val="16"/>
        <w:szCs w:val="16"/>
        <w:lang w:val="es-ES"/>
      </w:rPr>
      <w:t>.</w:t>
    </w:r>
  </w:p>
  <w:p w:rsidR="000749B1" w:rsidRPr="00376E00" w:rsidRDefault="000749B1" w:rsidP="000E0F70">
    <w:pPr>
      <w:pStyle w:val="Encabezado"/>
      <w:jc w:val="right"/>
      <w:rPr>
        <w:color w:val="808080" w:themeColor="background1" w:themeShade="80"/>
        <w:lang w:val="es-ES"/>
      </w:rPr>
    </w:pPr>
    <w:r>
      <w:rPr>
        <w:color w:val="808080" w:themeColor="background1" w:themeShade="80"/>
        <w:sz w:val="16"/>
        <w:szCs w:val="16"/>
        <w:lang w:val="es-ES"/>
      </w:rPr>
      <w:t>Facultad de CC del Deporte (UCLM)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1BF1"/>
    <w:multiLevelType w:val="multilevel"/>
    <w:tmpl w:val="202A33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1FC46B19"/>
    <w:multiLevelType w:val="hybridMultilevel"/>
    <w:tmpl w:val="DE6EC35A"/>
    <w:lvl w:ilvl="0" w:tplc="3AFE75C0">
      <w:start w:val="1"/>
      <w:numFmt w:val="bullet"/>
      <w:lvlText w:val="▪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D70F3D"/>
    <w:multiLevelType w:val="hybridMultilevel"/>
    <w:tmpl w:val="7A0EC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4F6D"/>
    <w:multiLevelType w:val="multilevel"/>
    <w:tmpl w:val="84BA59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320B08DD"/>
    <w:multiLevelType w:val="multilevel"/>
    <w:tmpl w:val="54C687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3C0433B0"/>
    <w:multiLevelType w:val="hybridMultilevel"/>
    <w:tmpl w:val="67602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9563B"/>
    <w:multiLevelType w:val="multilevel"/>
    <w:tmpl w:val="C8ECB6A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AD043AC"/>
    <w:multiLevelType w:val="hybridMultilevel"/>
    <w:tmpl w:val="3328D1A6"/>
    <w:lvl w:ilvl="0" w:tplc="2F74CD3C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B216D"/>
    <w:multiLevelType w:val="hybridMultilevel"/>
    <w:tmpl w:val="0AD04030"/>
    <w:lvl w:ilvl="0" w:tplc="3AFE75C0">
      <w:start w:val="1"/>
      <w:numFmt w:val="bullet"/>
      <w:lvlText w:val="▪"/>
      <w:lvlJc w:val="left"/>
      <w:pPr>
        <w:tabs>
          <w:tab w:val="num" w:pos="6832"/>
        </w:tabs>
        <w:ind w:left="6832" w:hanging="170"/>
      </w:pPr>
      <w:rPr>
        <w:rFonts w:ascii="Arial" w:hAnsi="Aria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8102"/>
        </w:tabs>
        <w:ind w:left="81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822"/>
        </w:tabs>
        <w:ind w:left="8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542"/>
        </w:tabs>
        <w:ind w:left="9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262"/>
        </w:tabs>
        <w:ind w:left="102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982"/>
        </w:tabs>
        <w:ind w:left="10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1702"/>
        </w:tabs>
        <w:ind w:left="11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422"/>
        </w:tabs>
        <w:ind w:left="124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142"/>
        </w:tabs>
        <w:ind w:left="13142" w:hanging="360"/>
      </w:pPr>
      <w:rPr>
        <w:rFonts w:ascii="Wingdings" w:hAnsi="Wingdings" w:hint="default"/>
      </w:rPr>
    </w:lvl>
  </w:abstractNum>
  <w:abstractNum w:abstractNumId="9">
    <w:nsid w:val="50D96DE5"/>
    <w:multiLevelType w:val="multilevel"/>
    <w:tmpl w:val="8C5E9C8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5301183D"/>
    <w:multiLevelType w:val="multilevel"/>
    <w:tmpl w:val="11765B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5C3D5C13"/>
    <w:multiLevelType w:val="multilevel"/>
    <w:tmpl w:val="3FA880B6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12">
    <w:nsid w:val="625F2E3F"/>
    <w:multiLevelType w:val="hybridMultilevel"/>
    <w:tmpl w:val="D0D06620"/>
    <w:lvl w:ilvl="0" w:tplc="F82408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E16D73"/>
    <w:multiLevelType w:val="multilevel"/>
    <w:tmpl w:val="23140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741512EB"/>
    <w:multiLevelType w:val="multilevel"/>
    <w:tmpl w:val="F934DA6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74176D18"/>
    <w:multiLevelType w:val="multilevel"/>
    <w:tmpl w:val="09D466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0"/>
  </w:num>
  <w:num w:numId="5">
    <w:abstractNumId w:val="14"/>
  </w:num>
  <w:num w:numId="6">
    <w:abstractNumId w:val="10"/>
  </w:num>
  <w:num w:numId="7">
    <w:abstractNumId w:val="9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8E"/>
    <w:rsid w:val="00030B26"/>
    <w:rsid w:val="00031B28"/>
    <w:rsid w:val="00033091"/>
    <w:rsid w:val="00036B53"/>
    <w:rsid w:val="00040606"/>
    <w:rsid w:val="00040C6B"/>
    <w:rsid w:val="00056302"/>
    <w:rsid w:val="000570EA"/>
    <w:rsid w:val="000649DD"/>
    <w:rsid w:val="000749B1"/>
    <w:rsid w:val="000A7C32"/>
    <w:rsid w:val="000B3D94"/>
    <w:rsid w:val="000B7087"/>
    <w:rsid w:val="000B77EF"/>
    <w:rsid w:val="000C2156"/>
    <w:rsid w:val="000C7658"/>
    <w:rsid w:val="000E0F70"/>
    <w:rsid w:val="000F2869"/>
    <w:rsid w:val="000F52F1"/>
    <w:rsid w:val="00113C67"/>
    <w:rsid w:val="001142E4"/>
    <w:rsid w:val="00127E9C"/>
    <w:rsid w:val="00137CA0"/>
    <w:rsid w:val="00143455"/>
    <w:rsid w:val="00146C19"/>
    <w:rsid w:val="0015794D"/>
    <w:rsid w:val="00162635"/>
    <w:rsid w:val="00163DBA"/>
    <w:rsid w:val="00186449"/>
    <w:rsid w:val="00197B3B"/>
    <w:rsid w:val="001A1B59"/>
    <w:rsid w:val="001A2C50"/>
    <w:rsid w:val="001A5E9F"/>
    <w:rsid w:val="001C322A"/>
    <w:rsid w:val="001D11EA"/>
    <w:rsid w:val="001D2776"/>
    <w:rsid w:val="001E217F"/>
    <w:rsid w:val="001F13A7"/>
    <w:rsid w:val="001F6B82"/>
    <w:rsid w:val="002072DD"/>
    <w:rsid w:val="002242B4"/>
    <w:rsid w:val="00224C9A"/>
    <w:rsid w:val="002442E8"/>
    <w:rsid w:val="00254887"/>
    <w:rsid w:val="00272E7E"/>
    <w:rsid w:val="00277F06"/>
    <w:rsid w:val="0028720C"/>
    <w:rsid w:val="002878C6"/>
    <w:rsid w:val="002938C4"/>
    <w:rsid w:val="002A34B9"/>
    <w:rsid w:val="002A3A8C"/>
    <w:rsid w:val="002B082B"/>
    <w:rsid w:val="002C1142"/>
    <w:rsid w:val="002D19C3"/>
    <w:rsid w:val="002E2ABB"/>
    <w:rsid w:val="002E5ECA"/>
    <w:rsid w:val="00300DB1"/>
    <w:rsid w:val="00311E95"/>
    <w:rsid w:val="0031205B"/>
    <w:rsid w:val="0031232A"/>
    <w:rsid w:val="00323592"/>
    <w:rsid w:val="00332009"/>
    <w:rsid w:val="00335426"/>
    <w:rsid w:val="0034307F"/>
    <w:rsid w:val="003434B7"/>
    <w:rsid w:val="00347658"/>
    <w:rsid w:val="00376E00"/>
    <w:rsid w:val="00382F4D"/>
    <w:rsid w:val="00384EAF"/>
    <w:rsid w:val="0038536A"/>
    <w:rsid w:val="003B52E5"/>
    <w:rsid w:val="003D1850"/>
    <w:rsid w:val="003D761D"/>
    <w:rsid w:val="003E7721"/>
    <w:rsid w:val="003E7FB9"/>
    <w:rsid w:val="00401B82"/>
    <w:rsid w:val="00416687"/>
    <w:rsid w:val="00435605"/>
    <w:rsid w:val="00471723"/>
    <w:rsid w:val="004860C9"/>
    <w:rsid w:val="004874FB"/>
    <w:rsid w:val="004978AA"/>
    <w:rsid w:val="004A2210"/>
    <w:rsid w:val="004A24C3"/>
    <w:rsid w:val="004C5DB9"/>
    <w:rsid w:val="004D1CDE"/>
    <w:rsid w:val="004D5699"/>
    <w:rsid w:val="004E4263"/>
    <w:rsid w:val="004E5331"/>
    <w:rsid w:val="0052332A"/>
    <w:rsid w:val="00530FCD"/>
    <w:rsid w:val="005560FB"/>
    <w:rsid w:val="005601D6"/>
    <w:rsid w:val="00581617"/>
    <w:rsid w:val="00583923"/>
    <w:rsid w:val="005840A0"/>
    <w:rsid w:val="0058698E"/>
    <w:rsid w:val="00597DBF"/>
    <w:rsid w:val="005C3FDD"/>
    <w:rsid w:val="005D07F4"/>
    <w:rsid w:val="005D41C6"/>
    <w:rsid w:val="005D48EB"/>
    <w:rsid w:val="005E6783"/>
    <w:rsid w:val="0060149B"/>
    <w:rsid w:val="00605F8D"/>
    <w:rsid w:val="0061045C"/>
    <w:rsid w:val="00610DDD"/>
    <w:rsid w:val="00613D92"/>
    <w:rsid w:val="0063039B"/>
    <w:rsid w:val="0067265E"/>
    <w:rsid w:val="006730EC"/>
    <w:rsid w:val="006849BE"/>
    <w:rsid w:val="006919BF"/>
    <w:rsid w:val="006B60C2"/>
    <w:rsid w:val="006D0302"/>
    <w:rsid w:val="006D243E"/>
    <w:rsid w:val="006E1823"/>
    <w:rsid w:val="006E374A"/>
    <w:rsid w:val="006F10DD"/>
    <w:rsid w:val="007028C7"/>
    <w:rsid w:val="007134BE"/>
    <w:rsid w:val="0073189D"/>
    <w:rsid w:val="007335D9"/>
    <w:rsid w:val="007402F0"/>
    <w:rsid w:val="007406CA"/>
    <w:rsid w:val="00784165"/>
    <w:rsid w:val="00792C7B"/>
    <w:rsid w:val="00795A1B"/>
    <w:rsid w:val="00795EB9"/>
    <w:rsid w:val="00797E42"/>
    <w:rsid w:val="007A215D"/>
    <w:rsid w:val="007B062E"/>
    <w:rsid w:val="007B4758"/>
    <w:rsid w:val="007F203F"/>
    <w:rsid w:val="00802E01"/>
    <w:rsid w:val="00813399"/>
    <w:rsid w:val="00814481"/>
    <w:rsid w:val="00835795"/>
    <w:rsid w:val="0084516D"/>
    <w:rsid w:val="00847F89"/>
    <w:rsid w:val="008623C8"/>
    <w:rsid w:val="00870478"/>
    <w:rsid w:val="008720DC"/>
    <w:rsid w:val="008769C6"/>
    <w:rsid w:val="008C3A86"/>
    <w:rsid w:val="008D0EC5"/>
    <w:rsid w:val="008E7F55"/>
    <w:rsid w:val="008F3D08"/>
    <w:rsid w:val="008F4FD3"/>
    <w:rsid w:val="00900EEE"/>
    <w:rsid w:val="00904CEA"/>
    <w:rsid w:val="00907EC9"/>
    <w:rsid w:val="00912E4A"/>
    <w:rsid w:val="00926905"/>
    <w:rsid w:val="00937F14"/>
    <w:rsid w:val="00952A46"/>
    <w:rsid w:val="0095311B"/>
    <w:rsid w:val="00953466"/>
    <w:rsid w:val="00956771"/>
    <w:rsid w:val="00961CC3"/>
    <w:rsid w:val="00962A30"/>
    <w:rsid w:val="009A78F9"/>
    <w:rsid w:val="009B7575"/>
    <w:rsid w:val="009D21ED"/>
    <w:rsid w:val="009D53F2"/>
    <w:rsid w:val="009D55CA"/>
    <w:rsid w:val="009E10C8"/>
    <w:rsid w:val="00A04D15"/>
    <w:rsid w:val="00A15233"/>
    <w:rsid w:val="00A15CD2"/>
    <w:rsid w:val="00A171A8"/>
    <w:rsid w:val="00A358F0"/>
    <w:rsid w:val="00A37AC9"/>
    <w:rsid w:val="00A41909"/>
    <w:rsid w:val="00A63A9E"/>
    <w:rsid w:val="00A64534"/>
    <w:rsid w:val="00A74BFA"/>
    <w:rsid w:val="00A76BBB"/>
    <w:rsid w:val="00A90D19"/>
    <w:rsid w:val="00A93C80"/>
    <w:rsid w:val="00A97A0A"/>
    <w:rsid w:val="00AA2F55"/>
    <w:rsid w:val="00AB1C53"/>
    <w:rsid w:val="00AC216D"/>
    <w:rsid w:val="00AD684A"/>
    <w:rsid w:val="00B13F22"/>
    <w:rsid w:val="00B1635E"/>
    <w:rsid w:val="00B200EF"/>
    <w:rsid w:val="00B230AC"/>
    <w:rsid w:val="00B353D9"/>
    <w:rsid w:val="00B43E28"/>
    <w:rsid w:val="00B508F4"/>
    <w:rsid w:val="00B518B8"/>
    <w:rsid w:val="00B519FC"/>
    <w:rsid w:val="00B66E8A"/>
    <w:rsid w:val="00B75AA0"/>
    <w:rsid w:val="00B819DA"/>
    <w:rsid w:val="00B845E2"/>
    <w:rsid w:val="00B92B3C"/>
    <w:rsid w:val="00BC4043"/>
    <w:rsid w:val="00BD3E27"/>
    <w:rsid w:val="00BE1E54"/>
    <w:rsid w:val="00BE3BD3"/>
    <w:rsid w:val="00BE778B"/>
    <w:rsid w:val="00BF50F6"/>
    <w:rsid w:val="00C248E9"/>
    <w:rsid w:val="00C257AD"/>
    <w:rsid w:val="00C33C06"/>
    <w:rsid w:val="00C50FF8"/>
    <w:rsid w:val="00C539AB"/>
    <w:rsid w:val="00C53B1E"/>
    <w:rsid w:val="00C6574A"/>
    <w:rsid w:val="00C74FB1"/>
    <w:rsid w:val="00CA308D"/>
    <w:rsid w:val="00CA717B"/>
    <w:rsid w:val="00CB0026"/>
    <w:rsid w:val="00CB111C"/>
    <w:rsid w:val="00CB6154"/>
    <w:rsid w:val="00CD57F5"/>
    <w:rsid w:val="00CD5D6C"/>
    <w:rsid w:val="00CE62B1"/>
    <w:rsid w:val="00CF34DF"/>
    <w:rsid w:val="00D035A0"/>
    <w:rsid w:val="00D10D2A"/>
    <w:rsid w:val="00D160F3"/>
    <w:rsid w:val="00D17F19"/>
    <w:rsid w:val="00D556F1"/>
    <w:rsid w:val="00D70BC7"/>
    <w:rsid w:val="00D744D5"/>
    <w:rsid w:val="00D754E2"/>
    <w:rsid w:val="00D82881"/>
    <w:rsid w:val="00D85018"/>
    <w:rsid w:val="00D90F64"/>
    <w:rsid w:val="00DA5D90"/>
    <w:rsid w:val="00DA5DF2"/>
    <w:rsid w:val="00DC103A"/>
    <w:rsid w:val="00DD1368"/>
    <w:rsid w:val="00DF3CA7"/>
    <w:rsid w:val="00E12556"/>
    <w:rsid w:val="00E17875"/>
    <w:rsid w:val="00E22DFD"/>
    <w:rsid w:val="00E24BC9"/>
    <w:rsid w:val="00E341DA"/>
    <w:rsid w:val="00E51875"/>
    <w:rsid w:val="00E53396"/>
    <w:rsid w:val="00E54C71"/>
    <w:rsid w:val="00E75D2F"/>
    <w:rsid w:val="00E8484E"/>
    <w:rsid w:val="00EC4B5C"/>
    <w:rsid w:val="00ED1CD3"/>
    <w:rsid w:val="00ED7DC0"/>
    <w:rsid w:val="00EE0C56"/>
    <w:rsid w:val="00F03777"/>
    <w:rsid w:val="00F14207"/>
    <w:rsid w:val="00F444D7"/>
    <w:rsid w:val="00F46080"/>
    <w:rsid w:val="00F516BB"/>
    <w:rsid w:val="00F54140"/>
    <w:rsid w:val="00F54725"/>
    <w:rsid w:val="00F7046F"/>
    <w:rsid w:val="00F7586C"/>
    <w:rsid w:val="00F8150B"/>
    <w:rsid w:val="00F81546"/>
    <w:rsid w:val="00F82BC2"/>
    <w:rsid w:val="00FA2480"/>
    <w:rsid w:val="00FA5A95"/>
    <w:rsid w:val="00FE7DAD"/>
    <w:rsid w:val="00FF3D14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98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8698E"/>
    <w:pPr>
      <w:suppressAutoHyphens/>
    </w:pPr>
  </w:style>
  <w:style w:type="paragraph" w:customStyle="1" w:styleId="TableContents">
    <w:name w:val="Table Contents"/>
    <w:basedOn w:val="Standard"/>
    <w:rsid w:val="0058698E"/>
    <w:pPr>
      <w:suppressLineNumbers/>
    </w:pPr>
  </w:style>
  <w:style w:type="paragraph" w:customStyle="1" w:styleId="TableHeading">
    <w:name w:val="Table Heading"/>
    <w:basedOn w:val="TableContents"/>
    <w:rsid w:val="0058698E"/>
    <w:pPr>
      <w:jc w:val="center"/>
    </w:pPr>
    <w:rPr>
      <w:b/>
      <w:bCs/>
    </w:rPr>
  </w:style>
  <w:style w:type="character" w:customStyle="1" w:styleId="BulletSymbols">
    <w:name w:val="Bullet Symbols"/>
    <w:rsid w:val="0058698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8698E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376E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6E00"/>
  </w:style>
  <w:style w:type="paragraph" w:styleId="Piedepgina">
    <w:name w:val="footer"/>
    <w:basedOn w:val="Normal"/>
    <w:link w:val="PiedepginaCar"/>
    <w:unhideWhenUsed/>
    <w:rsid w:val="00376E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6E00"/>
  </w:style>
  <w:style w:type="paragraph" w:styleId="Textodeglobo">
    <w:name w:val="Balloon Text"/>
    <w:basedOn w:val="Normal"/>
    <w:link w:val="TextodegloboCar"/>
    <w:uiPriority w:val="99"/>
    <w:semiHidden/>
    <w:unhideWhenUsed/>
    <w:rsid w:val="00376E0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E00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67265E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E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288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98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8698E"/>
    <w:pPr>
      <w:suppressAutoHyphens/>
    </w:pPr>
  </w:style>
  <w:style w:type="paragraph" w:customStyle="1" w:styleId="TableContents">
    <w:name w:val="Table Contents"/>
    <w:basedOn w:val="Standard"/>
    <w:rsid w:val="0058698E"/>
    <w:pPr>
      <w:suppressLineNumbers/>
    </w:pPr>
  </w:style>
  <w:style w:type="paragraph" w:customStyle="1" w:styleId="TableHeading">
    <w:name w:val="Table Heading"/>
    <w:basedOn w:val="TableContents"/>
    <w:rsid w:val="0058698E"/>
    <w:pPr>
      <w:jc w:val="center"/>
    </w:pPr>
    <w:rPr>
      <w:b/>
      <w:bCs/>
    </w:rPr>
  </w:style>
  <w:style w:type="character" w:customStyle="1" w:styleId="BulletSymbols">
    <w:name w:val="Bullet Symbols"/>
    <w:rsid w:val="0058698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8698E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376E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6E00"/>
  </w:style>
  <w:style w:type="paragraph" w:styleId="Piedepgina">
    <w:name w:val="footer"/>
    <w:basedOn w:val="Normal"/>
    <w:link w:val="PiedepginaCar"/>
    <w:unhideWhenUsed/>
    <w:rsid w:val="00376E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6E00"/>
  </w:style>
  <w:style w:type="paragraph" w:styleId="Textodeglobo">
    <w:name w:val="Balloon Text"/>
    <w:basedOn w:val="Normal"/>
    <w:link w:val="TextodegloboCar"/>
    <w:uiPriority w:val="99"/>
    <w:semiHidden/>
    <w:unhideWhenUsed/>
    <w:rsid w:val="00376E0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E00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67265E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E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288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48EAE-AB18-410E-BF6F-A1995A14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Luffi</cp:lastModifiedBy>
  <cp:revision>2</cp:revision>
  <dcterms:created xsi:type="dcterms:W3CDTF">2014-04-01T10:27:00Z</dcterms:created>
  <dcterms:modified xsi:type="dcterms:W3CDTF">2014-04-01T10:27:00Z</dcterms:modified>
</cp:coreProperties>
</file>