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18DD6" w14:textId="017226BA" w:rsidR="00ED7C62" w:rsidRPr="00150F07" w:rsidRDefault="00ED7C62" w:rsidP="00150F07">
      <w:pPr>
        <w:spacing w:after="240" w:line="240" w:lineRule="auto"/>
        <w:jc w:val="center"/>
        <w:rPr>
          <w:b/>
          <w:bCs/>
          <w:color w:val="FF0000"/>
        </w:rPr>
      </w:pPr>
      <w:r w:rsidRPr="00150F07">
        <w:rPr>
          <w:b/>
          <w:bCs/>
          <w:color w:val="FF0000"/>
        </w:rPr>
        <w:t>PROMPTS para generar actividades basadas en metodología ABN:</w:t>
      </w:r>
    </w:p>
    <w:p w14:paraId="1F714634" w14:textId="1B4B1AD8" w:rsidR="00CD6404" w:rsidRPr="00150F07" w:rsidRDefault="00CD6404" w:rsidP="00150F07">
      <w:pPr>
        <w:pBdr>
          <w:bottom w:val="single" w:sz="4" w:space="1" w:color="auto"/>
        </w:pBdr>
        <w:spacing w:after="240" w:line="240" w:lineRule="auto"/>
        <w:rPr>
          <w:b/>
          <w:bCs/>
          <w:color w:val="FF0000"/>
        </w:rPr>
      </w:pPr>
      <w:r w:rsidRPr="00150F07">
        <w:rPr>
          <w:b/>
          <w:bCs/>
          <w:color w:val="4EA72E" w:themeColor="accent6"/>
        </w:rPr>
        <w:t xml:space="preserve">0. Rol Experto: </w:t>
      </w:r>
    </w:p>
    <w:p w14:paraId="5A96CAB0" w14:textId="54CC9D92" w:rsidR="00CD6404" w:rsidRPr="00150F07" w:rsidRDefault="00CD6404" w:rsidP="00150F07">
      <w:pPr>
        <w:spacing w:after="240" w:line="240" w:lineRule="auto"/>
        <w:jc w:val="both"/>
      </w:pPr>
      <w:r w:rsidRPr="00150F07">
        <w:t xml:space="preserve">"Eres un especialista en educación infantil y primaria, con amplia experiencia en la integración de nuevas tecnologías aplicadas al aprendizaje. Dominas el método ABN (Algoritmo Basado en Números) para la enseñanza de matemáticas en edades tempranas, facilitando el desarrollo del cálculo mental y la comprensión numérica de forma manipulativa y progresiva. Tu tarea es </w:t>
      </w:r>
      <w:r w:rsidRPr="00150F07">
        <w:t>ayudarme a</w:t>
      </w:r>
      <w:r w:rsidRPr="00150F07">
        <w:t xml:space="preserve"> generar actividades didácticas que estimulen el aprendizaje activo y el pensamiento lógico en </w:t>
      </w:r>
      <w:proofErr w:type="gramStart"/>
      <w:r w:rsidRPr="00150F07">
        <w:t>niños y niñas</w:t>
      </w:r>
      <w:proofErr w:type="gramEnd"/>
      <w:r w:rsidRPr="00150F07">
        <w:t>.</w:t>
      </w:r>
      <w:r w:rsidRPr="00150F07">
        <w:t xml:space="preserve"> A continuación, te iré dando una serie de instrucciones para generar esas actividades. Si necesitas información adicional, pídemela.</w:t>
      </w:r>
      <w:r w:rsidRPr="00150F07">
        <w:t>"</w:t>
      </w:r>
    </w:p>
    <w:p w14:paraId="0BFAEAD9" w14:textId="7A36B2AB" w:rsidR="00CD6404" w:rsidRPr="00150F07" w:rsidRDefault="00CD6404" w:rsidP="00150F07">
      <w:pPr>
        <w:pBdr>
          <w:bottom w:val="single" w:sz="4" w:space="1" w:color="auto"/>
        </w:pBdr>
        <w:spacing w:after="240" w:line="240" w:lineRule="auto"/>
        <w:rPr>
          <w:b/>
          <w:bCs/>
          <w:color w:val="4EA72E" w:themeColor="accent6"/>
        </w:rPr>
      </w:pPr>
      <w:r w:rsidRPr="00150F07">
        <w:rPr>
          <w:b/>
          <w:bCs/>
          <w:color w:val="4EA72E" w:themeColor="accent6"/>
        </w:rPr>
        <w:t>1. Generación de Ejercicios Básicos de Descomposición de Números:</w:t>
      </w:r>
    </w:p>
    <w:p w14:paraId="4FF836D8" w14:textId="6143E227" w:rsidR="00261329" w:rsidRPr="00150F07" w:rsidRDefault="00CD6404" w:rsidP="00150F07">
      <w:pPr>
        <w:spacing w:after="240" w:line="240" w:lineRule="auto"/>
        <w:jc w:val="both"/>
      </w:pPr>
      <w:r w:rsidRPr="00150F07">
        <w:t xml:space="preserve">“Genera </w:t>
      </w:r>
      <w:r w:rsidR="00224280" w:rsidRPr="00150F07">
        <w:t>5</w:t>
      </w:r>
      <w:r w:rsidRPr="00150F07">
        <w:t xml:space="preserve"> ejercicios de descomposición numérica para un estudiante de 7 años utilizando la metodología ABN. Cada ejercicio debe implicar un nivel progresivo de complejidad y variedad en las formas de descomponer los números. Incluye descomposiciones con decenas y unidades, sumas parciales, descomposiciones múltiples y representación visual con bloques base 10. Diseña enunciados que promuevan el razonamiento flexible y el uso de estrategias manipulativas para la comprensión del valor posicional.”</w:t>
      </w:r>
    </w:p>
    <w:p w14:paraId="7F56A879" w14:textId="20FC9DD8" w:rsidR="00CD6404" w:rsidRPr="00150F07" w:rsidRDefault="00CD6404" w:rsidP="00150F07">
      <w:pPr>
        <w:spacing w:after="240" w:line="240" w:lineRule="auto"/>
        <w:jc w:val="both"/>
        <w:rPr>
          <w:color w:val="FF0000"/>
        </w:rPr>
      </w:pPr>
      <w:r w:rsidRPr="00150F07">
        <w:rPr>
          <w:color w:val="FF0000"/>
        </w:rPr>
        <w:t xml:space="preserve">A continuación, podéis profundizar en cada uno de los ejercicios </w:t>
      </w:r>
      <w:r w:rsidR="00224280" w:rsidRPr="00150F07">
        <w:rPr>
          <w:color w:val="FF0000"/>
        </w:rPr>
        <w:t xml:space="preserve">(pide que los escriba en formato CANVA) </w:t>
      </w:r>
      <w:r w:rsidRPr="00150F07">
        <w:rPr>
          <w:color w:val="FF0000"/>
        </w:rPr>
        <w:t>hasta encontrar los que necesitabas o mejor se adaptan a ti y solo tienes que pedirle que los escriba en el formato que necesitas.</w:t>
      </w:r>
    </w:p>
    <w:p w14:paraId="6F502FB0" w14:textId="6D5FD12A" w:rsidR="00CD6404" w:rsidRPr="00150F07" w:rsidRDefault="00CD6404" w:rsidP="00150F07">
      <w:pPr>
        <w:spacing w:after="240" w:line="240" w:lineRule="auto"/>
        <w:jc w:val="both"/>
        <w:rPr>
          <w:i/>
          <w:iCs/>
        </w:rPr>
      </w:pPr>
      <w:proofErr w:type="spellStart"/>
      <w:r w:rsidRPr="00150F07">
        <w:rPr>
          <w:i/>
          <w:iCs/>
        </w:rPr>
        <w:t>Ej</w:t>
      </w:r>
      <w:proofErr w:type="spellEnd"/>
      <w:r w:rsidRPr="00150F07">
        <w:rPr>
          <w:i/>
          <w:iCs/>
        </w:rPr>
        <w:t>: Bien, ahora, usando esos ejercicios, g</w:t>
      </w:r>
      <w:r w:rsidRPr="00150F07">
        <w:rPr>
          <w:i/>
          <w:iCs/>
        </w:rPr>
        <w:t>enera una ficha de ejercicios</w:t>
      </w:r>
      <w:r w:rsidRPr="00150F07">
        <w:rPr>
          <w:i/>
          <w:iCs/>
        </w:rPr>
        <w:t xml:space="preserve">. </w:t>
      </w:r>
      <w:r w:rsidRPr="00150F07">
        <w:rPr>
          <w:i/>
          <w:iCs/>
        </w:rPr>
        <w:t>La ficha debe estar lista para copiar e imprimir, con un diseño claro y estructurado. Incluye un título atractivo, instrucciones sencillas y ejercicios numerados con espacio para escribir las respuestas. Utiliza una fuente legible y deja espacio suficiente para que el alumno pueda resolver los ejercicios con comodidad."</w:t>
      </w:r>
    </w:p>
    <w:p w14:paraId="1166372E" w14:textId="66D73849" w:rsidR="00ED7C62" w:rsidRPr="00150F07" w:rsidRDefault="00ED7C62" w:rsidP="00150F07">
      <w:pPr>
        <w:pBdr>
          <w:bottom w:val="single" w:sz="4" w:space="1" w:color="auto"/>
        </w:pBdr>
        <w:spacing w:after="240" w:line="240" w:lineRule="auto"/>
        <w:jc w:val="both"/>
        <w:rPr>
          <w:b/>
          <w:bCs/>
          <w:color w:val="4EA72E" w:themeColor="accent6"/>
        </w:rPr>
      </w:pPr>
      <w:r w:rsidRPr="00150F07">
        <w:rPr>
          <w:b/>
          <w:bCs/>
          <w:color w:val="4EA72E" w:themeColor="accent6"/>
        </w:rPr>
        <w:t>2. Descomposición Progresiva (De lo Simple a lo Complejo)</w:t>
      </w:r>
    </w:p>
    <w:p w14:paraId="7B05A74A" w14:textId="4F505ED9" w:rsidR="00ED7C62" w:rsidRPr="00ED7C62" w:rsidRDefault="00ED7C62" w:rsidP="00150F07">
      <w:pPr>
        <w:spacing w:after="240" w:line="240" w:lineRule="auto"/>
        <w:jc w:val="both"/>
        <w:rPr>
          <w:i/>
          <w:iCs/>
        </w:rPr>
      </w:pPr>
      <w:r w:rsidRPr="00ED7C62">
        <w:rPr>
          <w:i/>
          <w:iCs/>
        </w:rPr>
        <w:t>"Genera una serie de ejercicios de descomposición numérica progresiva utilizando la metodología ABN para un estudiante de 7-8 años. Los ejercicios deben aumentar gradualmente en dificultad, comenzando con la descomposición de números simples (decenas y unidades) y avanzando hacia centenas, millares y descomposiciones más complejas. Incluye 5 niveles de dificultad que promuevan el desarrollo del valor posicional y el pensamiento flexible, con enunciados variados."</w:t>
      </w:r>
    </w:p>
    <w:p w14:paraId="1833202F" w14:textId="705978AD" w:rsidR="00ED7C62" w:rsidRPr="00150F07" w:rsidRDefault="00ED7C62" w:rsidP="00150F07">
      <w:pPr>
        <w:pBdr>
          <w:bottom w:val="single" w:sz="4" w:space="1" w:color="auto"/>
        </w:pBdr>
        <w:spacing w:after="240" w:line="240" w:lineRule="auto"/>
        <w:jc w:val="both"/>
        <w:rPr>
          <w:i/>
          <w:iCs/>
          <w:color w:val="4EA72E" w:themeColor="accent6"/>
        </w:rPr>
      </w:pPr>
      <w:r w:rsidRPr="00150F07">
        <w:rPr>
          <w:b/>
          <w:bCs/>
          <w:color w:val="4EA72E" w:themeColor="accent6"/>
        </w:rPr>
        <w:t xml:space="preserve">3. Ejercicios con Opciones Múltiples y </w:t>
      </w:r>
      <w:proofErr w:type="spellStart"/>
      <w:r w:rsidRPr="00150F07">
        <w:rPr>
          <w:b/>
          <w:bCs/>
          <w:color w:val="4EA72E" w:themeColor="accent6"/>
        </w:rPr>
        <w:t>Feedback</w:t>
      </w:r>
      <w:proofErr w:type="spellEnd"/>
      <w:r w:rsidRPr="00150F07">
        <w:rPr>
          <w:b/>
          <w:bCs/>
          <w:color w:val="4EA72E" w:themeColor="accent6"/>
        </w:rPr>
        <w:t>.</w:t>
      </w:r>
    </w:p>
    <w:p w14:paraId="58B64500" w14:textId="176FF014" w:rsidR="00ED7C62" w:rsidRPr="00150F07" w:rsidRDefault="00ED7C62" w:rsidP="00150F07">
      <w:pPr>
        <w:spacing w:after="240" w:line="240" w:lineRule="auto"/>
        <w:jc w:val="both"/>
        <w:rPr>
          <w:i/>
          <w:iCs/>
        </w:rPr>
      </w:pPr>
      <w:r w:rsidRPr="00150F07">
        <w:rPr>
          <w:i/>
          <w:iCs/>
        </w:rPr>
        <w:t xml:space="preserve">"Genera un conjunto de </w:t>
      </w:r>
      <w:r w:rsidRPr="00150F07">
        <w:rPr>
          <w:i/>
          <w:iCs/>
        </w:rPr>
        <w:t>10</w:t>
      </w:r>
      <w:r w:rsidRPr="00150F07">
        <w:rPr>
          <w:i/>
          <w:iCs/>
        </w:rPr>
        <w:t xml:space="preserve"> ejercicios de descomposición numérica utilizando la metodología ABN para estudiantes de 7-8 años. Cada ejercicio debe incluir una pregunta de opción múltiple con tres alternativas de respuesta, donde solo una sea correcta. Además, proporciona una retroalimentación </w:t>
      </w:r>
      <w:r w:rsidRPr="00150F07">
        <w:rPr>
          <w:i/>
          <w:iCs/>
        </w:rPr>
        <w:t>para cada una de las respuestas, la correcta y la incorrecta.</w:t>
      </w:r>
      <w:r w:rsidRPr="00150F07">
        <w:rPr>
          <w:i/>
          <w:iCs/>
        </w:rPr>
        <w:t xml:space="preserve"> </w:t>
      </w:r>
      <w:r w:rsidRPr="00150F07">
        <w:rPr>
          <w:i/>
          <w:iCs/>
        </w:rPr>
        <w:t xml:space="preserve">Debes </w:t>
      </w:r>
      <w:r w:rsidRPr="00150F07">
        <w:rPr>
          <w:i/>
          <w:iCs/>
        </w:rPr>
        <w:t>explic</w:t>
      </w:r>
      <w:r w:rsidRPr="00150F07">
        <w:rPr>
          <w:i/>
          <w:iCs/>
        </w:rPr>
        <w:t>ar</w:t>
      </w:r>
      <w:r w:rsidRPr="00150F07">
        <w:rPr>
          <w:i/>
          <w:iCs/>
        </w:rPr>
        <w:t xml:space="preserve"> por qué la opción correcta es adecuada y por qué las opciones incorrectas no lo son. Los ejercicios deben cubrir diferentes niveles de descomposición</w:t>
      </w:r>
      <w:r w:rsidRPr="00150F07">
        <w:rPr>
          <w:i/>
          <w:iCs/>
        </w:rPr>
        <w:t xml:space="preserve"> de forma gradual</w:t>
      </w:r>
      <w:r w:rsidRPr="00150F07">
        <w:rPr>
          <w:i/>
          <w:iCs/>
        </w:rPr>
        <w:t>, desde decenas y unidades hasta centenas y millares, promoviendo la comprensión del valor posicional."</w:t>
      </w:r>
    </w:p>
    <w:p w14:paraId="6AB317E5" w14:textId="77777777" w:rsidR="00ED7C62" w:rsidRPr="00150F07" w:rsidRDefault="00ED7C62" w:rsidP="00150F07">
      <w:pPr>
        <w:spacing w:after="240" w:line="240" w:lineRule="auto"/>
      </w:pPr>
      <w:r w:rsidRPr="00150F07">
        <w:rPr>
          <w:b/>
          <w:bCs/>
          <w:color w:val="4EA72E" w:themeColor="accent6"/>
        </w:rPr>
        <w:lastRenderedPageBreak/>
        <w:t>4. Generación de Ejercicios con Retos Creativos</w:t>
      </w:r>
      <w:r w:rsidRPr="00150F07">
        <w:rPr>
          <w:b/>
          <w:bCs/>
        </w:rPr>
        <w:br/>
      </w:r>
      <w:r w:rsidRPr="00150F07">
        <w:rPr>
          <w:i/>
          <w:iCs/>
        </w:rPr>
        <w:t xml:space="preserve">"Genera un conjunto de 3 retos matemáticos creativos y lúdicos basados en la metodología ABN para estudiantes de 7-9 años. Cada reto debe involucrar la descomposición de un número de al menos tres formas diferentes, incluyendo variaciones como descomposición por pares e impares, descomposición con sumas parciales y retos inversos (adivinar el número original a partir de sus partes). Presenta los desafíos con títulos llamativos y un enfoque </w:t>
      </w:r>
      <w:proofErr w:type="spellStart"/>
      <w:r w:rsidRPr="00150F07">
        <w:rPr>
          <w:i/>
          <w:iCs/>
        </w:rPr>
        <w:t>gamificado</w:t>
      </w:r>
      <w:proofErr w:type="spellEnd"/>
      <w:r w:rsidRPr="00150F07">
        <w:rPr>
          <w:i/>
          <w:iCs/>
        </w:rPr>
        <w:t xml:space="preserve"> que promueva la exploración, el pensamiento flexible y la creatividad."</w:t>
      </w:r>
    </w:p>
    <w:p w14:paraId="73A889D9" w14:textId="77777777" w:rsidR="00ED7C62" w:rsidRPr="00ED7C62" w:rsidRDefault="00ED7C62" w:rsidP="00150F07">
      <w:pPr>
        <w:spacing w:after="240" w:line="240" w:lineRule="auto"/>
      </w:pPr>
      <w:r w:rsidRPr="00ED7C62">
        <w:pict w14:anchorId="6036876C">
          <v:rect id="_x0000_i1043" style="width:0;height:1.5pt" o:hralign="center" o:hrstd="t" o:hr="t" fillcolor="#a0a0a0" stroked="f"/>
        </w:pict>
      </w:r>
    </w:p>
    <w:p w14:paraId="23BD4BFC" w14:textId="77777777" w:rsidR="00ED7C62" w:rsidRPr="00ED7C62" w:rsidRDefault="00ED7C62" w:rsidP="00150F07">
      <w:pPr>
        <w:spacing w:after="240" w:line="240" w:lineRule="auto"/>
      </w:pPr>
      <w:r w:rsidRPr="00ED7C62">
        <w:rPr>
          <w:b/>
          <w:bCs/>
        </w:rPr>
        <w:t>Salida esperada:</w:t>
      </w:r>
    </w:p>
    <w:p w14:paraId="3A452C2E" w14:textId="77777777" w:rsidR="00150F07" w:rsidRDefault="00ED7C62" w:rsidP="00150F07">
      <w:pPr>
        <w:spacing w:before="240" w:after="240" w:line="240" w:lineRule="auto"/>
        <w:rPr>
          <w:b/>
          <w:bCs/>
        </w:rPr>
      </w:pPr>
      <w:r w:rsidRPr="00ED7C62">
        <w:rPr>
          <w:rFonts w:ascii="Segoe UI Emoji" w:hAnsi="Segoe UI Emoji" w:cs="Segoe UI Emoji"/>
          <w:b/>
          <w:bCs/>
        </w:rPr>
        <w:t>🎩</w:t>
      </w:r>
      <w:r w:rsidRPr="00ED7C62">
        <w:rPr>
          <w:b/>
          <w:bCs/>
        </w:rPr>
        <w:t xml:space="preserve"> Reto 1: El Misterio del Número Encantado</w:t>
      </w:r>
    </w:p>
    <w:p w14:paraId="3018C9A8" w14:textId="4FBDAA90" w:rsidR="00ED7C62" w:rsidRPr="00ED7C62" w:rsidRDefault="00ED7C62" w:rsidP="00150F07">
      <w:pPr>
        <w:spacing w:before="240" w:after="240" w:line="240" w:lineRule="auto"/>
      </w:pPr>
      <w:r w:rsidRPr="00ED7C62">
        <w:t xml:space="preserve">¡Un mago ha dividido el número </w:t>
      </w:r>
      <w:r w:rsidRPr="00ED7C62">
        <w:rPr>
          <w:b/>
          <w:bCs/>
        </w:rPr>
        <w:t>123</w:t>
      </w:r>
      <w:r w:rsidRPr="00ED7C62">
        <w:t xml:space="preserve"> en tres hechizos matemáticos! Para romper el hechizo, debes descomponer el número de tres formas diferentes:</w:t>
      </w:r>
    </w:p>
    <w:p w14:paraId="41FCF3F8" w14:textId="77777777" w:rsidR="00ED7C62" w:rsidRPr="00ED7C62" w:rsidRDefault="00ED7C62" w:rsidP="00150F07">
      <w:pPr>
        <w:numPr>
          <w:ilvl w:val="0"/>
          <w:numId w:val="1"/>
        </w:numPr>
        <w:spacing w:before="120" w:after="120" w:line="240" w:lineRule="auto"/>
      </w:pPr>
      <w:r w:rsidRPr="00ED7C62">
        <w:t>Usando centenas, decenas y unidades.</w:t>
      </w:r>
    </w:p>
    <w:p w14:paraId="202844F1" w14:textId="77777777" w:rsidR="00ED7C62" w:rsidRPr="00ED7C62" w:rsidRDefault="00ED7C62" w:rsidP="00150F07">
      <w:pPr>
        <w:numPr>
          <w:ilvl w:val="0"/>
          <w:numId w:val="1"/>
        </w:numPr>
        <w:spacing w:before="120" w:after="120" w:line="240" w:lineRule="auto"/>
      </w:pPr>
      <w:r w:rsidRPr="00ED7C62">
        <w:t>Usando solo sumas con números pares.</w:t>
      </w:r>
    </w:p>
    <w:p w14:paraId="43E98ED8" w14:textId="77777777" w:rsidR="00ED7C62" w:rsidRPr="00ED7C62" w:rsidRDefault="00ED7C62" w:rsidP="00150F07">
      <w:pPr>
        <w:numPr>
          <w:ilvl w:val="0"/>
          <w:numId w:val="1"/>
        </w:numPr>
        <w:spacing w:before="120" w:after="120" w:line="240" w:lineRule="auto"/>
      </w:pPr>
      <w:r w:rsidRPr="00ED7C62">
        <w:t>Usando solo sumas con números impares.</w:t>
      </w:r>
    </w:p>
    <w:p w14:paraId="7219BE45" w14:textId="77777777" w:rsidR="00ED7C62" w:rsidRPr="00ED7C62" w:rsidRDefault="00ED7C62" w:rsidP="00150F07">
      <w:pPr>
        <w:spacing w:after="240" w:line="240" w:lineRule="auto"/>
      </w:pPr>
      <w:r w:rsidRPr="00ED7C62">
        <w:t>¿Puedes encontrar todas las combinaciones posibles y liberar el número? ¡Apunta tus respuestas en tu pergamino mágico!</w:t>
      </w:r>
    </w:p>
    <w:p w14:paraId="5C7E099D" w14:textId="77777777" w:rsidR="00150F07" w:rsidRDefault="00ED7C62" w:rsidP="00150F07">
      <w:pPr>
        <w:spacing w:after="240" w:line="240" w:lineRule="auto"/>
        <w:rPr>
          <w:b/>
          <w:bCs/>
        </w:rPr>
      </w:pPr>
      <w:r w:rsidRPr="00ED7C62">
        <w:rPr>
          <w:rFonts w:ascii="Segoe UI Emoji" w:hAnsi="Segoe UI Emoji" w:cs="Segoe UI Emoji"/>
          <w:b/>
          <w:bCs/>
        </w:rPr>
        <w:t>🕵️</w:t>
      </w:r>
      <w:r w:rsidRPr="00ED7C62">
        <w:rPr>
          <w:b/>
          <w:bCs/>
        </w:rPr>
        <w:t>‍</w:t>
      </w:r>
      <w:r w:rsidRPr="00ED7C62">
        <w:rPr>
          <w:rFonts w:ascii="Segoe UI Emoji" w:hAnsi="Segoe UI Emoji" w:cs="Segoe UI Emoji"/>
          <w:b/>
          <w:bCs/>
        </w:rPr>
        <w:t>♀️</w:t>
      </w:r>
      <w:r w:rsidRPr="00ED7C62">
        <w:rPr>
          <w:b/>
          <w:bCs/>
        </w:rPr>
        <w:t xml:space="preserve"> Reto 2: La Caja Secreta de los Números Perdidos</w:t>
      </w:r>
    </w:p>
    <w:p w14:paraId="427C574D" w14:textId="06393A4B" w:rsidR="00ED7C62" w:rsidRPr="00ED7C62" w:rsidRDefault="00ED7C62" w:rsidP="00150F07">
      <w:pPr>
        <w:spacing w:after="240" w:line="240" w:lineRule="auto"/>
      </w:pPr>
      <w:r w:rsidRPr="00ED7C62">
        <w:t xml:space="preserve">Dentro de esta caja hay un número secreto: </w:t>
      </w:r>
      <w:r w:rsidRPr="00ED7C62">
        <w:rPr>
          <w:b/>
          <w:bCs/>
        </w:rPr>
        <w:t>245</w:t>
      </w:r>
      <w:r w:rsidRPr="00ED7C62">
        <w:t>. Descomponlo para descubrir su código secreto:</w:t>
      </w:r>
    </w:p>
    <w:p w14:paraId="372DEFC1" w14:textId="77777777" w:rsidR="00ED7C62" w:rsidRPr="00ED7C62" w:rsidRDefault="00ED7C62" w:rsidP="00150F07">
      <w:pPr>
        <w:numPr>
          <w:ilvl w:val="0"/>
          <w:numId w:val="2"/>
        </w:numPr>
        <w:spacing w:before="120" w:after="120" w:line="240" w:lineRule="auto"/>
      </w:pPr>
      <w:r w:rsidRPr="00ED7C62">
        <w:t>Descomponlo con la forma estándar de centenas, decenas y unidades.</w:t>
      </w:r>
    </w:p>
    <w:p w14:paraId="78537D3A" w14:textId="77777777" w:rsidR="00ED7C62" w:rsidRPr="00ED7C62" w:rsidRDefault="00ED7C62" w:rsidP="00150F07">
      <w:pPr>
        <w:numPr>
          <w:ilvl w:val="0"/>
          <w:numId w:val="2"/>
        </w:numPr>
        <w:spacing w:before="120" w:after="120" w:line="240" w:lineRule="auto"/>
      </w:pPr>
      <w:r w:rsidRPr="00ED7C62">
        <w:t>Descomponlo usando solo múltiplos de 5.</w:t>
      </w:r>
    </w:p>
    <w:p w14:paraId="35F80A2A" w14:textId="77777777" w:rsidR="00ED7C62" w:rsidRPr="00ED7C62" w:rsidRDefault="00ED7C62" w:rsidP="00150F07">
      <w:pPr>
        <w:numPr>
          <w:ilvl w:val="0"/>
          <w:numId w:val="2"/>
        </w:numPr>
        <w:spacing w:before="120" w:after="120" w:line="240" w:lineRule="auto"/>
      </w:pPr>
      <w:r w:rsidRPr="00ED7C62">
        <w:t>Descomponlo de tres formas diferentes usando sumas parciales.</w:t>
      </w:r>
    </w:p>
    <w:p w14:paraId="07AABCE9" w14:textId="77777777" w:rsidR="00ED7C62" w:rsidRPr="00ED7C62" w:rsidRDefault="00ED7C62" w:rsidP="00150F07">
      <w:pPr>
        <w:spacing w:after="240" w:line="240" w:lineRule="auto"/>
      </w:pPr>
      <w:r w:rsidRPr="00ED7C62">
        <w:rPr>
          <w:rFonts w:ascii="Segoe UI Emoji" w:hAnsi="Segoe UI Emoji" w:cs="Segoe UI Emoji"/>
        </w:rPr>
        <w:t>🔐</w:t>
      </w:r>
      <w:r w:rsidRPr="00ED7C62">
        <w:t xml:space="preserve"> </w:t>
      </w:r>
      <w:r w:rsidRPr="00ED7C62">
        <w:rPr>
          <w:b/>
          <w:bCs/>
        </w:rPr>
        <w:t>Bonus:</w:t>
      </w:r>
      <w:r w:rsidRPr="00ED7C62">
        <w:t xml:space="preserve"> Si encuentras 5 combinaciones diferentes, ¡abrirás la caja del tesoro!</w:t>
      </w:r>
    </w:p>
    <w:p w14:paraId="30ABA3DF" w14:textId="77777777" w:rsidR="00150F07" w:rsidRDefault="00ED7C62" w:rsidP="00150F07">
      <w:pPr>
        <w:spacing w:after="240" w:line="240" w:lineRule="auto"/>
        <w:rPr>
          <w:b/>
          <w:bCs/>
        </w:rPr>
      </w:pPr>
      <w:r w:rsidRPr="00ED7C62">
        <w:rPr>
          <w:rFonts w:ascii="Segoe UI Emoji" w:hAnsi="Segoe UI Emoji" w:cs="Segoe UI Emoji"/>
          <w:b/>
          <w:bCs/>
        </w:rPr>
        <w:t>🚀</w:t>
      </w:r>
      <w:r w:rsidRPr="00ED7C62">
        <w:rPr>
          <w:b/>
          <w:bCs/>
        </w:rPr>
        <w:t xml:space="preserve"> Reto 3: La Carrera de los Números Rápidos</w:t>
      </w:r>
    </w:p>
    <w:p w14:paraId="6327135F" w14:textId="431C5312" w:rsidR="00ED7C62" w:rsidRPr="00ED7C62" w:rsidRDefault="00ED7C62" w:rsidP="00150F07">
      <w:pPr>
        <w:spacing w:after="240" w:line="240" w:lineRule="auto"/>
      </w:pPr>
      <w:r w:rsidRPr="00ED7C62">
        <w:t xml:space="preserve">El número </w:t>
      </w:r>
      <w:r w:rsidRPr="00ED7C62">
        <w:rPr>
          <w:b/>
          <w:bCs/>
        </w:rPr>
        <w:t>567</w:t>
      </w:r>
      <w:r w:rsidRPr="00ED7C62">
        <w:t xml:space="preserve"> ha despegado en un cohete espacial, pero necesita aterrizar en tres planetas:</w:t>
      </w:r>
    </w:p>
    <w:p w14:paraId="6D1F0B82" w14:textId="77777777" w:rsidR="00ED7C62" w:rsidRPr="00ED7C62" w:rsidRDefault="00ED7C62" w:rsidP="00150F07">
      <w:pPr>
        <w:numPr>
          <w:ilvl w:val="0"/>
          <w:numId w:val="3"/>
        </w:numPr>
        <w:spacing w:before="120" w:after="120" w:line="240" w:lineRule="auto"/>
      </w:pPr>
      <w:r w:rsidRPr="00ED7C62">
        <w:t xml:space="preserve">En el </w:t>
      </w:r>
      <w:r w:rsidRPr="00ED7C62">
        <w:rPr>
          <w:b/>
          <w:bCs/>
        </w:rPr>
        <w:t>Planeta Decimal</w:t>
      </w:r>
      <w:r w:rsidRPr="00ED7C62">
        <w:t>, descompón usando centenas, decenas y unidades.</w:t>
      </w:r>
    </w:p>
    <w:p w14:paraId="5B097EEC" w14:textId="77777777" w:rsidR="00ED7C62" w:rsidRPr="00ED7C62" w:rsidRDefault="00ED7C62" w:rsidP="00150F07">
      <w:pPr>
        <w:numPr>
          <w:ilvl w:val="0"/>
          <w:numId w:val="3"/>
        </w:numPr>
        <w:spacing w:before="120" w:after="120" w:line="240" w:lineRule="auto"/>
      </w:pPr>
      <w:r w:rsidRPr="00ED7C62">
        <w:t xml:space="preserve">En el </w:t>
      </w:r>
      <w:r w:rsidRPr="00ED7C62">
        <w:rPr>
          <w:b/>
          <w:bCs/>
        </w:rPr>
        <w:t>Planeta Par</w:t>
      </w:r>
      <w:r w:rsidRPr="00ED7C62">
        <w:t>, descompón usando solo sumas con números pares.</w:t>
      </w:r>
    </w:p>
    <w:p w14:paraId="165717F3" w14:textId="77777777" w:rsidR="00ED7C62" w:rsidRPr="00ED7C62" w:rsidRDefault="00ED7C62" w:rsidP="00150F07">
      <w:pPr>
        <w:numPr>
          <w:ilvl w:val="0"/>
          <w:numId w:val="3"/>
        </w:numPr>
        <w:spacing w:before="120" w:after="120" w:line="240" w:lineRule="auto"/>
      </w:pPr>
      <w:r w:rsidRPr="00ED7C62">
        <w:t xml:space="preserve">En el </w:t>
      </w:r>
      <w:r w:rsidRPr="00ED7C62">
        <w:rPr>
          <w:b/>
          <w:bCs/>
        </w:rPr>
        <w:t>Planeta Curioso</w:t>
      </w:r>
      <w:r w:rsidRPr="00ED7C62">
        <w:t>, descompón usando combinaciones creativas de sumas parciales.</w:t>
      </w:r>
    </w:p>
    <w:p w14:paraId="263E948E" w14:textId="77777777" w:rsidR="00ED7C62" w:rsidRPr="00ED7C62" w:rsidRDefault="00ED7C62" w:rsidP="00150F07">
      <w:pPr>
        <w:spacing w:after="240" w:line="240" w:lineRule="auto"/>
      </w:pPr>
      <w:r w:rsidRPr="00ED7C62">
        <w:rPr>
          <w:rFonts w:ascii="Segoe UI Emoji" w:hAnsi="Segoe UI Emoji" w:cs="Segoe UI Emoji"/>
        </w:rPr>
        <w:t>🧑</w:t>
      </w:r>
      <w:r w:rsidRPr="00ED7C62">
        <w:t>‍</w:t>
      </w:r>
      <w:r w:rsidRPr="00ED7C62">
        <w:rPr>
          <w:rFonts w:ascii="Segoe UI Emoji" w:hAnsi="Segoe UI Emoji" w:cs="Segoe UI Emoji"/>
        </w:rPr>
        <w:t>🚀</w:t>
      </w:r>
      <w:r w:rsidRPr="00ED7C62">
        <w:t xml:space="preserve"> </w:t>
      </w:r>
      <w:r w:rsidRPr="00ED7C62">
        <w:rPr>
          <w:b/>
          <w:bCs/>
        </w:rPr>
        <w:t>Desafío Extra:</w:t>
      </w:r>
      <w:r w:rsidRPr="00ED7C62">
        <w:t xml:space="preserve"> Crea tu propio número y reta a tus compañeros a descomponerlo de tres maneras diferentes.</w:t>
      </w:r>
    </w:p>
    <w:p w14:paraId="59FF14E0" w14:textId="77777777" w:rsidR="00150F07" w:rsidRDefault="00150F07">
      <w:pPr>
        <w:rPr>
          <w:b/>
          <w:bCs/>
          <w:color w:val="4EA72E" w:themeColor="accent6"/>
        </w:rPr>
      </w:pPr>
      <w:r>
        <w:rPr>
          <w:b/>
          <w:bCs/>
          <w:color w:val="4EA72E" w:themeColor="accent6"/>
        </w:rPr>
        <w:br w:type="page"/>
      </w:r>
    </w:p>
    <w:p w14:paraId="25F7A3F5" w14:textId="0C7E07D4" w:rsidR="00224280" w:rsidRPr="00150F07" w:rsidRDefault="00224280" w:rsidP="00150F07">
      <w:pPr>
        <w:pBdr>
          <w:bottom w:val="single" w:sz="4" w:space="1" w:color="auto"/>
        </w:pBdr>
        <w:spacing w:after="240" w:line="240" w:lineRule="auto"/>
        <w:rPr>
          <w:b/>
          <w:bCs/>
          <w:color w:val="4EA72E" w:themeColor="accent6"/>
        </w:rPr>
      </w:pPr>
      <w:r w:rsidRPr="00150F07">
        <w:rPr>
          <w:b/>
          <w:bCs/>
          <w:color w:val="4EA72E" w:themeColor="accent6"/>
        </w:rPr>
        <w:lastRenderedPageBreak/>
        <w:t>5. Generación de Tablas y Series Numéricas con ABN</w:t>
      </w:r>
    </w:p>
    <w:p w14:paraId="2859B7A9" w14:textId="77777777" w:rsidR="00224280" w:rsidRPr="00224280" w:rsidRDefault="00224280" w:rsidP="00150F07">
      <w:pPr>
        <w:spacing w:after="240" w:line="240" w:lineRule="auto"/>
        <w:jc w:val="both"/>
        <w:rPr>
          <w:i/>
          <w:iCs/>
        </w:rPr>
      </w:pPr>
      <w:r w:rsidRPr="00224280">
        <w:rPr>
          <w:i/>
          <w:iCs/>
        </w:rPr>
        <w:t>"Genera una tabla con 5 números y al menos tres formas diferentes de descomposición numérica para cada uno, siguiendo la metodología ABN. Las descomposiciones deben ser variadas e incluir combinaciones estándar de decenas y unidades, sumas parciales y descomposiciones creativas. Presenta los números de manera sistemática y tabulada, asegurándote de que cada celda refleje una forma única de descomposición del número seleccionado."</w:t>
      </w:r>
    </w:p>
    <w:p w14:paraId="14E79714" w14:textId="77777777" w:rsidR="00224280" w:rsidRPr="00224280" w:rsidRDefault="00224280" w:rsidP="00150F07">
      <w:pPr>
        <w:spacing w:after="240" w:line="240" w:lineRule="auto"/>
      </w:pPr>
      <w:r w:rsidRPr="00224280">
        <w:pict w14:anchorId="4F05A0D3">
          <v:rect id="_x0000_i1058" style="width:0;height:1.5pt" o:hralign="center" o:hrstd="t" o:hr="t" fillcolor="#a0a0a0" stroked="f"/>
        </w:pict>
      </w:r>
    </w:p>
    <w:p w14:paraId="139B9516" w14:textId="77777777" w:rsidR="00224280" w:rsidRPr="00224280" w:rsidRDefault="00224280" w:rsidP="00150F07">
      <w:pPr>
        <w:spacing w:after="240" w:line="240" w:lineRule="auto"/>
      </w:pPr>
      <w:r w:rsidRPr="00224280">
        <w:rPr>
          <w:b/>
          <w:bCs/>
        </w:rPr>
        <w:t>Salida esperada:</w:t>
      </w:r>
    </w:p>
    <w:tbl>
      <w:tblPr>
        <w:tblW w:w="9634"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71"/>
        <w:gridCol w:w="2787"/>
        <w:gridCol w:w="2788"/>
        <w:gridCol w:w="2788"/>
      </w:tblGrid>
      <w:tr w:rsidR="00150F07" w:rsidRPr="00224280" w14:paraId="0CBF52BD" w14:textId="77777777" w:rsidTr="00150F07">
        <w:trPr>
          <w:tblHeader/>
          <w:tblCellSpacing w:w="15" w:type="dxa"/>
        </w:trPr>
        <w:tc>
          <w:tcPr>
            <w:tcW w:w="1226" w:type="dxa"/>
            <w:vAlign w:val="center"/>
            <w:hideMark/>
          </w:tcPr>
          <w:p w14:paraId="52B33705" w14:textId="77777777" w:rsidR="00224280" w:rsidRPr="00224280" w:rsidRDefault="00224280" w:rsidP="00150F07">
            <w:pPr>
              <w:spacing w:before="120" w:after="120" w:line="240" w:lineRule="auto"/>
              <w:jc w:val="center"/>
              <w:rPr>
                <w:b/>
                <w:bCs/>
              </w:rPr>
            </w:pPr>
            <w:r w:rsidRPr="00224280">
              <w:rPr>
                <w:b/>
                <w:bCs/>
              </w:rPr>
              <w:t>Número</w:t>
            </w:r>
          </w:p>
        </w:tc>
        <w:tc>
          <w:tcPr>
            <w:tcW w:w="2757" w:type="dxa"/>
            <w:vAlign w:val="center"/>
            <w:hideMark/>
          </w:tcPr>
          <w:p w14:paraId="4052A657" w14:textId="77777777" w:rsidR="00224280" w:rsidRPr="00224280" w:rsidRDefault="00224280" w:rsidP="00150F07">
            <w:pPr>
              <w:spacing w:before="120" w:after="120" w:line="240" w:lineRule="auto"/>
              <w:jc w:val="center"/>
              <w:rPr>
                <w:b/>
                <w:bCs/>
              </w:rPr>
            </w:pPr>
            <w:r w:rsidRPr="00224280">
              <w:rPr>
                <w:b/>
                <w:bCs/>
              </w:rPr>
              <w:t>Descomposición 1</w:t>
            </w:r>
          </w:p>
        </w:tc>
        <w:tc>
          <w:tcPr>
            <w:tcW w:w="2758" w:type="dxa"/>
            <w:vAlign w:val="center"/>
            <w:hideMark/>
          </w:tcPr>
          <w:p w14:paraId="3DC4242F" w14:textId="77777777" w:rsidR="00224280" w:rsidRPr="00224280" w:rsidRDefault="00224280" w:rsidP="00150F07">
            <w:pPr>
              <w:spacing w:before="120" w:after="120" w:line="240" w:lineRule="auto"/>
              <w:jc w:val="center"/>
              <w:rPr>
                <w:b/>
                <w:bCs/>
              </w:rPr>
            </w:pPr>
            <w:r w:rsidRPr="00224280">
              <w:rPr>
                <w:b/>
                <w:bCs/>
              </w:rPr>
              <w:t>Descomposición 2</w:t>
            </w:r>
          </w:p>
        </w:tc>
        <w:tc>
          <w:tcPr>
            <w:tcW w:w="2743" w:type="dxa"/>
            <w:vAlign w:val="center"/>
            <w:hideMark/>
          </w:tcPr>
          <w:p w14:paraId="28ACEAFA" w14:textId="77777777" w:rsidR="00224280" w:rsidRPr="00224280" w:rsidRDefault="00224280" w:rsidP="00150F07">
            <w:pPr>
              <w:spacing w:before="120" w:after="120" w:line="240" w:lineRule="auto"/>
              <w:jc w:val="center"/>
              <w:rPr>
                <w:b/>
                <w:bCs/>
              </w:rPr>
            </w:pPr>
            <w:r w:rsidRPr="00224280">
              <w:rPr>
                <w:b/>
                <w:bCs/>
              </w:rPr>
              <w:t>Descomposición 3</w:t>
            </w:r>
          </w:p>
        </w:tc>
      </w:tr>
      <w:tr w:rsidR="00150F07" w:rsidRPr="00224280" w14:paraId="0B76BA3E" w14:textId="77777777" w:rsidTr="00150F07">
        <w:trPr>
          <w:tblCellSpacing w:w="15" w:type="dxa"/>
        </w:trPr>
        <w:tc>
          <w:tcPr>
            <w:tcW w:w="1226" w:type="dxa"/>
            <w:vAlign w:val="center"/>
            <w:hideMark/>
          </w:tcPr>
          <w:p w14:paraId="22D5CEF0" w14:textId="77777777" w:rsidR="00224280" w:rsidRPr="00224280" w:rsidRDefault="00224280" w:rsidP="00150F07">
            <w:pPr>
              <w:spacing w:before="120" w:after="120" w:line="240" w:lineRule="auto"/>
              <w:jc w:val="center"/>
            </w:pPr>
            <w:r w:rsidRPr="00224280">
              <w:rPr>
                <w:b/>
                <w:bCs/>
              </w:rPr>
              <w:t>56</w:t>
            </w:r>
          </w:p>
        </w:tc>
        <w:tc>
          <w:tcPr>
            <w:tcW w:w="2757" w:type="dxa"/>
            <w:vAlign w:val="center"/>
            <w:hideMark/>
          </w:tcPr>
          <w:p w14:paraId="7F70A274" w14:textId="77777777" w:rsidR="00224280" w:rsidRPr="00224280" w:rsidRDefault="00224280" w:rsidP="00150F07">
            <w:pPr>
              <w:spacing w:before="120" w:after="120" w:line="240" w:lineRule="auto"/>
              <w:jc w:val="center"/>
            </w:pPr>
            <w:r w:rsidRPr="00224280">
              <w:t>50 + 6</w:t>
            </w:r>
          </w:p>
        </w:tc>
        <w:tc>
          <w:tcPr>
            <w:tcW w:w="2758" w:type="dxa"/>
            <w:vAlign w:val="center"/>
            <w:hideMark/>
          </w:tcPr>
          <w:p w14:paraId="1F15311B" w14:textId="77777777" w:rsidR="00224280" w:rsidRPr="00224280" w:rsidRDefault="00224280" w:rsidP="00150F07">
            <w:pPr>
              <w:spacing w:before="120" w:after="120" w:line="240" w:lineRule="auto"/>
              <w:jc w:val="center"/>
            </w:pPr>
            <w:r w:rsidRPr="00224280">
              <w:t>40 + 16</w:t>
            </w:r>
          </w:p>
        </w:tc>
        <w:tc>
          <w:tcPr>
            <w:tcW w:w="2743" w:type="dxa"/>
            <w:vAlign w:val="center"/>
            <w:hideMark/>
          </w:tcPr>
          <w:p w14:paraId="0B09A11E" w14:textId="77777777" w:rsidR="00224280" w:rsidRPr="00224280" w:rsidRDefault="00224280" w:rsidP="00150F07">
            <w:pPr>
              <w:spacing w:before="120" w:after="120" w:line="240" w:lineRule="auto"/>
              <w:jc w:val="center"/>
            </w:pPr>
            <w:r w:rsidRPr="00224280">
              <w:t>30 + 26</w:t>
            </w:r>
          </w:p>
        </w:tc>
      </w:tr>
      <w:tr w:rsidR="00150F07" w:rsidRPr="00224280" w14:paraId="3832B650" w14:textId="77777777" w:rsidTr="00150F07">
        <w:trPr>
          <w:tblCellSpacing w:w="15" w:type="dxa"/>
        </w:trPr>
        <w:tc>
          <w:tcPr>
            <w:tcW w:w="1226" w:type="dxa"/>
            <w:vAlign w:val="center"/>
            <w:hideMark/>
          </w:tcPr>
          <w:p w14:paraId="64D394CB" w14:textId="77777777" w:rsidR="00224280" w:rsidRPr="00224280" w:rsidRDefault="00224280" w:rsidP="00150F07">
            <w:pPr>
              <w:spacing w:before="120" w:after="120" w:line="240" w:lineRule="auto"/>
              <w:jc w:val="center"/>
            </w:pPr>
            <w:r w:rsidRPr="00224280">
              <w:rPr>
                <w:b/>
                <w:bCs/>
              </w:rPr>
              <w:t>89</w:t>
            </w:r>
          </w:p>
        </w:tc>
        <w:tc>
          <w:tcPr>
            <w:tcW w:w="2757" w:type="dxa"/>
            <w:vAlign w:val="center"/>
            <w:hideMark/>
          </w:tcPr>
          <w:p w14:paraId="24001966" w14:textId="77777777" w:rsidR="00224280" w:rsidRPr="00224280" w:rsidRDefault="00224280" w:rsidP="00150F07">
            <w:pPr>
              <w:spacing w:before="120" w:after="120" w:line="240" w:lineRule="auto"/>
              <w:jc w:val="center"/>
            </w:pPr>
            <w:r w:rsidRPr="00224280">
              <w:t>80 + 9</w:t>
            </w:r>
          </w:p>
        </w:tc>
        <w:tc>
          <w:tcPr>
            <w:tcW w:w="2758" w:type="dxa"/>
            <w:vAlign w:val="center"/>
            <w:hideMark/>
          </w:tcPr>
          <w:p w14:paraId="32DB15E1" w14:textId="77777777" w:rsidR="00224280" w:rsidRPr="00224280" w:rsidRDefault="00224280" w:rsidP="00150F07">
            <w:pPr>
              <w:spacing w:before="120" w:after="120" w:line="240" w:lineRule="auto"/>
              <w:jc w:val="center"/>
            </w:pPr>
            <w:r w:rsidRPr="00224280">
              <w:t>70 + 19</w:t>
            </w:r>
          </w:p>
        </w:tc>
        <w:tc>
          <w:tcPr>
            <w:tcW w:w="2743" w:type="dxa"/>
            <w:vAlign w:val="center"/>
            <w:hideMark/>
          </w:tcPr>
          <w:p w14:paraId="19E31894" w14:textId="77777777" w:rsidR="00224280" w:rsidRPr="00224280" w:rsidRDefault="00224280" w:rsidP="00150F07">
            <w:pPr>
              <w:spacing w:before="120" w:after="120" w:line="240" w:lineRule="auto"/>
              <w:jc w:val="center"/>
            </w:pPr>
            <w:r w:rsidRPr="00224280">
              <w:t>60 + 29</w:t>
            </w:r>
          </w:p>
        </w:tc>
      </w:tr>
      <w:tr w:rsidR="00150F07" w:rsidRPr="00224280" w14:paraId="2DDEC31B" w14:textId="77777777" w:rsidTr="00150F07">
        <w:trPr>
          <w:tblCellSpacing w:w="15" w:type="dxa"/>
        </w:trPr>
        <w:tc>
          <w:tcPr>
            <w:tcW w:w="1226" w:type="dxa"/>
            <w:vAlign w:val="center"/>
            <w:hideMark/>
          </w:tcPr>
          <w:p w14:paraId="0C88FF05" w14:textId="77777777" w:rsidR="00224280" w:rsidRPr="00224280" w:rsidRDefault="00224280" w:rsidP="00150F07">
            <w:pPr>
              <w:spacing w:before="120" w:after="120" w:line="240" w:lineRule="auto"/>
              <w:jc w:val="center"/>
            </w:pPr>
            <w:r w:rsidRPr="00224280">
              <w:rPr>
                <w:b/>
                <w:bCs/>
              </w:rPr>
              <w:t>123</w:t>
            </w:r>
          </w:p>
        </w:tc>
        <w:tc>
          <w:tcPr>
            <w:tcW w:w="2757" w:type="dxa"/>
            <w:vAlign w:val="center"/>
            <w:hideMark/>
          </w:tcPr>
          <w:p w14:paraId="7EAC2221" w14:textId="77777777" w:rsidR="00224280" w:rsidRPr="00224280" w:rsidRDefault="00224280" w:rsidP="00150F07">
            <w:pPr>
              <w:spacing w:before="120" w:after="120" w:line="240" w:lineRule="auto"/>
              <w:jc w:val="center"/>
            </w:pPr>
            <w:r w:rsidRPr="00224280">
              <w:t>100 + 20 + 3</w:t>
            </w:r>
          </w:p>
        </w:tc>
        <w:tc>
          <w:tcPr>
            <w:tcW w:w="2758" w:type="dxa"/>
            <w:vAlign w:val="center"/>
            <w:hideMark/>
          </w:tcPr>
          <w:p w14:paraId="2CA6387C" w14:textId="77777777" w:rsidR="00224280" w:rsidRPr="00224280" w:rsidRDefault="00224280" w:rsidP="00150F07">
            <w:pPr>
              <w:spacing w:before="120" w:after="120" w:line="240" w:lineRule="auto"/>
              <w:jc w:val="center"/>
            </w:pPr>
            <w:r w:rsidRPr="00224280">
              <w:t>120 + 3</w:t>
            </w:r>
          </w:p>
        </w:tc>
        <w:tc>
          <w:tcPr>
            <w:tcW w:w="2743" w:type="dxa"/>
            <w:vAlign w:val="center"/>
            <w:hideMark/>
          </w:tcPr>
          <w:p w14:paraId="7FD1C77B" w14:textId="77777777" w:rsidR="00224280" w:rsidRPr="00224280" w:rsidRDefault="00224280" w:rsidP="00150F07">
            <w:pPr>
              <w:spacing w:before="120" w:after="120" w:line="240" w:lineRule="auto"/>
              <w:jc w:val="center"/>
            </w:pPr>
            <w:r w:rsidRPr="00224280">
              <w:t>110 + 10 + 3</w:t>
            </w:r>
          </w:p>
        </w:tc>
      </w:tr>
      <w:tr w:rsidR="00150F07" w:rsidRPr="00224280" w14:paraId="36BE9463" w14:textId="77777777" w:rsidTr="00150F07">
        <w:trPr>
          <w:tblCellSpacing w:w="15" w:type="dxa"/>
        </w:trPr>
        <w:tc>
          <w:tcPr>
            <w:tcW w:w="1226" w:type="dxa"/>
            <w:vAlign w:val="center"/>
            <w:hideMark/>
          </w:tcPr>
          <w:p w14:paraId="55EF9B61" w14:textId="77777777" w:rsidR="00224280" w:rsidRPr="00224280" w:rsidRDefault="00224280" w:rsidP="00150F07">
            <w:pPr>
              <w:spacing w:before="120" w:after="120" w:line="240" w:lineRule="auto"/>
              <w:jc w:val="center"/>
            </w:pPr>
            <w:r w:rsidRPr="00224280">
              <w:rPr>
                <w:b/>
                <w:bCs/>
              </w:rPr>
              <w:t>205</w:t>
            </w:r>
          </w:p>
        </w:tc>
        <w:tc>
          <w:tcPr>
            <w:tcW w:w="2757" w:type="dxa"/>
            <w:vAlign w:val="center"/>
            <w:hideMark/>
          </w:tcPr>
          <w:p w14:paraId="6428B765" w14:textId="77777777" w:rsidR="00224280" w:rsidRPr="00224280" w:rsidRDefault="00224280" w:rsidP="00150F07">
            <w:pPr>
              <w:spacing w:before="120" w:after="120" w:line="240" w:lineRule="auto"/>
              <w:jc w:val="center"/>
            </w:pPr>
            <w:r w:rsidRPr="00224280">
              <w:t>200 + 5</w:t>
            </w:r>
          </w:p>
        </w:tc>
        <w:tc>
          <w:tcPr>
            <w:tcW w:w="2758" w:type="dxa"/>
            <w:vAlign w:val="center"/>
            <w:hideMark/>
          </w:tcPr>
          <w:p w14:paraId="091091C2" w14:textId="77777777" w:rsidR="00224280" w:rsidRPr="00224280" w:rsidRDefault="00224280" w:rsidP="00150F07">
            <w:pPr>
              <w:spacing w:before="120" w:after="120" w:line="240" w:lineRule="auto"/>
              <w:jc w:val="center"/>
            </w:pPr>
            <w:r w:rsidRPr="00224280">
              <w:t>150 + 50 + 5</w:t>
            </w:r>
          </w:p>
        </w:tc>
        <w:tc>
          <w:tcPr>
            <w:tcW w:w="2743" w:type="dxa"/>
            <w:vAlign w:val="center"/>
            <w:hideMark/>
          </w:tcPr>
          <w:p w14:paraId="5BB480D0" w14:textId="77777777" w:rsidR="00224280" w:rsidRPr="00224280" w:rsidRDefault="00224280" w:rsidP="00150F07">
            <w:pPr>
              <w:spacing w:before="120" w:after="120" w:line="240" w:lineRule="auto"/>
              <w:jc w:val="center"/>
            </w:pPr>
            <w:r w:rsidRPr="00224280">
              <w:t>100 + 100 + 5</w:t>
            </w:r>
          </w:p>
        </w:tc>
      </w:tr>
      <w:tr w:rsidR="00150F07" w:rsidRPr="00224280" w14:paraId="589B5EA6" w14:textId="77777777" w:rsidTr="00150F07">
        <w:trPr>
          <w:tblCellSpacing w:w="15" w:type="dxa"/>
        </w:trPr>
        <w:tc>
          <w:tcPr>
            <w:tcW w:w="1226" w:type="dxa"/>
            <w:vAlign w:val="center"/>
            <w:hideMark/>
          </w:tcPr>
          <w:p w14:paraId="484F7839" w14:textId="77777777" w:rsidR="00224280" w:rsidRPr="00224280" w:rsidRDefault="00224280" w:rsidP="00150F07">
            <w:pPr>
              <w:spacing w:before="120" w:after="120" w:line="240" w:lineRule="auto"/>
              <w:jc w:val="center"/>
            </w:pPr>
            <w:r w:rsidRPr="00224280">
              <w:rPr>
                <w:b/>
                <w:bCs/>
              </w:rPr>
              <w:t>348</w:t>
            </w:r>
          </w:p>
        </w:tc>
        <w:tc>
          <w:tcPr>
            <w:tcW w:w="2757" w:type="dxa"/>
            <w:vAlign w:val="center"/>
            <w:hideMark/>
          </w:tcPr>
          <w:p w14:paraId="2BC40FE1" w14:textId="77777777" w:rsidR="00224280" w:rsidRPr="00224280" w:rsidRDefault="00224280" w:rsidP="00150F07">
            <w:pPr>
              <w:spacing w:before="120" w:after="120" w:line="240" w:lineRule="auto"/>
              <w:jc w:val="center"/>
            </w:pPr>
            <w:r w:rsidRPr="00224280">
              <w:t>300 + 40 + 8</w:t>
            </w:r>
          </w:p>
        </w:tc>
        <w:tc>
          <w:tcPr>
            <w:tcW w:w="2758" w:type="dxa"/>
            <w:vAlign w:val="center"/>
            <w:hideMark/>
          </w:tcPr>
          <w:p w14:paraId="1BA1F72B" w14:textId="77777777" w:rsidR="00224280" w:rsidRPr="00224280" w:rsidRDefault="00224280" w:rsidP="00150F07">
            <w:pPr>
              <w:spacing w:before="120" w:after="120" w:line="240" w:lineRule="auto"/>
              <w:jc w:val="center"/>
            </w:pPr>
            <w:r w:rsidRPr="00224280">
              <w:t>320 + 20 + 8</w:t>
            </w:r>
          </w:p>
        </w:tc>
        <w:tc>
          <w:tcPr>
            <w:tcW w:w="2743" w:type="dxa"/>
            <w:vAlign w:val="center"/>
            <w:hideMark/>
          </w:tcPr>
          <w:p w14:paraId="2F93EA97" w14:textId="77777777" w:rsidR="00224280" w:rsidRPr="00224280" w:rsidRDefault="00224280" w:rsidP="00150F07">
            <w:pPr>
              <w:spacing w:before="120" w:after="120" w:line="240" w:lineRule="auto"/>
              <w:jc w:val="center"/>
            </w:pPr>
            <w:r w:rsidRPr="00224280">
              <w:t>300 + 30 + 18</w:t>
            </w:r>
          </w:p>
        </w:tc>
      </w:tr>
    </w:tbl>
    <w:p w14:paraId="65F47114" w14:textId="77777777" w:rsidR="00150F07" w:rsidRPr="00150F07" w:rsidRDefault="00150F07" w:rsidP="00150F07">
      <w:pPr>
        <w:pBdr>
          <w:bottom w:val="single" w:sz="4" w:space="1" w:color="auto"/>
        </w:pBdr>
        <w:spacing w:before="240" w:after="240" w:line="240" w:lineRule="auto"/>
        <w:rPr>
          <w:b/>
          <w:bCs/>
          <w:color w:val="4EA72E" w:themeColor="accent6"/>
        </w:rPr>
      </w:pPr>
      <w:r w:rsidRPr="00150F07">
        <w:rPr>
          <w:b/>
          <w:bCs/>
          <w:color w:val="4EA72E" w:themeColor="accent6"/>
        </w:rPr>
        <w:t xml:space="preserve">6. </w:t>
      </w:r>
      <w:r w:rsidRPr="00150F07">
        <w:rPr>
          <w:b/>
          <w:bCs/>
          <w:color w:val="4EA72E" w:themeColor="accent6"/>
        </w:rPr>
        <w:t>Evaluación Formativa de Descomposición Numérica con ABN:</w:t>
      </w:r>
    </w:p>
    <w:p w14:paraId="6DA30499" w14:textId="7D2ED7C4" w:rsidR="00150F07" w:rsidRPr="00150F07" w:rsidRDefault="00150F07" w:rsidP="00150F07">
      <w:pPr>
        <w:spacing w:after="240" w:line="240" w:lineRule="auto"/>
        <w:jc w:val="both"/>
        <w:rPr>
          <w:i/>
          <w:iCs/>
        </w:rPr>
      </w:pPr>
      <w:r w:rsidRPr="00150F07">
        <w:rPr>
          <w:i/>
          <w:iCs/>
        </w:rPr>
        <w:t xml:space="preserve">"Genera </w:t>
      </w:r>
      <w:r w:rsidRPr="00150F07">
        <w:rPr>
          <w:i/>
          <w:iCs/>
        </w:rPr>
        <w:t>una prueba</w:t>
      </w:r>
      <w:r w:rsidRPr="00150F07">
        <w:rPr>
          <w:i/>
          <w:iCs/>
        </w:rPr>
        <w:t xml:space="preserve"> de evaluación formativa de </w:t>
      </w:r>
      <w:r w:rsidRPr="00150F07">
        <w:rPr>
          <w:i/>
          <w:iCs/>
        </w:rPr>
        <w:t>10</w:t>
      </w:r>
      <w:r w:rsidRPr="00150F07">
        <w:rPr>
          <w:i/>
          <w:iCs/>
        </w:rPr>
        <w:t xml:space="preserve"> preguntas sobre descomposición numérica siguiendo la metodología ABN. Las preguntas deben cubrir distintos niveles de dificultad, desde descomposición básica de decenas y unidades hasta centenas y millares. Incluye las respuestas correctas con retroalimentación automática que explique por qué la respuesta es correcta y brinde una breve corrección en caso de error. El objetivo es evaluar el entendimiento del valor posicional y promover la reflexión del estudiante."</w:t>
      </w:r>
    </w:p>
    <w:p w14:paraId="1CEC8E01" w14:textId="62068019" w:rsidR="00150F07" w:rsidRPr="00150F07" w:rsidRDefault="00150F07" w:rsidP="00150F07">
      <w:pPr>
        <w:spacing w:after="240" w:line="240" w:lineRule="auto"/>
        <w:jc w:val="both"/>
        <w:rPr>
          <w:i/>
          <w:iCs/>
          <w:color w:val="FF0000"/>
        </w:rPr>
      </w:pPr>
      <w:r w:rsidRPr="00150F07">
        <w:rPr>
          <w:i/>
          <w:iCs/>
          <w:color w:val="FF0000"/>
        </w:rPr>
        <w:t>El formato está pensado para test de evaluación digital (aula virtual/</w:t>
      </w:r>
      <w:proofErr w:type="spellStart"/>
      <w:r w:rsidRPr="00150F07">
        <w:rPr>
          <w:i/>
          <w:iCs/>
          <w:color w:val="FF0000"/>
        </w:rPr>
        <w:t>Edixgal</w:t>
      </w:r>
      <w:proofErr w:type="spellEnd"/>
      <w:r w:rsidRPr="00150F07">
        <w:rPr>
          <w:i/>
          <w:iCs/>
          <w:color w:val="FF0000"/>
        </w:rPr>
        <w:t>)</w:t>
      </w:r>
    </w:p>
    <w:p w14:paraId="4FCF3A3A" w14:textId="77777777" w:rsidR="00150F07" w:rsidRPr="00150F07" w:rsidRDefault="00150F07" w:rsidP="00150F07">
      <w:pPr>
        <w:pBdr>
          <w:bottom w:val="single" w:sz="4" w:space="1" w:color="auto"/>
        </w:pBdr>
        <w:spacing w:before="240" w:after="240" w:line="240" w:lineRule="auto"/>
        <w:rPr>
          <w:b/>
          <w:bCs/>
          <w:color w:val="4EA72E" w:themeColor="accent6"/>
        </w:rPr>
      </w:pPr>
      <w:r w:rsidRPr="00150F07">
        <w:rPr>
          <w:b/>
          <w:bCs/>
          <w:color w:val="4EA72E" w:themeColor="accent6"/>
        </w:rPr>
        <w:t xml:space="preserve">7. </w:t>
      </w:r>
      <w:r w:rsidRPr="00150F07">
        <w:rPr>
          <w:b/>
          <w:bCs/>
          <w:color w:val="4EA72E" w:themeColor="accent6"/>
        </w:rPr>
        <w:t>Crear Historias Matemáticas con Descomposición de Números (ABN):</w:t>
      </w:r>
    </w:p>
    <w:p w14:paraId="5BF99843" w14:textId="77777777" w:rsidR="00150F07" w:rsidRPr="00150F07" w:rsidRDefault="00150F07" w:rsidP="00150F07">
      <w:pPr>
        <w:spacing w:after="240" w:line="240" w:lineRule="auto"/>
        <w:jc w:val="both"/>
        <w:rPr>
          <w:i/>
          <w:iCs/>
        </w:rPr>
      </w:pPr>
      <w:r w:rsidRPr="00150F07">
        <w:rPr>
          <w:i/>
          <w:iCs/>
        </w:rPr>
        <w:t>"Crea una historia matemática atractiva y envolvente donde los estudiantes deban resolver desafíos de descomposición numérica utilizando la metodología ABN. La historia debe involucrar un personaje principal y una misión con al menos tres retos numéricos que aumenten en complejidad, desde decenas y unidades hasta centenas y millares. Cada reto debe estar acompañado por una narrativa que conecte la resolución matemática con la progresión de la historia. La resolución de los problemas debe permitir que el personaje avance en la aventura, y la actividad debe incluir preguntas abiertas y descomposiciones múltiples para fomentar el razonamiento flexible. Añade una pregunta creativa al final donde los estudiantes puedan inventar su propio reto numérico."</w:t>
      </w:r>
    </w:p>
    <w:p w14:paraId="11533056" w14:textId="77777777" w:rsidR="00150F07" w:rsidRPr="00150F07" w:rsidRDefault="00150F07" w:rsidP="00150F07">
      <w:pPr>
        <w:spacing w:after="240" w:line="240" w:lineRule="auto"/>
        <w:rPr>
          <w:i/>
          <w:iCs/>
        </w:rPr>
      </w:pPr>
      <w:r w:rsidRPr="00150F07">
        <w:rPr>
          <w:i/>
          <w:iCs/>
        </w:rPr>
        <w:pict w14:anchorId="5EE9E4D4">
          <v:rect id="_x0000_i1089" style="width:0;height:1.5pt" o:hralign="center" o:hrstd="t" o:hr="t" fillcolor="#a0a0a0" stroked="f"/>
        </w:pict>
      </w:r>
    </w:p>
    <w:p w14:paraId="3F721F98" w14:textId="77777777" w:rsidR="00150F07" w:rsidRPr="00150F07" w:rsidRDefault="00150F07" w:rsidP="00150F07">
      <w:pPr>
        <w:spacing w:after="240" w:line="240" w:lineRule="auto"/>
        <w:rPr>
          <w:i/>
          <w:iCs/>
        </w:rPr>
      </w:pPr>
      <w:r w:rsidRPr="00150F07">
        <w:rPr>
          <w:b/>
          <w:bCs/>
          <w:i/>
          <w:iCs/>
        </w:rPr>
        <w:lastRenderedPageBreak/>
        <w:t>Salida esperada:</w:t>
      </w:r>
    </w:p>
    <w:p w14:paraId="1832E795" w14:textId="77777777" w:rsidR="00150F07" w:rsidRPr="00150F07" w:rsidRDefault="00150F07" w:rsidP="00150F07">
      <w:pPr>
        <w:spacing w:after="240" w:line="240" w:lineRule="auto"/>
        <w:rPr>
          <w:i/>
          <w:iCs/>
        </w:rPr>
      </w:pPr>
      <w:r w:rsidRPr="00150F07">
        <w:rPr>
          <w:rFonts w:ascii="Segoe UI Emoji" w:hAnsi="Segoe UI Emoji" w:cs="Segoe UI Emoji"/>
          <w:b/>
          <w:bCs/>
          <w:i/>
          <w:iCs/>
        </w:rPr>
        <w:t>🏰</w:t>
      </w:r>
      <w:r w:rsidRPr="00150F07">
        <w:rPr>
          <w:b/>
          <w:bCs/>
          <w:i/>
          <w:iCs/>
        </w:rPr>
        <w:t xml:space="preserve"> La Aventura en el Castillo de los Números Perdidos</w:t>
      </w:r>
    </w:p>
    <w:p w14:paraId="73EAFF0A" w14:textId="77777777" w:rsidR="00150F07" w:rsidRPr="00150F07" w:rsidRDefault="00150F07" w:rsidP="00150F07">
      <w:pPr>
        <w:spacing w:after="240" w:line="240" w:lineRule="auto"/>
        <w:rPr>
          <w:i/>
          <w:iCs/>
        </w:rPr>
      </w:pPr>
      <w:r w:rsidRPr="00150F07">
        <w:rPr>
          <w:i/>
          <w:iCs/>
        </w:rPr>
        <w:t xml:space="preserve">Había una vez un joven aventurero llamado </w:t>
      </w:r>
      <w:r w:rsidRPr="00150F07">
        <w:rPr>
          <w:b/>
          <w:bCs/>
          <w:i/>
          <w:iCs/>
        </w:rPr>
        <w:t>Lucas</w:t>
      </w:r>
      <w:r w:rsidRPr="00150F07">
        <w:rPr>
          <w:i/>
          <w:iCs/>
        </w:rPr>
        <w:t>, que descubrió un antiguo castillo lleno de puertas mágicas. Cada puerta estaba cerrada con un código numérico secreto. Para avanzar por las habitaciones del castillo y encontrar el tesoro escondido, Lucas necesita tu ayuda para resolver tres enigmas matemáticos. ¿Estás listo para ayudarlo?</w:t>
      </w:r>
    </w:p>
    <w:p w14:paraId="19472084" w14:textId="77777777" w:rsidR="00150F07" w:rsidRPr="00150F07" w:rsidRDefault="00150F07" w:rsidP="00150F07">
      <w:pPr>
        <w:spacing w:after="240" w:line="240" w:lineRule="auto"/>
        <w:rPr>
          <w:i/>
          <w:iCs/>
        </w:rPr>
      </w:pPr>
      <w:r w:rsidRPr="00150F07">
        <w:rPr>
          <w:i/>
          <w:iCs/>
        </w:rPr>
        <w:pict w14:anchorId="4DFC8A62">
          <v:rect id="_x0000_i1090" style="width:0;height:1.5pt" o:hralign="center" o:hrstd="t" o:hr="t" fillcolor="#a0a0a0" stroked="f"/>
        </w:pict>
      </w:r>
    </w:p>
    <w:p w14:paraId="58B7216C" w14:textId="77777777" w:rsidR="00150F07" w:rsidRPr="00150F07" w:rsidRDefault="00150F07" w:rsidP="00150F07">
      <w:pPr>
        <w:spacing w:after="240" w:line="240" w:lineRule="auto"/>
        <w:rPr>
          <w:i/>
          <w:iCs/>
        </w:rPr>
      </w:pPr>
      <w:r w:rsidRPr="00150F07">
        <w:rPr>
          <w:rFonts w:ascii="Segoe UI Emoji" w:hAnsi="Segoe UI Emoji" w:cs="Segoe UI Emoji"/>
          <w:b/>
          <w:bCs/>
          <w:i/>
          <w:iCs/>
        </w:rPr>
        <w:t>🔑</w:t>
      </w:r>
      <w:r w:rsidRPr="00150F07">
        <w:rPr>
          <w:b/>
          <w:bCs/>
          <w:i/>
          <w:iCs/>
        </w:rPr>
        <w:t xml:space="preserve"> Desafío 1: La Puerta de las Decenas Encantadas</w:t>
      </w:r>
      <w:r w:rsidRPr="00150F07">
        <w:rPr>
          <w:i/>
          <w:iCs/>
        </w:rPr>
        <w:br/>
        <w:t xml:space="preserve">Lucas se encuentra con una puerta que solo se abrirá si logras descomponer el número </w:t>
      </w:r>
      <w:r w:rsidRPr="00150F07">
        <w:rPr>
          <w:b/>
          <w:bCs/>
          <w:i/>
          <w:iCs/>
        </w:rPr>
        <w:t>84</w:t>
      </w:r>
      <w:r w:rsidRPr="00150F07">
        <w:rPr>
          <w:i/>
          <w:iCs/>
        </w:rPr>
        <w:t xml:space="preserve"> de tres maneras diferentes:</w:t>
      </w:r>
    </w:p>
    <w:p w14:paraId="048A124A" w14:textId="77777777" w:rsidR="00150F07" w:rsidRPr="00150F07" w:rsidRDefault="00150F07" w:rsidP="00150F07">
      <w:pPr>
        <w:numPr>
          <w:ilvl w:val="0"/>
          <w:numId w:val="5"/>
        </w:numPr>
        <w:spacing w:after="120" w:line="240" w:lineRule="auto"/>
        <w:rPr>
          <w:i/>
          <w:iCs/>
        </w:rPr>
      </w:pPr>
      <w:r w:rsidRPr="00150F07">
        <w:rPr>
          <w:i/>
          <w:iCs/>
        </w:rPr>
        <w:t>Descomposición estándar en decenas y unidades.</w:t>
      </w:r>
    </w:p>
    <w:p w14:paraId="3FEC637F" w14:textId="77777777" w:rsidR="00150F07" w:rsidRPr="00150F07" w:rsidRDefault="00150F07" w:rsidP="00150F07">
      <w:pPr>
        <w:numPr>
          <w:ilvl w:val="0"/>
          <w:numId w:val="5"/>
        </w:numPr>
        <w:spacing w:after="120" w:line="240" w:lineRule="auto"/>
        <w:rPr>
          <w:i/>
          <w:iCs/>
        </w:rPr>
      </w:pPr>
      <w:r w:rsidRPr="00150F07">
        <w:rPr>
          <w:i/>
          <w:iCs/>
        </w:rPr>
        <w:t>Descomposición usando solo números pares.</w:t>
      </w:r>
    </w:p>
    <w:p w14:paraId="6AB1C4F8" w14:textId="77777777" w:rsidR="00150F07" w:rsidRPr="00150F07" w:rsidRDefault="00150F07" w:rsidP="00150F07">
      <w:pPr>
        <w:numPr>
          <w:ilvl w:val="0"/>
          <w:numId w:val="5"/>
        </w:numPr>
        <w:spacing w:after="120" w:line="240" w:lineRule="auto"/>
        <w:rPr>
          <w:i/>
          <w:iCs/>
        </w:rPr>
      </w:pPr>
      <w:r w:rsidRPr="00150F07">
        <w:rPr>
          <w:i/>
          <w:iCs/>
        </w:rPr>
        <w:t>Descomposición creativa con sumas parciales.</w:t>
      </w:r>
    </w:p>
    <w:p w14:paraId="40DE4306" w14:textId="77777777" w:rsidR="00150F07" w:rsidRPr="00150F07" w:rsidRDefault="00150F07" w:rsidP="00150F07">
      <w:pPr>
        <w:spacing w:after="240" w:line="240" w:lineRule="auto"/>
        <w:rPr>
          <w:i/>
          <w:iCs/>
        </w:rPr>
      </w:pPr>
      <w:r w:rsidRPr="00150F07">
        <w:rPr>
          <w:rFonts w:ascii="Segoe UI Emoji" w:hAnsi="Segoe UI Emoji" w:cs="Segoe UI Emoji"/>
          <w:i/>
          <w:iCs/>
        </w:rPr>
        <w:t>👉</w:t>
      </w:r>
      <w:r w:rsidRPr="00150F07">
        <w:rPr>
          <w:i/>
          <w:iCs/>
        </w:rPr>
        <w:t xml:space="preserve"> ¿Puedes escribir las tres formas y explicar tu razonamiento?</w:t>
      </w:r>
    </w:p>
    <w:p w14:paraId="29BE0A5C" w14:textId="77777777" w:rsidR="00150F07" w:rsidRPr="00150F07" w:rsidRDefault="00150F07" w:rsidP="00150F07">
      <w:pPr>
        <w:spacing w:after="240" w:line="240" w:lineRule="auto"/>
        <w:rPr>
          <w:i/>
          <w:iCs/>
        </w:rPr>
      </w:pPr>
      <w:r w:rsidRPr="00150F07">
        <w:rPr>
          <w:i/>
          <w:iCs/>
        </w:rPr>
        <w:pict w14:anchorId="6C55A49F">
          <v:rect id="_x0000_i1091" style="width:0;height:1.5pt" o:hralign="center" o:hrstd="t" o:hr="t" fillcolor="#a0a0a0" stroked="f"/>
        </w:pict>
      </w:r>
    </w:p>
    <w:p w14:paraId="7AA02257" w14:textId="77777777" w:rsidR="00150F07" w:rsidRPr="00150F07" w:rsidRDefault="00150F07" w:rsidP="00150F07">
      <w:pPr>
        <w:spacing w:after="240" w:line="240" w:lineRule="auto"/>
        <w:rPr>
          <w:i/>
          <w:iCs/>
        </w:rPr>
      </w:pPr>
      <w:r w:rsidRPr="00150F07">
        <w:rPr>
          <w:rFonts w:ascii="Segoe UI Emoji" w:hAnsi="Segoe UI Emoji" w:cs="Segoe UI Emoji"/>
          <w:b/>
          <w:bCs/>
          <w:i/>
          <w:iCs/>
        </w:rPr>
        <w:t>🔑</w:t>
      </w:r>
      <w:r w:rsidRPr="00150F07">
        <w:rPr>
          <w:b/>
          <w:bCs/>
          <w:i/>
          <w:iCs/>
        </w:rPr>
        <w:t xml:space="preserve"> Desafío 2: La Cámara de los Centenares Perdidos</w:t>
      </w:r>
      <w:r w:rsidRPr="00150F07">
        <w:rPr>
          <w:i/>
          <w:iCs/>
        </w:rPr>
        <w:br/>
        <w:t xml:space="preserve">Para abrir la siguiente puerta, debes ayudar a Lucas a descomponer el número </w:t>
      </w:r>
      <w:r w:rsidRPr="00150F07">
        <w:rPr>
          <w:b/>
          <w:bCs/>
          <w:i/>
          <w:iCs/>
        </w:rPr>
        <w:t>136</w:t>
      </w:r>
      <w:r w:rsidRPr="00150F07">
        <w:rPr>
          <w:i/>
          <w:iCs/>
        </w:rPr>
        <w:t>:</w:t>
      </w:r>
    </w:p>
    <w:p w14:paraId="6C526946" w14:textId="77777777" w:rsidR="00150F07" w:rsidRPr="00150F07" w:rsidRDefault="00150F07" w:rsidP="00150F07">
      <w:pPr>
        <w:numPr>
          <w:ilvl w:val="0"/>
          <w:numId w:val="6"/>
        </w:numPr>
        <w:spacing w:after="120" w:line="240" w:lineRule="auto"/>
        <w:rPr>
          <w:i/>
          <w:iCs/>
        </w:rPr>
      </w:pPr>
      <w:proofErr w:type="spellStart"/>
      <w:r w:rsidRPr="00150F07">
        <w:rPr>
          <w:i/>
          <w:iCs/>
        </w:rPr>
        <w:t>Descompónlo</w:t>
      </w:r>
      <w:proofErr w:type="spellEnd"/>
      <w:r w:rsidRPr="00150F07">
        <w:rPr>
          <w:i/>
          <w:iCs/>
        </w:rPr>
        <w:t xml:space="preserve"> en centenas, decenas y unidades.</w:t>
      </w:r>
    </w:p>
    <w:p w14:paraId="309DA46E" w14:textId="77777777" w:rsidR="00150F07" w:rsidRPr="00150F07" w:rsidRDefault="00150F07" w:rsidP="00150F07">
      <w:pPr>
        <w:numPr>
          <w:ilvl w:val="0"/>
          <w:numId w:val="6"/>
        </w:numPr>
        <w:spacing w:after="120" w:line="240" w:lineRule="auto"/>
        <w:rPr>
          <w:i/>
          <w:iCs/>
        </w:rPr>
      </w:pPr>
      <w:proofErr w:type="spellStart"/>
      <w:r w:rsidRPr="00150F07">
        <w:rPr>
          <w:i/>
          <w:iCs/>
        </w:rPr>
        <w:t>Descompónlo</w:t>
      </w:r>
      <w:proofErr w:type="spellEnd"/>
      <w:r w:rsidRPr="00150F07">
        <w:rPr>
          <w:i/>
          <w:iCs/>
        </w:rPr>
        <w:t xml:space="preserve"> usando una suma parcial diferente.</w:t>
      </w:r>
    </w:p>
    <w:p w14:paraId="2AB9EF7F" w14:textId="77777777" w:rsidR="00150F07" w:rsidRPr="00150F07" w:rsidRDefault="00150F07" w:rsidP="00150F07">
      <w:pPr>
        <w:numPr>
          <w:ilvl w:val="0"/>
          <w:numId w:val="6"/>
        </w:numPr>
        <w:spacing w:after="120" w:line="240" w:lineRule="auto"/>
        <w:rPr>
          <w:i/>
          <w:iCs/>
        </w:rPr>
      </w:pPr>
      <w:proofErr w:type="spellStart"/>
      <w:r w:rsidRPr="00150F07">
        <w:rPr>
          <w:i/>
          <w:iCs/>
        </w:rPr>
        <w:t>Descompónlo</w:t>
      </w:r>
      <w:proofErr w:type="spellEnd"/>
      <w:r w:rsidRPr="00150F07">
        <w:rPr>
          <w:i/>
          <w:iCs/>
        </w:rPr>
        <w:t xml:space="preserve"> con múltiplos de 10.</w:t>
      </w:r>
    </w:p>
    <w:p w14:paraId="3A25A551" w14:textId="77777777" w:rsidR="00150F07" w:rsidRPr="00150F07" w:rsidRDefault="00150F07" w:rsidP="00150F07">
      <w:pPr>
        <w:spacing w:after="240" w:line="240" w:lineRule="auto"/>
        <w:rPr>
          <w:i/>
          <w:iCs/>
        </w:rPr>
      </w:pPr>
      <w:r w:rsidRPr="00150F07">
        <w:rPr>
          <w:rFonts w:ascii="Segoe UI Emoji" w:hAnsi="Segoe UI Emoji" w:cs="Segoe UI Emoji"/>
          <w:i/>
          <w:iCs/>
        </w:rPr>
        <w:t>🎯</w:t>
      </w:r>
      <w:r w:rsidRPr="00150F07">
        <w:rPr>
          <w:i/>
          <w:iCs/>
        </w:rPr>
        <w:t xml:space="preserve"> </w:t>
      </w:r>
      <w:r w:rsidRPr="00150F07">
        <w:rPr>
          <w:b/>
          <w:bCs/>
          <w:i/>
          <w:iCs/>
        </w:rPr>
        <w:t>Reto Extra:</w:t>
      </w:r>
      <w:r w:rsidRPr="00150F07">
        <w:rPr>
          <w:i/>
          <w:iCs/>
        </w:rPr>
        <w:t xml:space="preserve"> ¿Puedes encontrar otra combinación no mencionada?</w:t>
      </w:r>
    </w:p>
    <w:p w14:paraId="5143E785" w14:textId="77777777" w:rsidR="00150F07" w:rsidRPr="00150F07" w:rsidRDefault="00150F07" w:rsidP="00150F07">
      <w:pPr>
        <w:spacing w:after="240" w:line="240" w:lineRule="auto"/>
        <w:rPr>
          <w:i/>
          <w:iCs/>
        </w:rPr>
      </w:pPr>
      <w:r w:rsidRPr="00150F07">
        <w:rPr>
          <w:i/>
          <w:iCs/>
        </w:rPr>
        <w:pict w14:anchorId="2C994B7E">
          <v:rect id="_x0000_i1092" style="width:0;height:1.5pt" o:hralign="center" o:hrstd="t" o:hr="t" fillcolor="#a0a0a0" stroked="f"/>
        </w:pict>
      </w:r>
    </w:p>
    <w:p w14:paraId="3515C404" w14:textId="77777777" w:rsidR="00150F07" w:rsidRPr="00150F07" w:rsidRDefault="00150F07" w:rsidP="00150F07">
      <w:pPr>
        <w:spacing w:after="240" w:line="240" w:lineRule="auto"/>
        <w:rPr>
          <w:i/>
          <w:iCs/>
        </w:rPr>
      </w:pPr>
      <w:r w:rsidRPr="00150F07">
        <w:rPr>
          <w:rFonts w:ascii="Segoe UI Emoji" w:hAnsi="Segoe UI Emoji" w:cs="Segoe UI Emoji"/>
          <w:b/>
          <w:bCs/>
          <w:i/>
          <w:iCs/>
        </w:rPr>
        <w:t>🔑</w:t>
      </w:r>
      <w:r w:rsidRPr="00150F07">
        <w:rPr>
          <w:b/>
          <w:bCs/>
          <w:i/>
          <w:iCs/>
        </w:rPr>
        <w:t xml:space="preserve"> Desafío 3: El Gran Tesoro de los Números Ocultos</w:t>
      </w:r>
      <w:r w:rsidRPr="00150F07">
        <w:rPr>
          <w:i/>
          <w:iCs/>
        </w:rPr>
        <w:br/>
        <w:t xml:space="preserve">Lucas ha llegado al salón final, pero un último candado protege el cofre. El número </w:t>
      </w:r>
      <w:r w:rsidRPr="00150F07">
        <w:rPr>
          <w:b/>
          <w:bCs/>
          <w:i/>
          <w:iCs/>
        </w:rPr>
        <w:t>2056</w:t>
      </w:r>
      <w:r w:rsidRPr="00150F07">
        <w:rPr>
          <w:i/>
          <w:iCs/>
        </w:rPr>
        <w:t xml:space="preserve"> es la clave, pero solo se abrirá si logras descomponerlo:</w:t>
      </w:r>
    </w:p>
    <w:p w14:paraId="1F0D9A1B" w14:textId="77777777" w:rsidR="00150F07" w:rsidRPr="00150F07" w:rsidRDefault="00150F07" w:rsidP="00150F07">
      <w:pPr>
        <w:numPr>
          <w:ilvl w:val="0"/>
          <w:numId w:val="7"/>
        </w:numPr>
        <w:spacing w:after="120" w:line="240" w:lineRule="auto"/>
        <w:rPr>
          <w:i/>
          <w:iCs/>
        </w:rPr>
      </w:pPr>
      <w:r w:rsidRPr="00150F07">
        <w:rPr>
          <w:i/>
          <w:iCs/>
        </w:rPr>
        <w:t>Usando millares, centenas, decenas y unidades.</w:t>
      </w:r>
    </w:p>
    <w:p w14:paraId="67DDD0AD" w14:textId="77777777" w:rsidR="00150F07" w:rsidRPr="00150F07" w:rsidRDefault="00150F07" w:rsidP="00150F07">
      <w:pPr>
        <w:numPr>
          <w:ilvl w:val="0"/>
          <w:numId w:val="7"/>
        </w:numPr>
        <w:spacing w:after="120" w:line="240" w:lineRule="auto"/>
        <w:rPr>
          <w:i/>
          <w:iCs/>
        </w:rPr>
      </w:pPr>
      <w:r w:rsidRPr="00150F07">
        <w:rPr>
          <w:i/>
          <w:iCs/>
        </w:rPr>
        <w:t>Usando sumas parciales con múltiplos de 100.</w:t>
      </w:r>
    </w:p>
    <w:p w14:paraId="439B7901" w14:textId="77777777" w:rsidR="00150F07" w:rsidRPr="00150F07" w:rsidRDefault="00150F07" w:rsidP="00150F07">
      <w:pPr>
        <w:numPr>
          <w:ilvl w:val="0"/>
          <w:numId w:val="7"/>
        </w:numPr>
        <w:spacing w:after="120" w:line="240" w:lineRule="auto"/>
        <w:rPr>
          <w:i/>
          <w:iCs/>
        </w:rPr>
      </w:pPr>
      <w:r w:rsidRPr="00150F07">
        <w:rPr>
          <w:i/>
          <w:iCs/>
        </w:rPr>
        <w:t>De una manera completamente diferente y creativa.</w:t>
      </w:r>
    </w:p>
    <w:p w14:paraId="3E7DF461" w14:textId="77777777" w:rsidR="00150F07" w:rsidRPr="00150F07" w:rsidRDefault="00150F07" w:rsidP="00150F07">
      <w:pPr>
        <w:spacing w:after="240" w:line="240" w:lineRule="auto"/>
        <w:rPr>
          <w:i/>
          <w:iCs/>
        </w:rPr>
      </w:pPr>
      <w:r w:rsidRPr="00150F07">
        <w:rPr>
          <w:i/>
          <w:iCs/>
        </w:rPr>
        <w:pict w14:anchorId="0FF1F1A0">
          <v:rect id="_x0000_i1093" style="width:0;height:1.5pt" o:hralign="center" o:hrstd="t" o:hr="t" fillcolor="#a0a0a0" stroked="f"/>
        </w:pict>
      </w:r>
    </w:p>
    <w:p w14:paraId="0114FEFD" w14:textId="77777777" w:rsidR="00150F07" w:rsidRPr="00150F07" w:rsidRDefault="00150F07" w:rsidP="00150F07">
      <w:pPr>
        <w:spacing w:after="240" w:line="240" w:lineRule="auto"/>
        <w:rPr>
          <w:i/>
          <w:iCs/>
        </w:rPr>
      </w:pPr>
      <w:r w:rsidRPr="00150F07">
        <w:rPr>
          <w:rFonts w:ascii="Segoe UI Emoji" w:hAnsi="Segoe UI Emoji" w:cs="Segoe UI Emoji"/>
          <w:b/>
          <w:bCs/>
          <w:i/>
          <w:iCs/>
        </w:rPr>
        <w:t>🧠</w:t>
      </w:r>
      <w:r w:rsidRPr="00150F07">
        <w:rPr>
          <w:b/>
          <w:bCs/>
          <w:i/>
          <w:iCs/>
        </w:rPr>
        <w:t xml:space="preserve"> Reto Final: Crea tu propio desafío numérico</w:t>
      </w:r>
      <w:r w:rsidRPr="00150F07">
        <w:rPr>
          <w:i/>
          <w:iCs/>
        </w:rPr>
        <w:br/>
        <w:t>Ahora que Lucas ha encontrado el tesoro, ¡es tu turno de ser el guardián del castillo! Crea un número y desafía a tus compañeros a descomponerlo de al menos tres formas diferentes.</w:t>
      </w:r>
    </w:p>
    <w:sectPr w:rsidR="00150F07" w:rsidRPr="00150F07" w:rsidSect="00150F0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14144C"/>
    <w:multiLevelType w:val="multilevel"/>
    <w:tmpl w:val="C7F0F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4BD72CD"/>
    <w:multiLevelType w:val="multilevel"/>
    <w:tmpl w:val="F3E2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52229F"/>
    <w:multiLevelType w:val="multilevel"/>
    <w:tmpl w:val="D018DD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5EC3476"/>
    <w:multiLevelType w:val="multilevel"/>
    <w:tmpl w:val="C1CC6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FF656A"/>
    <w:multiLevelType w:val="multilevel"/>
    <w:tmpl w:val="DBD86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E964859"/>
    <w:multiLevelType w:val="multilevel"/>
    <w:tmpl w:val="7EE204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D36799"/>
    <w:multiLevelType w:val="multilevel"/>
    <w:tmpl w:val="4E2436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02904140">
    <w:abstractNumId w:val="0"/>
  </w:num>
  <w:num w:numId="2" w16cid:durableId="1742216542">
    <w:abstractNumId w:val="5"/>
  </w:num>
  <w:num w:numId="3" w16cid:durableId="1858350756">
    <w:abstractNumId w:val="2"/>
  </w:num>
  <w:num w:numId="4" w16cid:durableId="94638374">
    <w:abstractNumId w:val="6"/>
  </w:num>
  <w:num w:numId="5" w16cid:durableId="1606881876">
    <w:abstractNumId w:val="4"/>
  </w:num>
  <w:num w:numId="6" w16cid:durableId="77364490">
    <w:abstractNumId w:val="3"/>
  </w:num>
  <w:num w:numId="7" w16cid:durableId="13906132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6404"/>
    <w:rsid w:val="00047D1E"/>
    <w:rsid w:val="00150F07"/>
    <w:rsid w:val="00224280"/>
    <w:rsid w:val="00261329"/>
    <w:rsid w:val="00C77B4E"/>
    <w:rsid w:val="00CD6404"/>
    <w:rsid w:val="00ED7C6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CD95A"/>
  <w15:chartTrackingRefBased/>
  <w15:docId w15:val="{8D784FD2-1B67-4AFF-8CB5-73A336421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D64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D64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D640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D640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D640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D640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D640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D640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D640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D640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D640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D640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D640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D640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D640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D640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D640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D6404"/>
    <w:rPr>
      <w:rFonts w:eastAsiaTheme="majorEastAsia" w:cstheme="majorBidi"/>
      <w:color w:val="272727" w:themeColor="text1" w:themeTint="D8"/>
    </w:rPr>
  </w:style>
  <w:style w:type="paragraph" w:styleId="Ttulo">
    <w:name w:val="Title"/>
    <w:basedOn w:val="Normal"/>
    <w:next w:val="Normal"/>
    <w:link w:val="TtuloCar"/>
    <w:uiPriority w:val="10"/>
    <w:qFormat/>
    <w:rsid w:val="00CD64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D640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D640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D640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D6404"/>
    <w:pPr>
      <w:spacing w:before="160"/>
      <w:jc w:val="center"/>
    </w:pPr>
    <w:rPr>
      <w:i/>
      <w:iCs/>
      <w:color w:val="404040" w:themeColor="text1" w:themeTint="BF"/>
    </w:rPr>
  </w:style>
  <w:style w:type="character" w:customStyle="1" w:styleId="CitaCar">
    <w:name w:val="Cita Car"/>
    <w:basedOn w:val="Fuentedeprrafopredeter"/>
    <w:link w:val="Cita"/>
    <w:uiPriority w:val="29"/>
    <w:rsid w:val="00CD6404"/>
    <w:rPr>
      <w:i/>
      <w:iCs/>
      <w:color w:val="404040" w:themeColor="text1" w:themeTint="BF"/>
    </w:rPr>
  </w:style>
  <w:style w:type="paragraph" w:styleId="Prrafodelista">
    <w:name w:val="List Paragraph"/>
    <w:basedOn w:val="Normal"/>
    <w:uiPriority w:val="34"/>
    <w:qFormat/>
    <w:rsid w:val="00CD6404"/>
    <w:pPr>
      <w:ind w:left="720"/>
      <w:contextualSpacing/>
    </w:pPr>
  </w:style>
  <w:style w:type="character" w:styleId="nfasisintenso">
    <w:name w:val="Intense Emphasis"/>
    <w:basedOn w:val="Fuentedeprrafopredeter"/>
    <w:uiPriority w:val="21"/>
    <w:qFormat/>
    <w:rsid w:val="00CD6404"/>
    <w:rPr>
      <w:i/>
      <w:iCs/>
      <w:color w:val="0F4761" w:themeColor="accent1" w:themeShade="BF"/>
    </w:rPr>
  </w:style>
  <w:style w:type="paragraph" w:styleId="Citadestacada">
    <w:name w:val="Intense Quote"/>
    <w:basedOn w:val="Normal"/>
    <w:next w:val="Normal"/>
    <w:link w:val="CitadestacadaCar"/>
    <w:uiPriority w:val="30"/>
    <w:qFormat/>
    <w:rsid w:val="00CD64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D6404"/>
    <w:rPr>
      <w:i/>
      <w:iCs/>
      <w:color w:val="0F4761" w:themeColor="accent1" w:themeShade="BF"/>
    </w:rPr>
  </w:style>
  <w:style w:type="character" w:styleId="Referenciaintensa">
    <w:name w:val="Intense Reference"/>
    <w:basedOn w:val="Fuentedeprrafopredeter"/>
    <w:uiPriority w:val="32"/>
    <w:qFormat/>
    <w:rsid w:val="00CD6404"/>
    <w:rPr>
      <w:b/>
      <w:bCs/>
      <w:smallCaps/>
      <w:color w:val="0F4761" w:themeColor="accent1" w:themeShade="BF"/>
      <w:spacing w:val="5"/>
    </w:rPr>
  </w:style>
  <w:style w:type="paragraph" w:styleId="NormalWeb">
    <w:name w:val="Normal (Web)"/>
    <w:basedOn w:val="Normal"/>
    <w:uiPriority w:val="99"/>
    <w:semiHidden/>
    <w:unhideWhenUsed/>
    <w:rsid w:val="00ED7C6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68516">
      <w:bodyDiv w:val="1"/>
      <w:marLeft w:val="0"/>
      <w:marRight w:val="0"/>
      <w:marTop w:val="0"/>
      <w:marBottom w:val="0"/>
      <w:divBdr>
        <w:top w:val="none" w:sz="0" w:space="0" w:color="auto"/>
        <w:left w:val="none" w:sz="0" w:space="0" w:color="auto"/>
        <w:bottom w:val="none" w:sz="0" w:space="0" w:color="auto"/>
        <w:right w:val="none" w:sz="0" w:space="0" w:color="auto"/>
      </w:divBdr>
    </w:div>
    <w:div w:id="317421310">
      <w:bodyDiv w:val="1"/>
      <w:marLeft w:val="0"/>
      <w:marRight w:val="0"/>
      <w:marTop w:val="0"/>
      <w:marBottom w:val="0"/>
      <w:divBdr>
        <w:top w:val="none" w:sz="0" w:space="0" w:color="auto"/>
        <w:left w:val="none" w:sz="0" w:space="0" w:color="auto"/>
        <w:bottom w:val="none" w:sz="0" w:space="0" w:color="auto"/>
        <w:right w:val="none" w:sz="0" w:space="0" w:color="auto"/>
      </w:divBdr>
    </w:div>
    <w:div w:id="439449654">
      <w:bodyDiv w:val="1"/>
      <w:marLeft w:val="0"/>
      <w:marRight w:val="0"/>
      <w:marTop w:val="0"/>
      <w:marBottom w:val="0"/>
      <w:divBdr>
        <w:top w:val="none" w:sz="0" w:space="0" w:color="auto"/>
        <w:left w:val="none" w:sz="0" w:space="0" w:color="auto"/>
        <w:bottom w:val="none" w:sz="0" w:space="0" w:color="auto"/>
        <w:right w:val="none" w:sz="0" w:space="0" w:color="auto"/>
      </w:divBdr>
    </w:div>
    <w:div w:id="802505704">
      <w:bodyDiv w:val="1"/>
      <w:marLeft w:val="0"/>
      <w:marRight w:val="0"/>
      <w:marTop w:val="0"/>
      <w:marBottom w:val="0"/>
      <w:divBdr>
        <w:top w:val="none" w:sz="0" w:space="0" w:color="auto"/>
        <w:left w:val="none" w:sz="0" w:space="0" w:color="auto"/>
        <w:bottom w:val="none" w:sz="0" w:space="0" w:color="auto"/>
        <w:right w:val="none" w:sz="0" w:space="0" w:color="auto"/>
      </w:divBdr>
    </w:div>
    <w:div w:id="1235243269">
      <w:bodyDiv w:val="1"/>
      <w:marLeft w:val="0"/>
      <w:marRight w:val="0"/>
      <w:marTop w:val="0"/>
      <w:marBottom w:val="0"/>
      <w:divBdr>
        <w:top w:val="none" w:sz="0" w:space="0" w:color="auto"/>
        <w:left w:val="none" w:sz="0" w:space="0" w:color="auto"/>
        <w:bottom w:val="none" w:sz="0" w:space="0" w:color="auto"/>
        <w:right w:val="none" w:sz="0" w:space="0" w:color="auto"/>
      </w:divBdr>
    </w:div>
    <w:div w:id="1262831669">
      <w:bodyDiv w:val="1"/>
      <w:marLeft w:val="0"/>
      <w:marRight w:val="0"/>
      <w:marTop w:val="0"/>
      <w:marBottom w:val="0"/>
      <w:divBdr>
        <w:top w:val="none" w:sz="0" w:space="0" w:color="auto"/>
        <w:left w:val="none" w:sz="0" w:space="0" w:color="auto"/>
        <w:bottom w:val="none" w:sz="0" w:space="0" w:color="auto"/>
        <w:right w:val="none" w:sz="0" w:space="0" w:color="auto"/>
      </w:divBdr>
    </w:div>
    <w:div w:id="1301573647">
      <w:bodyDiv w:val="1"/>
      <w:marLeft w:val="0"/>
      <w:marRight w:val="0"/>
      <w:marTop w:val="0"/>
      <w:marBottom w:val="0"/>
      <w:divBdr>
        <w:top w:val="none" w:sz="0" w:space="0" w:color="auto"/>
        <w:left w:val="none" w:sz="0" w:space="0" w:color="auto"/>
        <w:bottom w:val="none" w:sz="0" w:space="0" w:color="auto"/>
        <w:right w:val="none" w:sz="0" w:space="0" w:color="auto"/>
      </w:divBdr>
    </w:div>
    <w:div w:id="1369992029">
      <w:bodyDiv w:val="1"/>
      <w:marLeft w:val="0"/>
      <w:marRight w:val="0"/>
      <w:marTop w:val="0"/>
      <w:marBottom w:val="0"/>
      <w:divBdr>
        <w:top w:val="none" w:sz="0" w:space="0" w:color="auto"/>
        <w:left w:val="none" w:sz="0" w:space="0" w:color="auto"/>
        <w:bottom w:val="none" w:sz="0" w:space="0" w:color="auto"/>
        <w:right w:val="none" w:sz="0" w:space="0" w:color="auto"/>
      </w:divBdr>
    </w:div>
    <w:div w:id="1835105454">
      <w:bodyDiv w:val="1"/>
      <w:marLeft w:val="0"/>
      <w:marRight w:val="0"/>
      <w:marTop w:val="0"/>
      <w:marBottom w:val="0"/>
      <w:divBdr>
        <w:top w:val="none" w:sz="0" w:space="0" w:color="auto"/>
        <w:left w:val="none" w:sz="0" w:space="0" w:color="auto"/>
        <w:bottom w:val="none" w:sz="0" w:space="0" w:color="auto"/>
        <w:right w:val="none" w:sz="0" w:space="0" w:color="auto"/>
      </w:divBdr>
    </w:div>
    <w:div w:id="1844277132">
      <w:bodyDiv w:val="1"/>
      <w:marLeft w:val="0"/>
      <w:marRight w:val="0"/>
      <w:marTop w:val="0"/>
      <w:marBottom w:val="0"/>
      <w:divBdr>
        <w:top w:val="none" w:sz="0" w:space="0" w:color="auto"/>
        <w:left w:val="none" w:sz="0" w:space="0" w:color="auto"/>
        <w:bottom w:val="none" w:sz="0" w:space="0" w:color="auto"/>
        <w:right w:val="none" w:sz="0" w:space="0" w:color="auto"/>
      </w:divBdr>
    </w:div>
    <w:div w:id="1961452440">
      <w:bodyDiv w:val="1"/>
      <w:marLeft w:val="0"/>
      <w:marRight w:val="0"/>
      <w:marTop w:val="0"/>
      <w:marBottom w:val="0"/>
      <w:divBdr>
        <w:top w:val="none" w:sz="0" w:space="0" w:color="auto"/>
        <w:left w:val="none" w:sz="0" w:space="0" w:color="auto"/>
        <w:bottom w:val="none" w:sz="0" w:space="0" w:color="auto"/>
        <w:right w:val="none" w:sz="0" w:space="0" w:color="auto"/>
      </w:divBdr>
    </w:div>
    <w:div w:id="213178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1368</Words>
  <Characters>7530</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Rodríguez Vicente, David</dc:creator>
  <cp:keywords/>
  <dc:description/>
  <cp:lastModifiedBy>Rodríguez Vicente, David</cp:lastModifiedBy>
  <cp:revision>1</cp:revision>
  <dcterms:created xsi:type="dcterms:W3CDTF">2025-01-14T18:30:00Z</dcterms:created>
  <dcterms:modified xsi:type="dcterms:W3CDTF">2025-01-14T19:09:00Z</dcterms:modified>
</cp:coreProperties>
</file>