
<file path=[Content_Types].xml><?xml version="1.0" encoding="utf-8"?>
<Types xmlns="http://schemas.openxmlformats.org/package/2006/content-types">
  <Override PartName="/_rels/.rels" ContentType="application/vnd.openxmlformats-package.relationships+xml"/>
  <Override PartName="/word/footer7.xml" ContentType="application/vnd.openxmlformats-officedocument.wordprocessingml.footer+xml"/>
  <Override PartName="/word/theme/theme1.xml" ContentType="application/vnd.openxmlformats-officedocument.theme+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footer15.xml" ContentType="application/vnd.openxmlformats-officedocument.wordprocessingml.footer+xml"/>
  <Override PartName="/word/footer16.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tLeast" w:line="120"/>
        <w:ind w:hanging="0"/>
        <w:jc w:val="right"/>
        <w:rPr>
          <w:sz w:val="20"/>
          <w:szCs w:val="20"/>
          <w:lang w:val="gl-ES"/>
        </w:rPr>
      </w:pPr>
      <w:r>
        <w:rPr/>
        <mc:AlternateContent>
          <mc:Choice Requires="wps">
            <w:drawing>
              <wp:anchor behindDoc="0" distT="0" distB="0" distL="114300" distR="114300" simplePos="0" locked="0" layoutInCell="1" allowOverlap="1" relativeHeight="2">
                <wp:simplePos x="0" y="0"/>
                <wp:positionH relativeFrom="page">
                  <wp:align>center</wp:align>
                </wp:positionH>
                <wp:positionV relativeFrom="page">
                  <wp:align>center</wp:align>
                </wp:positionV>
                <wp:extent cx="7561580" cy="10693400"/>
                <wp:effectExtent l="0" t="0" r="0" b="0"/>
                <wp:wrapNone/>
                <wp:docPr id="1" name="Imaxe1"/>
                <a:graphic xmlns:a="http://schemas.openxmlformats.org/drawingml/2006/main">
                  <a:graphicData uri="http://schemas.microsoft.com/office/word/2010/wordprocessingShape">
                    <wps:wsp>
                      <wps:cNvSpPr/>
                      <wps:spPr>
                        <a:xfrm>
                          <a:off x="0" y="0"/>
                          <a:ext cx="7561080" cy="10692720"/>
                        </a:xfrm>
                        <a:prstGeom prst="rect">
                          <a:avLst/>
                        </a:prstGeom>
                        <a:solidFill>
                          <a:srgbClr val="ffffff"/>
                        </a:solidFill>
                        <a:ln>
                          <a:noFill/>
                        </a:ln>
                      </wps:spPr>
                      <wps:style>
                        <a:lnRef idx="0"/>
                        <a:fillRef idx="0"/>
                        <a:effectRef idx="0"/>
                        <a:fontRef idx="minor"/>
                      </wps:style>
                      <wps:txbx>
                        <w:txbxContent>
                          <w:p>
                            <w:pPr>
                              <w:pStyle w:val="Contidodomarco"/>
                              <w:widowControl w:val="false"/>
                              <w:suppressAutoHyphens w:val="true"/>
                              <w:snapToGrid w:val="false"/>
                              <w:spacing w:lineRule="auto" w:line="240" w:before="0" w:after="120"/>
                              <w:ind w:hanging="0"/>
                              <w:jc w:val="left"/>
                              <w:rPr>
                                <w:rFonts w:ascii="Cambria" w:hAnsi="Cambria"/>
                                <w:b/>
                                <w:b/>
                                <w:bCs/>
                                <w:color w:val="EEECE1"/>
                                <w:spacing w:val="30"/>
                                <w:sz w:val="24"/>
                                <w:szCs w:val="24"/>
                              </w:rPr>
                            </w:pPr>
                            <w:r>
                              <w:rPr/>
                            </w:r>
                          </w:p>
                        </w:txbxContent>
                      </wps:txbx>
                      <wps:bodyPr>
                        <a:noAutofit/>
                      </wps:bodyPr>
                    </wps:wsp>
                  </a:graphicData>
                </a:graphic>
              </wp:anchor>
            </w:drawing>
          </mc:Choice>
          <mc:Fallback>
            <w:pict>
              <v:rect id="shape_0" ID="Imaxe1" fillcolor="white" stroked="f" style="position:absolute;margin-left:0pt;margin-top:0pt;width:595.3pt;height:841.9pt;mso-position-horizontal:center;mso-position-horizontal-relative:page;mso-position-vertical:center;mso-position-vertical-relative:page">
                <w10:wrap type="none"/>
                <v:fill o:detectmouseclick="t" type="solid" color2="black"/>
                <v:stroke color="#3465a4" joinstyle="round" endcap="flat"/>
                <v:textbox>
                  <w:txbxContent>
                    <w:p>
                      <w:pPr>
                        <w:pStyle w:val="Contidodomarco"/>
                        <w:widowControl w:val="false"/>
                        <w:suppressAutoHyphens w:val="true"/>
                        <w:snapToGrid w:val="false"/>
                        <w:spacing w:lineRule="auto" w:line="240" w:before="0" w:after="120"/>
                        <w:ind w:hanging="0"/>
                        <w:jc w:val="left"/>
                        <w:rPr>
                          <w:rFonts w:ascii="Cambria" w:hAnsi="Cambria"/>
                          <w:b/>
                          <w:b/>
                          <w:bCs/>
                          <w:color w:val="EEECE1"/>
                          <w:spacing w:val="30"/>
                          <w:sz w:val="24"/>
                          <w:szCs w:val="24"/>
                        </w:rPr>
                      </w:pPr>
                      <w:r>
                        <w:rPr/>
                      </w:r>
                    </w:p>
                  </w:txbxContent>
                </v:textbox>
              </v:rect>
            </w:pict>
          </mc:Fallback>
        </mc:AlternateContent>
        <mc:AlternateContent>
          <mc:Choice Requires="wps">
            <w:drawing>
              <wp:anchor behindDoc="0" distT="0" distB="0" distL="89535" distR="89535" simplePos="0" locked="0" layoutInCell="1" allowOverlap="1" relativeHeight="9">
                <wp:simplePos x="0" y="0"/>
                <wp:positionH relativeFrom="margin">
                  <wp:align>center</wp:align>
                </wp:positionH>
                <wp:positionV relativeFrom="page">
                  <wp:posOffset>4410710</wp:posOffset>
                </wp:positionV>
                <wp:extent cx="5400040" cy="3683635"/>
                <wp:effectExtent l="0" t="0" r="0" b="0"/>
                <wp:wrapSquare wrapText="bothSides"/>
                <wp:docPr id="3" name="Marco1"/>
                <a:graphic xmlns:a="http://schemas.openxmlformats.org/drawingml/2006/main">
                  <a:graphicData uri="http://schemas.microsoft.com/office/word/2010/wordprocessingShape">
                    <wps:wsp>
                      <wps:cNvSpPr/>
                      <wps:spPr>
                        <a:xfrm>
                          <a:off x="0" y="0"/>
                          <a:ext cx="5399280" cy="3683160"/>
                        </a:xfrm>
                        <a:prstGeom prst="rect">
                          <a:avLst/>
                        </a:prstGeom>
                        <a:noFill/>
                        <a:ln>
                          <a:noFill/>
                        </a:ln>
                      </wps:spPr>
                      <wps:style>
                        <a:lnRef idx="0"/>
                        <a:fillRef idx="0"/>
                        <a:effectRef idx="0"/>
                        <a:fontRef idx="minor"/>
                      </wps:style>
                      <wps:txbx>
                        <w:txbxContent>
                          <w:tbl>
                            <w:tblPr>
                              <w:tblW w:w="5000" w:type="pct"/>
                              <w:jc w:val="center"/>
                              <w:tblInd w:w="0" w:type="dxa"/>
                              <w:tblBorders>
                                <w:top w:val="thinThickSmallGap" w:sz="36" w:space="0" w:color="632423"/>
                                <w:left w:val="thinThickSmallGap" w:sz="36" w:space="0" w:color="632423"/>
                                <w:bottom w:val="thickThinSmallGap" w:sz="36" w:space="0" w:color="632423"/>
                                <w:right w:val="thickThinSmallGap" w:sz="36" w:space="0" w:color="632423"/>
                                <w:insideH w:val="thickThinSmallGap" w:sz="36" w:space="0" w:color="632423"/>
                                <w:insideV w:val="thickThinSmallGap" w:sz="36" w:space="0" w:color="632423"/>
                              </w:tblBorders>
                              <w:tblCellMar>
                                <w:top w:w="0" w:type="dxa"/>
                                <w:left w:w="-60" w:type="dxa"/>
                                <w:bottom w:w="0" w:type="dxa"/>
                                <w:right w:w="108" w:type="dxa"/>
                              </w:tblCellMar>
                              <w:tblLook w:val="00a0"/>
                            </w:tblPr>
                            <w:tblGrid>
                              <w:gridCol w:w="8505"/>
                            </w:tblGrid>
                            <w:tr>
                              <w:trPr>
                                <w:trHeight w:val="5410" w:hRule="atLeast"/>
                              </w:trPr>
                              <w:tc>
                                <w:tcPr>
                                  <w:tcW w:w="8505" w:type="dxa"/>
                                  <w:tcBorders>
                                    <w:top w:val="thinThickSmallGap" w:sz="36" w:space="0" w:color="632423"/>
                                    <w:left w:val="thinThickSmallGap" w:sz="36" w:space="0" w:color="632423"/>
                                    <w:bottom w:val="thickThinSmallGap" w:sz="36" w:space="0" w:color="632423"/>
                                    <w:right w:val="thickThinSmallGap" w:sz="36" w:space="0" w:color="632423"/>
                                    <w:insideH w:val="thickThinSmallGap" w:sz="36" w:space="0" w:color="632423"/>
                                    <w:insideV w:val="thickThinSmallGap" w:sz="36" w:space="0" w:color="632423"/>
                                  </w:tcBorders>
                                  <w:shd w:color="auto" w:fill="FFFFFF" w:val="clear"/>
                                  <w:tcMar>
                                    <w:left w:w="-60" w:type="dxa"/>
                                  </w:tcMar>
                                  <w:vAlign w:val="center"/>
                                </w:tcPr>
                                <w:p>
                                  <w:pPr>
                                    <w:pStyle w:val="NoSpacing"/>
                                    <w:jc w:val="center"/>
                                    <w:rPr>
                                      <w:color w:val="00000A"/>
                                    </w:rPr>
                                  </w:pPr>
                                  <w:r>
                                    <w:rPr>
                                      <w:rFonts w:ascii="Cambria" w:hAnsi="Cambria"/>
                                      <w:b/>
                                      <w:color w:val="00000A"/>
                                      <w:sz w:val="52"/>
                                      <w:szCs w:val="40"/>
                                      <w:lang w:val="gl-ES"/>
                                    </w:rPr>
                                    <w:t>PROGRAMACIÓN DIDÁCTICA DE NIVEL</w:t>
                                  </w:r>
                                </w:p>
                                <w:p>
                                  <w:pPr>
                                    <w:pStyle w:val="NoSpacing"/>
                                    <w:jc w:val="center"/>
                                    <w:rPr>
                                      <w:b/>
                                      <w:b/>
                                      <w:color w:val="00000A"/>
                                      <w:sz w:val="32"/>
                                      <w:lang w:val="gl-ES"/>
                                    </w:rPr>
                                  </w:pPr>
                                  <w:r>
                                    <w:rPr>
                                      <w:b/>
                                      <w:color w:val="00000A"/>
                                      <w:sz w:val="32"/>
                                      <w:lang w:val="gl-ES"/>
                                    </w:rPr>
                                  </w:r>
                                </w:p>
                                <w:p>
                                  <w:pPr>
                                    <w:pStyle w:val="NoSpacing"/>
                                    <w:jc w:val="center"/>
                                    <w:rPr>
                                      <w:color w:val="00000A"/>
                                    </w:rPr>
                                  </w:pPr>
                                  <w:r>
                                    <w:rPr>
                                      <w:rFonts w:ascii="Cambria" w:hAnsi="Cambria"/>
                                      <w:b/>
                                      <w:color w:val="00000A"/>
                                      <w:sz w:val="44"/>
                                      <w:szCs w:val="32"/>
                                      <w:lang w:val="gl-ES"/>
                                    </w:rPr>
                                    <w:t>4º CURSO EDUCACIÓN PRIMARIA</w:t>
                                  </w:r>
                                </w:p>
                                <w:p>
                                  <w:pPr>
                                    <w:pStyle w:val="NoSpacing"/>
                                    <w:jc w:val="center"/>
                                    <w:rPr>
                                      <w:b/>
                                      <w:b/>
                                      <w:color w:val="00000A"/>
                                      <w:sz w:val="32"/>
                                      <w:lang w:val="gl-ES"/>
                                    </w:rPr>
                                  </w:pPr>
                                  <w:r>
                                    <w:rPr>
                                      <w:b/>
                                      <w:color w:val="00000A"/>
                                      <w:sz w:val="32"/>
                                      <w:lang w:val="gl-ES"/>
                                    </w:rPr>
                                  </w:r>
                                </w:p>
                                <w:p>
                                  <w:pPr>
                                    <w:pStyle w:val="NoSpacing"/>
                                    <w:jc w:val="center"/>
                                    <w:rPr/>
                                  </w:pPr>
                                  <w:r>
                                    <w:rPr>
                                      <w:b/>
                                      <w:color w:val="00000A"/>
                                      <w:sz w:val="32"/>
                                      <w:lang w:val="gl-ES"/>
                                    </w:rPr>
                                    <w:t>CURSO 20</w:t>
                                  </w:r>
                                  <w:r>
                                    <w:rPr>
                                      <w:b/>
                                      <w:color w:val="00000A"/>
                                      <w:sz w:val="32"/>
                                      <w:lang w:val="gl-ES"/>
                                    </w:rPr>
                                    <w:t>21</w:t>
                                  </w:r>
                                  <w:r>
                                    <w:rPr>
                                      <w:b/>
                                      <w:color w:val="00000A"/>
                                      <w:sz w:val="32"/>
                                      <w:lang w:val="gl-ES"/>
                                    </w:rPr>
                                    <w:t>/202</w:t>
                                  </w:r>
                                  <w:r>
                                    <w:rPr>
                                      <w:b/>
                                      <w:color w:val="00000A"/>
                                      <w:sz w:val="32"/>
                                      <w:lang w:val="gl-ES"/>
                                    </w:rPr>
                                    <w:t>2</w:t>
                                  </w:r>
                                </w:p>
                                <w:p>
                                  <w:pPr>
                                    <w:pStyle w:val="NoSpacing"/>
                                    <w:jc w:val="center"/>
                                    <w:rPr>
                                      <w:color w:val="00000A"/>
                                      <w:sz w:val="32"/>
                                      <w:lang w:val="gl-ES"/>
                                    </w:rPr>
                                  </w:pPr>
                                  <w:r>
                                    <w:rPr>
                                      <w:color w:val="00000A"/>
                                      <w:sz w:val="32"/>
                                      <w:lang w:val="gl-ES"/>
                                    </w:rPr>
                                  </w:r>
                                </w:p>
                                <w:p>
                                  <w:pPr>
                                    <w:pStyle w:val="NoSpacing"/>
                                    <w:jc w:val="center"/>
                                    <w:rPr>
                                      <w:color w:val="00000A"/>
                                    </w:rPr>
                                  </w:pPr>
                                  <w:r>
                                    <w:rPr>
                                      <w:color w:val="00000A"/>
                                      <w:lang w:val="gl-ES"/>
                                    </w:rPr>
                                    <w:t>.</w:t>
                                  </w:r>
                                </w:p>
                                <w:p>
                                  <w:pPr>
                                    <w:pStyle w:val="NoSpacing"/>
                                    <w:jc w:val="center"/>
                                    <w:rPr>
                                      <w:color w:val="00000A"/>
                                      <w:lang w:val="gl-ES"/>
                                    </w:rPr>
                                  </w:pPr>
                                  <w:r>
                                    <w:rPr>
                                      <w:color w:val="00000A"/>
                                      <w:lang w:val="gl-ES"/>
                                    </w:rPr>
                                  </w:r>
                                </w:p>
                              </w:tc>
                            </w:tr>
                          </w:tbl>
                          <w:p>
                            <w:pPr>
                              <w:pStyle w:val="Contidodomarco"/>
                              <w:spacing w:before="0" w:after="120"/>
                              <w:rPr>
                                <w:color w:val="000000"/>
                              </w:rPr>
                            </w:pPr>
                            <w:r>
                              <w:rPr>
                                <w:color w:val="000000"/>
                              </w:rPr>
                            </w:r>
                          </w:p>
                        </w:txbxContent>
                      </wps:txbx>
                      <wps:bodyPr lIns="0" rIns="0" tIns="0" bIns="0">
                        <a:spAutoFit/>
                      </wps:bodyPr>
                    </wps:wsp>
                  </a:graphicData>
                </a:graphic>
                <wp14:sizeRelH relativeFrom="margin">
                  <wp14:pctWidth>100000</wp14:pctWidth>
                </wp14:sizeRelH>
              </wp:anchor>
            </w:drawing>
          </mc:Choice>
          <mc:Fallback>
            <w:pict>
              <v:rect id="shape_0" ID="Marco1" stroked="f" style="position:absolute;margin-left:0pt;margin-top:347.3pt;width:425.1pt;height:289.95pt;mso-position-horizontal:center;mso-position-horizontal-relative:margin;mso-position-vertical-relative:page">
                <w10:wrap type="none"/>
                <v:fill o:detectmouseclick="t" on="false"/>
                <v:stroke color="#3465a4" joinstyle="round" endcap="flat"/>
                <v:textbox>
                  <w:txbxContent>
                    <w:tbl>
                      <w:tblPr>
                        <w:tblW w:w="5000" w:type="pct"/>
                        <w:jc w:val="center"/>
                        <w:tblInd w:w="0" w:type="dxa"/>
                        <w:tblBorders>
                          <w:top w:val="thinThickSmallGap" w:sz="36" w:space="0" w:color="632423"/>
                          <w:left w:val="thinThickSmallGap" w:sz="36" w:space="0" w:color="632423"/>
                          <w:bottom w:val="thickThinSmallGap" w:sz="36" w:space="0" w:color="632423"/>
                          <w:right w:val="thickThinSmallGap" w:sz="36" w:space="0" w:color="632423"/>
                          <w:insideH w:val="thickThinSmallGap" w:sz="36" w:space="0" w:color="632423"/>
                          <w:insideV w:val="thickThinSmallGap" w:sz="36" w:space="0" w:color="632423"/>
                        </w:tblBorders>
                        <w:tblCellMar>
                          <w:top w:w="0" w:type="dxa"/>
                          <w:left w:w="-60" w:type="dxa"/>
                          <w:bottom w:w="0" w:type="dxa"/>
                          <w:right w:w="108" w:type="dxa"/>
                        </w:tblCellMar>
                        <w:tblLook w:val="00a0"/>
                      </w:tblPr>
                      <w:tblGrid>
                        <w:gridCol w:w="8505"/>
                      </w:tblGrid>
                      <w:tr>
                        <w:trPr>
                          <w:trHeight w:val="5410" w:hRule="atLeast"/>
                        </w:trPr>
                        <w:tc>
                          <w:tcPr>
                            <w:tcW w:w="8505" w:type="dxa"/>
                            <w:tcBorders>
                              <w:top w:val="thinThickSmallGap" w:sz="36" w:space="0" w:color="632423"/>
                              <w:left w:val="thinThickSmallGap" w:sz="36" w:space="0" w:color="632423"/>
                              <w:bottom w:val="thickThinSmallGap" w:sz="36" w:space="0" w:color="632423"/>
                              <w:right w:val="thickThinSmallGap" w:sz="36" w:space="0" w:color="632423"/>
                              <w:insideH w:val="thickThinSmallGap" w:sz="36" w:space="0" w:color="632423"/>
                              <w:insideV w:val="thickThinSmallGap" w:sz="36" w:space="0" w:color="632423"/>
                            </w:tcBorders>
                            <w:shd w:color="auto" w:fill="FFFFFF" w:val="clear"/>
                            <w:tcMar>
                              <w:left w:w="-60" w:type="dxa"/>
                            </w:tcMar>
                            <w:vAlign w:val="center"/>
                          </w:tcPr>
                          <w:p>
                            <w:pPr>
                              <w:pStyle w:val="NoSpacing"/>
                              <w:jc w:val="center"/>
                              <w:rPr>
                                <w:color w:val="00000A"/>
                              </w:rPr>
                            </w:pPr>
                            <w:r>
                              <w:rPr>
                                <w:rFonts w:ascii="Cambria" w:hAnsi="Cambria"/>
                                <w:b/>
                                <w:color w:val="00000A"/>
                                <w:sz w:val="52"/>
                                <w:szCs w:val="40"/>
                                <w:lang w:val="gl-ES"/>
                              </w:rPr>
                              <w:t>PROGRAMACIÓN DIDÁCTICA DE NIVEL</w:t>
                            </w:r>
                          </w:p>
                          <w:p>
                            <w:pPr>
                              <w:pStyle w:val="NoSpacing"/>
                              <w:jc w:val="center"/>
                              <w:rPr>
                                <w:b/>
                                <w:b/>
                                <w:color w:val="00000A"/>
                                <w:sz w:val="32"/>
                                <w:lang w:val="gl-ES"/>
                              </w:rPr>
                            </w:pPr>
                            <w:r>
                              <w:rPr>
                                <w:b/>
                                <w:color w:val="00000A"/>
                                <w:sz w:val="32"/>
                                <w:lang w:val="gl-ES"/>
                              </w:rPr>
                            </w:r>
                          </w:p>
                          <w:p>
                            <w:pPr>
                              <w:pStyle w:val="NoSpacing"/>
                              <w:jc w:val="center"/>
                              <w:rPr>
                                <w:color w:val="00000A"/>
                              </w:rPr>
                            </w:pPr>
                            <w:r>
                              <w:rPr>
                                <w:rFonts w:ascii="Cambria" w:hAnsi="Cambria"/>
                                <w:b/>
                                <w:color w:val="00000A"/>
                                <w:sz w:val="44"/>
                                <w:szCs w:val="32"/>
                                <w:lang w:val="gl-ES"/>
                              </w:rPr>
                              <w:t>4º CURSO EDUCACIÓN PRIMARIA</w:t>
                            </w:r>
                          </w:p>
                          <w:p>
                            <w:pPr>
                              <w:pStyle w:val="NoSpacing"/>
                              <w:jc w:val="center"/>
                              <w:rPr>
                                <w:b/>
                                <w:b/>
                                <w:color w:val="00000A"/>
                                <w:sz w:val="32"/>
                                <w:lang w:val="gl-ES"/>
                              </w:rPr>
                            </w:pPr>
                            <w:r>
                              <w:rPr>
                                <w:b/>
                                <w:color w:val="00000A"/>
                                <w:sz w:val="32"/>
                                <w:lang w:val="gl-ES"/>
                              </w:rPr>
                            </w:r>
                          </w:p>
                          <w:p>
                            <w:pPr>
                              <w:pStyle w:val="NoSpacing"/>
                              <w:jc w:val="center"/>
                              <w:rPr/>
                            </w:pPr>
                            <w:r>
                              <w:rPr>
                                <w:b/>
                                <w:color w:val="00000A"/>
                                <w:sz w:val="32"/>
                                <w:lang w:val="gl-ES"/>
                              </w:rPr>
                              <w:t>CURSO 20</w:t>
                            </w:r>
                            <w:r>
                              <w:rPr>
                                <w:b/>
                                <w:color w:val="00000A"/>
                                <w:sz w:val="32"/>
                                <w:lang w:val="gl-ES"/>
                              </w:rPr>
                              <w:t>21</w:t>
                            </w:r>
                            <w:r>
                              <w:rPr>
                                <w:b/>
                                <w:color w:val="00000A"/>
                                <w:sz w:val="32"/>
                                <w:lang w:val="gl-ES"/>
                              </w:rPr>
                              <w:t>/202</w:t>
                            </w:r>
                            <w:r>
                              <w:rPr>
                                <w:b/>
                                <w:color w:val="00000A"/>
                                <w:sz w:val="32"/>
                                <w:lang w:val="gl-ES"/>
                              </w:rPr>
                              <w:t>2</w:t>
                            </w:r>
                          </w:p>
                          <w:p>
                            <w:pPr>
                              <w:pStyle w:val="NoSpacing"/>
                              <w:jc w:val="center"/>
                              <w:rPr>
                                <w:color w:val="00000A"/>
                                <w:sz w:val="32"/>
                                <w:lang w:val="gl-ES"/>
                              </w:rPr>
                            </w:pPr>
                            <w:r>
                              <w:rPr>
                                <w:color w:val="00000A"/>
                                <w:sz w:val="32"/>
                                <w:lang w:val="gl-ES"/>
                              </w:rPr>
                            </w:r>
                          </w:p>
                          <w:p>
                            <w:pPr>
                              <w:pStyle w:val="NoSpacing"/>
                              <w:jc w:val="center"/>
                              <w:rPr>
                                <w:color w:val="00000A"/>
                              </w:rPr>
                            </w:pPr>
                            <w:r>
                              <w:rPr>
                                <w:color w:val="00000A"/>
                                <w:lang w:val="gl-ES"/>
                              </w:rPr>
                              <w:t>.</w:t>
                            </w:r>
                          </w:p>
                          <w:p>
                            <w:pPr>
                              <w:pStyle w:val="NoSpacing"/>
                              <w:jc w:val="center"/>
                              <w:rPr>
                                <w:color w:val="00000A"/>
                                <w:lang w:val="gl-ES"/>
                              </w:rPr>
                            </w:pPr>
                            <w:r>
                              <w:rPr>
                                <w:color w:val="00000A"/>
                                <w:lang w:val="gl-ES"/>
                              </w:rPr>
                            </w:r>
                          </w:p>
                        </w:tc>
                      </w:tr>
                    </w:tbl>
                    <w:p>
                      <w:pPr>
                        <w:pStyle w:val="Contidodomarco"/>
                        <w:spacing w:before="0" w:after="120"/>
                        <w:rPr>
                          <w:color w:val="000000"/>
                        </w:rPr>
                      </w:pPr>
                      <w:r>
                        <w:rPr>
                          <w:color w:val="000000"/>
                        </w:rPr>
                      </w:r>
                    </w:p>
                  </w:txbxContent>
                </v:textbox>
              </v:rect>
            </w:pict>
          </mc:Fallback>
        </mc:AlternateContent>
      </w:r>
    </w:p>
    <w:p>
      <w:pPr>
        <w:pStyle w:val="Normal"/>
        <w:jc w:val="both"/>
        <w:rPr>
          <w:lang w:val="gl-ES"/>
        </w:rPr>
      </w:pPr>
      <w:r>
        <w:rPr>
          <w:lang w:val="gl-ES"/>
        </w:rPr>
      </w:r>
    </w:p>
    <w:p>
      <w:pPr>
        <w:pStyle w:val="Normal"/>
        <w:jc w:val="both"/>
        <w:rPr>
          <w:lang w:val="gl-ES"/>
        </w:rPr>
      </w:pPr>
      <w:r>
        <w:rPr>
          <w:lang w:val="gl-ES"/>
        </w:rPr>
      </w:r>
      <w:r>
        <w:br w:type="page"/>
      </w:r>
    </w:p>
    <w:p>
      <w:pPr>
        <w:pStyle w:val="Normal"/>
        <w:rPr>
          <w:lang w:val="gl-ES"/>
        </w:rPr>
      </w:pPr>
      <w:r>
        <w:rPr>
          <w:lang w:val="gl-ES"/>
        </w:rPr>
      </w:r>
    </w:p>
    <w:p>
      <w:pPr>
        <w:pStyle w:val="Normal"/>
        <w:jc w:val="both"/>
        <w:rPr>
          <w:lang w:val="gl-ES"/>
        </w:rPr>
      </w:pPr>
      <w:r>
        <w:rPr>
          <w:lang w:val="gl-ES"/>
        </w:rPr>
      </w:r>
    </w:p>
    <w:tbl>
      <w:tblPr>
        <w:tblW w:w="5000" w:type="pct"/>
        <w:jc w:val="left"/>
        <w:tblInd w:w="0" w:type="dxa"/>
        <w:tblBorders/>
        <w:tblCellMar>
          <w:top w:w="0" w:type="dxa"/>
          <w:left w:w="108" w:type="dxa"/>
          <w:bottom w:w="0" w:type="dxa"/>
          <w:right w:w="108" w:type="dxa"/>
        </w:tblCellMar>
        <w:tblLook w:val="00a0"/>
      </w:tblPr>
      <w:tblGrid>
        <w:gridCol w:w="7537"/>
        <w:gridCol w:w="966"/>
      </w:tblGrid>
      <w:tr>
        <w:trPr/>
        <w:tc>
          <w:tcPr>
            <w:tcW w:w="7537" w:type="dxa"/>
            <w:tcBorders/>
            <w:shd w:fill="auto" w:val="clear"/>
            <w:vAlign w:val="center"/>
          </w:tcPr>
          <w:p>
            <w:pPr>
              <w:pStyle w:val="Normal"/>
              <w:spacing w:lineRule="auto" w:line="240" w:before="0" w:after="0"/>
              <w:jc w:val="center"/>
              <w:rPr>
                <w:rFonts w:ascii="Arial" w:hAnsi="Arial" w:cs="Arial"/>
                <w:b/>
                <w:b/>
                <w:i/>
                <w:i/>
                <w:sz w:val="32"/>
                <w:szCs w:val="32"/>
                <w:u w:val="single"/>
                <w:lang w:val="gl-ES"/>
              </w:rPr>
            </w:pPr>
            <w:r>
              <w:rPr>
                <w:rFonts w:cs="Arial" w:ascii="Arial" w:hAnsi="Arial"/>
                <w:b/>
                <w:i/>
                <w:sz w:val="32"/>
                <w:szCs w:val="32"/>
                <w:u w:val="single"/>
                <w:lang w:val="gl-ES"/>
              </w:rPr>
              <w:t>ÍNDICE:</w:t>
            </w:r>
          </w:p>
        </w:tc>
        <w:tc>
          <w:tcPr>
            <w:tcW w:w="966" w:type="dxa"/>
            <w:tcBorders/>
            <w:shd w:fill="auto" w:val="clear"/>
            <w:vAlign w:val="center"/>
          </w:tcPr>
          <w:p>
            <w:pPr>
              <w:pStyle w:val="Normal"/>
              <w:spacing w:lineRule="auto" w:line="240" w:before="0" w:after="0"/>
              <w:jc w:val="center"/>
              <w:rPr>
                <w:rFonts w:ascii="Arial" w:hAnsi="Arial" w:cs="Arial"/>
                <w:b/>
                <w:b/>
                <w:i/>
                <w:i/>
                <w:sz w:val="24"/>
                <w:szCs w:val="24"/>
                <w:lang w:val="gl-ES"/>
              </w:rPr>
            </w:pPr>
            <w:r>
              <w:rPr>
                <w:rFonts w:cs="Arial" w:ascii="Arial" w:hAnsi="Arial"/>
                <w:b/>
                <w:i/>
                <w:sz w:val="24"/>
                <w:szCs w:val="24"/>
                <w:lang w:val="gl-ES"/>
              </w:rPr>
              <w:t>Páxina</w:t>
            </w:r>
          </w:p>
          <w:p>
            <w:pPr>
              <w:pStyle w:val="Normal"/>
              <w:spacing w:lineRule="auto" w:line="240" w:before="0" w:after="0"/>
              <w:jc w:val="center"/>
              <w:rPr>
                <w:lang w:val="gl-ES"/>
              </w:rPr>
            </w:pPr>
            <w:r>
              <w:rPr>
                <w:lang w:val="gl-ES"/>
              </w:rPr>
            </w:r>
          </w:p>
          <w:p>
            <w:pPr>
              <w:pStyle w:val="Normal"/>
              <w:spacing w:lineRule="auto" w:line="240" w:before="0" w:after="0"/>
              <w:jc w:val="center"/>
              <w:rPr>
                <w:lang w:val="gl-ES"/>
              </w:rPr>
            </w:pPr>
            <w:r>
              <w:rPr>
                <w:lang w:val="gl-ES"/>
              </w:rPr>
            </w:r>
          </w:p>
          <w:p>
            <w:pPr>
              <w:pStyle w:val="Normal"/>
              <w:spacing w:lineRule="auto" w:line="240" w:before="0" w:after="0"/>
              <w:jc w:val="center"/>
              <w:rPr>
                <w:lang w:val="gl-ES"/>
              </w:rPr>
            </w:pPr>
            <w:r>
              <w:rPr>
                <w:lang w:val="gl-ES"/>
              </w:rPr>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Introducción e contextualización.</w:t>
            </w:r>
          </w:p>
          <w:p>
            <w:pPr>
              <w:pStyle w:val="ListParagraph"/>
              <w:numPr>
                <w:ilvl w:val="0"/>
                <w:numId w:val="25"/>
              </w:numPr>
              <w:spacing w:lineRule="auto" w:line="240" w:before="0" w:after="0"/>
              <w:jc w:val="both"/>
              <w:rPr/>
            </w:pPr>
            <w:hyperlink w:anchor="Introducion">
              <w:r>
                <w:rPr>
                  <w:rStyle w:val="Ligazndainternet"/>
                  <w:rFonts w:cs="Arial" w:ascii="Arial" w:hAnsi="Arial"/>
                  <w:b/>
                  <w:i/>
                  <w:sz w:val="24"/>
                  <w:szCs w:val="24"/>
                  <w:lang w:val="gl-ES"/>
                </w:rPr>
                <w:t>Introdución e contextualización</w:t>
              </w:r>
            </w:hyperlink>
            <w:r>
              <w:rPr>
                <w:rFonts w:cs="Arial" w:ascii="Arial" w:hAnsi="Arial"/>
                <w:b/>
                <w:i/>
                <w:sz w:val="24"/>
                <w:szCs w:val="24"/>
                <w:lang w:val="gl-ES"/>
              </w:rPr>
              <w:t>.</w:t>
            </w:r>
          </w:p>
        </w:tc>
        <w:tc>
          <w:tcPr>
            <w:tcW w:w="966" w:type="dxa"/>
            <w:tcBorders/>
            <w:shd w:fill="auto" w:val="clear"/>
            <w:vAlign w:val="center"/>
          </w:tcPr>
          <w:p>
            <w:pPr>
              <w:pStyle w:val="Normal"/>
              <w:spacing w:lineRule="auto" w:line="240" w:before="0" w:after="0"/>
              <w:jc w:val="center"/>
              <w:rPr>
                <w:lang w:val="gl-ES"/>
              </w:rPr>
            </w:pPr>
            <w:r>
              <w:rPr>
                <w:lang w:val="gl-ES"/>
              </w:rPr>
              <w:t>5</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Obxectivos. </w:t>
            </w:r>
          </w:p>
          <w:p>
            <w:pPr>
              <w:pStyle w:val="ListParagraph"/>
              <w:numPr>
                <w:ilvl w:val="0"/>
                <w:numId w:val="24"/>
              </w:numPr>
              <w:spacing w:lineRule="auto" w:line="240" w:before="0" w:after="0"/>
              <w:jc w:val="both"/>
              <w:rPr/>
            </w:pPr>
            <w:hyperlink w:anchor="Obxectivos">
              <w:r>
                <w:rPr>
                  <w:rStyle w:val="Ligazndainternet"/>
                  <w:rFonts w:cs="Arial" w:ascii="Arial" w:hAnsi="Arial"/>
                  <w:b/>
                  <w:i/>
                  <w:sz w:val="24"/>
                  <w:szCs w:val="24"/>
                  <w:lang w:val="gl-ES"/>
                </w:rPr>
                <w:t>Obxectivos.</w:t>
              </w:r>
            </w:hyperlink>
          </w:p>
        </w:tc>
        <w:tc>
          <w:tcPr>
            <w:tcW w:w="966" w:type="dxa"/>
            <w:tcBorders/>
            <w:shd w:fill="auto" w:val="clear"/>
            <w:vAlign w:val="center"/>
          </w:tcPr>
          <w:p>
            <w:pPr>
              <w:pStyle w:val="Normal"/>
              <w:spacing w:lineRule="auto" w:line="240" w:before="0" w:after="0"/>
              <w:jc w:val="center"/>
              <w:rPr>
                <w:lang w:val="gl-ES"/>
              </w:rPr>
            </w:pPr>
            <w:r>
              <w:rPr>
                <w:lang w:val="gl-ES"/>
              </w:rPr>
              <w:t>6</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Obxectivos, contidos, criterios de avaliación, estándares de aprendizaxe e competencias clave</w:t>
            </w:r>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vMerge w:val="restart"/>
            <w:tcBorders/>
            <w:shd w:fill="auto" w:val="clear"/>
          </w:tcPr>
          <w:p>
            <w:pPr>
              <w:pStyle w:val="ListParagraph"/>
              <w:numPr>
                <w:ilvl w:val="0"/>
                <w:numId w:val="17"/>
              </w:numPr>
              <w:spacing w:lineRule="auto" w:line="240" w:before="0" w:after="0"/>
              <w:jc w:val="both"/>
              <w:rPr/>
            </w:pPr>
            <w:hyperlink w:anchor="OCCNN">
              <w:r>
                <w:rPr>
                  <w:rStyle w:val="Ligaznda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numPr>
                <w:ilvl w:val="0"/>
                <w:numId w:val="17"/>
              </w:numPr>
              <w:spacing w:lineRule="auto" w:line="240" w:before="0" w:after="0"/>
              <w:jc w:val="both"/>
              <w:rPr/>
            </w:pPr>
            <w:hyperlink w:anchor="OCCSS">
              <w:r>
                <w:rPr>
                  <w:rStyle w:val="Ligazndainternet"/>
                  <w:rFonts w:cs="Arial" w:ascii="Arial" w:hAnsi="Arial"/>
                  <w:i/>
                  <w:sz w:val="24"/>
                  <w:szCs w:val="24"/>
                  <w:lang w:val="gl-ES"/>
                </w:rPr>
                <w:t>Ciencias Sociais</w:t>
              </w:r>
            </w:hyperlink>
          </w:p>
          <w:p>
            <w:pPr>
              <w:pStyle w:val="ListParagraph"/>
              <w:numPr>
                <w:ilvl w:val="0"/>
                <w:numId w:val="17"/>
              </w:numPr>
              <w:spacing w:lineRule="auto" w:line="240" w:before="0" w:after="0"/>
              <w:jc w:val="both"/>
              <w:rPr/>
            </w:pPr>
            <w:hyperlink w:anchor="OLC">
              <w:r>
                <w:rPr>
                  <w:rStyle w:val="Ligaznda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numPr>
                <w:ilvl w:val="0"/>
                <w:numId w:val="17"/>
              </w:numPr>
              <w:spacing w:lineRule="auto" w:line="240" w:before="0" w:after="0"/>
              <w:jc w:val="both"/>
              <w:rPr/>
            </w:pPr>
            <w:hyperlink w:anchor="OMAT">
              <w:r>
                <w:rPr>
                  <w:rStyle w:val="Ligaznda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numPr>
                <w:ilvl w:val="0"/>
                <w:numId w:val="17"/>
              </w:numPr>
              <w:spacing w:lineRule="auto" w:line="240" w:before="0" w:after="0"/>
              <w:jc w:val="both"/>
              <w:rPr/>
            </w:pPr>
            <w:hyperlink w:anchor="OLEX">
              <w:r>
                <w:rPr>
                  <w:rStyle w:val="Ligaznda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numPr>
                <w:ilvl w:val="0"/>
                <w:numId w:val="17"/>
              </w:numPr>
              <w:spacing w:lineRule="auto" w:line="240" w:before="0" w:after="0"/>
              <w:jc w:val="both"/>
              <w:rPr/>
            </w:pPr>
            <w:hyperlink w:anchor="OPLAS">
              <w:r>
                <w:rPr>
                  <w:rStyle w:val="Ligaznda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numPr>
                <w:ilvl w:val="0"/>
                <w:numId w:val="17"/>
              </w:numPr>
              <w:spacing w:lineRule="auto" w:line="240" w:before="0" w:after="0"/>
              <w:jc w:val="both"/>
              <w:rPr/>
            </w:pPr>
            <w:hyperlink w:anchor="OMUS">
              <w:r>
                <w:rPr>
                  <w:rStyle w:val="Ligazndainternet"/>
                  <w:rFonts w:cs="Arial" w:ascii="Arial" w:hAnsi="Arial"/>
                  <w:i/>
                  <w:sz w:val="24"/>
                  <w:szCs w:val="24"/>
                  <w:lang w:val="gl-ES"/>
                </w:rPr>
                <w:t>Educación Artística: Música</w:t>
              </w:r>
            </w:hyperlink>
          </w:p>
          <w:p>
            <w:pPr>
              <w:pStyle w:val="ListParagraph"/>
              <w:numPr>
                <w:ilvl w:val="0"/>
                <w:numId w:val="17"/>
              </w:numPr>
              <w:spacing w:lineRule="auto" w:line="240" w:before="0" w:after="0"/>
              <w:jc w:val="both"/>
              <w:rPr/>
            </w:pPr>
            <w:hyperlink w:anchor="OEF">
              <w:r>
                <w:rPr>
                  <w:rStyle w:val="Ligaznda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numPr>
                <w:ilvl w:val="0"/>
                <w:numId w:val="17"/>
              </w:numPr>
              <w:spacing w:lineRule="auto" w:line="240" w:before="0" w:after="0"/>
              <w:jc w:val="both"/>
              <w:rPr/>
            </w:pPr>
            <w:hyperlink w:anchor="OVAL">
              <w:r>
                <w:rPr>
                  <w:rStyle w:val="Ligaznda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numPr>
                <w:ilvl w:val="0"/>
                <w:numId w:val="17"/>
              </w:numPr>
              <w:spacing w:lineRule="auto" w:line="240" w:before="0" w:after="0"/>
              <w:jc w:val="both"/>
              <w:rPr/>
            </w:pPr>
            <w:hyperlink w:anchor="OLG">
              <w:r>
                <w:rPr>
                  <w:rStyle w:val="Ligaznda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numPr>
                <w:ilvl w:val="0"/>
                <w:numId w:val="17"/>
              </w:numPr>
              <w:spacing w:lineRule="auto" w:line="240" w:before="0" w:after="0"/>
              <w:jc w:val="both"/>
              <w:rPr/>
            </w:pPr>
            <w:hyperlink w:anchor="ORC">
              <w:r>
                <w:rPr>
                  <w:rStyle w:val="Ligaznda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43</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54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70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76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82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94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104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131</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Metodoloxía e temporalización. </w:t>
            </w:r>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tcBorders/>
            <w:shd w:fill="auto" w:val="clear"/>
          </w:tcPr>
          <w:p>
            <w:pPr>
              <w:pStyle w:val="Normal"/>
              <w:spacing w:lineRule="auto" w:line="240" w:before="0" w:after="0"/>
              <w:jc w:val="both"/>
              <w:rPr/>
            </w:pPr>
            <w:hyperlink w:anchor="METODOLOXIA">
              <w:r>
                <w:rPr>
                  <w:rStyle w:val="Ligazndainternet"/>
                  <w:rFonts w:cs="Arial" w:ascii="Arial" w:hAnsi="Arial"/>
                  <w:b/>
                  <w:i/>
                  <w:sz w:val="24"/>
                  <w:szCs w:val="24"/>
                  <w:lang w:val="gl-ES"/>
                </w:rPr>
                <w:t>Metodoloxía.</w:t>
              </w:r>
            </w:hyperlink>
            <w:r>
              <w:rPr>
                <w:rFonts w:cs="Arial" w:ascii="Arial" w:hAnsi="Arial"/>
                <w:b/>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132</w:t>
            </w:r>
          </w:p>
        </w:tc>
      </w:tr>
      <w:tr>
        <w:trPr/>
        <w:tc>
          <w:tcPr>
            <w:tcW w:w="7537" w:type="dxa"/>
            <w:vMerge w:val="restart"/>
            <w:tcBorders/>
            <w:shd w:fill="auto" w:val="clear"/>
          </w:tcPr>
          <w:p>
            <w:pPr>
              <w:pStyle w:val="ListParagraph"/>
              <w:numPr>
                <w:ilvl w:val="0"/>
                <w:numId w:val="18"/>
              </w:numPr>
              <w:spacing w:lineRule="auto" w:line="240" w:before="0" w:after="0"/>
              <w:jc w:val="both"/>
              <w:rPr/>
            </w:pPr>
            <w:hyperlink w:anchor="MCCNN">
              <w:r>
                <w:rPr>
                  <w:rStyle w:val="Ligaznda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numPr>
                <w:ilvl w:val="0"/>
                <w:numId w:val="18"/>
              </w:numPr>
              <w:spacing w:lineRule="auto" w:line="240" w:before="0" w:after="0"/>
              <w:jc w:val="both"/>
              <w:rPr/>
            </w:pPr>
            <w:hyperlink w:anchor="METCCSS">
              <w:r>
                <w:rPr>
                  <w:rStyle w:val="Ligazndainternet"/>
                  <w:rFonts w:cs="Arial" w:ascii="Arial" w:hAnsi="Arial"/>
                  <w:i/>
                  <w:sz w:val="24"/>
                  <w:szCs w:val="24"/>
                  <w:lang w:val="gl-ES"/>
                </w:rPr>
                <w:t>Ciencias Sociais</w:t>
              </w:r>
            </w:hyperlink>
          </w:p>
          <w:p>
            <w:pPr>
              <w:pStyle w:val="ListParagraph"/>
              <w:numPr>
                <w:ilvl w:val="0"/>
                <w:numId w:val="18"/>
              </w:numPr>
              <w:spacing w:lineRule="auto" w:line="240" w:before="0" w:after="0"/>
              <w:jc w:val="both"/>
              <w:rPr/>
            </w:pPr>
            <w:hyperlink w:anchor="METLC">
              <w:r>
                <w:rPr>
                  <w:rStyle w:val="Ligaznda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numPr>
                <w:ilvl w:val="0"/>
                <w:numId w:val="18"/>
              </w:numPr>
              <w:spacing w:lineRule="auto" w:line="240" w:before="0" w:after="0"/>
              <w:jc w:val="both"/>
              <w:rPr/>
            </w:pPr>
            <w:hyperlink w:anchor="METMAT">
              <w:r>
                <w:rPr>
                  <w:rStyle w:val="Ligaznda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numPr>
                <w:ilvl w:val="0"/>
                <w:numId w:val="18"/>
              </w:numPr>
              <w:spacing w:lineRule="auto" w:line="240" w:before="0" w:after="0"/>
              <w:jc w:val="both"/>
              <w:rPr/>
            </w:pPr>
            <w:hyperlink w:anchor="METLEX">
              <w:r>
                <w:rPr>
                  <w:rStyle w:val="Ligaznda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numPr>
                <w:ilvl w:val="0"/>
                <w:numId w:val="18"/>
              </w:numPr>
              <w:spacing w:lineRule="auto" w:line="240" w:before="0" w:after="0"/>
              <w:jc w:val="both"/>
              <w:rPr/>
            </w:pPr>
            <w:hyperlink w:anchor="METPLAS">
              <w:r>
                <w:rPr>
                  <w:rStyle w:val="Ligaznda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numPr>
                <w:ilvl w:val="0"/>
                <w:numId w:val="18"/>
              </w:numPr>
              <w:spacing w:lineRule="auto" w:line="240" w:before="0" w:after="0"/>
              <w:jc w:val="both"/>
              <w:rPr/>
            </w:pPr>
            <w:hyperlink w:anchor="METMUS">
              <w:r>
                <w:rPr>
                  <w:rStyle w:val="Ligazndainternet"/>
                  <w:rFonts w:cs="Arial" w:ascii="Arial" w:hAnsi="Arial"/>
                  <w:i/>
                  <w:sz w:val="24"/>
                  <w:szCs w:val="24"/>
                  <w:lang w:val="gl-ES"/>
                </w:rPr>
                <w:t>Educación Artística: Música</w:t>
              </w:r>
            </w:hyperlink>
          </w:p>
          <w:p>
            <w:pPr>
              <w:pStyle w:val="ListParagraph"/>
              <w:numPr>
                <w:ilvl w:val="0"/>
                <w:numId w:val="18"/>
              </w:numPr>
              <w:spacing w:lineRule="auto" w:line="240" w:before="0" w:after="0"/>
              <w:jc w:val="both"/>
              <w:rPr/>
            </w:pPr>
            <w:hyperlink w:anchor="METEF">
              <w:r>
                <w:rPr>
                  <w:rStyle w:val="Ligaznda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numPr>
                <w:ilvl w:val="0"/>
                <w:numId w:val="18"/>
              </w:numPr>
              <w:spacing w:lineRule="auto" w:line="240" w:before="0" w:after="0"/>
              <w:jc w:val="both"/>
              <w:rPr/>
            </w:pPr>
            <w:hyperlink w:anchor="METVAL">
              <w:r>
                <w:rPr>
                  <w:rStyle w:val="Ligaznda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numPr>
                <w:ilvl w:val="0"/>
                <w:numId w:val="18"/>
              </w:numPr>
              <w:spacing w:lineRule="auto" w:line="240" w:before="0" w:after="0"/>
              <w:jc w:val="both"/>
              <w:rPr/>
            </w:pPr>
            <w:hyperlink w:anchor="METLG">
              <w:r>
                <w:rPr>
                  <w:rStyle w:val="Ligaznda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numPr>
                <w:ilvl w:val="0"/>
                <w:numId w:val="18"/>
              </w:numPr>
              <w:spacing w:lineRule="auto" w:line="240" w:before="0" w:after="0"/>
              <w:jc w:val="both"/>
              <w:rPr/>
            </w:pPr>
            <w:hyperlink w:anchor="METRC">
              <w:r>
                <w:rPr>
                  <w:rStyle w:val="Ligaznda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135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136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137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139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414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142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142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142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143</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144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145</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Temporalización. </w:t>
            </w:r>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vMerge w:val="restart"/>
            <w:tcBorders/>
            <w:shd w:fill="auto" w:val="clear"/>
          </w:tcPr>
          <w:p>
            <w:pPr>
              <w:pStyle w:val="ListParagraph"/>
              <w:numPr>
                <w:ilvl w:val="0"/>
                <w:numId w:val="19"/>
              </w:numPr>
              <w:spacing w:lineRule="auto" w:line="240" w:before="0" w:after="0"/>
              <w:jc w:val="both"/>
              <w:rPr/>
            </w:pPr>
            <w:hyperlink w:anchor="TCCNN">
              <w:r>
                <w:rPr>
                  <w:rStyle w:val="Ligaznda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TCCSS">
              <w:r>
                <w:rPr>
                  <w:rStyle w:val="Ligazndainternet"/>
                  <w:rFonts w:cs="Arial" w:ascii="Arial" w:hAnsi="Arial"/>
                  <w:i/>
                  <w:sz w:val="24"/>
                  <w:szCs w:val="24"/>
                  <w:lang w:val="gl-ES"/>
                </w:rPr>
                <w:t>Ciencias Sociais</w:t>
              </w:r>
            </w:hyperlink>
          </w:p>
          <w:p>
            <w:pPr>
              <w:pStyle w:val="ListParagraph"/>
              <w:numPr>
                <w:ilvl w:val="0"/>
                <w:numId w:val="19"/>
              </w:numPr>
              <w:spacing w:lineRule="auto" w:line="240" w:before="0" w:after="0"/>
              <w:jc w:val="both"/>
              <w:rPr/>
            </w:pPr>
            <w:hyperlink w:anchor="TLC">
              <w:r>
                <w:rPr>
                  <w:rStyle w:val="Ligaznda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TMAT">
              <w:r>
                <w:rPr>
                  <w:rStyle w:val="Ligaznda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TLEX">
              <w:r>
                <w:rPr>
                  <w:rStyle w:val="Ligaznda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TPLAS">
              <w:r>
                <w:rPr>
                  <w:rStyle w:val="Ligaznda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TMUS">
              <w:r>
                <w:rPr>
                  <w:rStyle w:val="Ligazndainternet"/>
                  <w:rFonts w:cs="Arial" w:ascii="Arial" w:hAnsi="Arial"/>
                  <w:i/>
                  <w:sz w:val="24"/>
                  <w:szCs w:val="24"/>
                  <w:lang w:val="gl-ES"/>
                </w:rPr>
                <w:t>Educación Artística: Música</w:t>
              </w:r>
            </w:hyperlink>
          </w:p>
          <w:p>
            <w:pPr>
              <w:pStyle w:val="ListParagraph"/>
              <w:numPr>
                <w:ilvl w:val="0"/>
                <w:numId w:val="19"/>
              </w:numPr>
              <w:spacing w:lineRule="auto" w:line="240" w:before="0" w:after="0"/>
              <w:jc w:val="both"/>
              <w:rPr/>
            </w:pPr>
            <w:hyperlink w:anchor="TEF">
              <w:r>
                <w:rPr>
                  <w:rStyle w:val="Ligaznda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TVAL">
              <w:r>
                <w:rPr>
                  <w:rStyle w:val="Ligaznda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TLC">
              <w:r>
                <w:rPr>
                  <w:rStyle w:val="Ligaznda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TRC">
              <w:r>
                <w:rPr>
                  <w:rStyle w:val="Ligaznda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150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153</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160</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Procedementos de avaliación. </w:t>
            </w:r>
          </w:p>
          <w:p>
            <w:pPr>
              <w:pStyle w:val="ListParagraph"/>
              <w:numPr>
                <w:ilvl w:val="0"/>
                <w:numId w:val="27"/>
              </w:numPr>
              <w:spacing w:lineRule="auto" w:line="240" w:before="0" w:after="0"/>
              <w:jc w:val="both"/>
              <w:rPr/>
            </w:pPr>
            <w:hyperlink w:anchor="PROCEDEMENTOS_AVALIACIÓN">
              <w:r>
                <w:rPr>
                  <w:rStyle w:val="Ligazndainternet"/>
                  <w:rFonts w:cs="Arial" w:ascii="Arial" w:hAnsi="Arial"/>
                  <w:i/>
                  <w:sz w:val="24"/>
                  <w:szCs w:val="24"/>
                  <w:lang w:val="gl-ES"/>
                </w:rPr>
                <w:t>Procedementos de avaliación</w:t>
              </w:r>
            </w:hyperlink>
            <w:r>
              <w:rPr>
                <w:rFonts w:cs="Arial" w:ascii="Arial" w:hAnsi="Arial"/>
                <w:i/>
                <w:sz w:val="24"/>
                <w:szCs w:val="24"/>
                <w:lang w:val="gl-ES"/>
              </w:rPr>
              <w:t xml:space="preserve">. </w:t>
            </w:r>
          </w:p>
          <w:p>
            <w:pPr>
              <w:pStyle w:val="ListParagraph"/>
              <w:numPr>
                <w:ilvl w:val="0"/>
                <w:numId w:val="27"/>
              </w:numPr>
              <w:spacing w:lineRule="auto" w:line="240" w:before="0" w:after="0"/>
              <w:jc w:val="both"/>
              <w:rPr/>
            </w:pPr>
            <w:hyperlink w:anchor="INSTRUMENTOS_AVALIACIÓN">
              <w:r>
                <w:rPr>
                  <w:rStyle w:val="Ligazndainternet"/>
                  <w:rFonts w:cs="Arial" w:ascii="Arial" w:hAnsi="Arial"/>
                  <w:i/>
                  <w:sz w:val="24"/>
                  <w:szCs w:val="24"/>
                  <w:lang w:val="gl-ES"/>
                </w:rPr>
                <w:t>Instrumentos de avaliación</w:t>
              </w:r>
            </w:hyperlink>
            <w:r>
              <w:rPr>
                <w:rFonts w:cs="Arial" w:ascii="Arial" w:hAnsi="Arial"/>
                <w:b/>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161</w:t>
            </w:r>
          </w:p>
          <w:p>
            <w:pPr>
              <w:pStyle w:val="Normal"/>
              <w:spacing w:lineRule="auto" w:line="240" w:before="0" w:after="0"/>
              <w:jc w:val="center"/>
              <w:rPr>
                <w:lang w:val="gl-ES"/>
              </w:rPr>
            </w:pPr>
            <w:r>
              <w:rPr>
                <w:lang w:val="gl-ES"/>
              </w:rPr>
              <w:t>162</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Criterios de promoción e mínimos esixibles. </w:t>
            </w:r>
          </w:p>
          <w:p>
            <w:pPr>
              <w:pStyle w:val="ListParagraph"/>
              <w:numPr>
                <w:ilvl w:val="0"/>
                <w:numId w:val="28"/>
              </w:numPr>
              <w:spacing w:lineRule="auto" w:line="240" w:before="0" w:after="0"/>
              <w:jc w:val="both"/>
              <w:rPr/>
            </w:pPr>
            <w:hyperlink w:anchor="CRITERIOS_PROMOCIÓN">
              <w:r>
                <w:rPr>
                  <w:rStyle w:val="Ligazndainternet"/>
                  <w:rFonts w:cs="Arial" w:ascii="Arial" w:hAnsi="Arial"/>
                  <w:i/>
                  <w:sz w:val="24"/>
                  <w:szCs w:val="24"/>
                  <w:lang w:val="gl-ES"/>
                </w:rPr>
                <w:t>Promoción</w:t>
              </w:r>
            </w:hyperlink>
            <w:r>
              <w:rPr>
                <w:rFonts w:cs="Arial" w:ascii="Arial" w:hAnsi="Arial"/>
                <w:b/>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164</w:t>
            </w:r>
          </w:p>
        </w:tc>
      </w:tr>
      <w:tr>
        <w:trPr/>
        <w:tc>
          <w:tcPr>
            <w:tcW w:w="7537" w:type="dxa"/>
            <w:vMerge w:val="restart"/>
            <w:tcBorders/>
            <w:shd w:fill="auto" w:val="clear"/>
          </w:tcPr>
          <w:p>
            <w:pPr>
              <w:pStyle w:val="ListParagraph"/>
              <w:numPr>
                <w:ilvl w:val="0"/>
                <w:numId w:val="20"/>
              </w:numPr>
              <w:spacing w:lineRule="auto" w:line="240" w:before="0" w:after="0"/>
              <w:jc w:val="both"/>
              <w:rPr/>
            </w:pPr>
            <w:hyperlink w:anchor="PRO_CCNN">
              <w:r>
                <w:rPr>
                  <w:rStyle w:val="Ligaznda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PRO_CCSS">
              <w:r>
                <w:rPr>
                  <w:rStyle w:val="Ligazndainternet"/>
                  <w:rFonts w:cs="Arial" w:ascii="Arial" w:hAnsi="Arial"/>
                  <w:i/>
                  <w:sz w:val="24"/>
                  <w:szCs w:val="24"/>
                  <w:lang w:val="gl-ES"/>
                </w:rPr>
                <w:t>Ciencias Sociais</w:t>
              </w:r>
            </w:hyperlink>
          </w:p>
          <w:p>
            <w:pPr>
              <w:pStyle w:val="ListParagraph"/>
              <w:numPr>
                <w:ilvl w:val="0"/>
                <w:numId w:val="20"/>
              </w:numPr>
              <w:spacing w:lineRule="auto" w:line="240" w:before="0" w:after="0"/>
              <w:jc w:val="both"/>
              <w:rPr/>
            </w:pPr>
            <w:hyperlink w:anchor="PRO_LC">
              <w:r>
                <w:rPr>
                  <w:rStyle w:val="Ligaznda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PRO_MAT">
              <w:r>
                <w:rPr>
                  <w:rStyle w:val="Ligaznda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PRO_LEX">
              <w:r>
                <w:rPr>
                  <w:rStyle w:val="Ligaznda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PRO_PLAS">
              <w:r>
                <w:rPr>
                  <w:rStyle w:val="Ligaznda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PRO_MUS">
              <w:r>
                <w:rPr>
                  <w:rStyle w:val="Ligazndainternet"/>
                  <w:rFonts w:cs="Arial" w:ascii="Arial" w:hAnsi="Arial"/>
                  <w:i/>
                  <w:sz w:val="24"/>
                  <w:szCs w:val="24"/>
                  <w:lang w:val="gl-ES"/>
                </w:rPr>
                <w:t>Educación Artística: Música</w:t>
              </w:r>
            </w:hyperlink>
          </w:p>
          <w:p>
            <w:pPr>
              <w:pStyle w:val="ListParagraph"/>
              <w:numPr>
                <w:ilvl w:val="0"/>
                <w:numId w:val="20"/>
              </w:numPr>
              <w:spacing w:lineRule="auto" w:line="240" w:before="0" w:after="0"/>
              <w:jc w:val="both"/>
              <w:rPr/>
            </w:pPr>
            <w:hyperlink w:anchor="PRO_EF">
              <w:r>
                <w:rPr>
                  <w:rStyle w:val="Ligaznda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PRO_VAL">
              <w:r>
                <w:rPr>
                  <w:rStyle w:val="Ligaznda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PRO_LG">
              <w:r>
                <w:rPr>
                  <w:rStyle w:val="Ligaznda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PRO_RC">
              <w:r>
                <w:rPr>
                  <w:rStyle w:val="Ligaznda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165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166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168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173</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182</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Criterios de cualificación. </w:t>
            </w:r>
          </w:p>
          <w:p>
            <w:pPr>
              <w:pStyle w:val="ListParagraph"/>
              <w:numPr>
                <w:ilvl w:val="0"/>
                <w:numId w:val="29"/>
              </w:numPr>
              <w:spacing w:lineRule="auto" w:line="240" w:before="0" w:after="0"/>
              <w:jc w:val="both"/>
              <w:rPr/>
            </w:pPr>
            <w:hyperlink w:anchor="CRITERIOS_CUALIFICACIÓN">
              <w:r>
                <w:rPr>
                  <w:rStyle w:val="Ligazndainternet"/>
                  <w:rFonts w:cs="Arial" w:ascii="Arial" w:hAnsi="Arial"/>
                  <w:i/>
                  <w:sz w:val="24"/>
                  <w:szCs w:val="24"/>
                  <w:lang w:val="gl-ES"/>
                </w:rPr>
                <w:t>Criterios Cualificación</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183</w:t>
            </w:r>
          </w:p>
        </w:tc>
      </w:tr>
      <w:tr>
        <w:trPr/>
        <w:tc>
          <w:tcPr>
            <w:tcW w:w="7537" w:type="dxa"/>
            <w:vMerge w:val="restart"/>
            <w:tcBorders/>
            <w:shd w:fill="auto" w:val="clear"/>
          </w:tcPr>
          <w:p>
            <w:pPr>
              <w:pStyle w:val="ListParagraph"/>
              <w:numPr>
                <w:ilvl w:val="0"/>
                <w:numId w:val="21"/>
              </w:numPr>
              <w:spacing w:lineRule="auto" w:line="240" w:before="0" w:after="0"/>
              <w:jc w:val="both"/>
              <w:rPr/>
            </w:pPr>
            <w:hyperlink w:anchor="CC_CCNN">
              <w:r>
                <w:rPr>
                  <w:rStyle w:val="Ligaznda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CC_CCSS">
              <w:r>
                <w:rPr>
                  <w:rStyle w:val="Ligazndainternet"/>
                  <w:rFonts w:cs="Arial" w:ascii="Arial" w:hAnsi="Arial"/>
                  <w:i/>
                  <w:sz w:val="24"/>
                  <w:szCs w:val="24"/>
                  <w:lang w:val="gl-ES"/>
                </w:rPr>
                <w:t>Ciencias Sociais</w:t>
              </w:r>
            </w:hyperlink>
          </w:p>
          <w:p>
            <w:pPr>
              <w:pStyle w:val="ListParagraph"/>
              <w:numPr>
                <w:ilvl w:val="0"/>
                <w:numId w:val="21"/>
              </w:numPr>
              <w:spacing w:lineRule="auto" w:line="240" w:before="0" w:after="0"/>
              <w:jc w:val="both"/>
              <w:rPr/>
            </w:pPr>
            <w:hyperlink w:anchor="CC_LC">
              <w:r>
                <w:rPr>
                  <w:rStyle w:val="Ligaznda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CC_MAT">
              <w:r>
                <w:rPr>
                  <w:rStyle w:val="Ligaznda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CC_LEX">
              <w:r>
                <w:rPr>
                  <w:rStyle w:val="Ligaznda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CC_PLAS">
              <w:r>
                <w:rPr>
                  <w:rStyle w:val="Ligaznda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CC_MUS">
              <w:r>
                <w:rPr>
                  <w:rStyle w:val="Ligazndainternet"/>
                  <w:rFonts w:cs="Arial" w:ascii="Arial" w:hAnsi="Arial"/>
                  <w:i/>
                  <w:sz w:val="24"/>
                  <w:szCs w:val="24"/>
                  <w:lang w:val="gl-ES"/>
                </w:rPr>
                <w:t>Educación Artística: Música</w:t>
              </w:r>
            </w:hyperlink>
          </w:p>
          <w:p>
            <w:pPr>
              <w:pStyle w:val="ListParagraph"/>
              <w:numPr>
                <w:ilvl w:val="0"/>
                <w:numId w:val="21"/>
              </w:numPr>
              <w:spacing w:lineRule="auto" w:line="240" w:before="0" w:after="0"/>
              <w:jc w:val="both"/>
              <w:rPr/>
            </w:pPr>
            <w:hyperlink w:anchor="CC_EART">
              <w:r>
                <w:rPr>
                  <w:rStyle w:val="Ligazndainternet"/>
                  <w:rFonts w:cs="Arial" w:ascii="Arial" w:hAnsi="Arial"/>
                  <w:i/>
                  <w:sz w:val="24"/>
                  <w:szCs w:val="24"/>
                  <w:lang w:val="gl-ES"/>
                </w:rPr>
                <w:t>Nota definitiva da materia de educación artística</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CC_EF">
              <w:r>
                <w:rPr>
                  <w:rStyle w:val="Ligaznda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CC_VAL">
              <w:r>
                <w:rPr>
                  <w:rStyle w:val="Ligaznda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CC_LG">
              <w:r>
                <w:rPr>
                  <w:rStyle w:val="Ligaznda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CC_RC">
              <w:r>
                <w:rPr>
                  <w:rStyle w:val="Ligaznda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184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190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191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191</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Cualificación do alumnado con faltas de asistencia.</w:t>
            </w:r>
          </w:p>
          <w:p>
            <w:pPr>
              <w:pStyle w:val="ListParagraph"/>
              <w:numPr>
                <w:ilvl w:val="0"/>
                <w:numId w:val="30"/>
              </w:numPr>
              <w:spacing w:lineRule="auto" w:line="240" w:before="0" w:after="0"/>
              <w:jc w:val="both"/>
              <w:rPr/>
            </w:pPr>
            <w:hyperlink w:anchor="CC_FALTAS">
              <w:r>
                <w:rPr>
                  <w:rStyle w:val="Ligazndainternet"/>
                  <w:rFonts w:cs="Arial" w:ascii="Arial" w:hAnsi="Arial"/>
                  <w:i/>
                  <w:sz w:val="24"/>
                  <w:szCs w:val="24"/>
                  <w:lang w:val="gl-ES"/>
                </w:rPr>
                <w:t>Cualificación do alumnado con faltas de asistencia</w:t>
              </w:r>
            </w:hyperlink>
            <w:r>
              <w:rPr>
                <w:rFonts w:cs="Arial" w:ascii="Arial" w:hAnsi="Arial"/>
                <w:i/>
                <w:sz w:val="24"/>
                <w:szCs w:val="24"/>
                <w:lang w:val="gl-ES"/>
              </w:rPr>
              <w:t>.</w:t>
            </w:r>
          </w:p>
        </w:tc>
        <w:tc>
          <w:tcPr>
            <w:tcW w:w="966" w:type="dxa"/>
            <w:tcBorders/>
            <w:shd w:fill="auto" w:val="clear"/>
            <w:vAlign w:val="center"/>
          </w:tcPr>
          <w:p>
            <w:pPr>
              <w:pStyle w:val="Normal"/>
              <w:spacing w:lineRule="auto" w:line="240" w:before="0" w:after="0"/>
              <w:jc w:val="center"/>
              <w:rPr>
                <w:lang w:val="gl-ES"/>
              </w:rPr>
            </w:pPr>
            <w:r>
              <w:rPr>
                <w:lang w:val="gl-ES"/>
              </w:rPr>
              <w:t>192</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Directrices e instrumentos para a realización da avaliación inicial </w:t>
            </w:r>
          </w:p>
          <w:p>
            <w:pPr>
              <w:pStyle w:val="ListParagraph"/>
              <w:numPr>
                <w:ilvl w:val="0"/>
                <w:numId w:val="30"/>
              </w:numPr>
              <w:spacing w:lineRule="auto" w:line="240" w:before="0" w:after="0"/>
              <w:jc w:val="both"/>
              <w:rPr/>
            </w:pPr>
            <w:hyperlink w:anchor="AV_INICIAL">
              <w:r>
                <w:rPr>
                  <w:rStyle w:val="Ligazndainternet"/>
                  <w:rFonts w:cs="Arial" w:ascii="Arial" w:hAnsi="Arial"/>
                  <w:i/>
                  <w:sz w:val="24"/>
                  <w:szCs w:val="24"/>
                  <w:lang w:val="gl-ES"/>
                </w:rPr>
                <w:t>Directrices e instrumentos para a realización da avaliación inicial.</w:t>
              </w:r>
            </w:hyperlink>
          </w:p>
        </w:tc>
        <w:tc>
          <w:tcPr>
            <w:tcW w:w="966" w:type="dxa"/>
            <w:tcBorders/>
            <w:shd w:fill="auto" w:val="clear"/>
            <w:vAlign w:val="center"/>
          </w:tcPr>
          <w:p>
            <w:pPr>
              <w:pStyle w:val="Normal"/>
              <w:spacing w:lineRule="auto" w:line="240" w:before="0" w:after="0"/>
              <w:jc w:val="center"/>
              <w:rPr>
                <w:lang w:val="gl-ES"/>
              </w:rPr>
            </w:pPr>
            <w:r>
              <w:rPr>
                <w:lang w:val="gl-ES"/>
              </w:rPr>
              <w:t>195</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Medidas de Atención a Diversidade</w:t>
            </w:r>
          </w:p>
          <w:p>
            <w:pPr>
              <w:pStyle w:val="ListParagraph"/>
              <w:numPr>
                <w:ilvl w:val="0"/>
                <w:numId w:val="30"/>
              </w:numPr>
              <w:spacing w:lineRule="auto" w:line="240" w:before="0" w:after="0"/>
              <w:jc w:val="both"/>
              <w:rPr/>
            </w:pPr>
            <w:hyperlink w:anchor="ANEAE">
              <w:r>
                <w:rPr>
                  <w:rStyle w:val="Ligazndainternet"/>
                  <w:rFonts w:cs="Arial" w:ascii="Arial" w:hAnsi="Arial"/>
                  <w:i/>
                  <w:sz w:val="24"/>
                  <w:szCs w:val="24"/>
                  <w:lang w:val="gl-ES"/>
                </w:rPr>
                <w:t>Medidas de Atención a Diversidade</w:t>
              </w:r>
            </w:hyperlink>
            <w:r>
              <w:rPr>
                <w:rFonts w:cs="Arial" w:ascii="Arial" w:hAnsi="Arial"/>
                <w:i/>
                <w:sz w:val="24"/>
                <w:szCs w:val="24"/>
                <w:lang w:val="gl-ES"/>
              </w:rPr>
              <w:t xml:space="preserve">. </w:t>
            </w:r>
          </w:p>
          <w:p>
            <w:pPr>
              <w:pStyle w:val="ListParagraph"/>
              <w:numPr>
                <w:ilvl w:val="0"/>
                <w:numId w:val="30"/>
              </w:numPr>
              <w:spacing w:lineRule="auto" w:line="240" w:before="0" w:after="0"/>
              <w:jc w:val="both"/>
              <w:rPr/>
            </w:pPr>
            <w:hyperlink w:anchor="ANEAE_ORD">
              <w:r>
                <w:rPr>
                  <w:rStyle w:val="Ligazndainternet"/>
                  <w:rFonts w:cs="Arial" w:ascii="Arial" w:hAnsi="Arial"/>
                  <w:i/>
                  <w:sz w:val="24"/>
                  <w:szCs w:val="24"/>
                  <w:lang w:val="gl-ES"/>
                </w:rPr>
                <w:t>Medidas Ordinarias</w:t>
              </w:r>
            </w:hyperlink>
            <w:r>
              <w:rPr>
                <w:rFonts w:cs="Arial" w:ascii="Arial" w:hAnsi="Arial"/>
                <w:i/>
                <w:sz w:val="24"/>
                <w:szCs w:val="24"/>
                <w:lang w:val="gl-ES"/>
              </w:rPr>
              <w:t>.</w:t>
            </w:r>
          </w:p>
          <w:p>
            <w:pPr>
              <w:pStyle w:val="ListParagraph"/>
              <w:numPr>
                <w:ilvl w:val="0"/>
                <w:numId w:val="30"/>
              </w:numPr>
              <w:spacing w:lineRule="auto" w:line="240" w:before="0" w:after="0"/>
              <w:jc w:val="both"/>
              <w:rPr/>
            </w:pPr>
            <w:hyperlink w:anchor="ANEAE_EXTRA">
              <w:r>
                <w:rPr>
                  <w:rStyle w:val="Ligazndainternet"/>
                  <w:rFonts w:cs="Arial" w:ascii="Arial" w:hAnsi="Arial"/>
                  <w:i/>
                  <w:sz w:val="24"/>
                  <w:szCs w:val="24"/>
                  <w:lang w:val="gl-ES"/>
                </w:rPr>
                <w:t>Medidas Extraordinarias</w:t>
              </w:r>
            </w:hyperlink>
            <w:r>
              <w:rPr>
                <w:rFonts w:cs="Arial" w:ascii="Arial" w:hAnsi="Arial"/>
                <w:b/>
                <w:i/>
                <w:sz w:val="24"/>
                <w:szCs w:val="24"/>
                <w:lang w:val="gl-ES"/>
              </w:rPr>
              <w:t>.</w:t>
            </w:r>
          </w:p>
        </w:tc>
        <w:tc>
          <w:tcPr>
            <w:tcW w:w="966" w:type="dxa"/>
            <w:tcBorders/>
            <w:shd w:fill="auto" w:val="clear"/>
            <w:vAlign w:val="center"/>
          </w:tcPr>
          <w:p>
            <w:pPr>
              <w:pStyle w:val="Normal"/>
              <w:spacing w:lineRule="auto" w:line="240" w:before="0" w:after="0"/>
              <w:jc w:val="center"/>
              <w:rPr>
                <w:lang w:val="gl-ES"/>
              </w:rPr>
            </w:pPr>
            <w:r>
              <w:rPr>
                <w:lang w:val="gl-ES"/>
              </w:rPr>
              <w:t>196</w:t>
            </w:r>
          </w:p>
          <w:p>
            <w:pPr>
              <w:pStyle w:val="Normal"/>
              <w:spacing w:lineRule="auto" w:line="240" w:before="0" w:after="0"/>
              <w:jc w:val="center"/>
              <w:rPr>
                <w:lang w:val="gl-ES"/>
              </w:rPr>
            </w:pPr>
            <w:r>
              <w:rPr>
                <w:lang w:val="gl-ES"/>
              </w:rPr>
              <w:t>198</w:t>
            </w:r>
          </w:p>
          <w:p>
            <w:pPr>
              <w:pStyle w:val="Normal"/>
              <w:spacing w:lineRule="auto" w:line="240" w:before="0" w:after="0"/>
              <w:jc w:val="center"/>
              <w:rPr>
                <w:lang w:val="gl-ES"/>
              </w:rPr>
            </w:pPr>
            <w:r>
              <w:rPr>
                <w:lang w:val="gl-ES"/>
              </w:rPr>
              <w:t>199</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Programación de Educación en Valores.</w:t>
            </w:r>
          </w:p>
          <w:p>
            <w:pPr>
              <w:pStyle w:val="ListParagraph"/>
              <w:numPr>
                <w:ilvl w:val="0"/>
                <w:numId w:val="31"/>
              </w:numPr>
              <w:spacing w:lineRule="auto" w:line="240" w:before="0" w:after="0"/>
              <w:jc w:val="both"/>
              <w:rPr/>
            </w:pPr>
            <w:hyperlink w:anchor="PROG_ED_VAL">
              <w:r>
                <w:rPr>
                  <w:rStyle w:val="Ligazndainternet"/>
                  <w:rFonts w:cs="Arial" w:ascii="Arial" w:hAnsi="Arial"/>
                  <w:i/>
                  <w:sz w:val="24"/>
                  <w:szCs w:val="24"/>
                  <w:lang w:val="gl-ES"/>
                </w:rPr>
                <w:t>Programación de Educación en Valores</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200</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Acción de contribución ao Plan TIC</w:t>
            </w:r>
          </w:p>
          <w:p>
            <w:pPr>
              <w:pStyle w:val="ListParagraph"/>
              <w:numPr>
                <w:ilvl w:val="0"/>
                <w:numId w:val="31"/>
              </w:numPr>
              <w:spacing w:lineRule="auto" w:line="240" w:before="0" w:after="0"/>
              <w:jc w:val="both"/>
              <w:rPr/>
            </w:pPr>
            <w:hyperlink w:anchor="PROG_TIC">
              <w:r>
                <w:rPr>
                  <w:rStyle w:val="Ligazndainternet"/>
                  <w:rFonts w:cs="Arial" w:ascii="Arial" w:hAnsi="Arial"/>
                  <w:i/>
                  <w:sz w:val="24"/>
                  <w:szCs w:val="24"/>
                  <w:lang w:val="gl-ES"/>
                </w:rPr>
                <w:t>Accion de contribución ao Plan TIC</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203</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Acción de contribución ao Plan de Convivencia.</w:t>
            </w:r>
          </w:p>
          <w:p>
            <w:pPr>
              <w:pStyle w:val="ListParagraph"/>
              <w:numPr>
                <w:ilvl w:val="0"/>
                <w:numId w:val="31"/>
              </w:numPr>
              <w:spacing w:lineRule="auto" w:line="240" w:before="0" w:after="0"/>
              <w:jc w:val="both"/>
              <w:rPr/>
            </w:pPr>
            <w:hyperlink w:anchor="PROG_CONV">
              <w:r>
                <w:rPr>
                  <w:rStyle w:val="Ligazndainternet"/>
                  <w:rFonts w:cs="Arial" w:ascii="Arial" w:hAnsi="Arial"/>
                  <w:i/>
                  <w:sz w:val="24"/>
                  <w:szCs w:val="24"/>
                  <w:lang w:val="gl-ES"/>
                </w:rPr>
                <w:t>Acción de contribución ao Plan de Convivencia</w:t>
              </w:r>
            </w:hyperlink>
          </w:p>
        </w:tc>
        <w:tc>
          <w:tcPr>
            <w:tcW w:w="966" w:type="dxa"/>
            <w:tcBorders/>
            <w:shd w:fill="auto" w:val="clear"/>
            <w:vAlign w:val="center"/>
          </w:tcPr>
          <w:p>
            <w:pPr>
              <w:pStyle w:val="Normal"/>
              <w:spacing w:lineRule="auto" w:line="240" w:before="0" w:after="0"/>
              <w:jc w:val="center"/>
              <w:rPr>
                <w:lang w:val="gl-ES"/>
              </w:rPr>
            </w:pPr>
            <w:r>
              <w:rPr>
                <w:lang w:val="gl-ES"/>
              </w:rPr>
              <w:t>204</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Acción de contribución ao proxecto lector.</w:t>
            </w:r>
          </w:p>
          <w:p>
            <w:pPr>
              <w:pStyle w:val="ListParagraph"/>
              <w:numPr>
                <w:ilvl w:val="0"/>
                <w:numId w:val="31"/>
              </w:numPr>
              <w:spacing w:lineRule="auto" w:line="240" w:before="0" w:after="0"/>
              <w:jc w:val="both"/>
              <w:rPr/>
            </w:pPr>
            <w:hyperlink w:anchor="PROG_LECTOR">
              <w:r>
                <w:rPr>
                  <w:rStyle w:val="Ligazndainternet"/>
                  <w:rFonts w:cs="Arial" w:ascii="Arial" w:hAnsi="Arial"/>
                  <w:i/>
                  <w:sz w:val="24"/>
                  <w:szCs w:val="24"/>
                  <w:lang w:val="gl-ES"/>
                </w:rPr>
                <w:t>Acción de contribución ao proxecto lector</w:t>
              </w:r>
            </w:hyperlink>
          </w:p>
        </w:tc>
        <w:tc>
          <w:tcPr>
            <w:tcW w:w="966" w:type="dxa"/>
            <w:tcBorders/>
            <w:shd w:fill="auto" w:val="clear"/>
            <w:vAlign w:val="center"/>
          </w:tcPr>
          <w:p>
            <w:pPr>
              <w:pStyle w:val="Normal"/>
              <w:spacing w:lineRule="auto" w:line="240" w:before="0" w:after="0"/>
              <w:jc w:val="center"/>
              <w:rPr>
                <w:lang w:val="gl-ES"/>
              </w:rPr>
            </w:pPr>
            <w:r>
              <w:rPr>
                <w:lang w:val="gl-ES"/>
              </w:rPr>
              <w:t>206</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Acción de contribución ao proxecto lingüístico.</w:t>
            </w:r>
          </w:p>
          <w:p>
            <w:pPr>
              <w:pStyle w:val="ListParagraph"/>
              <w:numPr>
                <w:ilvl w:val="0"/>
                <w:numId w:val="31"/>
              </w:numPr>
              <w:spacing w:lineRule="auto" w:line="240" w:before="0" w:after="0"/>
              <w:jc w:val="both"/>
              <w:rPr/>
            </w:pPr>
            <w:hyperlink w:anchor="PROG_PLIN">
              <w:r>
                <w:rPr>
                  <w:rStyle w:val="Ligazndainternet"/>
                  <w:rFonts w:cs="Arial" w:ascii="Arial" w:hAnsi="Arial"/>
                  <w:i/>
                  <w:sz w:val="24"/>
                  <w:szCs w:val="24"/>
                  <w:lang w:val="gl-ES"/>
                </w:rPr>
                <w:t>Acción de contribución ao proxecto lingüístico</w:t>
              </w:r>
            </w:hyperlink>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Materiais e recursos didácticos incluidos os libros de texto.</w:t>
            </w:r>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vMerge w:val="restart"/>
            <w:tcBorders/>
            <w:shd w:fill="auto" w:val="clear"/>
          </w:tcPr>
          <w:p>
            <w:pPr>
              <w:pStyle w:val="ListParagraph"/>
              <w:numPr>
                <w:ilvl w:val="0"/>
                <w:numId w:val="22"/>
              </w:numPr>
              <w:spacing w:lineRule="auto" w:line="240" w:before="0" w:after="0"/>
              <w:jc w:val="both"/>
              <w:rPr/>
            </w:pPr>
            <w:hyperlink w:anchor="R_CCNN">
              <w:r>
                <w:rPr>
                  <w:rStyle w:val="Ligaznda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R_CCss">
              <w:r>
                <w:rPr>
                  <w:rStyle w:val="Ligazndainternet"/>
                  <w:rFonts w:cs="Arial" w:ascii="Arial" w:hAnsi="Arial"/>
                  <w:i/>
                  <w:sz w:val="24"/>
                  <w:szCs w:val="24"/>
                  <w:lang w:val="gl-ES"/>
                </w:rPr>
                <w:t>Ciencias Sociais</w:t>
              </w:r>
            </w:hyperlink>
          </w:p>
          <w:p>
            <w:pPr>
              <w:pStyle w:val="ListParagraph"/>
              <w:numPr>
                <w:ilvl w:val="0"/>
                <w:numId w:val="22"/>
              </w:numPr>
              <w:spacing w:lineRule="auto" w:line="240" w:before="0" w:after="0"/>
              <w:jc w:val="both"/>
              <w:rPr/>
            </w:pPr>
            <w:hyperlink w:anchor="R_LC">
              <w:r>
                <w:rPr>
                  <w:rStyle w:val="Ligaznda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R_MAT">
              <w:r>
                <w:rPr>
                  <w:rStyle w:val="Ligaznda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R_LEX">
              <w:r>
                <w:rPr>
                  <w:rStyle w:val="Ligaznda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R_PLAS">
              <w:r>
                <w:rPr>
                  <w:rStyle w:val="Ligaznda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R_MUS">
              <w:r>
                <w:rPr>
                  <w:rStyle w:val="Ligazndainternet"/>
                  <w:rFonts w:cs="Arial" w:ascii="Arial" w:hAnsi="Arial"/>
                  <w:i/>
                  <w:sz w:val="24"/>
                  <w:szCs w:val="24"/>
                  <w:lang w:val="gl-ES"/>
                </w:rPr>
                <w:t>Educación Artística: Música</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R_EF">
              <w:r>
                <w:rPr>
                  <w:rStyle w:val="Ligaznda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R_VAL">
              <w:r>
                <w:rPr>
                  <w:rStyle w:val="Ligaznda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R_LG">
              <w:r>
                <w:rPr>
                  <w:rStyle w:val="Ligaznda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R_RC">
              <w:r>
                <w:rPr>
                  <w:rStyle w:val="Ligaznda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209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210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211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212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213</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214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215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216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217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218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219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Actividades complementarias e extraescolares.</w:t>
            </w:r>
          </w:p>
        </w:tc>
        <w:tc>
          <w:tcPr>
            <w:tcW w:w="966" w:type="dxa"/>
            <w:tcBorders/>
            <w:shd w:fill="auto" w:val="clear"/>
            <w:vAlign w:val="center"/>
          </w:tcPr>
          <w:p>
            <w:pPr>
              <w:pStyle w:val="Normal"/>
              <w:spacing w:lineRule="auto" w:line="240" w:before="0" w:after="0"/>
              <w:jc w:val="center"/>
              <w:rPr>
                <w:lang w:val="gl-ES"/>
              </w:rPr>
            </w:pPr>
            <w:r>
              <w:rPr>
                <w:lang w:val="gl-ES"/>
              </w:rPr>
              <w:t>220</w:t>
            </w:r>
          </w:p>
        </w:tc>
      </w:tr>
      <w:tr>
        <w:trPr/>
        <w:tc>
          <w:tcPr>
            <w:tcW w:w="7537" w:type="dxa"/>
            <w:tcBorders/>
            <w:shd w:fill="auto" w:val="clear"/>
          </w:tcPr>
          <w:p>
            <w:pPr>
              <w:pStyle w:val="ListParagraph"/>
              <w:numPr>
                <w:ilvl w:val="0"/>
                <w:numId w:val="32"/>
              </w:numPr>
              <w:spacing w:lineRule="auto" w:line="240" w:before="0" w:after="0"/>
              <w:jc w:val="both"/>
              <w:rPr/>
            </w:pPr>
            <w:hyperlink w:anchor="CONMEMORACIONS">
              <w:r>
                <w:rPr>
                  <w:rStyle w:val="Ligazndainternet"/>
                  <w:rFonts w:cs="Arial" w:ascii="Arial" w:hAnsi="Arial"/>
                  <w:i/>
                  <w:sz w:val="24"/>
                  <w:szCs w:val="24"/>
                  <w:lang w:val="gl-ES"/>
                </w:rPr>
                <w:t>Conmemoracións.</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222</w:t>
            </w:r>
          </w:p>
        </w:tc>
      </w:tr>
      <w:tr>
        <w:trPr/>
        <w:tc>
          <w:tcPr>
            <w:tcW w:w="7537" w:type="dxa"/>
            <w:tcBorders/>
            <w:shd w:fill="auto" w:val="clear"/>
          </w:tcPr>
          <w:p>
            <w:pPr>
              <w:pStyle w:val="ListParagraph"/>
              <w:numPr>
                <w:ilvl w:val="0"/>
                <w:numId w:val="32"/>
              </w:numPr>
              <w:spacing w:lineRule="auto" w:line="240" w:before="0" w:after="0"/>
              <w:jc w:val="both"/>
              <w:rPr/>
            </w:pPr>
            <w:hyperlink w:anchor="ACTIVIDADES_COMPLE_EXTRA">
              <w:r>
                <w:rPr>
                  <w:rStyle w:val="Ligazndainternet"/>
                  <w:rFonts w:cs="Arial" w:ascii="Arial" w:hAnsi="Arial"/>
                  <w:i/>
                  <w:sz w:val="24"/>
                  <w:szCs w:val="24"/>
                  <w:lang w:val="gl-ES"/>
                </w:rPr>
                <w:t>Actividades complementarias e extraescolares</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Procedementos para avaliar a propia programación. </w:t>
            </w:r>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vMerge w:val="restart"/>
            <w:tcBorders/>
            <w:shd w:fill="auto" w:val="clear"/>
          </w:tcPr>
          <w:p>
            <w:pPr>
              <w:pStyle w:val="ListParagraph"/>
              <w:numPr>
                <w:ilvl w:val="0"/>
                <w:numId w:val="23"/>
              </w:numPr>
              <w:spacing w:lineRule="auto" w:line="240" w:before="0" w:after="0"/>
              <w:ind w:left="714" w:hanging="357"/>
              <w:jc w:val="both"/>
              <w:rPr/>
            </w:pPr>
            <w:hyperlink w:anchor="AVAL_PRO">
              <w:r>
                <w:rPr>
                  <w:rStyle w:val="Ligazndainternet"/>
                  <w:rFonts w:cs="Arial" w:ascii="Arial" w:hAnsi="Arial"/>
                  <w:i/>
                  <w:sz w:val="24"/>
                  <w:szCs w:val="24"/>
                  <w:lang w:val="gl-ES"/>
                </w:rPr>
                <w:t>Procedementos para avaliar a propia programación.</w:t>
              </w:r>
            </w:hyperlink>
            <w:r>
              <w:rPr>
                <w:rFonts w:cs="Arial" w:ascii="Arial" w:hAnsi="Arial"/>
                <w:i/>
                <w:sz w:val="24"/>
                <w:szCs w:val="24"/>
                <w:lang w:val="gl-ES"/>
              </w:rPr>
              <w:t xml:space="preserve"> </w:t>
            </w:r>
          </w:p>
          <w:p>
            <w:pPr>
              <w:pStyle w:val="ListParagraph"/>
              <w:numPr>
                <w:ilvl w:val="0"/>
                <w:numId w:val="23"/>
              </w:numPr>
              <w:spacing w:lineRule="auto" w:line="240" w:before="0" w:after="0"/>
              <w:ind w:left="714" w:hanging="357"/>
              <w:jc w:val="both"/>
              <w:rPr/>
            </w:pPr>
            <w:hyperlink w:anchor="AVAL_PRO_DIDAC">
              <w:r>
                <w:rPr>
                  <w:rStyle w:val="Ligazndainternet"/>
                  <w:rFonts w:cs="Arial" w:ascii="Arial" w:hAnsi="Arial"/>
                  <w:i/>
                  <w:sz w:val="24"/>
                  <w:szCs w:val="24"/>
                  <w:lang w:val="gl-ES"/>
                </w:rPr>
                <w:t>Indicadores de avaliación da programación didáctica de nivel</w:t>
              </w:r>
            </w:hyperlink>
          </w:p>
          <w:p>
            <w:pPr>
              <w:pStyle w:val="ListParagraph"/>
              <w:numPr>
                <w:ilvl w:val="0"/>
                <w:numId w:val="23"/>
              </w:numPr>
              <w:spacing w:lineRule="auto" w:line="240" w:before="0" w:after="0"/>
              <w:ind w:left="714" w:hanging="357"/>
              <w:jc w:val="both"/>
              <w:rPr/>
            </w:pPr>
            <w:hyperlink w:anchor="AVAL_PRO_UD">
              <w:r>
                <w:rPr>
                  <w:rStyle w:val="Ligazndainternet"/>
                  <w:rFonts w:cs="Arial" w:ascii="Arial" w:hAnsi="Arial"/>
                  <w:i/>
                  <w:sz w:val="24"/>
                  <w:szCs w:val="24"/>
                  <w:lang w:val="gl-ES"/>
                </w:rPr>
                <w:t>Indicadores da avaliación das programación didáctica de aula</w:t>
              </w:r>
            </w:hyperlink>
            <w:r>
              <w:rPr>
                <w:rFonts w:cs="Arial" w:ascii="Arial" w:hAnsi="Arial"/>
                <w:i/>
                <w:sz w:val="24"/>
                <w:szCs w:val="24"/>
                <w:lang w:val="gl-ES"/>
              </w:rPr>
              <w:t xml:space="preserve">: </w:t>
            </w:r>
          </w:p>
          <w:p>
            <w:pPr>
              <w:pStyle w:val="ListParagraph"/>
              <w:numPr>
                <w:ilvl w:val="0"/>
                <w:numId w:val="23"/>
              </w:numPr>
              <w:spacing w:lineRule="auto" w:line="240" w:before="0" w:after="0"/>
              <w:ind w:left="714" w:hanging="357"/>
              <w:jc w:val="both"/>
              <w:rPr/>
            </w:pPr>
            <w:hyperlink w:anchor="AVAL_PRO_AL">
              <w:r>
                <w:rPr>
                  <w:rStyle w:val="Ligazndainternet"/>
                  <w:rFonts w:cs="Arial" w:ascii="Arial" w:hAnsi="Arial"/>
                  <w:i/>
                  <w:sz w:val="24"/>
                  <w:szCs w:val="24"/>
                  <w:lang w:val="gl-ES"/>
                </w:rPr>
                <w:t>Indicadores da avaliación do alumnado</w:t>
              </w:r>
            </w:hyperlink>
            <w:r>
              <w:rPr>
                <w:rFonts w:cs="Arial" w:ascii="Arial" w:hAnsi="Arial"/>
                <w:i/>
                <w:sz w:val="24"/>
                <w:szCs w:val="24"/>
                <w:lang w:val="gl-ES"/>
              </w:rPr>
              <w:t xml:space="preserve">: </w:t>
            </w:r>
          </w:p>
          <w:p>
            <w:pPr>
              <w:pStyle w:val="ListParagraph"/>
              <w:numPr>
                <w:ilvl w:val="0"/>
                <w:numId w:val="23"/>
              </w:numPr>
              <w:spacing w:lineRule="auto" w:line="240" w:before="0" w:after="0"/>
              <w:ind w:left="714" w:hanging="357"/>
              <w:jc w:val="both"/>
              <w:rPr/>
            </w:pPr>
            <w:hyperlink w:anchor="AVAL_PRO_DOC">
              <w:r>
                <w:rPr>
                  <w:rStyle w:val="Ligazndainternet"/>
                  <w:rFonts w:cs="Arial" w:ascii="Arial" w:hAnsi="Arial"/>
                  <w:i/>
                  <w:sz w:val="24"/>
                  <w:szCs w:val="24"/>
                  <w:lang w:val="gl-ES"/>
                </w:rPr>
                <w:t>Indicadores dos documentos oficiais de avaliación</w:t>
              </w:r>
            </w:hyperlink>
            <w:r>
              <w:rPr>
                <w:rFonts w:cs="Arial" w:ascii="Arial" w:hAnsi="Arial"/>
                <w:i/>
                <w:sz w:val="24"/>
                <w:szCs w:val="24"/>
                <w:lang w:val="gl-ES"/>
              </w:rPr>
              <w:t xml:space="preserve">: </w:t>
            </w:r>
          </w:p>
          <w:p>
            <w:pPr>
              <w:pStyle w:val="ListParagraph"/>
              <w:numPr>
                <w:ilvl w:val="0"/>
                <w:numId w:val="23"/>
              </w:numPr>
              <w:spacing w:lineRule="auto" w:line="240" w:before="0" w:after="0"/>
              <w:ind w:left="714" w:hanging="357"/>
              <w:jc w:val="both"/>
              <w:rPr/>
            </w:pPr>
            <w:hyperlink w:anchor="AVAL_PRO_BOLE">
              <w:r>
                <w:rPr>
                  <w:rStyle w:val="Ligazndainternet"/>
                  <w:rFonts w:cs="Arial" w:ascii="Arial" w:hAnsi="Arial"/>
                  <w:i/>
                  <w:sz w:val="24"/>
                  <w:szCs w:val="24"/>
                  <w:lang w:val="gl-ES"/>
                </w:rPr>
                <w:t>Indicadores dos informes de avaliación (boletíns):</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223</w:t>
            </w:r>
          </w:p>
        </w:tc>
      </w:tr>
      <w:tr>
        <w:trPr/>
        <w:tc>
          <w:tcPr>
            <w:tcW w:w="7537" w:type="dxa"/>
            <w:vMerge w:val="continue"/>
            <w:tcBorders/>
            <w:shd w:fill="auto" w:val="clear"/>
          </w:tcPr>
          <w:p>
            <w:pPr>
              <w:pStyle w:val="Normal"/>
              <w:spacing w:lineRule="auto" w:line="240" w:before="0" w:after="0"/>
              <w:rPr>
                <w:i/>
                <w:i/>
                <w:sz w:val="24"/>
                <w:szCs w:val="24"/>
                <w:lang w:val="gl-ES"/>
              </w:rPr>
            </w:pPr>
            <w:r>
              <w:rPr>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224</w:t>
            </w:r>
          </w:p>
        </w:tc>
      </w:tr>
      <w:tr>
        <w:trPr/>
        <w:tc>
          <w:tcPr>
            <w:tcW w:w="7537" w:type="dxa"/>
            <w:vMerge w:val="continue"/>
            <w:tcBorders/>
            <w:shd w:fill="auto" w:val="clear"/>
          </w:tcPr>
          <w:p>
            <w:pPr>
              <w:pStyle w:val="Normal"/>
              <w:spacing w:lineRule="auto" w:line="240" w:before="0" w:after="0"/>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225</w:t>
            </w:r>
          </w:p>
        </w:tc>
      </w:tr>
      <w:tr>
        <w:trPr/>
        <w:tc>
          <w:tcPr>
            <w:tcW w:w="7537" w:type="dxa"/>
            <w:vMerge w:val="continue"/>
            <w:tcBorders/>
            <w:shd w:fill="auto" w:val="clear"/>
          </w:tcPr>
          <w:p>
            <w:pPr>
              <w:pStyle w:val="Normal"/>
              <w:spacing w:lineRule="auto" w:line="240" w:before="0" w:after="0"/>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228</w:t>
            </w:r>
          </w:p>
        </w:tc>
      </w:tr>
      <w:tr>
        <w:trPr/>
        <w:tc>
          <w:tcPr>
            <w:tcW w:w="7537" w:type="dxa"/>
            <w:vMerge w:val="continue"/>
            <w:tcBorders/>
            <w:shd w:fill="auto" w:val="clear"/>
          </w:tcPr>
          <w:p>
            <w:pPr>
              <w:pStyle w:val="Normal"/>
              <w:spacing w:lineRule="auto" w:line="240" w:before="0" w:after="0"/>
              <w:rPr>
                <w:i/>
                <w:i/>
                <w:sz w:val="24"/>
                <w:szCs w:val="24"/>
                <w:lang w:val="gl-ES"/>
              </w:rPr>
            </w:pPr>
            <w:r>
              <w:rPr>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229</w:t>
            </w:r>
          </w:p>
          <w:p>
            <w:pPr>
              <w:pStyle w:val="Normal"/>
              <w:spacing w:lineRule="auto" w:line="240" w:before="0" w:after="0"/>
              <w:jc w:val="center"/>
              <w:rPr>
                <w:lang w:val="gl-ES"/>
              </w:rPr>
            </w:pPr>
            <w:r>
              <w:rPr>
                <w:lang w:val="gl-ES"/>
              </w:rPr>
              <w:t>231</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Publicidade da Programación</w:t>
            </w:r>
          </w:p>
          <w:p>
            <w:pPr>
              <w:pStyle w:val="ListParagraph"/>
              <w:numPr>
                <w:ilvl w:val="0"/>
                <w:numId w:val="33"/>
              </w:numPr>
              <w:spacing w:lineRule="auto" w:line="240" w:before="0" w:after="0"/>
              <w:jc w:val="both"/>
              <w:rPr/>
            </w:pPr>
            <w:hyperlink w:anchor="PUBLICIDADE">
              <w:r>
                <w:rPr>
                  <w:rStyle w:val="Ligazndainternet"/>
                  <w:rFonts w:cs="Arial" w:ascii="Arial" w:hAnsi="Arial"/>
                  <w:i/>
                  <w:sz w:val="24"/>
                  <w:szCs w:val="24"/>
                  <w:lang w:val="gl-ES"/>
                </w:rPr>
                <w:t>Publicidade da programación</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233</w:t>
            </w:r>
          </w:p>
        </w:tc>
      </w:tr>
    </w:tbl>
    <w:p>
      <w:pPr>
        <w:pStyle w:val="Normal"/>
        <w:jc w:val="both"/>
        <w:rPr>
          <w:lang w:val="gl-ES"/>
        </w:rPr>
      </w:pPr>
      <w:r>
        <w:rPr>
          <w:lang w:val="gl-ES"/>
        </w:rPr>
      </w:r>
      <w:r>
        <w:br w:type="page"/>
      </w:r>
    </w:p>
    <w:p>
      <w:pPr>
        <w:pStyle w:val="Normal"/>
        <w:jc w:val="both"/>
        <w:rPr>
          <w:rFonts w:ascii="Arial" w:hAnsi="Arial" w:cs="Arial"/>
          <w:b/>
          <w:b/>
          <w:i/>
          <w:i/>
          <w:sz w:val="32"/>
          <w:szCs w:val="32"/>
          <w:u w:val="single"/>
          <w:lang w:val="gl-ES"/>
        </w:rPr>
      </w:pPr>
      <w:bookmarkStart w:id="0" w:name="Introducion"/>
      <w:r>
        <w:rPr>
          <w:rFonts w:cs="Arial" w:ascii="Arial" w:hAnsi="Arial"/>
          <w:b/>
          <w:i/>
          <w:sz w:val="32"/>
          <w:szCs w:val="32"/>
          <w:u w:val="single"/>
          <w:lang w:val="gl-ES"/>
        </w:rPr>
        <w:t>Introdución e contextualización</w:t>
      </w:r>
      <w:bookmarkEnd w:id="0"/>
      <w:r>
        <w:rPr>
          <w:rFonts w:cs="Arial" w:ascii="Arial" w:hAnsi="Arial"/>
          <w:b/>
          <w:i/>
          <w:sz w:val="32"/>
          <w:szCs w:val="32"/>
          <w:u w:val="single"/>
          <w:lang w:val="gl-ES"/>
        </w:rPr>
        <w:t>:</w:t>
      </w:r>
    </w:p>
    <w:p>
      <w:pPr>
        <w:pStyle w:val="Normal"/>
        <w:spacing w:lineRule="auto" w:line="360"/>
        <w:ind w:left="-567" w:firstLine="340"/>
        <w:jc w:val="both"/>
        <w:rPr>
          <w:rFonts w:ascii="Arial" w:hAnsi="Arial" w:cs="Arial"/>
          <w:b/>
          <w:b/>
          <w:i/>
          <w:i/>
          <w:iCs/>
          <w:color w:val="000000"/>
          <w:lang w:val="gl-ES"/>
        </w:rPr>
      </w:pPr>
      <w:r>
        <w:rPr>
          <w:rFonts w:cs="Arial" w:ascii="Arial" w:hAnsi="Arial"/>
          <w:sz w:val="24"/>
          <w:szCs w:val="24"/>
          <w:lang w:val="gl-ES"/>
        </w:rPr>
        <w:t xml:space="preserve">A presente programación, elaborada polo equipo de docentes do CEIP de Quins, para o 4º nivel de Educación Primaria, pretende achegarse á realidade do noso alumnado deste concello, coas características do seu entorno social, político e económico, onde conviven distintas linguas e culturas. Partimos da filosofía da L.O.E., </w:t>
      </w:r>
      <w:r>
        <w:rPr>
          <w:rFonts w:cs="Arial" w:ascii="Arial" w:hAnsi="Arial"/>
          <w:b/>
          <w:i/>
          <w:iCs/>
          <w:lang w:val="gl-ES"/>
        </w:rPr>
        <w:t xml:space="preserve">Ley Orgánica 2/2006, de 3 de mayo, de Educación. (BOE. 04/05/06) </w:t>
      </w:r>
      <w:r>
        <w:rPr>
          <w:rFonts w:cs="Arial" w:ascii="Arial" w:hAnsi="Arial"/>
          <w:sz w:val="24"/>
          <w:szCs w:val="24"/>
          <w:lang w:val="gl-ES"/>
        </w:rPr>
        <w:t>modificada parcialmente pola L.O.M.C.E.</w:t>
      </w:r>
      <w:r>
        <w:rPr>
          <w:rFonts w:cs="Arial" w:ascii="Arial" w:hAnsi="Arial"/>
          <w:b/>
          <w:i/>
          <w:color w:val="000000"/>
          <w:sz w:val="24"/>
          <w:szCs w:val="24"/>
          <w:lang w:val="gl-ES"/>
        </w:rPr>
        <w:t xml:space="preserve"> Ley Orgánica 8/2013, de 9 de diciembre, para la mejora de la calidad educativa. (BOE. 10/12/2013)</w:t>
      </w:r>
      <w:r>
        <w:rPr>
          <w:rFonts w:cs="Arial" w:ascii="Arial" w:hAnsi="Arial"/>
          <w:sz w:val="24"/>
          <w:szCs w:val="24"/>
          <w:lang w:val="gl-ES"/>
        </w:rPr>
        <w:t xml:space="preserve"> concretada no </w:t>
      </w:r>
      <w:r>
        <w:rPr>
          <w:rFonts w:cs="Arial" w:ascii="Arial" w:hAnsi="Arial"/>
          <w:b/>
          <w:i/>
          <w:iCs/>
          <w:lang w:val="gl-ES"/>
        </w:rPr>
        <w:t xml:space="preserve">DECRETO 105/2014, do 4 de setembro, polo que se establece o currículo da educación primaria na Comunidade Autónoma de Galicia. (DOG. 9/09/2014) </w:t>
      </w:r>
      <w:r>
        <w:rPr>
          <w:rFonts w:cs="Arial" w:ascii="Arial" w:hAnsi="Arial"/>
          <w:iCs/>
          <w:lang w:val="gl-ES"/>
        </w:rPr>
        <w:t xml:space="preserve">e na </w:t>
      </w:r>
      <w:r>
        <w:rPr>
          <w:rFonts w:cs="Arial" w:ascii="Arial" w:hAnsi="Arial"/>
          <w:b/>
          <w:bCs/>
          <w:i/>
          <w:color w:val="000000"/>
          <w:sz w:val="24"/>
          <w:szCs w:val="24"/>
          <w:lang w:val="gl-ES"/>
        </w:rPr>
        <w:t>Resolución de 11 de febrero de 2015, de la Dirección General de Evaluación y Cooperación Territorial, por la que se publica el currículo de la enseñanza de Religión Católica de la Educación Primaria y de la Educación Secundaria Obligatoria (BOE. 24/02/2015),</w:t>
      </w:r>
      <w:r>
        <w:rPr>
          <w:rFonts w:cs="Arial" w:ascii="Arial" w:hAnsi="Arial"/>
          <w:b/>
          <w:i/>
          <w:iCs/>
          <w:lang w:val="gl-ES"/>
        </w:rPr>
        <w:t xml:space="preserve"> </w:t>
      </w:r>
      <w:r>
        <w:rPr>
          <w:rFonts w:cs="Arial" w:ascii="Arial" w:hAnsi="Arial"/>
          <w:lang w:val="gl-ES"/>
        </w:rPr>
        <w:t>sendo o documento base para a elaboración d</w:t>
      </w:r>
      <w:r>
        <w:rPr>
          <w:rFonts w:cs="Arial" w:ascii="Arial" w:hAnsi="Arial"/>
          <w:sz w:val="24"/>
          <w:szCs w:val="24"/>
          <w:lang w:val="gl-ES"/>
        </w:rPr>
        <w:t>as programacións das distintas áreas para o presente curso escolar.</w:t>
      </w:r>
      <w:r>
        <w:rPr>
          <w:rFonts w:cs="Arial" w:ascii="Arial" w:hAnsi="Arial"/>
          <w:lang w:val="gl-ES"/>
        </w:rPr>
        <w:t xml:space="preserve"> </w:t>
      </w:r>
    </w:p>
    <w:p>
      <w:pPr>
        <w:pStyle w:val="ListParagraph"/>
        <w:jc w:val="both"/>
        <w:rPr>
          <w:rFonts w:ascii="Arial" w:hAnsi="Arial" w:cs="Arial"/>
          <w:b/>
          <w:b/>
          <w:i/>
          <w:i/>
          <w:sz w:val="24"/>
          <w:szCs w:val="24"/>
          <w:lang w:val="gl-ES"/>
        </w:rPr>
      </w:pPr>
      <w:r>
        <w:rPr>
          <w:rFonts w:cs="Arial" w:ascii="Arial" w:hAnsi="Arial"/>
          <w:b/>
          <w:i/>
          <w:sz w:val="24"/>
          <w:szCs w:val="24"/>
          <w:lang w:val="gl-ES"/>
        </w:rPr>
      </w:r>
      <w:r>
        <w:br w:type="page"/>
      </w:r>
    </w:p>
    <w:p>
      <w:pPr>
        <w:pStyle w:val="Normal"/>
        <w:rPr>
          <w:rFonts w:ascii="Arial" w:hAnsi="Arial" w:cs="Arial"/>
          <w:b/>
          <w:b/>
          <w:i/>
          <w:i/>
          <w:sz w:val="24"/>
          <w:szCs w:val="24"/>
          <w:lang w:val="gl-ES"/>
        </w:rPr>
      </w:pPr>
      <w:r>
        <w:rPr>
          <w:rFonts w:cs="Arial" w:ascii="Arial" w:hAnsi="Arial"/>
          <w:b/>
          <w:i/>
          <w:sz w:val="24"/>
          <w:szCs w:val="24"/>
          <w:lang w:val="gl-ES"/>
        </w:rPr>
      </w:r>
    </w:p>
    <w:p>
      <w:pPr>
        <w:pStyle w:val="Normal"/>
        <w:jc w:val="both"/>
        <w:rPr>
          <w:rFonts w:ascii="Arial" w:hAnsi="Arial" w:cs="Arial"/>
          <w:b/>
          <w:b/>
          <w:i/>
          <w:i/>
          <w:sz w:val="32"/>
          <w:szCs w:val="32"/>
          <w:u w:val="single"/>
          <w:lang w:val="gl-ES"/>
        </w:rPr>
      </w:pPr>
      <w:bookmarkStart w:id="1" w:name="Obxectivos"/>
      <w:r>
        <w:rPr>
          <w:rFonts w:cs="Arial" w:ascii="Arial" w:hAnsi="Arial"/>
          <w:b/>
          <w:i/>
          <w:sz w:val="32"/>
          <w:szCs w:val="32"/>
          <w:u w:val="single"/>
          <w:lang w:val="gl-ES"/>
        </w:rPr>
        <w:t>Obxectivos:</w:t>
      </w:r>
      <w:bookmarkEnd w:id="1"/>
      <w:r>
        <w:rPr>
          <w:rFonts w:cs="Arial" w:ascii="Arial" w:hAnsi="Arial"/>
          <w:b/>
          <w:i/>
          <w:sz w:val="32"/>
          <w:szCs w:val="32"/>
          <w:u w:val="single"/>
          <w:lang w:val="gl-ES"/>
        </w:rPr>
        <w:t xml:space="preserve">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a) Coñecer e apreciar os valores e as normas de convivencia, aprender a obrar de acordo con elas, prepararse para o exercicio activo da cidadanía e respectar os dereitos humanos, así como o pluralismo propio dunha sociedade democrática.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b) Desenvolver hábitos de traballo individual e de equipo, de esforzo e de responsabilidade no estudo, así como actitudes de confianza en si mesmo/a, sentido crítico, iniciativa persoal, curiosidade, interese e creatividade na aprendizaxe, e espírito emprendedor.</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c) Adquirir habilidades para a prevención e para a resolución pacífica de conflitos que lles permitan desenvolverse con autonomía no ámbito familiar e doméstico, así como nos grupos sociais cos que se relacionan.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d) Coñecer, comprender e respectar as diferentes culturas e as diferenzas entre as persoas, a igualdade de dereitos e oportunidades de homes e mulleres e a non discriminación de persoas con discapacidade nin por outros motivos.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e) Coñecer e utilizar de xeito apropiado a lingua galega e a lingua castelá, e desenvolver hábitos de lectura en ambas as linguas.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f) Adquirir en, polo menos, unha lingua estranxeira a competencia comunicativa básica que lles permita expresar e comprender mensaxes sinxelas e desenvolverse en situacións cotiás.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g) Desenvolver as competencias matemáticas básicas e iniciarse na resolución de problemas que requiran a realización de operacións elementais de cálculo, coñecementos xeométricos e estimacións, así como ser quen de aplicalos ás situacións da súa vida cotiá.</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h) Coñecer os aspectos fundamentais das ciencias da natureza, as ciencias sociais, a xeografía, a historia e a cultura, con especial atención aos relacionados e vinculados con Galicia.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i) Iniciarse na utilización, para a aprendizaxe, das tecnoloxías da información e da comunicación, desenvolvendo un espírito crítico ante as mensaxes que reciben e elaboran.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j) Utilizar diferentes representacións e expresións artísticas e iniciarse na construción de propostas visuais e audiovisuais.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k) Valorar a hixiene e a saúde, aceptar o propio corpo e o das demais persoas, respectar as diferenzas e utilizar a educación física e o deporte como medios para favorecer o desenvolvemento persoal e social.</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l) Coñecer e valorar os animais máis próximos ao ser humano e adoptar modos de comportamento que favorezan o seu coidado.</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m) 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n) Fomentar a educación viaria e actitudes de respecto que incidan na prevención dos accidentes de tráfico.</w:t>
      </w:r>
    </w:p>
    <w:p>
      <w:pPr>
        <w:sectPr>
          <w:footerReference w:type="default" r:id="rId2"/>
          <w:type w:val="nextPage"/>
          <w:pgSz w:w="11906" w:h="16838"/>
          <w:pgMar w:left="1701" w:right="1701" w:header="0" w:top="1417" w:footer="708" w:bottom="1417" w:gutter="0"/>
          <w:pgNumType w:start="0" w:fmt="decimal"/>
          <w:formProt w:val="false"/>
          <w:titlePg/>
          <w:textDirection w:val="lrTb"/>
          <w:docGrid w:type="default" w:linePitch="360" w:charSpace="4294965247"/>
        </w:sect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o) Coñecer, apreciar e valorar as singularidades culturais, lingüísticas, físicas e sociais de Galicia, poñendo de relevancia as mulleres e homes que realizaron achegas importantes á cultura e á sociedade galegas.</w:t>
      </w:r>
    </w:p>
    <w:p>
      <w:pPr>
        <w:pStyle w:val="Normal"/>
        <w:jc w:val="both"/>
        <w:rPr>
          <w:rFonts w:ascii="Arial" w:hAnsi="Arial" w:cs="Arial"/>
          <w:b/>
          <w:b/>
          <w:i/>
          <w:i/>
          <w:sz w:val="32"/>
          <w:szCs w:val="32"/>
          <w:u w:val="single"/>
          <w:lang w:val="gl-ES"/>
        </w:rPr>
      </w:pPr>
      <w:bookmarkStart w:id="2" w:name="Obx_2"/>
      <w:bookmarkEnd w:id="2"/>
      <w:r>
        <w:rPr>
          <w:rFonts w:cs="Arial" w:ascii="Arial" w:hAnsi="Arial"/>
          <w:b/>
          <w:i/>
          <w:sz w:val="32"/>
          <w:szCs w:val="32"/>
          <w:u w:val="single"/>
          <w:lang w:val="gl-ES"/>
        </w:rPr>
        <w:t xml:space="preserve">2. Relación entre os obxectivos, contidos, criterios de avaliación, estándares de aprendizaxe e competenicas clave. </w:t>
      </w:r>
    </w:p>
    <w:p>
      <w:pPr>
        <w:pStyle w:val="Normal"/>
        <w:jc w:val="both"/>
        <w:rPr>
          <w:rFonts w:ascii="Arial" w:hAnsi="Arial" w:cs="Arial"/>
          <w:sz w:val="24"/>
          <w:szCs w:val="24"/>
          <w:lang w:val="gl-ES"/>
        </w:rPr>
      </w:pPr>
      <w:bookmarkStart w:id="3" w:name="OCCNN"/>
      <w:bookmarkStart w:id="4" w:name="Obx_21"/>
      <w:bookmarkEnd w:id="4"/>
      <w:r>
        <w:rPr>
          <w:rFonts w:cs="Arial" w:ascii="Arial" w:hAnsi="Arial"/>
          <w:b/>
          <w:i/>
          <w:sz w:val="24"/>
          <w:szCs w:val="24"/>
          <w:u w:val="single"/>
          <w:lang w:val="gl-ES"/>
        </w:rPr>
        <w:t>2.1. Ciencias da Natureza</w:t>
      </w:r>
      <w:bookmarkEnd w:id="3"/>
      <w:r>
        <w:rPr>
          <w:rFonts w:cs="Arial" w:ascii="Arial" w:hAnsi="Arial"/>
          <w:b/>
          <w:i/>
          <w:sz w:val="24"/>
          <w:szCs w:val="24"/>
          <w:u w:val="single"/>
          <w:lang w:val="gl-ES"/>
        </w:rPr>
        <w:t xml:space="preserve">. </w:t>
      </w:r>
    </w:p>
    <w:p>
      <w:pPr>
        <w:pStyle w:val="Normal"/>
        <w:jc w:val="both"/>
        <w:rPr>
          <w:rFonts w:ascii="Arial" w:hAnsi="Arial" w:cs="Arial"/>
          <w:b/>
          <w:b/>
          <w:i/>
          <w:i/>
          <w:lang w:val="gl-ES"/>
        </w:rPr>
      </w:pPr>
      <w:r>
        <w:rPr>
          <w:rFonts w:cs="Arial" w:ascii="Arial" w:hAnsi="Arial"/>
          <w:b/>
          <w:i/>
          <w:lang w:val="gl-ES"/>
        </w:rPr>
      </w:r>
      <w:r>
        <w:br w:type="page"/>
      </w:r>
    </w:p>
    <w:p>
      <w:pPr>
        <w:pStyle w:val="Normal"/>
        <w:rPr>
          <w:lang w:val="gl-ES"/>
        </w:rPr>
      </w:pPr>
      <w:r>
        <w:rPr>
          <w:lang w:val="gl-ES"/>
        </w:rPr>
      </w:r>
    </w:p>
    <w:tbl>
      <w:tblPr>
        <w:tblW w:w="14087" w:type="dxa"/>
        <w:jc w:val="left"/>
        <w:tblInd w:w="6"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10" w:type="dxa"/>
          <w:bottom w:w="57" w:type="dxa"/>
          <w:right w:w="57" w:type="dxa"/>
        </w:tblCellMar>
        <w:tblLook w:val="0000"/>
      </w:tblPr>
      <w:tblGrid>
        <w:gridCol w:w="1435"/>
        <w:gridCol w:w="3522"/>
        <w:gridCol w:w="2968"/>
        <w:gridCol w:w="1"/>
        <w:gridCol w:w="3849"/>
        <w:gridCol w:w="1"/>
        <w:gridCol w:w="2311"/>
      </w:tblGrid>
      <w:tr>
        <w:trPr>
          <w:tblHeader w:val="true"/>
        </w:trPr>
        <w:tc>
          <w:tcPr>
            <w:tcW w:w="14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ÁREA</w:t>
            </w:r>
          </w:p>
        </w:tc>
        <w:tc>
          <w:tcPr>
            <w:tcW w:w="64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CIENCIAS DA NATUREZA</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CURSO</w:t>
            </w:r>
          </w:p>
        </w:tc>
        <w:tc>
          <w:tcPr>
            <w:tcW w:w="2312"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CUARTO</w:t>
            </w:r>
          </w:p>
        </w:tc>
      </w:tr>
      <w:tr>
        <w:trPr>
          <w:tblHeader w:val="true"/>
        </w:trPr>
        <w:tc>
          <w:tcPr>
            <w:tcW w:w="14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Obxectivos</w:t>
            </w:r>
          </w:p>
        </w:tc>
        <w:tc>
          <w:tcPr>
            <w:tcW w:w="35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Contidos</w:t>
            </w:r>
          </w:p>
        </w:tc>
        <w:tc>
          <w:tcPr>
            <w:tcW w:w="2969"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Criterios de avaliación</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Estándares de aprendizaxe</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Competencias clave</w:t>
            </w:r>
          </w:p>
        </w:tc>
      </w:tr>
      <w:tr>
        <w:trPr/>
        <w:tc>
          <w:tcPr>
            <w:tcW w:w="14087"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1. INICIACIÓN Á ACTIVIDADE CIENTÍFICA</w:t>
            </w:r>
          </w:p>
        </w:tc>
      </w:tr>
      <w:tr>
        <w:trPr/>
        <w:tc>
          <w:tcPr>
            <w:tcW w:w="14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g</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pPr>
            <w:r>
              <w:rPr>
                <w:b/>
                <w:sz w:val="22"/>
                <w:szCs w:val="22"/>
              </w:rPr>
              <w:t>i</w:t>
            </w:r>
            <w:r>
              <w:rPr/>
              <w:t> </w:t>
            </w:r>
          </w:p>
        </w:tc>
        <w:tc>
          <w:tcPr>
            <w:tcW w:w="352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 Realización de proxectos, pequenas investigacións e presentación de resultados.</w:t>
            </w:r>
          </w:p>
          <w:p>
            <w:pPr>
              <w:pStyle w:val="Ttp1"/>
              <w:numPr>
                <w:ilvl w:val="0"/>
                <w:numId w:val="1"/>
              </w:numPr>
              <w:ind w:left="227" w:hanging="227"/>
              <w:jc w:val="both"/>
              <w:rPr>
                <w:b/>
                <w:b/>
                <w:sz w:val="22"/>
                <w:szCs w:val="22"/>
              </w:rPr>
            </w:pPr>
            <w:r>
              <w:rPr>
                <w:b/>
                <w:sz w:val="22"/>
                <w:szCs w:val="22"/>
              </w:rPr>
              <w:t>B1.2. Interese por coidar a presentación dos traballos en soporte dixital ou papel.</w:t>
            </w:r>
          </w:p>
          <w:p>
            <w:pPr>
              <w:pStyle w:val="Ttp1"/>
              <w:numPr>
                <w:ilvl w:val="0"/>
                <w:numId w:val="1"/>
              </w:numPr>
              <w:ind w:left="227" w:hanging="227"/>
              <w:jc w:val="both"/>
              <w:rPr>
                <w:b/>
                <w:b/>
                <w:sz w:val="22"/>
                <w:szCs w:val="22"/>
              </w:rPr>
            </w:pPr>
            <w:r>
              <w:rPr>
                <w:b/>
                <w:sz w:val="22"/>
                <w:szCs w:val="22"/>
              </w:rPr>
              <w:t xml:space="preserve">B1.3. Uso das TIC de xeito cada vez máis autónomo para a busca de información e para a súa comunicación, empregando a nivel básico o tratamento de textos (titulación, formato, arquivo e recuperación dun texto, cambios, substitucións e impresión). </w:t>
            </w:r>
          </w:p>
          <w:p>
            <w:pPr>
              <w:pStyle w:val="Ttp1"/>
              <w:numPr>
                <w:ilvl w:val="0"/>
                <w:numId w:val="1"/>
              </w:numPr>
              <w:spacing w:before="60" w:after="60"/>
              <w:ind w:left="227" w:hanging="227"/>
              <w:contextualSpacing/>
              <w:jc w:val="both"/>
              <w:rPr>
                <w:b/>
                <w:b/>
                <w:sz w:val="22"/>
                <w:szCs w:val="22"/>
              </w:rPr>
            </w:pPr>
            <w:r>
              <w:rPr>
                <w:b/>
                <w:sz w:val="22"/>
                <w:szCs w:val="22"/>
              </w:rPr>
              <w:t>B1.4. Seguimento dunha secuencia dada para atopar unha información en internet e noutros soportes.</w:t>
            </w:r>
          </w:p>
        </w:tc>
        <w:tc>
          <w:tcPr>
            <w:tcW w:w="296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B1.1. Realizar un proxecto para a obtención dun produto como resultado dun problema formulado, elaborar con autonomía documentación sobre o proceso e presentala en diferentes soportes. </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CNB1.1.1. Busca, selecciona e organiza a información importante, obtén conclusións e comunica o resultado de forma oral e escrita.</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CNB1.1.2. Presenta os traballos, en soporte dixital ou papel, de maneira ordenada, clara e limpa. </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CNB1.1.3. Manifesta autonomía na planificación e execución de accións e tarefas e ten iniciativa na toma de decisións.</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CNB1.1.4. Consulta e utiliza documentos escritos, imaxes e gráficos.</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CNB1.1.5. Reflexiona sobre o traballo realizado, saca conclusións sobre como traballa e aprende e elabora estratexias para seguir aprendendo.</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h</w:t>
            </w:r>
          </w:p>
        </w:tc>
        <w:tc>
          <w:tcPr>
            <w:tcW w:w="352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B1.5. Iniciación á actividade científica.</w:t>
            </w:r>
          </w:p>
        </w:tc>
        <w:tc>
          <w:tcPr>
            <w:tcW w:w="296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B1.2. Establecer conxecturas de sucesos ou problemas que ocorren no seu contorno por medio da observación e obter unha información. </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CNB1.2.1. Establece conxecturas de sucesos ou problemas do seu contorno, empregando medios propios da observación para obter unha información.</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CNB1.2.2. Emprega axeitadamente o vocabulario que corresponde a cada un dos bloques de contidos. </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4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k</w:t>
            </w:r>
          </w:p>
          <w:p>
            <w:pPr>
              <w:pStyle w:val="Ttp1"/>
              <w:numPr>
                <w:ilvl w:val="0"/>
                <w:numId w:val="1"/>
              </w:numPr>
              <w:spacing w:before="60" w:after="60"/>
              <w:ind w:left="227" w:hanging="227"/>
              <w:contextualSpacing/>
              <w:jc w:val="both"/>
              <w:rPr>
                <w:b/>
                <w:b/>
                <w:sz w:val="22"/>
                <w:szCs w:val="22"/>
              </w:rPr>
            </w:pPr>
            <w:r>
              <w:rPr>
                <w:b/>
                <w:sz w:val="22"/>
                <w:szCs w:val="22"/>
              </w:rPr>
              <w:t>m</w:t>
            </w:r>
          </w:p>
        </w:tc>
        <w:tc>
          <w:tcPr>
            <w:tcW w:w="35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B1.6. O traballo cooperativo. </w:t>
            </w:r>
          </w:p>
          <w:p>
            <w:pPr>
              <w:pStyle w:val="Ttp1"/>
              <w:numPr>
                <w:ilvl w:val="0"/>
                <w:numId w:val="1"/>
              </w:numPr>
              <w:ind w:left="227" w:hanging="227"/>
              <w:jc w:val="both"/>
              <w:rPr>
                <w:b/>
                <w:b/>
                <w:sz w:val="22"/>
                <w:szCs w:val="22"/>
              </w:rPr>
            </w:pPr>
            <w:r>
              <w:rPr>
                <w:b/>
                <w:sz w:val="22"/>
                <w:szCs w:val="22"/>
              </w:rPr>
              <w:t xml:space="preserve">B1.7. Técnicas traballo. Recursos e técnicas de traballo individual. </w:t>
            </w:r>
          </w:p>
          <w:p>
            <w:pPr>
              <w:pStyle w:val="Ttp1"/>
              <w:numPr>
                <w:ilvl w:val="0"/>
                <w:numId w:val="1"/>
              </w:numPr>
              <w:spacing w:before="60" w:after="60"/>
              <w:ind w:left="227" w:hanging="227"/>
              <w:contextualSpacing/>
              <w:jc w:val="both"/>
              <w:rPr>
                <w:b/>
                <w:b/>
                <w:sz w:val="22"/>
                <w:szCs w:val="22"/>
              </w:rPr>
            </w:pPr>
            <w:r>
              <w:rPr>
                <w:b/>
                <w:sz w:val="22"/>
                <w:szCs w:val="22"/>
              </w:rPr>
              <w:t>B1.8. Hábitos de traballo, esforzo e responsabilidade. </w:t>
            </w:r>
          </w:p>
        </w:tc>
        <w:tc>
          <w:tcPr>
            <w:tcW w:w="2969"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B1.3. Traballar de forma cooperativa apreciando o coidado pola seguridade propia e a dos seus compañeiros/as, coidando as ferramentas e facendo un uso axeitado dos materiais.</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CNB1.3.1. Utiliza estratexias para traballar de forma individual e en equipo amosando habilidades para a resolución pacífica de conflitos. </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087"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2. O SER HUMANO E A SAÚDE</w:t>
            </w:r>
          </w:p>
        </w:tc>
      </w:tr>
      <w:tr>
        <w:trPr/>
        <w:tc>
          <w:tcPr>
            <w:tcW w:w="14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pPr>
            <w:r>
              <w:rPr>
                <w:b/>
                <w:sz w:val="22"/>
                <w:szCs w:val="22"/>
              </w:rPr>
              <w:t>k</w:t>
            </w:r>
          </w:p>
        </w:tc>
        <w:tc>
          <w:tcPr>
            <w:tcW w:w="352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B2.1. O corpo humano e o seu funcionamento. </w:t>
            </w:r>
          </w:p>
          <w:p>
            <w:pPr>
              <w:pStyle w:val="Ttp1"/>
              <w:numPr>
                <w:ilvl w:val="0"/>
                <w:numId w:val="1"/>
              </w:numPr>
              <w:ind w:left="227" w:hanging="227"/>
              <w:jc w:val="both"/>
              <w:rPr>
                <w:b/>
                <w:b/>
                <w:sz w:val="22"/>
                <w:szCs w:val="22"/>
              </w:rPr>
            </w:pPr>
            <w:r>
              <w:rPr>
                <w:b/>
                <w:sz w:val="22"/>
                <w:szCs w:val="22"/>
              </w:rPr>
              <w:t xml:space="preserve">B2.2. As funcións vitais. Importancia dos sentidos en relación co medio. Descrición do seu papel e formas para o seu coidado habitual. </w:t>
            </w:r>
          </w:p>
          <w:p>
            <w:pPr>
              <w:pStyle w:val="Ttp1"/>
              <w:numPr>
                <w:ilvl w:val="0"/>
                <w:numId w:val="1"/>
              </w:numPr>
              <w:spacing w:before="60" w:after="60"/>
              <w:ind w:left="227" w:hanging="227"/>
              <w:contextualSpacing/>
              <w:jc w:val="both"/>
              <w:rPr>
                <w:b/>
                <w:b/>
                <w:sz w:val="22"/>
                <w:szCs w:val="22"/>
              </w:rPr>
            </w:pPr>
            <w:r>
              <w:rPr>
                <w:b/>
                <w:sz w:val="22"/>
                <w:szCs w:val="22"/>
              </w:rPr>
              <w:t>B2.3. Recoñecemento dos cambios físicos e persoais nas diferentes etapas da vida das persoas.</w:t>
            </w:r>
          </w:p>
        </w:tc>
        <w:tc>
          <w:tcPr>
            <w:tcW w:w="296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 Coñecer a morfoloxía externa do propio corpo e os órganos máis importantes para o seu funcionamento.</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CNB2.1.1. Localiza os principais órganos vitais e entende a súa importancia no funcionamento do organismo. </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CNB2.1.2. Recoñece a importancia dos sentidos para a relación co medio e as formas de coidalos. </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CMCCT </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4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k</w:t>
            </w:r>
          </w:p>
          <w:p>
            <w:pPr>
              <w:pStyle w:val="Ttp1"/>
              <w:numPr>
                <w:ilvl w:val="0"/>
                <w:numId w:val="1"/>
              </w:numPr>
              <w:spacing w:before="60" w:after="60"/>
              <w:ind w:left="227" w:hanging="227"/>
              <w:contextualSpacing/>
              <w:jc w:val="both"/>
              <w:rPr>
                <w:b/>
                <w:b/>
                <w:sz w:val="22"/>
                <w:szCs w:val="22"/>
              </w:rPr>
            </w:pPr>
            <w:r>
              <w:rPr>
                <w:b/>
                <w:sz w:val="22"/>
                <w:szCs w:val="22"/>
              </w:rPr>
              <w:t>m</w:t>
            </w:r>
          </w:p>
        </w:tc>
        <w:tc>
          <w:tcPr>
            <w:tcW w:w="352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B2.4. Saúde e enfermidade. </w:t>
            </w:r>
          </w:p>
          <w:p>
            <w:pPr>
              <w:pStyle w:val="Ttp1"/>
              <w:numPr>
                <w:ilvl w:val="0"/>
                <w:numId w:val="1"/>
              </w:numPr>
              <w:ind w:left="227" w:hanging="227"/>
              <w:jc w:val="both"/>
              <w:rPr>
                <w:b/>
                <w:b/>
                <w:sz w:val="22"/>
                <w:szCs w:val="22"/>
              </w:rPr>
            </w:pPr>
            <w:r>
              <w:rPr>
                <w:b/>
                <w:sz w:val="22"/>
                <w:szCs w:val="22"/>
              </w:rPr>
              <w:t>B2.5. Hábitos saudables: alimentación, hixiene, exercicio físico e descanso.</w:t>
            </w:r>
          </w:p>
          <w:p>
            <w:pPr>
              <w:pStyle w:val="Ttp1"/>
              <w:numPr>
                <w:ilvl w:val="0"/>
                <w:numId w:val="1"/>
              </w:numPr>
              <w:ind w:left="227" w:hanging="227"/>
              <w:jc w:val="both"/>
              <w:rPr>
                <w:b/>
                <w:b/>
                <w:sz w:val="22"/>
                <w:szCs w:val="22"/>
              </w:rPr>
            </w:pPr>
            <w:r>
              <w:rPr>
                <w:b/>
                <w:sz w:val="22"/>
                <w:szCs w:val="22"/>
              </w:rPr>
              <w:t xml:space="preserve">B2.6. Actitude crítica ante prácticas e mensaxes que non favorecen o correcto desenvolvemento da saúde. </w:t>
            </w:r>
          </w:p>
          <w:p>
            <w:pPr>
              <w:pStyle w:val="Ttp1"/>
              <w:numPr>
                <w:ilvl w:val="0"/>
                <w:numId w:val="1"/>
              </w:numPr>
              <w:ind w:left="227" w:hanging="227"/>
              <w:jc w:val="both"/>
              <w:rPr>
                <w:b/>
                <w:b/>
                <w:sz w:val="22"/>
                <w:szCs w:val="22"/>
              </w:rPr>
            </w:pPr>
            <w:r>
              <w:rPr>
                <w:b/>
                <w:sz w:val="22"/>
                <w:szCs w:val="22"/>
              </w:rPr>
              <w:t>B2.7. Factores que producen as enfermidades máis habituais: carie, obesidade, gripe, catarros...</w:t>
            </w:r>
          </w:p>
          <w:p>
            <w:pPr>
              <w:pStyle w:val="Ttp1"/>
              <w:numPr>
                <w:ilvl w:val="0"/>
                <w:numId w:val="1"/>
              </w:numPr>
              <w:ind w:left="227" w:hanging="227"/>
              <w:jc w:val="both"/>
              <w:rPr>
                <w:b/>
                <w:b/>
                <w:sz w:val="22"/>
                <w:szCs w:val="22"/>
              </w:rPr>
            </w:pPr>
            <w:r>
              <w:rPr>
                <w:b/>
                <w:sz w:val="22"/>
                <w:szCs w:val="22"/>
              </w:rPr>
              <w:t>B2.8. Coñecemento de si mesmo/a e dos e das demais: emocións e sentimentos propios e alleos. Valoración das súas habilidades persoais.</w:t>
            </w:r>
          </w:p>
          <w:p>
            <w:pPr>
              <w:pStyle w:val="Ttp1"/>
              <w:numPr>
                <w:ilvl w:val="0"/>
                <w:numId w:val="1"/>
              </w:numPr>
              <w:ind w:left="227" w:hanging="227"/>
              <w:jc w:val="both"/>
              <w:rPr>
                <w:b/>
                <w:b/>
                <w:sz w:val="22"/>
                <w:szCs w:val="22"/>
              </w:rPr>
            </w:pPr>
            <w:r>
              <w:rPr>
                <w:b/>
                <w:sz w:val="22"/>
                <w:szCs w:val="22"/>
              </w:rPr>
              <w:t>B2.9. A relación cos demais. Toma de decisións.</w:t>
            </w:r>
          </w:p>
          <w:p>
            <w:pPr>
              <w:pStyle w:val="Ttp1"/>
              <w:numPr>
                <w:ilvl w:val="0"/>
                <w:numId w:val="1"/>
              </w:numPr>
              <w:spacing w:before="60" w:after="60"/>
              <w:ind w:left="227" w:hanging="227"/>
              <w:contextualSpacing/>
              <w:jc w:val="both"/>
              <w:rPr>
                <w:b/>
                <w:b/>
                <w:sz w:val="22"/>
                <w:szCs w:val="22"/>
              </w:rPr>
            </w:pPr>
            <w:r>
              <w:rPr>
                <w:b/>
                <w:sz w:val="22"/>
                <w:szCs w:val="22"/>
              </w:rPr>
              <w:t>B2.10. A igualdade entre homes e mulleres. </w:t>
            </w:r>
          </w:p>
        </w:tc>
        <w:tc>
          <w:tcPr>
            <w:tcW w:w="296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B2.2 Identificar e explicar as consecuencias para a saúde e o desenvolvemento persoal de determinados hábitos de alimentación, hixiene, exercicio físico e descanso.</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CNB2.2.1. Identifica e adopta hábitos de hixiene, de descanso e de alimentación sa e diferencia prácticas e mensaxes que son contraproducentes para a saúde. </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CNB2.2.2 Identifica e valora as súas habilidades persoais.</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CNB2.2.3. Recoñece algúns factores que producen as enfermidades máis habituais (carie, catarros, gripe, obesidade) e aplica actuacións para á súa prevención. </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CNB2.2.4.  Planifica, de forma autónoma e creativa, actividades de ocio e tempo libre, individuais e en grupo.</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h</w:t>
            </w:r>
          </w:p>
        </w:tc>
        <w:tc>
          <w:tcPr>
            <w:tcW w:w="352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B2.11. Clasificación dos alimentos en función dos nutrientes principais. </w:t>
            </w:r>
          </w:p>
          <w:p>
            <w:pPr>
              <w:pStyle w:val="Ttp1"/>
              <w:numPr>
                <w:ilvl w:val="0"/>
                <w:numId w:val="1"/>
              </w:numPr>
              <w:ind w:left="227" w:hanging="227"/>
              <w:jc w:val="both"/>
              <w:rPr>
                <w:b/>
                <w:b/>
                <w:sz w:val="22"/>
                <w:szCs w:val="22"/>
              </w:rPr>
            </w:pPr>
            <w:r>
              <w:rPr>
                <w:b/>
                <w:sz w:val="22"/>
                <w:szCs w:val="22"/>
              </w:rPr>
              <w:t xml:space="preserve">B2.12. Identificación de sistemas de conservación alimentaria. </w:t>
            </w:r>
          </w:p>
          <w:p>
            <w:pPr>
              <w:pStyle w:val="Ttp1"/>
              <w:numPr>
                <w:ilvl w:val="0"/>
                <w:numId w:val="1"/>
              </w:numPr>
              <w:ind w:left="227" w:hanging="227"/>
              <w:jc w:val="both"/>
              <w:rPr>
                <w:b/>
                <w:b/>
                <w:sz w:val="22"/>
                <w:szCs w:val="22"/>
              </w:rPr>
            </w:pPr>
            <w:r>
              <w:rPr>
                <w:b/>
                <w:sz w:val="22"/>
                <w:szCs w:val="22"/>
              </w:rPr>
              <w:t>B2.13. Pirámide alimentaria.</w:t>
            </w:r>
          </w:p>
          <w:p>
            <w:pPr>
              <w:pStyle w:val="Ttp1"/>
              <w:numPr>
                <w:ilvl w:val="0"/>
                <w:numId w:val="1"/>
              </w:numPr>
              <w:spacing w:before="60" w:after="60"/>
              <w:ind w:left="227" w:hanging="227"/>
              <w:contextualSpacing/>
              <w:jc w:val="both"/>
              <w:rPr>
                <w:b/>
                <w:b/>
                <w:sz w:val="22"/>
                <w:szCs w:val="22"/>
              </w:rPr>
            </w:pPr>
            <w:r>
              <w:rPr>
                <w:b/>
                <w:sz w:val="22"/>
                <w:szCs w:val="22"/>
              </w:rPr>
              <w:t>B2.14. Análise de dietas equilibradas.</w:t>
            </w:r>
          </w:p>
        </w:tc>
        <w:tc>
          <w:tcPr>
            <w:tcW w:w="296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B2.3. Deseñar un menú equilibrado para a súa idade. </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CNB2.3.1. Clasifica e diferencia alimentos en función dos nutrientes principais.</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CNB2.3.2. Identifica sistemas de conservación alimentaria.</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CNB2.3.3. Analiza dietas e elabora un menú equilibrado na escola.</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pPr>
            <w:r>
              <w:rPr>
                <w:b/>
                <w:sz w:val="22"/>
                <w:szCs w:val="22"/>
              </w:rPr>
              <w:t>CMCCT</w:t>
            </w:r>
          </w:p>
        </w:tc>
      </w:tr>
      <w:tr>
        <w:trPr/>
        <w:tc>
          <w:tcPr>
            <w:tcW w:w="14087"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3. OS SERES VIVOS</w:t>
            </w:r>
          </w:p>
        </w:tc>
      </w:tr>
      <w:tr>
        <w:trPr/>
        <w:tc>
          <w:tcPr>
            <w:tcW w:w="14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l</w:t>
            </w:r>
          </w:p>
          <w:p>
            <w:pPr>
              <w:pStyle w:val="Ttp1"/>
              <w:numPr>
                <w:ilvl w:val="0"/>
                <w:numId w:val="1"/>
              </w:numPr>
              <w:ind w:left="227" w:hanging="227"/>
              <w:jc w:val="both"/>
              <w:rPr>
                <w:b/>
                <w:b/>
                <w:sz w:val="22"/>
                <w:szCs w:val="22"/>
              </w:rPr>
            </w:pPr>
            <w:r>
              <w:rPr>
                <w:b/>
                <w:sz w:val="22"/>
                <w:szCs w:val="22"/>
              </w:rPr>
              <w:t>i</w:t>
            </w:r>
          </w:p>
          <w:p>
            <w:pPr>
              <w:pStyle w:val="Ttp1"/>
              <w:numPr>
                <w:ilvl w:val="0"/>
                <w:numId w:val="1"/>
              </w:numPr>
              <w:spacing w:before="60" w:after="60"/>
              <w:ind w:left="227" w:hanging="227"/>
              <w:contextualSpacing/>
              <w:jc w:val="both"/>
              <w:rPr/>
            </w:pPr>
            <w:r>
              <w:rPr>
                <w:b/>
                <w:sz w:val="22"/>
                <w:szCs w:val="22"/>
              </w:rPr>
              <w:t>o</w:t>
            </w:r>
          </w:p>
        </w:tc>
        <w:tc>
          <w:tcPr>
            <w:tcW w:w="352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 Diferenza entre seres vivos e inertes.</w:t>
            </w:r>
          </w:p>
          <w:p>
            <w:pPr>
              <w:pStyle w:val="Ttp1"/>
              <w:numPr>
                <w:ilvl w:val="0"/>
                <w:numId w:val="1"/>
              </w:numPr>
              <w:ind w:left="227" w:hanging="227"/>
              <w:jc w:val="both"/>
              <w:rPr>
                <w:b/>
                <w:b/>
                <w:sz w:val="22"/>
                <w:szCs w:val="22"/>
              </w:rPr>
            </w:pPr>
            <w:r>
              <w:rPr>
                <w:b/>
                <w:sz w:val="22"/>
                <w:szCs w:val="22"/>
              </w:rPr>
              <w:t xml:space="preserve">B3.2. Identificación de animais e de plantas como seres vivos. </w:t>
            </w:r>
          </w:p>
          <w:p>
            <w:pPr>
              <w:pStyle w:val="Ttp1"/>
              <w:numPr>
                <w:ilvl w:val="0"/>
                <w:numId w:val="1"/>
              </w:numPr>
              <w:ind w:left="227" w:hanging="227"/>
              <w:jc w:val="both"/>
              <w:rPr>
                <w:b/>
                <w:b/>
                <w:sz w:val="22"/>
                <w:szCs w:val="22"/>
              </w:rPr>
            </w:pPr>
            <w:r>
              <w:rPr>
                <w:b/>
                <w:sz w:val="22"/>
                <w:szCs w:val="22"/>
              </w:rPr>
              <w:t xml:space="preserve">B3.3. Identificación e clasificación de rochas a partir de características observables. </w:t>
            </w:r>
          </w:p>
          <w:p>
            <w:pPr>
              <w:pStyle w:val="Ttp1"/>
              <w:numPr>
                <w:ilvl w:val="0"/>
                <w:numId w:val="1"/>
              </w:numPr>
              <w:ind w:left="227" w:hanging="227"/>
              <w:jc w:val="both"/>
              <w:rPr>
                <w:b/>
                <w:b/>
                <w:sz w:val="22"/>
                <w:szCs w:val="22"/>
              </w:rPr>
            </w:pPr>
            <w:r>
              <w:rPr>
                <w:b/>
                <w:sz w:val="22"/>
                <w:szCs w:val="22"/>
              </w:rPr>
              <w:t>B3.4. Clasificación de animais vertebrados e invertebrados a partir de características observables.</w:t>
            </w:r>
          </w:p>
          <w:p>
            <w:pPr>
              <w:pStyle w:val="Ttp1"/>
              <w:numPr>
                <w:ilvl w:val="0"/>
                <w:numId w:val="1"/>
              </w:numPr>
              <w:ind w:left="227" w:hanging="227"/>
              <w:jc w:val="both"/>
              <w:rPr>
                <w:b/>
                <w:b/>
                <w:sz w:val="22"/>
                <w:szCs w:val="22"/>
              </w:rPr>
            </w:pPr>
            <w:r>
              <w:rPr>
                <w:b/>
                <w:sz w:val="22"/>
                <w:szCs w:val="22"/>
              </w:rPr>
              <w:t>B3.5 Clasificación das plantas (herbas, arbustos e árbores) a partir de características observables.</w:t>
            </w:r>
          </w:p>
          <w:p>
            <w:pPr>
              <w:pStyle w:val="Ttp1"/>
              <w:numPr>
                <w:ilvl w:val="0"/>
                <w:numId w:val="1"/>
              </w:numPr>
              <w:ind w:left="227" w:hanging="227"/>
              <w:jc w:val="both"/>
              <w:rPr>
                <w:b/>
                <w:b/>
                <w:sz w:val="22"/>
                <w:szCs w:val="22"/>
              </w:rPr>
            </w:pPr>
            <w:r>
              <w:rPr>
                <w:b/>
                <w:sz w:val="22"/>
                <w:szCs w:val="22"/>
              </w:rPr>
              <w:t xml:space="preserve">B3.6 Utilización guiada de claves e de guías de animais e plantas para a clasificación e identificación dalgunhas especies existentes en Galicia. </w:t>
            </w:r>
          </w:p>
          <w:p>
            <w:pPr>
              <w:pStyle w:val="Ttp1"/>
              <w:numPr>
                <w:ilvl w:val="0"/>
                <w:numId w:val="1"/>
              </w:numPr>
              <w:ind w:left="227" w:hanging="227"/>
              <w:jc w:val="both"/>
              <w:rPr>
                <w:b/>
                <w:b/>
                <w:sz w:val="22"/>
                <w:szCs w:val="22"/>
              </w:rPr>
            </w:pPr>
            <w:r>
              <w:rPr>
                <w:b/>
                <w:sz w:val="22"/>
                <w:szCs w:val="22"/>
              </w:rPr>
              <w:t>B3.7. Identificación de cambios observables que se producen nos seres no contorno.</w:t>
            </w:r>
          </w:p>
          <w:p>
            <w:pPr>
              <w:pStyle w:val="Ttp1"/>
              <w:numPr>
                <w:ilvl w:val="0"/>
                <w:numId w:val="1"/>
              </w:numPr>
              <w:spacing w:before="60" w:after="60"/>
              <w:ind w:left="227" w:hanging="227"/>
              <w:contextualSpacing/>
              <w:jc w:val="both"/>
              <w:rPr/>
            </w:pPr>
            <w:r>
              <w:rPr>
                <w:b/>
                <w:sz w:val="22"/>
                <w:szCs w:val="22"/>
              </w:rPr>
              <w:t>B3.8. Valoración da biodiversidade e interese pola súa conservación.</w:t>
            </w:r>
          </w:p>
        </w:tc>
        <w:tc>
          <w:tcPr>
            <w:tcW w:w="296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 Identificar e clasificar, con criterios científicos, animais, plantas e rochas do seu contorno próximo, recoñecendo as súas características principais, buscando información en fontes variadas.</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CNB3.1.1. Observa, identifica e recoñece as características básicas e clasifica animais vertebrados e invertebrados do seu contorno, con criterio científico.</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CNB3.1.2. Observa, identifica e recoñece as características básicas e clasifica plantas do seu contorno, con criterio científico. </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CNB3.1.3. Utiliza claves e guías para a clasificación científica de animais e plantas.</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CNB3.1.4. Identifica hábitats de seres vivos e elabora un protocolo para respectar a biodiversidade.</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4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i</w:t>
            </w:r>
          </w:p>
          <w:p>
            <w:pPr>
              <w:pStyle w:val="Ttp1"/>
              <w:numPr>
                <w:ilvl w:val="0"/>
                <w:numId w:val="1"/>
              </w:numPr>
              <w:ind w:left="227" w:hanging="227"/>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l</w:t>
            </w:r>
          </w:p>
          <w:p>
            <w:pPr>
              <w:pStyle w:val="Ttp1"/>
              <w:numPr>
                <w:ilvl w:val="0"/>
                <w:numId w:val="1"/>
              </w:numPr>
              <w:ind w:left="227" w:hanging="227"/>
              <w:jc w:val="both"/>
              <w:rPr>
                <w:b/>
                <w:b/>
                <w:sz w:val="22"/>
                <w:szCs w:val="22"/>
              </w:rPr>
            </w:pPr>
            <w:r>
              <w:rPr>
                <w:b/>
                <w:sz w:val="22"/>
                <w:szCs w:val="22"/>
              </w:rPr>
              <w:t>m</w:t>
            </w:r>
          </w:p>
          <w:p>
            <w:pPr>
              <w:pStyle w:val="Ttp1"/>
              <w:numPr>
                <w:ilvl w:val="0"/>
                <w:numId w:val="1"/>
              </w:numPr>
              <w:spacing w:before="60" w:after="60"/>
              <w:ind w:left="227" w:hanging="227"/>
              <w:contextualSpacing/>
              <w:jc w:val="both"/>
              <w:rPr/>
            </w:pPr>
            <w:r>
              <w:rPr>
                <w:b/>
                <w:sz w:val="22"/>
                <w:szCs w:val="22"/>
              </w:rPr>
              <w:t>o</w:t>
            </w:r>
          </w:p>
        </w:tc>
        <w:tc>
          <w:tcPr>
            <w:tcW w:w="352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B3.9. Planificación, observación e comparación das diversas maneiras en que os seres vivos realizan as funcións vitais utilizando instrumentos apropiados e medios audiovisuais e tecnolóxicos da maneira máis precisa e rigorosa posible. Comunicación dos resultados, empregando distintos soportes textuais.</w:t>
            </w:r>
          </w:p>
        </w:tc>
        <w:tc>
          <w:tcPr>
            <w:tcW w:w="296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B3.2. Planificar, observar e comparar, empregando os instrumentos e o material necesarios e rexistrar de forma cooperativa, algún proceso asociado ao ciclo vital dun ser vivo contrastando os rexistros propios e os dos compañeiros con información doutras fontes. Comunicar de xeito oral e escrito os resultados, empregando soportes textuais variados.</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CNB3.2.1. Coñece e explica as funcións de relación, reprodución e alimentación.</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CNB3.2.2. Planifica, observa, compara, rexistra e comunica, empregando soportes textuais variados, os resultados da observación do ciclo vital previamente planificado.</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4087"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4. MATERIA E ENERXÍA</w:t>
            </w:r>
          </w:p>
        </w:tc>
      </w:tr>
      <w:tr>
        <w:trPr/>
        <w:tc>
          <w:tcPr>
            <w:tcW w:w="14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pPr>
            <w:r>
              <w:rPr>
                <w:b/>
                <w:sz w:val="22"/>
                <w:szCs w:val="22"/>
              </w:rPr>
              <w:t>h</w:t>
            </w:r>
          </w:p>
        </w:tc>
        <w:tc>
          <w:tcPr>
            <w:tcW w:w="352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B4.1. O sol e a auga como fontes de enerxía. </w:t>
            </w:r>
          </w:p>
          <w:p>
            <w:pPr>
              <w:pStyle w:val="Ttp1"/>
              <w:numPr>
                <w:ilvl w:val="0"/>
                <w:numId w:val="1"/>
              </w:numPr>
              <w:ind w:left="227" w:hanging="227"/>
              <w:jc w:val="both"/>
              <w:rPr>
                <w:b/>
                <w:b/>
                <w:sz w:val="22"/>
                <w:szCs w:val="22"/>
              </w:rPr>
            </w:pPr>
            <w:r>
              <w:rPr>
                <w:b/>
                <w:sz w:val="22"/>
                <w:szCs w:val="22"/>
              </w:rPr>
              <w:t>B4.2. Características e propiedades do aire e actuacións necesarias para evitar a súa contaminación.</w:t>
            </w:r>
          </w:p>
          <w:p>
            <w:pPr>
              <w:pStyle w:val="Ttp1"/>
              <w:numPr>
                <w:ilvl w:val="0"/>
                <w:numId w:val="1"/>
              </w:numPr>
              <w:ind w:left="227" w:hanging="227"/>
              <w:jc w:val="both"/>
              <w:rPr>
                <w:b/>
                <w:b/>
                <w:sz w:val="22"/>
                <w:szCs w:val="22"/>
              </w:rPr>
            </w:pPr>
            <w:r>
              <w:rPr>
                <w:b/>
                <w:sz w:val="22"/>
                <w:szCs w:val="22"/>
              </w:rPr>
              <w:t xml:space="preserve">B4.3 Valoración da importancia da boa calidade da auga e do aire para a nosa saúde e o mantemento da vida. </w:t>
            </w:r>
          </w:p>
          <w:p>
            <w:pPr>
              <w:pStyle w:val="Ttp1"/>
              <w:numPr>
                <w:ilvl w:val="0"/>
                <w:numId w:val="1"/>
              </w:numPr>
              <w:ind w:left="227" w:hanging="227"/>
              <w:jc w:val="both"/>
              <w:rPr>
                <w:b/>
                <w:b/>
                <w:sz w:val="22"/>
                <w:szCs w:val="22"/>
              </w:rPr>
            </w:pPr>
            <w:r>
              <w:rPr>
                <w:b/>
                <w:sz w:val="22"/>
                <w:szCs w:val="22"/>
              </w:rPr>
              <w:t>B4.4. Intervención da enerxía</w:t>
            </w:r>
            <w:r>
              <w:rPr/>
              <w:t xml:space="preserve"> </w:t>
            </w:r>
            <w:r>
              <w:rPr>
                <w:b/>
                <w:sz w:val="22"/>
                <w:szCs w:val="22"/>
              </w:rPr>
              <w:t xml:space="preserve">na vida cotiá. </w:t>
            </w:r>
          </w:p>
          <w:p>
            <w:pPr>
              <w:pStyle w:val="Ttp1"/>
              <w:numPr>
                <w:ilvl w:val="0"/>
                <w:numId w:val="1"/>
              </w:numPr>
              <w:ind w:left="227" w:hanging="227"/>
              <w:jc w:val="both"/>
              <w:rPr>
                <w:b/>
                <w:b/>
                <w:sz w:val="22"/>
                <w:szCs w:val="22"/>
              </w:rPr>
            </w:pPr>
            <w:r>
              <w:rPr>
                <w:b/>
                <w:sz w:val="22"/>
                <w:szCs w:val="22"/>
              </w:rPr>
              <w:t xml:space="preserve">B4.5. Uso responsable dos recursos naturais do planeta. Aforro enerxético. </w:t>
            </w:r>
          </w:p>
          <w:p>
            <w:pPr>
              <w:pStyle w:val="Ttp1"/>
              <w:numPr>
                <w:ilvl w:val="0"/>
                <w:numId w:val="1"/>
              </w:numPr>
              <w:ind w:left="227" w:hanging="227"/>
              <w:jc w:val="both"/>
              <w:rPr>
                <w:b/>
                <w:b/>
                <w:sz w:val="22"/>
                <w:szCs w:val="22"/>
              </w:rPr>
            </w:pPr>
            <w:r>
              <w:rPr>
                <w:b/>
                <w:sz w:val="22"/>
                <w:szCs w:val="22"/>
              </w:rPr>
              <w:t>B4.6. A produción de residuos, a contaminación e o impacto ambiental.</w:t>
            </w:r>
          </w:p>
          <w:p>
            <w:pPr>
              <w:pStyle w:val="Ttp1"/>
              <w:numPr>
                <w:ilvl w:val="0"/>
                <w:numId w:val="1"/>
              </w:numPr>
              <w:spacing w:before="60" w:after="60"/>
              <w:ind w:left="227" w:hanging="227"/>
              <w:contextualSpacing/>
              <w:jc w:val="both"/>
              <w:rPr/>
            </w:pPr>
            <w:r>
              <w:rPr>
                <w:b/>
                <w:sz w:val="22"/>
                <w:szCs w:val="22"/>
              </w:rPr>
              <w:t>B4.7. Desenvolvemento de actitudes individuais e colectivas fronte a determinados problemas mediombientais.</w:t>
            </w:r>
            <w:r>
              <w:rPr/>
              <w:t xml:space="preserve"> </w:t>
            </w:r>
          </w:p>
        </w:tc>
        <w:tc>
          <w:tcPr>
            <w:tcW w:w="296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pPr>
            <w:r>
              <w:rPr>
                <w:b/>
                <w:sz w:val="22"/>
                <w:szCs w:val="22"/>
              </w:rPr>
              <w:t>B4.1. Identificar, a partir de exemplos da vida cotiá, usos dos recursos naturais e consecuencias do seu uso inadecuado facendo fincapé no aforro enerxético e no impacto medioambiental.</w:t>
            </w:r>
            <w:r>
              <w:rPr/>
              <w:t xml:space="preserve"> </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CNB4.1.1. Identifica e coñece a intervención da enerxía nos cambios da vida cotiá. </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 xml:space="preserve">CSC </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CNB4.1.2. Explica algunhas características e propiedades do aire e as actuacións necesarias para evitar a súa contaminación.</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 xml:space="preserve">CSC </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CNB4.1.3. Elabora protocolos para mellorar os problemas medioambientais da súa contorna.</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h</w:t>
            </w:r>
          </w:p>
        </w:tc>
        <w:tc>
          <w:tcPr>
            <w:tcW w:w="352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B4.8. Realización de experiencias sinxelas sobre o comportamento dos corpos (lupas, espellos, auga e prismas) diante da luz. </w:t>
            </w:r>
          </w:p>
          <w:p>
            <w:pPr>
              <w:pStyle w:val="Ttp1"/>
              <w:numPr>
                <w:ilvl w:val="0"/>
                <w:numId w:val="1"/>
              </w:numPr>
              <w:spacing w:before="60" w:after="60"/>
              <w:ind w:left="227" w:hanging="227"/>
              <w:contextualSpacing/>
              <w:jc w:val="both"/>
              <w:rPr>
                <w:b/>
                <w:b/>
                <w:sz w:val="22"/>
                <w:szCs w:val="22"/>
              </w:rPr>
            </w:pPr>
            <w:r>
              <w:rPr>
                <w:b/>
                <w:sz w:val="22"/>
                <w:szCs w:val="22"/>
              </w:rPr>
              <w:t>B4.9. Identificación de forzas coñecidas que fan que os obxectos se movan ou deformen.</w:t>
            </w:r>
          </w:p>
        </w:tc>
        <w:tc>
          <w:tcPr>
            <w:tcW w:w="296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B4.2. Realizar experiencias sinxelas e pequenas investigacións para recoñecer os cambios de certos corpos diante da luz e os efectos de forzas coñecidas no movemento dos corpos.</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CNB4.2.1. Investiga e explica o comportamento de certos corpos diante da luz. </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CNB4.2.2. Identifica forzas coñecidas que fan que os obxectos se movan ou se deformen a través de experiencias ou pequenas investigacións.</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h</w:t>
            </w:r>
          </w:p>
        </w:tc>
        <w:tc>
          <w:tcPr>
            <w:tcW w:w="352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B4.10. Realización de experiencias con mesturas.</w:t>
            </w:r>
          </w:p>
          <w:p>
            <w:pPr>
              <w:pStyle w:val="Ttp1"/>
              <w:numPr>
                <w:ilvl w:val="0"/>
                <w:numId w:val="1"/>
              </w:numPr>
              <w:ind w:left="227" w:hanging="227"/>
              <w:jc w:val="both"/>
              <w:rPr>
                <w:b/>
                <w:b/>
                <w:sz w:val="22"/>
                <w:szCs w:val="22"/>
              </w:rPr>
            </w:pPr>
            <w:r>
              <w:rPr>
                <w:b/>
                <w:sz w:val="22"/>
                <w:szCs w:val="22"/>
              </w:rPr>
              <w:t>B4.11. Identificación de compoñentes e preparación dunha mestura.</w:t>
            </w:r>
          </w:p>
          <w:p>
            <w:pPr>
              <w:pStyle w:val="Ttp1"/>
              <w:numPr>
                <w:ilvl w:val="0"/>
                <w:numId w:val="1"/>
              </w:numPr>
              <w:spacing w:before="60" w:after="60"/>
              <w:ind w:left="227" w:hanging="227"/>
              <w:contextualSpacing/>
              <w:jc w:val="both"/>
              <w:rPr>
                <w:b/>
                <w:b/>
                <w:sz w:val="22"/>
                <w:szCs w:val="22"/>
              </w:rPr>
            </w:pPr>
            <w:r>
              <w:rPr>
                <w:b/>
                <w:sz w:val="22"/>
                <w:szCs w:val="22"/>
              </w:rPr>
              <w:t xml:space="preserve">B4.12. Procedementos de separación. </w:t>
            </w:r>
          </w:p>
        </w:tc>
        <w:tc>
          <w:tcPr>
            <w:tcW w:w="296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B4.3. Realizar experiencias con mesturas sinxelas de substancias relacionadas coa vida doméstica e do contorno e achegar conclusións sobre os resultados. </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CNB4.3.1. Compara densidades de diferentes substancias de uso cotián con respecto á auga e presenta conclusións en diferentes soportes.</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CNB4.3.2. Identifica e prepara algunhas mesturas de uso doméstico.</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CNB4.3.3. Separa compoñentes dalgunhas mesturas de uso cotián presentando conclusións sobre os resultados.</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pPr>
            <w:r>
              <w:rPr>
                <w:b/>
                <w:sz w:val="22"/>
                <w:szCs w:val="22"/>
              </w:rPr>
              <w:t>CMCCT</w:t>
            </w:r>
          </w:p>
        </w:tc>
      </w:tr>
      <w:tr>
        <w:trPr/>
        <w:tc>
          <w:tcPr>
            <w:tcW w:w="14087"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5. A TECNOLOXÍA, OBXECTOS E MÁQUINAS</w:t>
            </w:r>
          </w:p>
        </w:tc>
      </w:tr>
      <w:tr>
        <w:trPr/>
        <w:tc>
          <w:tcPr>
            <w:tcW w:w="14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h</w:t>
            </w:r>
          </w:p>
        </w:tc>
        <w:tc>
          <w:tcPr>
            <w:tcW w:w="352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B5.1. Identificación da enerxía que fai funcionar as máquinas de uso cotián e doméstico e algúns operadores mecánicos (eixe, roda, polea, plano inclinado, engrenaxe, freo, panca, manivela etc.).</w:t>
            </w:r>
          </w:p>
          <w:p>
            <w:pPr>
              <w:pStyle w:val="Ttp1"/>
              <w:numPr>
                <w:ilvl w:val="0"/>
                <w:numId w:val="1"/>
              </w:numPr>
              <w:spacing w:before="60" w:after="60"/>
              <w:ind w:left="227" w:hanging="227"/>
              <w:contextualSpacing/>
              <w:jc w:val="both"/>
              <w:rPr>
                <w:b/>
                <w:b/>
                <w:sz w:val="22"/>
                <w:szCs w:val="22"/>
              </w:rPr>
            </w:pPr>
            <w:r>
              <w:rPr>
                <w:b/>
                <w:sz w:val="22"/>
                <w:szCs w:val="22"/>
              </w:rPr>
              <w:t xml:space="preserve">B5.2. Importancia da ciencia e da tecnoloxía para mellorar as condicións de vida e de traballo. </w:t>
            </w:r>
          </w:p>
        </w:tc>
        <w:tc>
          <w:tcPr>
            <w:tcW w:w="296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B5.1. Manipular e observar o funcionamento de aparellos e máquinas sinxelas simples e das complexas máis habituais e o seu uso na vida cotián.</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CNB5.1.1. Manipula e identifica algunhas máquinas e aparellos sinxelos e habituais na vida cotiá, analizando o seu funcionamento. </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CNB5.1.2. Coñece a enerxía que empregan as máquinas de uso habitual e explica a importancia da ciencia e a tecnoloxía na vida cotiá.</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4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m</w:t>
            </w:r>
          </w:p>
        </w:tc>
        <w:tc>
          <w:tcPr>
            <w:tcW w:w="352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B5.3. Planificación e realización dalgún obxecto ou máquina de construción sinxela.</w:t>
            </w:r>
          </w:p>
          <w:p>
            <w:pPr>
              <w:pStyle w:val="Ttp1"/>
              <w:numPr>
                <w:ilvl w:val="0"/>
                <w:numId w:val="1"/>
              </w:numPr>
              <w:ind w:left="227" w:hanging="227"/>
              <w:jc w:val="both"/>
              <w:rPr>
                <w:b/>
                <w:b/>
                <w:sz w:val="22"/>
                <w:szCs w:val="22"/>
              </w:rPr>
            </w:pPr>
            <w:r>
              <w:rPr>
                <w:b/>
                <w:sz w:val="22"/>
                <w:szCs w:val="22"/>
              </w:rPr>
              <w:t>B5.4. Manexo de ferramentas, aparellos e máquinas de uso doméstico, superando estereotipos sexistas.</w:t>
            </w:r>
          </w:p>
          <w:p>
            <w:pPr>
              <w:pStyle w:val="Ttp1"/>
              <w:numPr>
                <w:ilvl w:val="0"/>
                <w:numId w:val="1"/>
              </w:numPr>
              <w:spacing w:before="60" w:after="60"/>
              <w:ind w:left="227" w:hanging="227"/>
              <w:contextualSpacing/>
              <w:jc w:val="both"/>
              <w:rPr>
                <w:b/>
                <w:b/>
                <w:sz w:val="22"/>
                <w:szCs w:val="22"/>
              </w:rPr>
            </w:pPr>
            <w:r>
              <w:rPr>
                <w:b/>
                <w:sz w:val="22"/>
                <w:szCs w:val="22"/>
              </w:rPr>
              <w:t>B5.5 Prevención de riscos no emprego de máquinas de uso cotián.</w:t>
            </w:r>
          </w:p>
        </w:tc>
        <w:tc>
          <w:tcPr>
            <w:tcW w:w="296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B5.2. Planificar e realizar a construción de forma cooperativa dalgún obxecto ou máquina sinxela para a resolución dun problema formulado e presentar os resultados en diferentes soportes.</w:t>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CNB5.2.1. Identifica e describe oficios en función dos materiais, das ferramentas e das máquinas que empregan. </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2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96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CNB5.2.2. Aplica os coñecementos ao deseño e á construción dalgún obxecto ou aparello sinxelo, empregando operacións matemáticas no cálculo previo, así como as tecnolóxicas: unir, cortar, pegar... </w:t>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napToGrid w:val="false"/>
              <w:spacing w:before="60" w:after="60"/>
              <w:contextualSpacing/>
              <w:rPr>
                <w:lang w:val="gl-ES"/>
              </w:rPr>
            </w:pPr>
            <w:r>
              <w:rPr>
                <w:lang w:val="gl-ES"/>
              </w:rPr>
            </w:r>
          </w:p>
        </w:tc>
        <w:tc>
          <w:tcPr>
            <w:tcW w:w="35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napToGrid w:val="false"/>
              <w:spacing w:before="60" w:after="60"/>
              <w:contextualSpacing/>
              <w:rPr>
                <w:lang w:val="gl-ES"/>
              </w:rPr>
            </w:pPr>
            <w:r>
              <w:rPr>
                <w:lang w:val="gl-ES"/>
              </w:rPr>
            </w:r>
          </w:p>
        </w:tc>
        <w:tc>
          <w:tcPr>
            <w:tcW w:w="2969"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napToGrid w:val="false"/>
              <w:spacing w:before="60" w:after="60"/>
              <w:contextualSpacing/>
              <w:rPr>
                <w:lang w:val="gl-ES"/>
              </w:rPr>
            </w:pPr>
            <w:r>
              <w:rPr>
                <w:lang w:val="gl-ES"/>
              </w:rPr>
            </w:r>
          </w:p>
        </w:tc>
        <w:tc>
          <w:tcPr>
            <w:tcW w:w="385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napToGrid w:val="false"/>
              <w:spacing w:before="60" w:after="60"/>
              <w:contextualSpacing/>
              <w:rPr>
                <w:lang w:val="gl-ES"/>
              </w:rPr>
            </w:pPr>
            <w:r>
              <w:rPr>
                <w:lang w:val="gl-ES"/>
              </w:rPr>
            </w:r>
          </w:p>
        </w:tc>
        <w:tc>
          <w:tcPr>
            <w:tcW w:w="23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napToGrid w:val="false"/>
              <w:spacing w:before="60" w:after="60"/>
              <w:contextualSpacing/>
              <w:rPr>
                <w:lang w:val="gl-ES"/>
              </w:rPr>
            </w:pPr>
            <w:r>
              <w:rPr>
                <w:lang w:val="gl-ES"/>
              </w:rPr>
            </w:r>
          </w:p>
        </w:tc>
      </w:tr>
    </w:tbl>
    <w:p>
      <w:pPr>
        <w:pStyle w:val="Normal"/>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bookmarkStart w:id="5" w:name="OCCSS"/>
      <w:bookmarkEnd w:id="5"/>
      <w:r>
        <w:rPr>
          <w:rFonts w:cs="Arial" w:ascii="Arial" w:hAnsi="Arial"/>
          <w:b/>
          <w:i/>
          <w:sz w:val="24"/>
          <w:szCs w:val="24"/>
          <w:u w:val="single"/>
          <w:lang w:val="gl-ES"/>
        </w:rPr>
        <w:t xml:space="preserve">Ciencias Sociais. </w:t>
      </w:r>
    </w:p>
    <w:tbl>
      <w:tblPr>
        <w:tblW w:w="14076" w:type="dxa"/>
        <w:jc w:val="left"/>
        <w:tblInd w:w="-203"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10" w:type="dxa"/>
          <w:bottom w:w="57" w:type="dxa"/>
          <w:right w:w="57" w:type="dxa"/>
        </w:tblCellMar>
        <w:tblLook w:val="0000"/>
      </w:tblPr>
      <w:tblGrid>
        <w:gridCol w:w="1535"/>
        <w:gridCol w:w="3740"/>
        <w:gridCol w:w="3301"/>
        <w:gridCol w:w="3190"/>
        <w:gridCol w:w="2310"/>
      </w:tblGrid>
      <w:tr>
        <w:trPr>
          <w:tblHeader w:val="true"/>
        </w:trPr>
        <w:tc>
          <w:tcPr>
            <w:tcW w:w="15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ÁREA</w:t>
            </w:r>
          </w:p>
        </w:tc>
        <w:tc>
          <w:tcPr>
            <w:tcW w:w="704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CIENCIAS SOCIAIS</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CURSO</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CUARTO</w:t>
            </w:r>
          </w:p>
        </w:tc>
      </w:tr>
      <w:tr>
        <w:trPr>
          <w:tblHeader w:val="true"/>
        </w:trPr>
        <w:tc>
          <w:tcPr>
            <w:tcW w:w="15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374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Contidos</w:t>
            </w:r>
          </w:p>
        </w:tc>
        <w:tc>
          <w:tcPr>
            <w:tcW w:w="33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Criterios de avaliación</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Estándares de aprendizaxe</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Competencias clave</w:t>
            </w:r>
          </w:p>
        </w:tc>
      </w:tr>
      <w:tr>
        <w:trPr/>
        <w:tc>
          <w:tcPr>
            <w:tcW w:w="1407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1. CONTIDOS COMÚNS</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pPr>
            <w:r>
              <w:rPr>
                <w:b/>
                <w:sz w:val="22"/>
                <w:szCs w:val="22"/>
              </w:rPr>
              <w:t>i</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B1.1.Iniciación ao coñecemento científico, toma de conciencia das súas fases e a súa aplicación nas Ciencias sociais.Proposta de traballo que xurda dun problema, acontecemento ou inquedanza e que supoña un proceso de investigación e acción que garanta participación activa do alumnado e facilite o proceso de autorregulación de aprendizaxes.</w:t>
            </w:r>
          </w:p>
          <w:p>
            <w:pPr>
              <w:pStyle w:val="Ttp1"/>
              <w:numPr>
                <w:ilvl w:val="0"/>
                <w:numId w:val="1"/>
              </w:numPr>
              <w:ind w:left="227" w:hanging="227"/>
              <w:jc w:val="both"/>
              <w:rPr>
                <w:b/>
                <w:b/>
                <w:sz w:val="22"/>
                <w:szCs w:val="22"/>
              </w:rPr>
            </w:pPr>
            <w:r>
              <w:rPr>
                <w:b/>
                <w:sz w:val="22"/>
                <w:szCs w:val="22"/>
              </w:rPr>
              <w:t>B1.2.Busca e selección de información empregando as TIC e outras fontes (directas e indirectas), organización, análise, documentación do proceso (mediante uso do cartafoles) e comunicación das conclusións.</w:t>
            </w:r>
          </w:p>
          <w:p>
            <w:pPr>
              <w:pStyle w:val="Ttp1"/>
              <w:numPr>
                <w:ilvl w:val="0"/>
                <w:numId w:val="1"/>
              </w:numPr>
              <w:spacing w:before="60" w:after="60"/>
              <w:ind w:left="227" w:hanging="227"/>
              <w:contextualSpacing/>
              <w:jc w:val="both"/>
              <w:rPr>
                <w:b/>
                <w:b/>
                <w:sz w:val="22"/>
                <w:szCs w:val="22"/>
              </w:rPr>
            </w:pPr>
            <w:r>
              <w:rPr>
                <w:b/>
                <w:sz w:val="22"/>
                <w:szCs w:val="22"/>
              </w:rPr>
              <w:t xml:space="preserve">B1.3.Planificación e xestión de proxectos co fin de acadar obxectivos. Iniciativa emprendedora. </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B1.1.Realizar un traballo de investigación que supoña a busca, selección e organización de información sobre fenómenos previamente delimitados, a realización dun produto, a documentación do proceso e a comunicación do resultados. </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CSB1.1.1.Busca información (empregando as TIC e outras fontes directas e indirectas), selecciona a información relevante, a organiza, analiza, obtén conclusións sinxelas e as comunica oralmente e/ou por escrito.</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CSB1.1.2.Manifesta autonomía na planificación e execución de accións e tarefas, ten iniciativa na toma de decisións e asume responsabilidades.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CSB1.1.3.Realiza as tarefas encomendadas e presenta os traballos de maneira ordenada, clara e limpa. </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spacing w:before="60" w:after="60"/>
              <w:ind w:left="227" w:hanging="227"/>
              <w:contextualSpacing/>
              <w:jc w:val="both"/>
              <w:rPr/>
            </w:pPr>
            <w:r>
              <w:rPr>
                <w:b/>
                <w:sz w:val="22"/>
                <w:szCs w:val="22"/>
              </w:rPr>
              <w:t>d</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B1.4.Emprego de técnicas de estudo individual e de estratexias de traballo cooperativo. Valoración do esforzo e coidado do material.</w:t>
            </w:r>
          </w:p>
          <w:p>
            <w:pPr>
              <w:pStyle w:val="Ttp1"/>
              <w:numPr>
                <w:ilvl w:val="0"/>
                <w:numId w:val="1"/>
              </w:numPr>
              <w:ind w:left="227" w:hanging="227"/>
              <w:jc w:val="both"/>
              <w:rPr>
                <w:b/>
                <w:b/>
                <w:sz w:val="22"/>
                <w:szCs w:val="22"/>
              </w:rPr>
            </w:pPr>
            <w:r>
              <w:rPr>
                <w:b/>
                <w:sz w:val="22"/>
                <w:szCs w:val="22"/>
              </w:rPr>
              <w:t>B1.5.Participación activa e construtiva na vida social, uso das normas de convivencia</w:t>
            </w:r>
          </w:p>
          <w:p>
            <w:pPr>
              <w:pStyle w:val="Ttp1"/>
              <w:numPr>
                <w:ilvl w:val="0"/>
                <w:numId w:val="1"/>
              </w:numPr>
              <w:spacing w:before="60" w:after="60"/>
              <w:ind w:left="227" w:hanging="227"/>
              <w:contextualSpacing/>
              <w:jc w:val="both"/>
              <w:rPr>
                <w:b/>
                <w:b/>
                <w:sz w:val="22"/>
                <w:szCs w:val="22"/>
              </w:rPr>
            </w:pPr>
            <w:r>
              <w:rPr>
                <w:b/>
                <w:sz w:val="22"/>
                <w:szCs w:val="22"/>
              </w:rPr>
              <w:t>B1.6 A cooperación e o diálogo como valores democráticos e recursos básicos na resolución pacífica de conflitos.</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B1.2.Empregar estratexias de traballo cooperativo, adoitar un comportamento de respecto e tolerancia ante as diferentes ideas e achegas alleas nos diálogos e debates, valorando o esforzo e amosando actitudes de cooperación, participación e respecto cara aos demais.</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CSB1.2.1.Participa en actividades individuais e de grupo, e emprega estratexias de traballo cooperativo valorando o esforzo e o coidado do material. </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CSB1.2.2.Adoita un comportamento responsable, construtivo e solidario respectando diferentes ideas e achegas nos debates, recoñecendo a cooperación e o diálogo como principios básicos do funcionamento democrático.</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i</w:t>
            </w:r>
          </w:p>
          <w:p>
            <w:pPr>
              <w:pStyle w:val="Ttp1"/>
              <w:numPr>
                <w:ilvl w:val="0"/>
                <w:numId w:val="1"/>
              </w:numPr>
              <w:spacing w:before="60" w:after="60"/>
              <w:ind w:left="227" w:hanging="227"/>
              <w:contextualSpacing/>
              <w:jc w:val="both"/>
              <w:rPr/>
            </w:pPr>
            <w:r>
              <w:rPr>
                <w:b/>
                <w:sz w:val="22"/>
                <w:szCs w:val="22"/>
              </w:rPr>
              <w:t>o</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B1.7.Utilización da terminoloxía propia da área. </w:t>
            </w:r>
          </w:p>
          <w:p>
            <w:pPr>
              <w:pStyle w:val="Ttp2"/>
              <w:numPr>
                <w:ilvl w:val="0"/>
                <w:numId w:val="1"/>
              </w:numPr>
              <w:ind w:left="227" w:hanging="227"/>
              <w:jc w:val="both"/>
              <w:rPr>
                <w:b/>
                <w:b/>
                <w:sz w:val="22"/>
                <w:szCs w:val="22"/>
              </w:rPr>
            </w:pPr>
            <w:r>
              <w:rPr>
                <w:b/>
                <w:sz w:val="22"/>
                <w:szCs w:val="22"/>
              </w:rPr>
              <w:t>Elaboración dun glosario da área.</w:t>
            </w:r>
          </w:p>
          <w:p>
            <w:pPr>
              <w:pStyle w:val="Ttp1"/>
              <w:numPr>
                <w:ilvl w:val="0"/>
                <w:numId w:val="1"/>
              </w:numPr>
              <w:ind w:left="227" w:hanging="227"/>
              <w:jc w:val="both"/>
              <w:rPr>
                <w:b/>
                <w:b/>
                <w:sz w:val="22"/>
                <w:szCs w:val="22"/>
              </w:rPr>
            </w:pPr>
            <w:r>
              <w:rPr>
                <w:b/>
                <w:sz w:val="22"/>
                <w:szCs w:val="22"/>
              </w:rPr>
              <w:t xml:space="preserve">B1.8.Fomento de Técnicas de animación á lectura de textos de divulgación das Ciencias sociais (de carácter social, xeográfico e histórico). </w:t>
            </w:r>
          </w:p>
          <w:p>
            <w:pPr>
              <w:pStyle w:val="Ttp1"/>
              <w:numPr>
                <w:ilvl w:val="0"/>
                <w:numId w:val="1"/>
              </w:numPr>
              <w:ind w:left="227" w:hanging="227"/>
              <w:jc w:val="both"/>
              <w:rPr>
                <w:b/>
                <w:b/>
                <w:sz w:val="22"/>
                <w:szCs w:val="22"/>
              </w:rPr>
            </w:pPr>
            <w:r>
              <w:rPr>
                <w:b/>
                <w:sz w:val="22"/>
                <w:szCs w:val="22"/>
              </w:rPr>
              <w:t>A prensa escrita e dixital como fontes de información.</w:t>
            </w:r>
          </w:p>
          <w:p>
            <w:pPr>
              <w:pStyle w:val="Ttp1"/>
              <w:numPr>
                <w:ilvl w:val="0"/>
                <w:numId w:val="1"/>
              </w:numPr>
              <w:spacing w:before="60" w:after="60"/>
              <w:ind w:left="227" w:hanging="227"/>
              <w:contextualSpacing/>
              <w:jc w:val="both"/>
              <w:rPr>
                <w:b/>
                <w:b/>
                <w:sz w:val="22"/>
                <w:szCs w:val="22"/>
              </w:rPr>
            </w:pPr>
            <w:r>
              <w:rPr>
                <w:b/>
                <w:sz w:val="22"/>
                <w:szCs w:val="22"/>
              </w:rPr>
              <w:t>B1.9.Utilización e lectura de diferentes linguaxes textuais e gráficos.</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B1.3.Coñecer e utilizar as palabras claves e conceptos necesarios para ser capaz de ler, escribir e falar sobre Ciencias sociais, así como comprender diferentes linguaxes recollidos en textos de carácter social, xeográfico ou histórico.</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CSB1 3.1.Emprega de maneira axeitada o vocabulario adquirido para ser capaz de ler, escribir e falar sobre Ciencias sociais.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CCB1.3.2.Expón oralmente de forma clara e ordenada, contidos relacionados coa área, que manifestan a comprensión de textos orais e /ou escritos de carácter xeográfico, social e histórico.</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CSB1.3.3.Analiza informacións relacionadas coa área e manexa imaxes, táboas, gráficos, esquemas, resumos e as tecnoloxías da información e a comunicación.</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07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cab1"/>
              <w:snapToGrid w:val="false"/>
              <w:spacing w:lineRule="exact" w:line="240" w:before="40" w:after="40"/>
              <w:contextualSpacing/>
              <w:jc w:val="center"/>
              <w:rPr/>
            </w:pPr>
            <w:r>
              <w:rPr>
                <w:b/>
                <w:sz w:val="22"/>
                <w:szCs w:val="22"/>
              </w:rPr>
              <w:t>BLOQUE 2. O MUNDO QUE NOS RODEA</w:t>
            </w:r>
          </w:p>
        </w:tc>
      </w:tr>
      <w:tr>
        <w:trPr/>
        <w:tc>
          <w:tcPr>
            <w:tcW w:w="15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74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B2.1.A litosfera: placas tectónicas. Os volcáns, os terremotos e as súas consecuencias.</w:t>
            </w:r>
          </w:p>
        </w:tc>
        <w:tc>
          <w:tcPr>
            <w:tcW w:w="33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B2.1.Coñecer a formación da litosfera e a dinámica de placas tectónicas e analizar as súas influencias e consecuencias no medio que o rodea.</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CSB2.1..1 Coñece e define a formación da litosfera e a dinámica de placas tectónicas e as súas consecuencias.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 xml:space="preserve">CAA </w:t>
            </w:r>
          </w:p>
          <w:p>
            <w:pPr>
              <w:pStyle w:val="Ttp1"/>
              <w:numPr>
                <w:ilvl w:val="0"/>
                <w:numId w:val="1"/>
              </w:numPr>
              <w:spacing w:before="60" w:after="60"/>
              <w:ind w:left="227" w:hanging="227"/>
              <w:contextualSpacing/>
              <w:jc w:val="both"/>
              <w:rPr>
                <w:b/>
                <w:b/>
                <w:sz w:val="22"/>
                <w:szCs w:val="22"/>
              </w:rPr>
            </w:pPr>
            <w:r>
              <w:rPr>
                <w:b/>
                <w:sz w:val="22"/>
                <w:szCs w:val="22"/>
              </w:rPr>
              <w:t xml:space="preserve">CCL </w:t>
            </w:r>
          </w:p>
        </w:tc>
      </w:tr>
      <w:tr>
        <w:trPr/>
        <w:tc>
          <w:tcPr>
            <w:tcW w:w="15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i</w:t>
            </w:r>
          </w:p>
        </w:tc>
        <w:tc>
          <w:tcPr>
            <w:tcW w:w="374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B2.2.Formas de representación da Terra: planos, mapas, planisferios e globos terráqueos. </w:t>
            </w:r>
          </w:p>
          <w:p>
            <w:pPr>
              <w:pStyle w:val="Ttp1"/>
              <w:numPr>
                <w:ilvl w:val="0"/>
                <w:numId w:val="1"/>
              </w:numPr>
              <w:spacing w:before="60" w:after="60"/>
              <w:ind w:left="227" w:hanging="227"/>
              <w:contextualSpacing/>
              <w:jc w:val="both"/>
              <w:rPr>
                <w:b/>
                <w:b/>
                <w:sz w:val="22"/>
                <w:szCs w:val="22"/>
              </w:rPr>
            </w:pPr>
            <w:r>
              <w:rPr>
                <w:b/>
                <w:sz w:val="22"/>
                <w:szCs w:val="22"/>
              </w:rPr>
              <w:t>B2.3.Identificación dos polos, o eixe e os hemisferios.</w:t>
            </w:r>
          </w:p>
        </w:tc>
        <w:tc>
          <w:tcPr>
            <w:tcW w:w="33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B2.2.Explicar e comparar as distintas formas de representar a superficie terrestre identificando os polos, o eixe e os hemisferios e analizar cal delas reflicte mellor a realidade á que representa.</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CSB2.2.1.Explica e compara as distintas formas de representación da Terra, planos, mapas, planisferios e globos terráqueos identificando polos, eixe e hemisferios.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i</w:t>
            </w:r>
          </w:p>
        </w:tc>
        <w:tc>
          <w:tcPr>
            <w:tcW w:w="374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B2.4.Os paralelos e meridianos. As coordenadas xeográficas: latitude e lonxitude.</w:t>
            </w:r>
          </w:p>
        </w:tc>
        <w:tc>
          <w:tcPr>
            <w:tcW w:w="33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B2.3. Identificar e manexar os conceptos de paralelos, meridianos e coordenadas xeográficas para localizar determinados puntos da Terra.</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CSB2.3.1. Localiza diferentes puntos da Terra empregando os paralelos e meridianos e as coordenadas xeográficas.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g</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pPr>
            <w:r>
              <w:rPr>
                <w:b/>
                <w:sz w:val="22"/>
                <w:szCs w:val="22"/>
              </w:rPr>
              <w:t>i</w:t>
            </w:r>
          </w:p>
        </w:tc>
        <w:tc>
          <w:tcPr>
            <w:tcW w:w="374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B2.5.Planos, mapas e planisferios. Mapas físicos e políticos.</w:t>
            </w:r>
          </w:p>
          <w:p>
            <w:pPr>
              <w:pStyle w:val="Ttp1"/>
              <w:numPr>
                <w:ilvl w:val="0"/>
                <w:numId w:val="1"/>
              </w:numPr>
              <w:ind w:left="227" w:hanging="227"/>
              <w:jc w:val="both"/>
              <w:rPr>
                <w:b/>
                <w:b/>
                <w:sz w:val="22"/>
                <w:szCs w:val="22"/>
              </w:rPr>
            </w:pPr>
            <w:r>
              <w:rPr>
                <w:b/>
                <w:sz w:val="22"/>
                <w:szCs w:val="22"/>
              </w:rPr>
              <w:t>B2.6.Escalas e signos convencionais dun mapa.</w:t>
            </w:r>
          </w:p>
          <w:p>
            <w:pPr>
              <w:pStyle w:val="Ttp1"/>
              <w:numPr>
                <w:ilvl w:val="0"/>
                <w:numId w:val="1"/>
              </w:numPr>
              <w:spacing w:before="60" w:after="60"/>
              <w:ind w:left="227" w:hanging="227"/>
              <w:contextualSpacing/>
              <w:jc w:val="both"/>
              <w:rPr>
                <w:b/>
                <w:b/>
                <w:sz w:val="22"/>
                <w:szCs w:val="22"/>
              </w:rPr>
            </w:pPr>
            <w:r>
              <w:rPr>
                <w:b/>
                <w:sz w:val="22"/>
                <w:szCs w:val="22"/>
              </w:rPr>
              <w:t>B2.7.Orientación no espazo: Elaboración dun itinerario coa axuda de ferramentas dixitais.</w:t>
            </w:r>
          </w:p>
        </w:tc>
        <w:tc>
          <w:tcPr>
            <w:tcW w:w="33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B2.4.Diferenciar correctamente entre planos, mapas, planisferios, mapas físicos e políticos, analizar e describir as características máis relevantes de cada un e interpretar a súa escala e signos convencionais básicos de cara a orientarse nun espazo determinado e á elaboración dun itinerario empregando as TIC.</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CSB2.4.1.Identifica e clasifica distintos tipos de mapas, define que é a escala nun mapa, o seu uso e emprega e interpreta os signos convencionais básicos que poden aparecer nel.</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g</w:t>
            </w:r>
          </w:p>
          <w:p>
            <w:pPr>
              <w:pStyle w:val="Ttp1"/>
              <w:numPr>
                <w:ilvl w:val="0"/>
                <w:numId w:val="1"/>
              </w:numPr>
              <w:ind w:left="227" w:hanging="227"/>
              <w:jc w:val="both"/>
              <w:rPr>
                <w:b/>
                <w:b/>
                <w:sz w:val="22"/>
                <w:szCs w:val="22"/>
              </w:rPr>
            </w:pPr>
            <w:r>
              <w:rPr>
                <w:b/>
                <w:sz w:val="22"/>
                <w:szCs w:val="22"/>
              </w:rPr>
              <w:t>i</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pPr>
            <w:r>
              <w:rPr>
                <w:b/>
                <w:sz w:val="22"/>
                <w:szCs w:val="22"/>
              </w:rPr>
              <w:t>b</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B2.8.O tempo atmosférico.</w:t>
            </w:r>
          </w:p>
          <w:p>
            <w:pPr>
              <w:pStyle w:val="Ttp1"/>
              <w:numPr>
                <w:ilvl w:val="0"/>
                <w:numId w:val="1"/>
              </w:numPr>
              <w:ind w:left="227" w:hanging="227"/>
              <w:jc w:val="both"/>
              <w:rPr>
                <w:b/>
                <w:b/>
                <w:sz w:val="22"/>
                <w:szCs w:val="22"/>
              </w:rPr>
            </w:pPr>
            <w:r>
              <w:rPr>
                <w:b/>
                <w:sz w:val="22"/>
                <w:szCs w:val="22"/>
              </w:rPr>
              <w:t>B2.9.Medición e predición meteorolóxica. Instrumentos de medida. Elaboración e comunicación dun parte meteorolóxico empregando as TIC (programa de radio, boletín meteorolóxico etc).</w:t>
            </w:r>
          </w:p>
          <w:p>
            <w:pPr>
              <w:pStyle w:val="Ttp1"/>
              <w:numPr>
                <w:ilvl w:val="0"/>
                <w:numId w:val="1"/>
              </w:numPr>
              <w:ind w:left="227" w:hanging="227"/>
              <w:jc w:val="both"/>
              <w:rPr>
                <w:b/>
                <w:b/>
                <w:sz w:val="22"/>
                <w:szCs w:val="22"/>
              </w:rPr>
            </w:pPr>
            <w:r>
              <w:rPr>
                <w:b/>
                <w:sz w:val="22"/>
                <w:szCs w:val="22"/>
              </w:rPr>
              <w:t>B2.10.Gráficos sinxelos de temperaturas e precipitacións: os climogramas.</w:t>
            </w:r>
          </w:p>
          <w:p>
            <w:pPr>
              <w:pStyle w:val="Ttp1"/>
              <w:numPr>
                <w:ilvl w:val="0"/>
                <w:numId w:val="1"/>
              </w:numPr>
              <w:spacing w:before="60" w:after="60"/>
              <w:ind w:left="227" w:hanging="227"/>
              <w:contextualSpacing/>
              <w:jc w:val="both"/>
              <w:rPr>
                <w:b/>
                <w:b/>
                <w:sz w:val="22"/>
                <w:szCs w:val="22"/>
              </w:rPr>
            </w:pPr>
            <w:r>
              <w:rPr>
                <w:b/>
                <w:sz w:val="22"/>
                <w:szCs w:val="22"/>
              </w:rPr>
              <w:t>B2.11.Os mapas do tempo. Símbolos convencionais.</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B2.5.Explicar que é o tempo atmosférico, coñecer os instrumentos de medida, o seu uso, realizar medicións e interpretacións de gráficos a través dos datos recollidos nunha estación meteorolóxica de cara a facer unha predición do tempo atmosférico para un período de tempo determinado e a comunicación deste empregando mapas do tempo.</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CSB2.5.1.Define tempo atmosférico, identifica os distintos instrumentos de medida que se utilizan para a recollida de datos atmosféricos clasificándoos segundo a función e información que proporcionan e fai medicións, interpretacións de datos e predicións do tempo atmosférico.</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CSB2.5.2.Describe unha estación meteorolóxica, explica a súa función e confecciona e interpreta gráficos sinxelos de temperaturas e precipitacións. </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 xml:space="preserve">CCL </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CSB2.5.3.Interpreta e elabora sinxelos mapas meteorolóxicos distinguindo os seus elementos principais.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pPr>
            <w:r>
              <w:rPr>
                <w:b/>
                <w:sz w:val="22"/>
                <w:szCs w:val="22"/>
              </w:rPr>
              <w:t>o</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B2.12.A hidrosfera. Distribución das augas no planeta. Masas e cursos de auga. </w:t>
            </w:r>
          </w:p>
          <w:p>
            <w:pPr>
              <w:pStyle w:val="Ttp1"/>
              <w:numPr>
                <w:ilvl w:val="0"/>
                <w:numId w:val="1"/>
              </w:numPr>
              <w:ind w:left="227" w:hanging="227"/>
              <w:jc w:val="both"/>
              <w:rPr>
                <w:b/>
                <w:b/>
                <w:sz w:val="22"/>
                <w:szCs w:val="22"/>
              </w:rPr>
            </w:pPr>
            <w:r>
              <w:rPr>
                <w:b/>
                <w:sz w:val="22"/>
                <w:szCs w:val="22"/>
              </w:rPr>
              <w:t xml:space="preserve">B2.13.Vertentes hidrográficas. </w:t>
            </w:r>
          </w:p>
          <w:p>
            <w:pPr>
              <w:pStyle w:val="Ttp1"/>
              <w:numPr>
                <w:ilvl w:val="0"/>
                <w:numId w:val="1"/>
              </w:numPr>
              <w:spacing w:before="60" w:after="60"/>
              <w:ind w:left="227" w:hanging="227"/>
              <w:contextualSpacing/>
              <w:jc w:val="both"/>
              <w:rPr>
                <w:b/>
                <w:b/>
                <w:sz w:val="22"/>
                <w:szCs w:val="22"/>
              </w:rPr>
            </w:pPr>
            <w:r>
              <w:rPr>
                <w:b/>
                <w:sz w:val="22"/>
                <w:szCs w:val="22"/>
              </w:rPr>
              <w:t>B2.14.Os tramos dun río.</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B2.6.Explicar a hidrosfera, identificar e nomear masas e cursos de auga, diferenciando augas superficiais e augas subterráneas, cuncas e vertentes hidrográficas e analizar as partes as partes dun río do medio próximo.</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CSB2.6.1.Define hidrosfera, e identifica e nomea as grandes masas e cursos de auga, explicando como se forman as augas subterráneas, como afloran e como se accede a elas.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CSB2.6.2.Diferencia cuncas e vertentes hidrográficas.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CSB2.6.3.Identifica e nomea os tramos dun río e as características de cada un deles. </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pPr>
            <w:r>
              <w:rPr>
                <w:b/>
                <w:sz w:val="22"/>
                <w:szCs w:val="22"/>
              </w:rPr>
              <w:t>o</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B2.15.A litosfera: características e tipos de rochas. </w:t>
            </w:r>
          </w:p>
          <w:p>
            <w:pPr>
              <w:pStyle w:val="Ttp1"/>
              <w:numPr>
                <w:ilvl w:val="0"/>
                <w:numId w:val="1"/>
              </w:numPr>
              <w:spacing w:before="60" w:after="60"/>
              <w:ind w:left="227" w:hanging="227"/>
              <w:contextualSpacing/>
              <w:jc w:val="both"/>
              <w:rPr>
                <w:b/>
                <w:b/>
                <w:sz w:val="22"/>
                <w:szCs w:val="22"/>
              </w:rPr>
            </w:pPr>
            <w:r>
              <w:rPr>
                <w:b/>
                <w:sz w:val="22"/>
                <w:szCs w:val="22"/>
              </w:rPr>
              <w:t>B2.16.Rochas e minerais: propiedades, usos e utilidades.</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B2.7.Adquirir o concepto de litosfera, coñecer algúns tipos de rochas e a súa composición identificando distintos minerais e algunha das súas propiedades e usos. Facer especial fincapé nos que son propios de Galicia</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CSB2.7.1.Observa, identifica e explica a composición das rochas nomeando algúns dos seus tipos.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CSB2.7.2.Identifica e explica as diferenzas entre rochas e minerais, describe os seus usos e utilidades clasificando algúns minerais segundo as súas propiedades.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i</w:t>
            </w:r>
          </w:p>
          <w:p>
            <w:pPr>
              <w:pStyle w:val="Ttp1"/>
              <w:numPr>
                <w:ilvl w:val="0"/>
                <w:numId w:val="1"/>
              </w:numPr>
              <w:spacing w:before="60" w:after="60"/>
              <w:ind w:left="227" w:hanging="227"/>
              <w:contextualSpacing/>
              <w:jc w:val="both"/>
              <w:rPr>
                <w:b/>
                <w:b/>
                <w:sz w:val="22"/>
                <w:szCs w:val="22"/>
              </w:rPr>
            </w:pPr>
            <w:r>
              <w:rPr>
                <w:b/>
                <w:sz w:val="22"/>
                <w:szCs w:val="22"/>
              </w:rPr>
              <w:t>o</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B2.17.A diversidade xeográfica das paisaxes de Galicia: relevo e hidrografía. Utilización de sistemas de información xeográfica.</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B2.8.Describir as características do relevo de Galicia e a súa rede hidrográfica, localizándoos nun mapa.</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CSB2.8.1.Localiza nun mapa as principais unidades de relevo en Galicia e as súas vertentes hidrográficas.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 8.2 Sitúa nun mapa os mares, océanos e os grandes ríos de Galicia.</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h</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B2.18.A intervención humana no medio. </w:t>
            </w:r>
          </w:p>
          <w:p>
            <w:pPr>
              <w:pStyle w:val="Ttp1"/>
              <w:numPr>
                <w:ilvl w:val="0"/>
                <w:numId w:val="1"/>
              </w:numPr>
              <w:ind w:left="227" w:hanging="227"/>
              <w:jc w:val="both"/>
              <w:rPr>
                <w:b/>
                <w:b/>
                <w:sz w:val="22"/>
                <w:szCs w:val="22"/>
              </w:rPr>
            </w:pPr>
            <w:r>
              <w:rPr>
                <w:b/>
                <w:sz w:val="22"/>
                <w:szCs w:val="22"/>
              </w:rPr>
              <w:t>B2.19.A contaminación e o cambio climático.</w:t>
            </w:r>
          </w:p>
          <w:p>
            <w:pPr>
              <w:pStyle w:val="Ttp1"/>
              <w:numPr>
                <w:ilvl w:val="0"/>
                <w:numId w:val="1"/>
              </w:numPr>
              <w:spacing w:before="60" w:after="60"/>
              <w:ind w:left="227" w:hanging="227"/>
              <w:contextualSpacing/>
              <w:jc w:val="both"/>
              <w:rPr>
                <w:b/>
                <w:b/>
                <w:sz w:val="22"/>
                <w:szCs w:val="22"/>
              </w:rPr>
            </w:pPr>
            <w:r>
              <w:rPr>
                <w:b/>
                <w:sz w:val="22"/>
                <w:szCs w:val="22"/>
              </w:rPr>
              <w:t>B2.20.Desenvolvemento sostible e consumo responsable. Elaboración dunha campaña de concienciación no centro educativo.</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B2.9.Explicar a importancia da intervención humana no medio e favorecer o desenvolvemento sostible a través da realización dunha campaña de concienciación no centro educativo.</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CSB2.9.1.Explica a importancia do coidado do medio, así como as consecuencias da acción humana neste.</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CSB2.9.2. Propón algunhas medidas para o desenvolvemento sostible e o consumo responsable.</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407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cab1"/>
              <w:snapToGrid w:val="false"/>
              <w:spacing w:lineRule="exact" w:line="240" w:before="40" w:after="40"/>
              <w:contextualSpacing/>
              <w:jc w:val="center"/>
              <w:rPr/>
            </w:pPr>
            <w:r>
              <w:rPr>
                <w:b/>
                <w:sz w:val="22"/>
                <w:szCs w:val="22"/>
              </w:rPr>
              <w:t>BLOQUE 3. VIVIR EN SOCIEDADE</w:t>
            </w:r>
            <w:r>
              <w:rPr/>
              <w:t xml:space="preserve"> </w:t>
            </w:r>
          </w:p>
        </w:tc>
      </w:tr>
      <w:tr>
        <w:trPr/>
        <w:tc>
          <w:tcPr>
            <w:tcW w:w="15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contextualSpacing/>
              <w:jc w:val="both"/>
              <w:rPr>
                <w:b/>
                <w:b/>
                <w:sz w:val="22"/>
                <w:szCs w:val="22"/>
              </w:rPr>
            </w:pPr>
            <w:r>
              <w:rPr>
                <w:b/>
                <w:sz w:val="22"/>
                <w:szCs w:val="22"/>
              </w:rPr>
              <w:t>h</w:t>
            </w:r>
          </w:p>
        </w:tc>
        <w:tc>
          <w:tcPr>
            <w:tcW w:w="374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B3.1.A Constitución de 1978.</w:t>
            </w:r>
          </w:p>
          <w:p>
            <w:pPr>
              <w:pStyle w:val="Ttp1"/>
              <w:numPr>
                <w:ilvl w:val="0"/>
                <w:numId w:val="1"/>
              </w:numPr>
              <w:spacing w:before="60" w:after="60"/>
              <w:ind w:left="227" w:hanging="227"/>
              <w:contextualSpacing/>
              <w:jc w:val="both"/>
              <w:rPr>
                <w:b/>
                <w:b/>
                <w:sz w:val="22"/>
                <w:szCs w:val="22"/>
              </w:rPr>
            </w:pPr>
            <w:r>
              <w:rPr>
                <w:b/>
                <w:sz w:val="22"/>
                <w:szCs w:val="22"/>
              </w:rPr>
              <w:t>B3.2.Dereitos e deberes dos cidadáns e cidadás.</w:t>
            </w:r>
          </w:p>
        </w:tc>
        <w:tc>
          <w:tcPr>
            <w:tcW w:w="33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B3.1.Analizar a importancia que teñen os dereitos, deberes e liberdades recollidos na Constitución para o exercicio dunha cidadanía activa e unha convivencia pacífica.</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CSB3.1.1.Identifica, respecta e valora os principios democráticos máis importantes establecidos na Constitución para o exercicio da cidadanía activa e convivencia pacífica.</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pPr>
            <w:r>
              <w:rPr>
                <w:b/>
                <w:sz w:val="22"/>
                <w:szCs w:val="22"/>
              </w:rPr>
              <w:t>CCL</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pPr>
            <w:r>
              <w:rPr>
                <w:b/>
                <w:sz w:val="22"/>
                <w:szCs w:val="22"/>
              </w:rPr>
              <w:t>o</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B3.3.Forma de goberno: a monarquía parlamentaria.</w:t>
            </w:r>
          </w:p>
          <w:p>
            <w:pPr>
              <w:pStyle w:val="Ttp1"/>
              <w:numPr>
                <w:ilvl w:val="0"/>
                <w:numId w:val="1"/>
              </w:numPr>
              <w:spacing w:before="60" w:after="60"/>
              <w:ind w:left="227" w:hanging="227"/>
              <w:contextualSpacing/>
              <w:jc w:val="both"/>
              <w:rPr>
                <w:b/>
                <w:b/>
                <w:sz w:val="22"/>
                <w:szCs w:val="22"/>
              </w:rPr>
            </w:pPr>
            <w:r>
              <w:rPr>
                <w:b/>
                <w:sz w:val="22"/>
                <w:szCs w:val="22"/>
              </w:rPr>
              <w:t>B3.4.As principais institucións políticas e as súas funcións. Elaboración de organigramas sinxelos.</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B3.2.Identificar as principais institucións políticas de Galicia e do Estado español que se derivan da Constitución, así como as súas funcións.</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CSB3.2.1.Identifica as principais institucións de Galicia e do Estado español e describe as súas funcións.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CSB3.2.2.Identifica a división de poderes do Estado e cales son as atribucións recollidas na Constitución para cada un deles.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o</w:t>
            </w:r>
          </w:p>
        </w:tc>
        <w:tc>
          <w:tcPr>
            <w:tcW w:w="374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B3.5.A organización social, política e territorial: o Estado español e as Comunidades Autónomas.</w:t>
            </w:r>
          </w:p>
          <w:p>
            <w:pPr>
              <w:pStyle w:val="Ttp1"/>
              <w:numPr>
                <w:ilvl w:val="0"/>
                <w:numId w:val="1"/>
              </w:numPr>
              <w:spacing w:before="60" w:after="60"/>
              <w:ind w:left="227" w:hanging="227"/>
              <w:contextualSpacing/>
              <w:jc w:val="both"/>
              <w:rPr>
                <w:b/>
                <w:b/>
                <w:sz w:val="22"/>
                <w:szCs w:val="22"/>
              </w:rPr>
            </w:pPr>
            <w:r>
              <w:rPr>
                <w:b/>
                <w:sz w:val="22"/>
                <w:szCs w:val="22"/>
              </w:rPr>
              <w:t>B3.6.Estruturas de goberno básicas: o concello.</w:t>
            </w:r>
          </w:p>
        </w:tc>
        <w:tc>
          <w:tcPr>
            <w:tcW w:w="33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B3.3.Coñecer a organización territorial do Estado español e os seus órganos de goberno básicos</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CSB3 3.1 Explica a organización territorial de España, nomea as estruturas básicas de goberno e localiza en mapas políticos as distintas comunidades autónomas que forman España.</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contextualSpacing/>
              <w:jc w:val="both"/>
              <w:rPr>
                <w:b/>
                <w:b/>
                <w:sz w:val="22"/>
                <w:szCs w:val="22"/>
              </w:rPr>
            </w:pPr>
            <w:r>
              <w:rPr>
                <w:b/>
                <w:sz w:val="22"/>
                <w:szCs w:val="22"/>
              </w:rPr>
              <w:t>h</w:t>
            </w:r>
          </w:p>
        </w:tc>
        <w:tc>
          <w:tcPr>
            <w:tcW w:w="374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B3.7. Manifestacións culturais e lingüísticas de España.</w:t>
            </w:r>
          </w:p>
        </w:tc>
        <w:tc>
          <w:tcPr>
            <w:tcW w:w="33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B3.4.Valorar a diversidade cultural, social, política e lingüística do Estado español respectando as diferenzas.</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CSB3.4.1.Recoñece, partindo da realidade do estado español, a diversidade cultural, social, política e lingüística nun mesmo territorio como fonte de enriquecemento cultural.</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g</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i</w:t>
            </w:r>
          </w:p>
          <w:p>
            <w:pPr>
              <w:pStyle w:val="Ttp1"/>
              <w:numPr>
                <w:ilvl w:val="0"/>
                <w:numId w:val="1"/>
              </w:numPr>
              <w:spacing w:before="60" w:after="60"/>
              <w:ind w:left="227" w:hanging="227"/>
              <w:contextualSpacing/>
              <w:jc w:val="both"/>
              <w:rPr>
                <w:b/>
                <w:b/>
                <w:sz w:val="22"/>
                <w:szCs w:val="22"/>
              </w:rPr>
            </w:pPr>
            <w:r>
              <w:rPr>
                <w:b/>
                <w:sz w:val="22"/>
                <w:szCs w:val="22"/>
              </w:rPr>
              <w:t>o</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B3.8.Demografía e poboación.</w:t>
            </w:r>
          </w:p>
          <w:p>
            <w:pPr>
              <w:pStyle w:val="Ttp1"/>
              <w:numPr>
                <w:ilvl w:val="0"/>
                <w:numId w:val="1"/>
              </w:numPr>
              <w:spacing w:before="60" w:after="60"/>
              <w:ind w:left="227" w:hanging="227"/>
              <w:contextualSpacing/>
              <w:jc w:val="both"/>
              <w:rPr>
                <w:b/>
                <w:b/>
                <w:sz w:val="22"/>
                <w:szCs w:val="22"/>
              </w:rPr>
            </w:pPr>
            <w:r>
              <w:rPr>
                <w:b/>
                <w:sz w:val="22"/>
                <w:szCs w:val="22"/>
              </w:rPr>
              <w:t>B3.9.Conceptos demográficos: básicos e a súa representación. Representacións gráficas dalgúns datos demográficos de Galicia obtidos en fontes estatísticas: IGE.</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B3.5.Comprender e interpreta os principais conceptos demográficos e calculalos a partires dos datos de poboación. </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CSB3.5.1.Define demografía e comprende os principais conceptos demográficos.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CSB3.5.2.Elabora gráficos sinxelos a partires de datos demográficos de obtidos en diversas fontes de información.</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n</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B3.10.Educación viaria. Adquisición de coñecementos que contribúan a consolidar condutas e hábitos viarios correctos.</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B3.6. Coñecer e respectar as normas de circulación e fomentar a seguridade viaria en todos os seus aspectos.</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CSB3 6.1.Explica normas básicas de circulación e as consecuencias derivadas do descoñecemento ou incumprimento destas.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CSB3 6.2.Coñece o significado dalgunhas sinais de tráfico, recoñece a importancia de respectalas e as utiliza tanto como peón ou peoa e como persoa usuaria de medios de transporte (abrocharse o cinto, non molestar a persoa condutora...)</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407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cab1"/>
              <w:snapToGrid w:val="false"/>
              <w:spacing w:lineRule="exact" w:line="240" w:before="40" w:after="40"/>
              <w:contextualSpacing/>
              <w:jc w:val="center"/>
              <w:rPr/>
            </w:pPr>
            <w:r>
              <w:rPr>
                <w:b/>
                <w:sz w:val="22"/>
                <w:szCs w:val="22"/>
              </w:rPr>
              <w:t>BLOQUE 4. AS PEGADAS DO TEMPO</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g</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h</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B4.1.O tempo histórico. A Prehistoria e a Idade Antiga: duración e datación dos feitos históricos significativos que as acoutan. Proxecto de traballo colaborativo sobre as formas de vida que caracterizan a Prehistoria.</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B4.1.Explicar as características de cada tempo histórico estudado e certos acontecementos desas épocas que determinaron cambios fundamentais no rumbo da historia. </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CSB4.1.1.Define o concepto de prehistoria e historia, asociándoa as distintas idades aos feitos que marcan o seu inicio e final. </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CSB4.1.2.Explica e valora a importancia da escritura, a agricultura e a gandería, como descubrimentos que cambiaron profundamente as sociedades humanas.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i</w:t>
            </w:r>
          </w:p>
        </w:tc>
        <w:tc>
          <w:tcPr>
            <w:tcW w:w="374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B4.2.As fontes históricas: a importancia das fontes arqueolóxicas e materiais. A escritura.</w:t>
            </w:r>
          </w:p>
        </w:tc>
        <w:tc>
          <w:tcPr>
            <w:tcW w:w="33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B4.2.Coñecer a importancia das fontes históricas para o estudo da historia.</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CSB4.2.1.Recoñece a importancia dos restos arqueolóxicos e materiais que produce unha sociedade como fontes para coñecer o noso pasado, con especial relevancia da escritura.</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g</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i</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B4.3.Técnicas para localizar no tempo e no espazo feitos do pasado: os mapas históricos e as liñas do tempo.</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B4.3.Utiliza as nocións básicas de sucesión, duración e simultaneidade para ordenar temporalmente algúns feitos históricos e outros feitos relevantes.</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CSB4.3.1.Recoñece o século como unidade de medida do tempo histórico e localiza feitos situándoos como sucesivos a.C o d.C</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CSB4.3.2.Usa diferentes técnicas para localizar no tempo e no espazo feitos do pasado, percibindo a duración, a simultaneidade e as relacións entre os acontecementos. </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3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pPr>
            <w:r>
              <w:rPr>
                <w:b/>
                <w:sz w:val="22"/>
                <w:szCs w:val="22"/>
              </w:rPr>
              <w:t>o</w:t>
            </w:r>
          </w:p>
        </w:tc>
        <w:tc>
          <w:tcPr>
            <w:tcW w:w="374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B4.4.A península ibérica na Prehistoria.</w:t>
            </w:r>
          </w:p>
          <w:p>
            <w:pPr>
              <w:pStyle w:val="Ttp1"/>
              <w:numPr>
                <w:ilvl w:val="0"/>
                <w:numId w:val="1"/>
              </w:numPr>
              <w:ind w:left="227" w:hanging="227"/>
              <w:jc w:val="both"/>
              <w:rPr>
                <w:b/>
                <w:b/>
                <w:sz w:val="22"/>
                <w:szCs w:val="22"/>
              </w:rPr>
            </w:pPr>
            <w:r>
              <w:rPr>
                <w:b/>
                <w:sz w:val="22"/>
                <w:szCs w:val="22"/>
              </w:rPr>
              <w:t>B4.5.A península ibérica na Idade Antiga.</w:t>
            </w:r>
          </w:p>
          <w:p>
            <w:pPr>
              <w:pStyle w:val="Ttp1"/>
              <w:numPr>
                <w:ilvl w:val="0"/>
                <w:numId w:val="1"/>
              </w:numPr>
              <w:spacing w:before="60" w:after="60"/>
              <w:ind w:left="227" w:hanging="227"/>
              <w:contextualSpacing/>
              <w:jc w:val="both"/>
              <w:rPr>
                <w:b/>
                <w:b/>
                <w:sz w:val="22"/>
                <w:szCs w:val="22"/>
              </w:rPr>
            </w:pPr>
            <w:r>
              <w:rPr>
                <w:b/>
                <w:sz w:val="22"/>
                <w:szCs w:val="22"/>
              </w:rPr>
              <w:t>B4.6.A Prehistoria e Idade Antiga en Galicia. Os principais xacementos arqueolóxicos de Galicia.</w:t>
            </w:r>
          </w:p>
        </w:tc>
        <w:tc>
          <w:tcPr>
            <w:tcW w:w="330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B4.4.Identificar e localizar no tempo os procesos e acontecementos históricos e culturais máis relevantes da historia de España para adquirir unha perspectiva global da súa evolución e coñecer os principais xacementos arqueolóxicos de Galicia.</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CSB4.4.1.Sitúa nunha liña do tempo os feitos fundamentais da prehistoria e historia de España e describe as principais características de cada unha delas.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CSB4.4.2.Explica aspectos relacionados coa forma de vida, organización social e cultura das distintas épocas históricas estudadas. </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CSB4.4.3.Explica a diferenza dos dous períodos nos que se divide a Prehistoria e describe as características básicas das formas de vida nestas dúas épocas.</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3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74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CSB4.4.4.Data a Idade Antiga e describe as características básicas da vida naquel tempo, en especial as referidas á romanización.</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5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o</w:t>
            </w:r>
          </w:p>
        </w:tc>
        <w:tc>
          <w:tcPr>
            <w:tcW w:w="374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B4.7.Noso patrimonio histórico e cultural.</w:t>
            </w:r>
          </w:p>
        </w:tc>
        <w:tc>
          <w:tcPr>
            <w:tcW w:w="33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B4.5.Desenvolver a curiosidade por coñecer as formas da vida humana no pasado, valorando a importancia que teñen os restos para o coñecemento e estudo da historia e como patrimonio cultural que hai que coidar e legar.</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CSB4.5.1.Identifica, valora e respecta o patrimonio natural, histórico, cultural e artístico e asume as responsabilidades que supón a súa conservación e mellora.</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CCEC</w:t>
            </w:r>
          </w:p>
        </w:tc>
      </w:tr>
      <w:tr>
        <w:trPr/>
        <w:tc>
          <w:tcPr>
            <w:tcW w:w="153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o</w:t>
            </w:r>
          </w:p>
        </w:tc>
        <w:tc>
          <w:tcPr>
            <w:tcW w:w="374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B4.8.Museos, sitios e monumentos históricos como espazos de aprendizaxe e gozo. Planificación conxunta e visita a un museo próximo.</w:t>
            </w:r>
          </w:p>
        </w:tc>
        <w:tc>
          <w:tcPr>
            <w:tcW w:w="33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B4.6.Valorar a importancia dos museos, sitios e monumentos históricos como espazos onde se ensina e aprende, amosando unha actitude de respecto á súa contorna e á súa cultura, apreciando a herdanza cultural.</w:t>
            </w:r>
          </w:p>
        </w:tc>
        <w:tc>
          <w:tcPr>
            <w:tcW w:w="319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CSB4.6.1.Respecta e asume o comportamento que debe cumprirse cando visita un museo ou un edificio antigo.</w:t>
            </w:r>
          </w:p>
        </w:tc>
        <w:tc>
          <w:tcPr>
            <w:tcW w:w="231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CCEC</w:t>
            </w:r>
          </w:p>
        </w:tc>
      </w:tr>
    </w:tbl>
    <w:p>
      <w:pPr>
        <w:pStyle w:val="Normal"/>
        <w:rPr>
          <w:lang w:val="gl-ES"/>
        </w:rPr>
      </w:pPr>
      <w:r>
        <w:rPr>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Lingua Castelá e Literatura. </w:t>
      </w:r>
    </w:p>
    <w:p>
      <w:pPr>
        <w:pStyle w:val="ListParagraph"/>
        <w:spacing w:lineRule="auto" w:line="360"/>
        <w:ind w:left="0" w:hanging="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spacing w:lineRule="auto" w:line="360"/>
        <w:ind w:left="0" w:hanging="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spacing w:lineRule="auto" w:line="360"/>
        <w:ind w:left="0" w:hanging="0"/>
        <w:jc w:val="both"/>
        <w:rPr>
          <w:rFonts w:ascii="Arial" w:hAnsi="Arial" w:cs="Arial"/>
          <w:b/>
          <w:b/>
          <w:i/>
          <w:i/>
          <w:sz w:val="24"/>
          <w:szCs w:val="24"/>
          <w:u w:val="single"/>
          <w:lang w:val="gl-ES"/>
        </w:rPr>
      </w:pPr>
      <w:r>
        <w:rPr>
          <w:rFonts w:cs="Arial" w:ascii="Arial" w:hAnsi="Arial"/>
          <w:b/>
          <w:i/>
          <w:sz w:val="24"/>
          <w:szCs w:val="24"/>
          <w:u w:val="single"/>
          <w:lang w:val="gl-ES"/>
        </w:rPr>
      </w:r>
    </w:p>
    <w:tbl>
      <w:tblPr>
        <w:tblW w:w="14186" w:type="dxa"/>
        <w:jc w:val="left"/>
        <w:tblInd w:w="-203"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10" w:type="dxa"/>
          <w:bottom w:w="57" w:type="dxa"/>
          <w:right w:w="57" w:type="dxa"/>
        </w:tblCellMar>
        <w:tblLook w:val="0000"/>
      </w:tblPr>
      <w:tblGrid>
        <w:gridCol w:w="1645"/>
        <w:gridCol w:w="3630"/>
        <w:gridCol w:w="3300"/>
        <w:gridCol w:w="3080"/>
        <w:gridCol w:w="2531"/>
      </w:tblGrid>
      <w:tr>
        <w:trPr>
          <w:tblHeader w:val="true"/>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ÁREA</w:t>
            </w:r>
          </w:p>
        </w:tc>
        <w:tc>
          <w:tcPr>
            <w:tcW w:w="693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LINGUA CASTELÁ E LITERATURA</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CURSO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CUARTO</w:t>
            </w:r>
          </w:p>
        </w:tc>
      </w:tr>
      <w:tr>
        <w:trPr>
          <w:tblHeader w:val="true"/>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bCs w:val="false"/>
                <w:sz w:val="22"/>
                <w:szCs w:val="22"/>
                <w:lang w:eastAsia="gl-ES"/>
              </w:rPr>
            </w:pPr>
            <w:r>
              <w:rPr>
                <w:b/>
                <w:bCs w:val="false"/>
                <w:sz w:val="22"/>
                <w:szCs w:val="22"/>
                <w:lang w:eastAsia="gl-ES"/>
              </w:rPr>
              <w:t>Obxectivos</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bCs w:val="false"/>
                <w:sz w:val="22"/>
                <w:szCs w:val="22"/>
                <w:lang w:eastAsia="gl-ES"/>
              </w:rPr>
            </w:pPr>
            <w:r>
              <w:rPr>
                <w:b/>
                <w:bCs w:val="false"/>
                <w:sz w:val="22"/>
                <w:szCs w:val="22"/>
                <w:lang w:eastAsia="gl-ES"/>
              </w:rPr>
              <w:t>Contidos</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bCs w:val="false"/>
                <w:sz w:val="22"/>
                <w:szCs w:val="22"/>
                <w:lang w:eastAsia="gl-ES"/>
              </w:rPr>
            </w:pPr>
            <w:r>
              <w:rPr>
                <w:b/>
                <w:bCs w:val="false"/>
                <w:sz w:val="22"/>
                <w:szCs w:val="22"/>
                <w:lang w:eastAsia="gl-ES"/>
              </w:rPr>
              <w:t>Criterios de avaliación</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bCs w:val="false"/>
                <w:sz w:val="22"/>
                <w:szCs w:val="22"/>
                <w:lang w:eastAsia="gl-ES"/>
              </w:rPr>
            </w:pPr>
            <w:r>
              <w:rPr>
                <w:b/>
                <w:bCs w:val="false"/>
                <w:sz w:val="22"/>
                <w:szCs w:val="22"/>
                <w:lang w:eastAsia="gl-ES"/>
              </w:rPr>
              <w:t>Estándares de aprendizaxe</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bCs w:val="false"/>
                <w:sz w:val="22"/>
                <w:szCs w:val="22"/>
                <w:lang w:eastAsia="gl-ES"/>
              </w:rPr>
            </w:pPr>
            <w:r>
              <w:rPr>
                <w:b/>
                <w:bCs w:val="false"/>
                <w:sz w:val="22"/>
                <w:szCs w:val="22"/>
                <w:lang w:eastAsia="gl-ES"/>
              </w:rPr>
              <w:t>Competencias clave</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BLOQUE 1. COMUNICACIÓN ORAL. FALAR E ESCOITAR</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a</w:t>
            </w:r>
          </w:p>
          <w:p>
            <w:pPr>
              <w:pStyle w:val="Ttp1"/>
              <w:numPr>
                <w:ilvl w:val="0"/>
                <w:numId w:val="37"/>
              </w:numPr>
              <w:tabs>
                <w:tab w:val="left" w:pos="851" w:leader="none"/>
              </w:tabs>
              <w:ind w:left="227" w:hanging="227"/>
              <w:rPr>
                <w:b/>
                <w:b/>
                <w:sz w:val="22"/>
                <w:szCs w:val="22"/>
              </w:rPr>
            </w:pPr>
            <w:r>
              <w:rPr>
                <w:b/>
                <w:sz w:val="22"/>
                <w:szCs w:val="22"/>
              </w:rPr>
              <w:t>c</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B1.1. Estratexias e normas para o intercambio comunicativo: participación; exposición clara; escoita; respecto á quenda de palabra; entoación adecuada; respecto polos sentimentos, experiencias, ideas, opinións e coñecementos dos e das demais. </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B1.1. Participar en situacións de comunicación, dirixidas ou espontáneas, respectando as normas da comunicación: quenda de palabra, escoitar.</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LCB1.1.1. Expresa ideas, pensamentos, opinións, sentimentos con certa claridade.</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LCB1.1.2. Aplica as normas sociocomunicativas: escoita atenta, espera de quendas, participación respectuosa.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B1.2. Comprensión e expresión de mensaxes verbais e non verbais. </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B1.2. Recoñece a información verbal e non verbal dos discursos orais e integrala nas producións propias.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LCB1.2.1. Integra recursos verbais e non verbais para comunicarse nas interaccións orais, dándolle valor complementario a estes.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LCB1.2.2. Exprésase cunha pronunciación e unha dicción correctas: articulación, ritmo, entoación.</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t>a</w:t>
            </w:r>
          </w:p>
          <w:p>
            <w:pPr>
              <w:pStyle w:val="Ttp1"/>
              <w:numPr>
                <w:ilvl w:val="0"/>
                <w:numId w:val="37"/>
              </w:numPr>
              <w:tabs>
                <w:tab w:val="left" w:pos="851" w:leader="none"/>
              </w:tabs>
              <w:ind w:left="227" w:hanging="227"/>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B1.3. Participación en situación de comunicación, espontáneas e dirixidas, utilizando un discurso ordenado e coherente.</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B1.3. Expresarse con coherencia básica de forma oral para satisfacer necesidades de comunicación en diferentes situacións.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LCB1.3.1. Participa activamente e con coherencia na secuencia das súas ideas en diversas situación de comunicación:</w:t>
            </w:r>
          </w:p>
          <w:p>
            <w:pPr>
              <w:pStyle w:val="Ttp1"/>
              <w:numPr>
                <w:ilvl w:val="0"/>
                <w:numId w:val="37"/>
              </w:numPr>
              <w:tabs>
                <w:tab w:val="left" w:pos="851" w:leader="none"/>
              </w:tabs>
              <w:ind w:left="227" w:hanging="227"/>
              <w:rPr>
                <w:b/>
                <w:b/>
                <w:sz w:val="22"/>
                <w:szCs w:val="22"/>
              </w:rPr>
            </w:pPr>
            <w:r>
              <w:rPr>
                <w:b/>
                <w:sz w:val="22"/>
                <w:szCs w:val="22"/>
              </w:rPr>
              <w:t>- diálogos</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-exposicións orais segundo modelo e guiadas, con axuda, cando cumpra, das tecnoloxías da información e comunicación.</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CD</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ind w:left="227" w:hanging="227"/>
              <w:rPr>
                <w:b/>
                <w:b/>
                <w:sz w:val="22"/>
                <w:szCs w:val="22"/>
              </w:rPr>
            </w:pPr>
            <w:r>
              <w:rPr>
                <w:b/>
                <w:sz w:val="22"/>
                <w:szCs w:val="22"/>
              </w:rPr>
              <w:t>CSC</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CSIEE</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LCB1.3.2. Participa activamente nas tarefas de aula, cooperando en situación de aprendizaxe compartida.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ind w:left="227" w:hanging="227"/>
              <w:rPr>
                <w:b/>
                <w:b/>
                <w:sz w:val="22"/>
                <w:szCs w:val="22"/>
              </w:rPr>
            </w:pPr>
            <w:r>
              <w:rPr>
                <w:b/>
                <w:sz w:val="22"/>
                <w:szCs w:val="22"/>
              </w:rPr>
              <w:t>CSC</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CSIEE</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B1.4. Dedución das palabras polo contexto. Interese pola ampliación do vocabulario. Creación de redes semánticas sinxelas.</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B1.4. Facer hipóteses sobre o significado de palabras sinxelas a partir do seu contexto de uso.</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LCB1.4.1. Utiliza o vocabulario axeitado a súa idade para expresarse con progresiva precisión nos diferentes contextos de comunicación.</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LCB1.4 2. Diferencia polo contexto o significado de correspondencias fonema-grafía idénticas en textos significativos.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B1.5. Comprensión global e específica de textos orais de diversa tipoloxía atendendo á forma da mensaxe (descritivos, narrativos, dialogados, expositivos) e a súa intención comunicativa (informativos, literarios e prescritivos)</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B1.5. Recoñecer o tema e as ideas principais dos textos orais sinxelos.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LCB1.5.1. Comprende de forma global a información xeral de textos orais de uso habitual,do ámbito escolar e social, identifica o tema e selecciona as ideas principais.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LCB1.5.2. Recoñece a tipoloxía de textos orais sinxelos de diversa tipoloxía atendendo á forma da mensaxe (descritivos, narrativos, dialogados, expositivos) e a súa intención comunicativa (informativos, literarios e prescritivos).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LCB1.5.3. Responde preguntas correspondentes á comprensión literal.</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LCB1.5.4. Utiliza a información recollida para levar a cabo diversas actividades en situación de aprendizaxe individual ou colectiva.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ind w:left="227" w:hanging="227"/>
              <w:rPr>
                <w:b/>
                <w:b/>
                <w:sz w:val="22"/>
                <w:szCs w:val="22"/>
              </w:rPr>
            </w:pPr>
            <w:r>
              <w:rPr>
                <w:b/>
                <w:sz w:val="22"/>
                <w:szCs w:val="22"/>
              </w:rPr>
              <w:t>CSC</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CSIEE</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B1.6. Reprodución de textos adecuados ao nivel que estimulen o seu interese.</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B1.6. Reproducir textos axeitados á súa idade, os seus gustos e intereses, utilizando con creatividade as distintas estratexias de comunicación oral.</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LCB1.6.1. Reproduce de memoria breves textos literarios ou non literarios axeitados aos seus gustos e intereses.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CCEC</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B1.7. Produción de textos orais de diversa tipoloxía segundo o seu formato e intención comunicativa. </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B1.7. Producir textos orais breves e sinxelos dos xéneros máis habituais imitando modelos e adecuados ao seu nivel</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 </w:t>
            </w:r>
            <w:r>
              <w:rPr>
                <w:b/>
                <w:sz w:val="22"/>
                <w:szCs w:val="22"/>
              </w:rPr>
              <w:t>LCB1.7.1. Elabora, imitando modelos, textos orais breves e sinxelos atendendo á forma da mensaxe (descritivos, narrativos, dialogados, expositivos) e a súa intención comunicativa (informativos, literarios e prescritivos).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CSIEE</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LCB1.7.2. Organiza o discurso axeitándose aos diferentes modos discursivos (narrar, expoñer, describir e dialogar)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CSIEE</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a</w:t>
            </w:r>
          </w:p>
          <w:p>
            <w:pPr>
              <w:pStyle w:val="Ttp1"/>
              <w:numPr>
                <w:ilvl w:val="0"/>
                <w:numId w:val="37"/>
              </w:numPr>
              <w:tabs>
                <w:tab w:val="left" w:pos="851" w:leader="none"/>
              </w:tabs>
              <w:ind w:left="227" w:hanging="227"/>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B1.8. Estratexias para utilizar a linguaxe oral como instrumento de comunicación e aprendizaxe: escoitar, recoller datos, preguntar </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B1.8. Utilizar de xeito efectivo a linguaxe oral: escoitar con atención, recoller datos, preguntar e repreguntar.</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LCB1.8.1. Emprega de xeito efectivo a linguaxe oral para comunicarse e aprender: escoita, recollida de datos, pregunta e repregunta.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ind w:left="227" w:hanging="227"/>
              <w:rPr>
                <w:b/>
                <w:b/>
                <w:sz w:val="22"/>
                <w:szCs w:val="22"/>
              </w:rPr>
            </w:pPr>
            <w:r>
              <w:rPr>
                <w:b/>
                <w:sz w:val="22"/>
                <w:szCs w:val="22"/>
              </w:rPr>
              <w:t>CSC</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CSIEE</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ind w:left="227" w:hanging="227"/>
              <w:rPr>
                <w:b/>
                <w:b/>
                <w:sz w:val="22"/>
                <w:szCs w:val="22"/>
              </w:rPr>
            </w:pPr>
            <w:r>
              <w:rPr>
                <w:b/>
                <w:sz w:val="22"/>
                <w:szCs w:val="22"/>
              </w:rPr>
              <w:t>d</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B1.8. Estratexias para utilizar a linguaxe oral como instrumento de comunicación e aprendizaxe: escoitar, recoller datos e preguntar. </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B1.9. Valorar os medios de comunicación social como instrumento de aprendizaxe e de acceso a informacións e experiencias de outras persoas.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LCB1.9.1. Utiliza de xeito guiado os medios audiovisuais e dixitais para recoller información.</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CD</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LCB1.9.2. Transforma en noticias feitos cotiás próximos á súa realidade, imitando modelos.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LCB1.9.3. Resume de forma global entrevistas, noticias e debates infantís procedentes dos medios de comunicación.</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CD</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BLOQUE 2. COMUNICACIÓN ESCRITA. LER</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B2.1. Lectura, en silencio e en voz alta de distintos tipos de texto adecuados ao seu nivel. </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B2.1. Ler en voz alta e en silencio, diferentes textos.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LCB2.1.1. Le en silencio e en voz alta, sen dificultade e con certa expresividade, diferentes tipos de textos apropiados á súa idade</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 </w:t>
            </w: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B2.2. Comprensión global e específica de distintos tipos de texto atendendo a  forma da mensaxe (descriptivos, narrativos, dialogados, expositivos) e a súa intención comunicativa (informativos, literarios e prescriptivos).</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B2.2. Comprender distintos tipos de textos adaptados á idade e utilizando a lectura como medio para ampliar o vocabulario e fixar a ortografía.</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LCB2.2. 1. Distingue, de forma xeral, entre as diversas tipoloxías textuais en textos do ámbito escolar e social.</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LCB2.2.2. Resume textos lidos, de diferente tipoloxía, adecuados a súa idade e reflectindo a estrutura e destacando as ideas principais.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B2.3. Utilización de estratexias para a comprensión lectora de textos: consideración do título e das ilustracións. Identificación de palabras clave. Relectura. Anticipación de hipóteses de significado polo contexto. Recoñecemento básico da tipoloxía textual. Uso do dicionario. </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B2.3. Utilizar estratexias para a comprensión de textos sinxelos de diversa tipoloxía.</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LCB2.3.1. Formula hipóteses sobre o contido do texto a partir do título e das ilustracións redundantes.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LCB2.3.2. Identifica as palabras clave dun texto.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LCB2.3.3. Activa coñecementos previos axudándose deles para comprender un texto.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LCB2.3.4. Relaciona de xeito global, a información contida nos gráficos e ilustracións coa información que aparece no texto.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CMCT</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LCB2.3.5. Interpreta mapas conceptuais sinxelos.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LCB2.3.6. Iníciase na utilización autónoma do dicionario en distintos soportes, no seu traballo escolar.</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B2.4. Gusto pola lectura. </w:t>
            </w:r>
          </w:p>
          <w:p>
            <w:pPr>
              <w:pStyle w:val="Ttp1"/>
              <w:numPr>
                <w:ilvl w:val="0"/>
                <w:numId w:val="37"/>
              </w:numPr>
              <w:tabs>
                <w:tab w:val="left" w:pos="851" w:leader="none"/>
              </w:tabs>
              <w:ind w:left="227" w:hanging="227"/>
              <w:rPr>
                <w:b/>
                <w:b/>
                <w:sz w:val="22"/>
                <w:szCs w:val="22"/>
              </w:rPr>
            </w:pPr>
            <w:r>
              <w:rPr>
                <w:b/>
                <w:sz w:val="22"/>
                <w:szCs w:val="22"/>
              </w:rPr>
              <w:t xml:space="preserve">B2.5. Selección de libros segundo o gusto persoal. </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B2.6. Lectura dos libros establecidos no Plan lector. </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B2.4. Ler por propia iniciativa diferentes tipos de textos.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LCB2.4.1. Dedica un tempo semanal para a lectura voluntaria de diferentes textos.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ind w:left="227" w:hanging="227"/>
              <w:rPr>
                <w:b/>
                <w:b/>
                <w:sz w:val="22"/>
                <w:szCs w:val="22"/>
              </w:rPr>
            </w:pPr>
            <w:r>
              <w:rPr>
                <w:b/>
                <w:sz w:val="22"/>
                <w:szCs w:val="22"/>
              </w:rPr>
              <w:t>e</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i</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B2.6. Lectura dos libros establecidos no Plan lector.</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B2.7. Uso da biblioteca para a procura de información e utilización da mesma como fonte de aprendizaxe e de lecer.</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B2.5. Utilizar fontes e soportes existentes na biblioteca para seleccionar e recoller información, ampliar coñecementos e aplicalos en traballos persoais.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LCB2.5.1. Consulta biblioteca, de xeito guiado, de diferentes fontes bibliográficas e textos en soporte informático para obter información para realizar traballos individuais ou en grupo.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CD</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LCB2.5.2. Localiza na biblioteca de aula e centro lecturas axeitadas ao seu gusto persoal e intereses, aplicando as normas básicas de funcionamento da mesma.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CD</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LCB2.5.3. Identifica o argumento de lecturas realizadas dando conta dalgunhas referencias bibliográficas: autor ou autora e xénero.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a</w:t>
            </w:r>
          </w:p>
          <w:p>
            <w:pPr>
              <w:pStyle w:val="Ttp1"/>
              <w:numPr>
                <w:ilvl w:val="0"/>
                <w:numId w:val="37"/>
              </w:numPr>
              <w:tabs>
                <w:tab w:val="left" w:pos="851" w:leader="none"/>
              </w:tabs>
              <w:ind w:left="227" w:hanging="227"/>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B2.8. Iniciación á creación da biblioteca persoal.</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B2.6. Mostra interese por manter unha biblioteca propia.</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LCB2.6.1. Coida, conserva e organiza os seus libros.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B2.9. Identificación e valoración crítica das mensaxes e valores transmitidos polo texto.</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B2.7. Identifica a estrutura organizativa de diferentes textos lidos, centrándose na interpretación do seu significado.</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LCB2.7.1. Diferenza entre información e publicidade.</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LCB2.7.2. Formula hipótese sobre a finalidade de textos de tipoloxía evidente a partir da súa estrutura e dos elementos lingüísticos e non lingüísticos.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i</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B2.10. Utilización guiada das Tecnoloxías da Información e Comunicación para a procura e tratamento guiado da información.</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B2.8. Utilizar as Tecnoloxías da Información e Comunicación para a procura e tratamento guiado da información.</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LCB2.10.1. Utiliza as Tecnoloxías da Información e Comunicación para a procura e tratamento guiado da información.</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CD</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cab1"/>
              <w:snapToGrid w:val="false"/>
              <w:spacing w:lineRule="exact" w:line="240" w:before="40" w:after="40"/>
              <w:contextualSpacing/>
              <w:jc w:val="center"/>
              <w:rPr/>
            </w:pPr>
            <w:r>
              <w:rPr>
                <w:b/>
                <w:bCs w:val="false"/>
                <w:sz w:val="22"/>
                <w:szCs w:val="22"/>
                <w:lang w:eastAsia="gl-ES"/>
              </w:rPr>
              <w:t>BLOQUE 3. COMUNICACIÓN ESCRITA. ESCRIBIR</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B3.1. Produción de textos para comunicar coñecementos, experiencias e necesidades. </w:t>
            </w:r>
          </w:p>
          <w:p>
            <w:pPr>
              <w:pStyle w:val="Ttp1"/>
              <w:numPr>
                <w:ilvl w:val="0"/>
                <w:numId w:val="37"/>
              </w:numPr>
              <w:tabs>
                <w:tab w:val="left" w:pos="851" w:leader="none"/>
              </w:tabs>
              <w:ind w:left="227" w:hanging="227"/>
              <w:rPr>
                <w:b/>
                <w:b/>
                <w:sz w:val="22"/>
                <w:szCs w:val="22"/>
              </w:rPr>
            </w:pPr>
            <w:r>
              <w:rPr>
                <w:b/>
                <w:sz w:val="22"/>
                <w:szCs w:val="22"/>
              </w:rPr>
              <w:t xml:space="preserve">B3.2. Cohesión do texto: mantemento do tempo verbal, puntuación. </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B3.3. Aplicación das normas ortográficas. Acentuación.</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B3.1. Producir textos segundo un modelo con diferentes intencións comunicativas, aplicando as regras ortográficas e coidando a caligrafía, orde e presentación.</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LCB3.1.1. Escribe, en diferentes soportes, textos sinxelo do ámbito escolar e social: atendendo á forma da mensaxe (descritivos, narrativos, dialogados, expositivos) e a súa intención comunicativa (informativos, literarios e prescritivos) diarios, cartas, correos electrónicos, noticias, contos, folletos informativos, narracións, textos científicos, anuncios publicitarios, receitas, instrucións, normas….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CD</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LCB3.1.2. Escribe textos, organizando as ideas utilizando elementos de cohesión básicos e respectando as normas gramaticais e ortográficas básicas.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CSIEE</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LCB3.1.3. Elabora e presenta, de forma guiada, un informe sinxelo, utilizando soporte papel e informático sobre tarefas ou proxectos realizados.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CD</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CSIEE</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LCB3.1.4. Presenta os seus textos con caligrafía clara e limpeza: evitando riscos, inclinación de liñas etc.</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B3.4. Valoración da propia produción escrita, así como da produción escrita dos seus compañeiros.</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B3.2. Valorar a súa propia produción escrita, así como a produción escrita dos seus compañeiros.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LCB3.2.1. Valora a súa propia produción escrita, así como a produción escrita dos seus compañeiros.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B3.5. Valoración da propia produción escrita, así como da produción escrita dos seus compañeiros.</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B3.6. Realización de ditados.</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B3.3 Buscar unha mellora progresiva no uso da lingua escrita.</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LCB3.3.1. Pon interese e esfórzase por escribir correctamente</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LCB3.3.2. Reproduce textos ditados.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B3.7. Normas e estratexias para a produción de textos: planificación (función, destinatario, xeración de ideas, estrutura...) </w:t>
            </w:r>
          </w:p>
          <w:p>
            <w:pPr>
              <w:pStyle w:val="Ttp1"/>
              <w:numPr>
                <w:ilvl w:val="0"/>
                <w:numId w:val="37"/>
              </w:numPr>
              <w:tabs>
                <w:tab w:val="left" w:pos="851" w:leader="none"/>
              </w:tabs>
              <w:ind w:left="227" w:hanging="227"/>
              <w:rPr>
                <w:b/>
                <w:b/>
                <w:sz w:val="22"/>
                <w:szCs w:val="22"/>
              </w:rPr>
            </w:pPr>
            <w:r>
              <w:rPr>
                <w:b/>
                <w:sz w:val="22"/>
                <w:szCs w:val="22"/>
              </w:rPr>
              <w:t>B3.8. Textualización en frases con secuencia lineal.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B3.9. Revisión e mellora do texto. </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B3.4. Aplicar todas as fases do proceso de escritura na produción de textos escritos de distinta índole: planificación, textualización, revisión e reescritura. </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LCB3.4.1. Emprega, de xeito guiado e segundo modelos, estratexias de planificación, textualización e revisión do texto.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CSIEE</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LCB3.4.2. Utiliza, para escribir textos sinxelos, borradores que amosan: a xeración e selección de ideas, a revisión ortográfica e a secuencia coherente do escrito.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CSIEE</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ind w:left="227" w:hanging="227"/>
              <w:rPr>
                <w:b/>
                <w:b/>
                <w:sz w:val="22"/>
                <w:szCs w:val="22"/>
              </w:rPr>
            </w:pPr>
            <w:r>
              <w:rPr>
                <w:b/>
                <w:sz w:val="22"/>
                <w:szCs w:val="22"/>
              </w:rPr>
              <w:t>e</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i</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B3.10. Creación de textos utilizando a linguaxe verbal e non verbal con intención informativa: carteis publicitarios. Anuncios. Cómics.</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B3.5. Elaborar proxectos individuais ou colectivos sobre diferentes temas do seu interese.</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LCB3.5.1. Elabora gráficas sinxelas a partir de datos obtidos de forma guiada.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LCB3.5.2. Elabora con creatividade textos breves do seu interese: contos, anuncios, rimas, cancións, cómics, carteis, ilustrándoos para facilitar a súa compresión ou mellorar a súa presentación.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CD</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CSIEE</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a</w:t>
            </w:r>
          </w:p>
          <w:p>
            <w:pPr>
              <w:pStyle w:val="Ttp1"/>
              <w:numPr>
                <w:ilvl w:val="0"/>
                <w:numId w:val="37"/>
              </w:numPr>
              <w:tabs>
                <w:tab w:val="left" w:pos="851" w:leader="none"/>
              </w:tabs>
              <w:ind w:left="227" w:hanging="227"/>
              <w:rPr>
                <w:b/>
                <w:b/>
                <w:sz w:val="22"/>
                <w:szCs w:val="22"/>
              </w:rPr>
            </w:pPr>
            <w:r>
              <w:rPr>
                <w:b/>
                <w:sz w:val="22"/>
                <w:szCs w:val="22"/>
              </w:rPr>
              <w:t>d</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B3.11. Uso da linguaxe non discriminatoria e respectuosa coas diferenzas. </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B3.6. Favorecer a través da linguaxe a formación dun pensamento crítico que impida discriminacións e prexuízos. </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LCB3.6.1. Exprésase por escrito, utilizando de xeito habitual, unha linguaxe non sexista e respectuosa coas diferenzas.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i</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B3.12. Utilización guiada das Tecnoloxías da Información e da Comunicación de modo eficiente e responsable para presentar as súas producións. </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B3.7. Utilizar as Tecnoloxías da Información e da Comunicación de modo eficiente e responsable para presentar as súas producións.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LCB3.7.1. Usa con axuda Internet e as Tecnoloxías da Información e da Comunicación para escribir, presentar os textos e buscar información, buscar imaxes, crear táboas e gráficas etc.</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CD</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CSIEE</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B3.13. Produción de textos segundo Plan de escritura do centro</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B3.8. Escribir os textos establecidos no Plan de escritura.</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LCB3.8.1. Produce os textos establecidos no plan de escritura axeitados á súa idade e nivel.</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CSIEE</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BLOQUE 4. COÑECEMENTO DA LINGUA</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B4.1. A palabra. A sílaba. Diptongos e hiatos.</w:t>
            </w:r>
          </w:p>
          <w:p>
            <w:pPr>
              <w:pStyle w:val="Ttp1"/>
              <w:numPr>
                <w:ilvl w:val="0"/>
                <w:numId w:val="37"/>
              </w:numPr>
              <w:tabs>
                <w:tab w:val="left" w:pos="851" w:leader="none"/>
              </w:tabs>
              <w:ind w:left="227" w:hanging="227"/>
              <w:rPr>
                <w:b/>
                <w:b/>
                <w:sz w:val="22"/>
                <w:szCs w:val="22"/>
              </w:rPr>
            </w:pPr>
            <w:r>
              <w:rPr>
                <w:b/>
                <w:sz w:val="22"/>
                <w:szCs w:val="22"/>
              </w:rPr>
              <w:t>B4.2. Recoñecemento das distintas clases de palabras e explicación reflexiva do seu uso en situacións concretas de comunicación (nome, verbo, adxectivo, preposición, adverbio, pronomes e artigos). Características e uso de cada clase de palabra.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B4.3 Conxugación dos verbos regulares e irregulares máis frecuentes. </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B4.1. Aplicar os coñecementos básicos sobre a estrutura da lingua, a gramática (categorías gramaticais), o vocabulario (formación e significado das palabras e campos semánticos), así como as regras de ortografía para favorecer unha comunicación máis eficaz.</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LCB4.1.1. Coñece e recoñece as categorías gramaticais pola súa función na lingua: presentar ao nome, substituír ao nome, expresar características do nome, expresar accións ou estados.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LCB4.1.2. Utiliza con corrección os tempos simples e compostos nas formas persoais e non persoais do modo indicativo e subxuntivo dos verbos ao producir textos orais e escritos.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LCB4.1.3. Diferenza familias de palabras.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B4.2. Recoñecemento das distintas clases de palabras e explicación reflexiva do seu uso en situacións concretas de comunicación (nome, verbo, adxectivo, preposición, adverbio, pronomes e artigos). Características e uso de cada clase de palabra.</w:t>
            </w:r>
          </w:p>
          <w:p>
            <w:pPr>
              <w:pStyle w:val="Ttp1"/>
              <w:numPr>
                <w:ilvl w:val="0"/>
                <w:numId w:val="37"/>
              </w:numPr>
              <w:tabs>
                <w:tab w:val="left" w:pos="851" w:leader="none"/>
              </w:tabs>
              <w:ind w:left="227" w:hanging="227"/>
              <w:rPr>
                <w:b/>
                <w:b/>
                <w:sz w:val="22"/>
                <w:szCs w:val="22"/>
              </w:rPr>
            </w:pPr>
            <w:r>
              <w:rPr>
                <w:b/>
                <w:sz w:val="22"/>
                <w:szCs w:val="22"/>
              </w:rPr>
              <w:t xml:space="preserve">B4.4. Vocabulario. Frases feitas. Formación de substantivos, adxectivos e verbos. Recursos derivativos: prefixos e sufixos na formación de nomes, adxectivos e verbos. </w:t>
            </w:r>
          </w:p>
          <w:p>
            <w:pPr>
              <w:pStyle w:val="Ttp1"/>
              <w:numPr>
                <w:ilvl w:val="0"/>
                <w:numId w:val="37"/>
              </w:numPr>
              <w:tabs>
                <w:tab w:val="left" w:pos="851" w:leader="none"/>
              </w:tabs>
              <w:ind w:left="227" w:hanging="227"/>
              <w:rPr>
                <w:b/>
                <w:b/>
                <w:sz w:val="22"/>
                <w:szCs w:val="22"/>
              </w:rPr>
            </w:pPr>
            <w:r>
              <w:rPr>
                <w:b/>
                <w:sz w:val="22"/>
                <w:szCs w:val="22"/>
              </w:rPr>
              <w:t xml:space="preserve">B4.5. Recoñecemento e observación reflexiva dos constituíntes oracionais: a oración simple, suxeito e predicado. </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B4.6. Recoñecemento e uso dalgúns conectores textuais básicos.</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B4.2. Desenvolver as destrezas e competencias lingüísticas a través do uso da lingua.</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LCB4.2.1. Coñece, recoñece e usa sinónimos, antónimos, polisémicos ou frases feitas na expresión oral e escrita.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LCB4.2.2. Recoñece prefixos e sufixos e é capaz de crear palabras derivadas.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LCB4.2.3. Identifica e clasifica os diferentes tipos de palabras nun texto.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LCB4.2.4. Utiliza diversos conectores básicos entre oracións ao producir textos orais e escritos.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LCB4.2.5. Recoñece a oración simple, distingue suxeito e predicado.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B4.7. Uso eficaz do dicionario para ampliación de vocabulario e como consulta ortográfica e gramatical. </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B4.3. Sistematizar a adquisición de vocabulario a través dos textos.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LCB4.3.1. Iníciase no coñecemento da estrutura do dicionario e no seu uso para buscar o significado de diferentes tipos palabras.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LCB4.3.2. Selecciona a acepción correcta segundo o contexto de entre as varias que lle ofrece o dicionario.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LCB4.3.3. Utiliza as normas ortográficas básicas nas súas producións escritas.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B4.8. Clases de nomes: comúns, propios, individuais, colectivos, concretos e abstractos. </w:t>
            </w:r>
          </w:p>
          <w:p>
            <w:pPr>
              <w:pStyle w:val="Ttp1"/>
              <w:numPr>
                <w:ilvl w:val="0"/>
                <w:numId w:val="37"/>
              </w:numPr>
              <w:tabs>
                <w:tab w:val="left" w:pos="851" w:leader="none"/>
              </w:tabs>
              <w:ind w:left="227" w:hanging="227"/>
              <w:rPr>
                <w:b/>
                <w:b/>
                <w:sz w:val="22"/>
                <w:szCs w:val="22"/>
              </w:rPr>
            </w:pPr>
            <w:r>
              <w:rPr>
                <w:b/>
                <w:sz w:val="22"/>
                <w:szCs w:val="22"/>
              </w:rPr>
              <w:t xml:space="preserve">B4.9. Ortografía: utilización das regras básicas de ortografía. Regras de acentuación. Signos de puntuación. </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B4.10. As relacións gramaticais Recoñecemento e explicación reflexiva das relacións que se establecen entre o substantivo e o resto dos compoñentes do grupo nominal.</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B4.4. Desenvolver estratexias para mellorar a comprensión oral e escrita a través do coñecemento da lingua.</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LCB4.4.1. Utiliza as diferentes clases de palabras para elaborar o discurso.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LCB4.4.2. Utiliza correctamente as normas de concordancia de xénero e de número na expresión oral e escrita.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LCB4.4.3. Aplica as normas de acentuación e clasifica as palabras dun texto.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LCB4.4.4. Usa os signos de puntuación ao producir textos escritos.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LCB4.4.5. Aplica as normas de uso da til nos seus textos escritos.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LCB4.4.6. Utiliza unha sintaxe básica nas producións escritas propias.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spacing w:before="60" w:after="60"/>
              <w:ind w:left="0" w:hanging="0"/>
              <w:contextualSpacing/>
              <w:rPr>
                <w:b/>
                <w:b/>
                <w:sz w:val="22"/>
                <w:szCs w:val="22"/>
              </w:rPr>
            </w:pPr>
            <w:r>
              <w:rPr>
                <w:b/>
                <w:sz w:val="22"/>
                <w:szCs w:val="22"/>
              </w:rPr>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ind w:left="227" w:hanging="227"/>
              <w:rPr>
                <w:b/>
                <w:b/>
                <w:sz w:val="22"/>
                <w:szCs w:val="22"/>
              </w:rPr>
            </w:pPr>
            <w:r>
              <w:rPr>
                <w:b/>
                <w:sz w:val="22"/>
                <w:szCs w:val="22"/>
              </w:rPr>
              <w:t>e</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i</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B4.11. Utilización de material multimedia educativo e outros recursos didácticos ao seu alcance e propios da súa idade. </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B4.5. Utilizar programas educativos dixitais e outros recursos didácticos ao seu alcance e propios da súa idade para realizar tarefas e avanzar na aprendizaxe. </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LCB4.5.1. Utiliza distintos programas educativos dixitais e outros recursos didácticos ao seu alcance e propios da súa idade como apoio e reforzo da aprendizaxe.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CD</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ind w:left="227" w:hanging="227"/>
              <w:rPr>
                <w:b/>
                <w:b/>
                <w:sz w:val="22"/>
                <w:szCs w:val="22"/>
              </w:rPr>
            </w:pPr>
            <w:r>
              <w:rPr>
                <w:b/>
                <w:sz w:val="22"/>
                <w:szCs w:val="22"/>
              </w:rPr>
              <w:t>d</w:t>
            </w:r>
          </w:p>
          <w:p>
            <w:pPr>
              <w:pStyle w:val="Ttp1"/>
              <w:numPr>
                <w:ilvl w:val="0"/>
                <w:numId w:val="37"/>
              </w:numPr>
              <w:tabs>
                <w:tab w:val="left" w:pos="851" w:leader="none"/>
              </w:tabs>
              <w:ind w:left="227" w:hanging="227"/>
              <w:rPr>
                <w:b/>
                <w:b/>
                <w:sz w:val="22"/>
                <w:szCs w:val="22"/>
              </w:rPr>
            </w:pPr>
            <w:r>
              <w:rPr>
                <w:b/>
                <w:sz w:val="22"/>
                <w:szCs w:val="22"/>
              </w:rPr>
              <w:t>e</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o</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B4.12. Valoración da diversidade da lingua na nosa comunidade autónoma.</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B4.6. Valorar a variedade lingüística de España e do español como fonte de enriquecemento cultural.</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LCB4.6.1. Valora a variedade lingüística de España.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ind w:left="227" w:hanging="227"/>
              <w:rPr>
                <w:b/>
                <w:b/>
                <w:sz w:val="22"/>
                <w:szCs w:val="22"/>
              </w:rPr>
            </w:pPr>
            <w:r>
              <w:rPr>
                <w:b/>
                <w:sz w:val="22"/>
                <w:szCs w:val="22"/>
              </w:rPr>
              <w:t>d</w:t>
            </w:r>
          </w:p>
          <w:p>
            <w:pPr>
              <w:pStyle w:val="Ttp1"/>
              <w:numPr>
                <w:ilvl w:val="0"/>
                <w:numId w:val="37"/>
              </w:numPr>
              <w:tabs>
                <w:tab w:val="left" w:pos="851" w:leader="none"/>
              </w:tabs>
              <w:ind w:left="227" w:hanging="227"/>
              <w:rPr>
                <w:b/>
                <w:b/>
                <w:sz w:val="22"/>
                <w:szCs w:val="22"/>
              </w:rPr>
            </w:pPr>
            <w:r>
              <w:rPr>
                <w:b/>
                <w:sz w:val="22"/>
                <w:szCs w:val="22"/>
              </w:rPr>
              <w:t>e</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o</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B4.13. Identificación das similitudes e diferenzas entre as linguas que coñece para mellorar na súa aprendizaxe e lograr unha competencia comunicativa integrada.</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B4.7. Comparar aspectos básicos das linguas que coñece para mellorar na súa aprendizaxe e lograr unha competencia integrada.</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LCB4.7.1. Compara aspectos (gráficos, sintácticos e léxicos) das linguas que coñece.</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BLOQUE 5. EDUCACIÓN LITERARIA</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B5.1. Valoración dos textos literarios como vehículo de comunicación e como fonte de coñecemento doutros mundos, tempos e culturas e como gozo persoal.</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B5.1. Valorar os textos literarios e utilizar a lectura como fonte de lecer e información.</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 5.1.1. Valora de forma global, as características fundamentais de textos literarios narrativos, poéticos e dramáticos.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CCEC</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B5.2. Lectura guiada de textos narrativos de tradición oral, literatura infantil, adaptacións de obras clásicas e literatura actual. </w:t>
            </w:r>
          </w:p>
          <w:p>
            <w:pPr>
              <w:pStyle w:val="Ttp1"/>
              <w:numPr>
                <w:ilvl w:val="0"/>
                <w:numId w:val="37"/>
              </w:numPr>
              <w:tabs>
                <w:tab w:val="left" w:pos="851" w:leader="none"/>
              </w:tabs>
              <w:ind w:left="227" w:hanging="227"/>
              <w:rPr>
                <w:b/>
                <w:b/>
                <w:sz w:val="22"/>
                <w:szCs w:val="22"/>
              </w:rPr>
            </w:pPr>
            <w:r>
              <w:rPr>
                <w:b/>
                <w:sz w:val="22"/>
                <w:szCs w:val="22"/>
              </w:rPr>
              <w:t xml:space="preserve">B5.3. Lectura comentada de poemas, relatos e obras teatrais. </w:t>
            </w:r>
          </w:p>
          <w:p>
            <w:pPr>
              <w:pStyle w:val="Ttp1"/>
              <w:numPr>
                <w:ilvl w:val="0"/>
                <w:numId w:val="37"/>
              </w:numPr>
              <w:tabs>
                <w:tab w:val="left" w:pos="851" w:leader="none"/>
              </w:tabs>
              <w:ind w:left="227" w:hanging="227"/>
              <w:rPr>
                <w:b/>
                <w:b/>
                <w:sz w:val="22"/>
                <w:szCs w:val="22"/>
              </w:rPr>
            </w:pPr>
            <w:r>
              <w:rPr>
                <w:b/>
                <w:sz w:val="22"/>
                <w:szCs w:val="22"/>
              </w:rPr>
              <w:t>B5.4. Identificación de recursos literarios</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B5.5. Distinción entre conto e lenda. Coñecemento de lendas españolas e doutros países. </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 </w:t>
            </w:r>
            <w:r>
              <w:rPr>
                <w:b/>
                <w:sz w:val="22"/>
                <w:szCs w:val="22"/>
              </w:rPr>
              <w:t>B5.2. Integrar a lectura expresiva e a comprensión e interpretación de textos literarios narrativos, líricos e dramáticos na práctica escolar e recoñecer e interpretar algúns recursos básicos da linguaxe literaria e diferenza das principais convencións formais dos xéneros.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 5.2.1. Realiza lecturas guiadas e comentadas de textos narrativos de tradición oral, literatura infantil, adaptacións de obras clásicas e literatura actual.</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CCEC</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 5.2.2. Interpreta, intuitivamente, a linguaxe figurada en textos literarios.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B5.4. Identificación de recursos literarios. </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B5.3. Coñecer e valorar os recursos literarios da tradición oral: poemas, cancións, contos, refráns e adiviñas.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 5.3.1. Distingue algúns recursos retóricos básicos propios dos poemas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CCEC</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 5.3.1. Utiliza, de xeito guiado, comparacións, aumentativos, diminutivos e sinónimos en textos literarios.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CCEC</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B5.6. Creación de textos literarios en prosa ou en verso, valorando o sentido estético e a creatividade: contos, poemas, adiviñas, cancións e teatro.</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 </w:t>
            </w:r>
            <w:r>
              <w:rPr>
                <w:b/>
                <w:sz w:val="22"/>
                <w:szCs w:val="22"/>
              </w:rPr>
              <w:t>B5.4. Producir a partir de modelos dados textos literarios en prosa ou en verso, con sentido estético e creatividade: contos, poemas, adiviñas, cancións e fragmentos teatrais.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 5.4.1. Crea, con axuda, sinxelos textos literarios (contos, poemas, cancións e sinxelas obras teatrais) a partir de pautas ou modelos dados.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ind w:left="227" w:hanging="227"/>
              <w:rPr>
                <w:b/>
                <w:b/>
                <w:sz w:val="22"/>
                <w:szCs w:val="22"/>
              </w:rPr>
            </w:pPr>
            <w:r>
              <w:rPr>
                <w:b/>
                <w:sz w:val="22"/>
                <w:szCs w:val="22"/>
              </w:rPr>
              <w:t>CSIEE</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CCEC</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a</w:t>
            </w:r>
          </w:p>
          <w:p>
            <w:pPr>
              <w:pStyle w:val="Ttp1"/>
              <w:numPr>
                <w:ilvl w:val="0"/>
                <w:numId w:val="37"/>
              </w:numPr>
              <w:tabs>
                <w:tab w:val="left" w:pos="851" w:leader="none"/>
              </w:tabs>
              <w:ind w:left="227" w:hanging="227"/>
              <w:rPr>
                <w:b/>
                <w:b/>
                <w:sz w:val="22"/>
                <w:szCs w:val="22"/>
              </w:rPr>
            </w:pPr>
            <w:r>
              <w:rPr>
                <w:b/>
                <w:sz w:val="22"/>
                <w:szCs w:val="22"/>
              </w:rPr>
              <w:t>b</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B5.7. Comprensión, memorización e recitado de poemas co ritmo, entoación e dicción adecuados. </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B5.5. Reproducir textos literarios breves e sinxelos e adaptados á idade.</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 5.5.1. Memoriza e reproduce sinxelos textos orais adecuados á súa idade: contos, poemas, cancións.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CCEC</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e</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j</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 xml:space="preserve">B5.8. Dramatización e lectura dramatizada de textos literarios. </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B5.6. Participar con interese en dramatizacións de textos literarios adaptados á idade.</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 5.6.1. Realiza dramatizacións individualmente e en grupo de textos literarios axeitados á súa idade.</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CCEC</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d</w:t>
            </w:r>
          </w:p>
          <w:p>
            <w:pPr>
              <w:pStyle w:val="Ttp1"/>
              <w:numPr>
                <w:ilvl w:val="0"/>
                <w:numId w:val="37"/>
              </w:numPr>
              <w:tabs>
                <w:tab w:val="left" w:pos="851" w:leader="none"/>
              </w:tabs>
              <w:spacing w:before="60" w:after="60"/>
              <w:ind w:left="227" w:hanging="227"/>
              <w:contextualSpacing/>
              <w:rPr/>
            </w:pPr>
            <w:r>
              <w:rPr>
                <w:b/>
                <w:sz w:val="22"/>
                <w:szCs w:val="22"/>
              </w:rPr>
              <w:t>e</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B5.9. Valoración da literatura en calquera lingua (maioritaria, minoritaria ou minorizada) como vehículo de comunicación e como recurso de gozo persoal.</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B5.7. Valorar a literatura en calquera lingua, especialmente en lingua galega, como vehículo de comunicación e como recurso de gozo persoal.</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LCB 5.7.1. Valora a literatura en calquera lingua, especialmente en lingua galega, como vehículo de comunicación e como recurso de gozo persoal.</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CCL</w:t>
            </w:r>
          </w:p>
          <w:p>
            <w:pPr>
              <w:pStyle w:val="Ttp1"/>
              <w:numPr>
                <w:ilvl w:val="0"/>
                <w:numId w:val="37"/>
              </w:numPr>
              <w:tabs>
                <w:tab w:val="left" w:pos="851" w:leader="none"/>
              </w:tabs>
              <w:ind w:left="227" w:hanging="227"/>
              <w:rPr>
                <w:b/>
                <w:b/>
                <w:sz w:val="22"/>
                <w:szCs w:val="22"/>
              </w:rPr>
            </w:pPr>
            <w:r>
              <w:rPr>
                <w:b/>
                <w:sz w:val="22"/>
                <w:szCs w:val="22"/>
              </w:rPr>
              <w:t>CSC</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CCEC</w:t>
            </w:r>
          </w:p>
        </w:tc>
      </w:tr>
    </w:tbl>
    <w:p>
      <w:pPr>
        <w:pStyle w:val="Normal"/>
        <w:rPr>
          <w:lang w:val="gl-ES"/>
        </w:rPr>
      </w:pPr>
      <w:r>
        <w:rPr>
          <w:lang w:val="gl-ES"/>
        </w:rPr>
      </w:r>
    </w:p>
    <w:p>
      <w:pPr>
        <w:pStyle w:val="ListParagraph"/>
        <w:spacing w:lineRule="auto" w:line="360"/>
        <w:ind w:left="0" w:hanging="0"/>
        <w:jc w:val="both"/>
        <w:rPr>
          <w:rFonts w:ascii="Arial" w:hAnsi="Arial" w:cs="Arial"/>
          <w:b/>
          <w:b/>
          <w:i/>
          <w:i/>
          <w:sz w:val="24"/>
          <w:szCs w:val="24"/>
          <w:u w:val="single"/>
          <w:lang w:val="gl-ES"/>
        </w:rPr>
      </w:pPr>
      <w:bookmarkStart w:id="6" w:name="OLC"/>
      <w:bookmarkStart w:id="7" w:name="OLC"/>
      <w:bookmarkEnd w:id="7"/>
      <w:r>
        <w:rPr>
          <w:rFonts w:cs="Arial" w:ascii="Arial" w:hAnsi="Arial"/>
          <w:b/>
          <w:i/>
          <w:sz w:val="24"/>
          <w:szCs w:val="24"/>
          <w:u w:val="single"/>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Matemáticas. </w:t>
      </w:r>
    </w:p>
    <w:p>
      <w:pPr>
        <w:pStyle w:val="ListParagraph"/>
        <w:spacing w:lineRule="auto" w:line="360"/>
        <w:ind w:left="0" w:hanging="0"/>
        <w:jc w:val="both"/>
        <w:rPr>
          <w:rFonts w:ascii="Arial" w:hAnsi="Arial" w:cs="Arial"/>
          <w:sz w:val="24"/>
          <w:szCs w:val="24"/>
          <w:lang w:val="gl-ES"/>
        </w:rPr>
      </w:pPr>
      <w:r>
        <w:rPr>
          <w:rFonts w:cs="Arial" w:ascii="Arial" w:hAnsi="Arial"/>
          <w:sz w:val="24"/>
          <w:szCs w:val="24"/>
          <w:lang w:val="gl-ES"/>
        </w:rPr>
      </w:r>
    </w:p>
    <w:tbl>
      <w:tblPr>
        <w:tblW w:w="14186" w:type="dxa"/>
        <w:jc w:val="left"/>
        <w:tblInd w:w="-203"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10" w:type="dxa"/>
          <w:bottom w:w="57" w:type="dxa"/>
          <w:right w:w="57" w:type="dxa"/>
        </w:tblCellMar>
        <w:tblLook w:val="0000"/>
      </w:tblPr>
      <w:tblGrid>
        <w:gridCol w:w="1645"/>
        <w:gridCol w:w="3630"/>
        <w:gridCol w:w="3300"/>
        <w:gridCol w:w="3080"/>
        <w:gridCol w:w="2531"/>
      </w:tblGrid>
      <w:tr>
        <w:trPr>
          <w:tblHeader w:val="true"/>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bCs w:val="false"/>
                <w:sz w:val="22"/>
                <w:szCs w:val="22"/>
                <w:lang w:eastAsia="gl-ES"/>
              </w:rPr>
            </w:pPr>
            <w:r>
              <w:rPr>
                <w:b/>
                <w:bCs w:val="false"/>
                <w:sz w:val="22"/>
                <w:szCs w:val="22"/>
                <w:lang w:eastAsia="gl-ES"/>
              </w:rPr>
              <w:t xml:space="preserve">ÁREA </w:t>
            </w:r>
          </w:p>
        </w:tc>
        <w:tc>
          <w:tcPr>
            <w:tcW w:w="693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bCs w:val="false"/>
                <w:sz w:val="22"/>
                <w:szCs w:val="22"/>
                <w:lang w:eastAsia="gl-ES"/>
              </w:rPr>
            </w:pPr>
            <w:r>
              <w:rPr>
                <w:b/>
                <w:bCs w:val="false"/>
                <w:sz w:val="22"/>
                <w:szCs w:val="22"/>
                <w:lang w:eastAsia="gl-ES"/>
              </w:rPr>
              <w:t>MATEMÁTICAS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bCs w:val="false"/>
                <w:sz w:val="22"/>
                <w:szCs w:val="22"/>
                <w:lang w:eastAsia="gl-ES"/>
              </w:rPr>
            </w:pPr>
            <w:r>
              <w:rPr>
                <w:b/>
                <w:bCs w:val="false"/>
                <w:sz w:val="22"/>
                <w:szCs w:val="22"/>
                <w:lang w:eastAsia="gl-ES"/>
              </w:rPr>
              <w:t xml:space="preserve">CURSO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bCs w:val="false"/>
                <w:sz w:val="22"/>
                <w:szCs w:val="22"/>
                <w:lang w:eastAsia="gl-ES"/>
              </w:rPr>
            </w:pPr>
            <w:r>
              <w:rPr>
                <w:b/>
                <w:bCs w:val="false"/>
                <w:sz w:val="22"/>
                <w:szCs w:val="22"/>
                <w:lang w:eastAsia="gl-ES"/>
              </w:rPr>
              <w:t>CUARTO</w:t>
            </w:r>
          </w:p>
        </w:tc>
      </w:tr>
      <w:tr>
        <w:trPr>
          <w:tblHeader w:val="true"/>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Obxectivos</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bCs w:val="false"/>
                <w:sz w:val="22"/>
                <w:szCs w:val="22"/>
                <w:lang w:eastAsia="gl-ES"/>
              </w:rPr>
            </w:pPr>
            <w:r>
              <w:rPr>
                <w:b/>
                <w:bCs w:val="false"/>
                <w:sz w:val="22"/>
                <w:szCs w:val="22"/>
                <w:lang w:eastAsia="gl-ES"/>
              </w:rPr>
              <w:t>Contidos</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bCs w:val="false"/>
                <w:sz w:val="22"/>
                <w:szCs w:val="22"/>
                <w:lang w:eastAsia="gl-ES"/>
              </w:rPr>
            </w:pPr>
            <w:r>
              <w:rPr>
                <w:b/>
                <w:bCs w:val="false"/>
                <w:sz w:val="22"/>
                <w:szCs w:val="22"/>
                <w:lang w:eastAsia="gl-ES"/>
              </w:rPr>
              <w:t>Criterios de avaliación</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bCs w:val="false"/>
                <w:sz w:val="22"/>
                <w:szCs w:val="22"/>
                <w:lang w:eastAsia="gl-ES"/>
              </w:rPr>
            </w:pPr>
            <w:r>
              <w:rPr>
                <w:b/>
                <w:bCs w:val="false"/>
                <w:sz w:val="22"/>
                <w:szCs w:val="22"/>
                <w:lang w:eastAsia="gl-ES"/>
              </w:rPr>
              <w:t>Estándares de aprendizaxe</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bCs w:val="false"/>
                <w:sz w:val="22"/>
                <w:szCs w:val="22"/>
                <w:lang w:eastAsia="gl-ES"/>
              </w:rPr>
            </w:pPr>
            <w:r>
              <w:rPr>
                <w:b/>
                <w:bCs w:val="false"/>
                <w:sz w:val="22"/>
                <w:szCs w:val="22"/>
                <w:lang w:eastAsia="gl-ES"/>
              </w:rPr>
              <w:t>Competencias clave</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BLOQUE 1. PROCESOS, MÉTODOS E ACTITUDES EN MATEMÁTICAS</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B1.1. Planificación do proceso de resolución de problemas: análise e comprensión do enunciado. Estratexias e procedementos postos en práctica: facer un debuxo, unha táboa, un esquema da situación, ensaio e erro razoado, operacións matemáticas axeitadas etc. Resultados obtidos. </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B1.1. Expresar verbalmente de forma razoada o proceso seguido na resolución dun problema. </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MTB1.1.1. Comunica verbalmente de forma razoada o proceso seguido na resolución dun problema de matemáticas ou en contextos da realidade.</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B1.2. Utilizar procesos de razoamento e estratexias de resolución de problemas, realizando os cálculos necesarios e comprobando as solucións obtidas.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MTB1.2.1. Reflexiona sobre o proceso de resolución de problemas:revisa as operacións utilizadas, as unidades dos resultados, comproba e interpreta as solucións no contexto da situación, busca outras formas de resolución etc.</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MTB1.2.2. Utiliza estratexias heurísticas e procesos de razoamento na resolución de problemas.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MTB1.2.3. Realiza estimacións e elabora conxecturas sobre os resultados dos problemas a resolver, contrastando a súa validez e valorando a súa utilidade e eficacia.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MTB1.2.4. Identifica e interpreta datos e mensaxes de textos numéricos sinxelos da vida cotiá (facturas, folletos publicitarios, rebaixas...).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B1.2. Proposta de pequenas investigacións en contextos numéricos, xeométricos e funcionais.</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B1.3. Profundar en problemas resoltos propoñendo pequenas variacións nos datos, outras preguntas etc.</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MTB1.3.1. Profunda en problemas unha vez resoltos, analizando a coherencia da solución e buscando outras formas de resolvelos.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MTB1.3.2. Formula novos problemas, a partir dun resolto: variando os datos, propoñendo novas preguntas, conectando coa realidade, buscando outros contextos etc.</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g</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B1.3. Acercamento ao método de traballo científico mediante o estudo dalgunhas das súas características e a súa práctica en situacións sinxelas.</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B1.4. Identificar e resolver problemas da vida cotiá, axeitados ao seu nivel, establecendo conexións entre a realidade e as matemáticas e valorando a utilidade dos coñecementos matemáticos axeitados para a resolución de problemas.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MTB1.4.1. Practica o método científico sendo ordenado, organizado e sistemático.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CMCT</w:t>
            </w:r>
          </w:p>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CAA</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B1.4. Confianza nas propias capacidades para desenvolver actitudes apropiadas e afrontar as dificultades propias do traballo científico.</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B1.5. Desenvolver e cultivar as actitudes persoais inherentes ao traballo matemático.</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MTB1.5.1. Desenvolve e amosa actitudes axeitadas para o traballo en matemáticas: esforzo, perseveranza, flexibilidade e aceptación da crítica razoada.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i</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B1.5. Utilización de medios tecnolóxicos no proceso de aprendizaxe para obter información, realizar cálculos numéricos, resolver problemas e presentar resultados.</w:t>
            </w:r>
          </w:p>
          <w:p>
            <w:pPr>
              <w:pStyle w:val="Ttp1"/>
              <w:numPr>
                <w:ilvl w:val="0"/>
                <w:numId w:val="1"/>
              </w:numPr>
              <w:spacing w:before="60" w:after="60"/>
              <w:ind w:left="227" w:hanging="227"/>
              <w:contextualSpacing/>
              <w:jc w:val="both"/>
              <w:rPr>
                <w:b/>
                <w:b/>
                <w:sz w:val="22"/>
                <w:szCs w:val="22"/>
              </w:rPr>
            </w:pPr>
            <w:r>
              <w:rPr>
                <w:b/>
                <w:sz w:val="22"/>
                <w:szCs w:val="22"/>
              </w:rPr>
              <w:t>B1.6. Integración nas tecnoloxías da información e a comunicación no proceso de aprendizaxe.</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B1.6. Utilizar os medios tecnolóxicos de modo habitual no proceso de aprendizaxe, buscando, analizando e seleccionando información relevante en internet ou en outras fontes elaborando documentos propios, facendo exposicións e argumentacións.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MTB1.6.1. Utiliza ferramentas tecnolóxicas para a realización de cálculos numéricos, para aprender e resolver problemas.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CMCT </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BLOQUE 2. NÚMEROS</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h</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 Números naturais, decimais e fraccións.</w:t>
            </w:r>
          </w:p>
          <w:p>
            <w:pPr>
              <w:pStyle w:val="Ttp1"/>
              <w:numPr>
                <w:ilvl w:val="0"/>
                <w:numId w:val="1"/>
              </w:numPr>
              <w:ind w:left="227" w:hanging="227"/>
              <w:jc w:val="both"/>
              <w:rPr>
                <w:b/>
                <w:b/>
                <w:sz w:val="22"/>
                <w:szCs w:val="22"/>
              </w:rPr>
            </w:pPr>
            <w:r>
              <w:rPr>
                <w:b/>
                <w:sz w:val="22"/>
                <w:szCs w:val="22"/>
              </w:rPr>
              <w:t>B2.2. A numeración romana.</w:t>
            </w:r>
          </w:p>
          <w:p>
            <w:pPr>
              <w:pStyle w:val="Ttp1"/>
              <w:numPr>
                <w:ilvl w:val="0"/>
                <w:numId w:val="1"/>
              </w:numPr>
              <w:ind w:left="227" w:hanging="227"/>
              <w:jc w:val="both"/>
              <w:rPr>
                <w:b/>
                <w:b/>
                <w:sz w:val="22"/>
                <w:szCs w:val="22"/>
              </w:rPr>
            </w:pPr>
            <w:r>
              <w:rPr>
                <w:b/>
                <w:sz w:val="22"/>
                <w:szCs w:val="22"/>
              </w:rPr>
              <w:t>B2.3. Orde numérica. Utilización dos números ordinais. Comparación de números.</w:t>
            </w:r>
          </w:p>
          <w:p>
            <w:pPr>
              <w:pStyle w:val="Ttp1"/>
              <w:numPr>
                <w:ilvl w:val="0"/>
                <w:numId w:val="1"/>
              </w:numPr>
              <w:ind w:left="227" w:hanging="227"/>
              <w:jc w:val="both"/>
              <w:rPr>
                <w:b/>
                <w:b/>
                <w:sz w:val="22"/>
                <w:szCs w:val="22"/>
              </w:rPr>
            </w:pPr>
            <w:r>
              <w:rPr>
                <w:b/>
                <w:sz w:val="22"/>
                <w:szCs w:val="22"/>
              </w:rPr>
              <w:t xml:space="preserve">B2.4. Nome e grafía dos números de máis de seis cifras. </w:t>
            </w:r>
          </w:p>
          <w:p>
            <w:pPr>
              <w:pStyle w:val="Ttp1"/>
              <w:numPr>
                <w:ilvl w:val="0"/>
                <w:numId w:val="1"/>
              </w:numPr>
              <w:ind w:left="227" w:hanging="227"/>
              <w:jc w:val="both"/>
              <w:rPr>
                <w:b/>
                <w:b/>
                <w:sz w:val="22"/>
                <w:szCs w:val="22"/>
              </w:rPr>
            </w:pPr>
            <w:r>
              <w:rPr>
                <w:b/>
                <w:sz w:val="22"/>
                <w:szCs w:val="22"/>
              </w:rPr>
              <w:t>B2.5. Equivalencias entre os elementos do sistema de numeración decimal: unidades, decenas, centenas etc.</w:t>
            </w:r>
          </w:p>
          <w:p>
            <w:pPr>
              <w:pStyle w:val="Ttp1"/>
              <w:numPr>
                <w:ilvl w:val="0"/>
                <w:numId w:val="1"/>
              </w:numPr>
              <w:ind w:left="227" w:hanging="227"/>
              <w:jc w:val="both"/>
              <w:rPr>
                <w:b/>
                <w:b/>
                <w:sz w:val="22"/>
                <w:szCs w:val="22"/>
              </w:rPr>
            </w:pPr>
            <w:r>
              <w:rPr>
                <w:b/>
                <w:sz w:val="22"/>
                <w:szCs w:val="22"/>
              </w:rPr>
              <w:t>B2.6. O sistema de numeración decimal: valor posicional das cifras.</w:t>
            </w:r>
          </w:p>
          <w:p>
            <w:pPr>
              <w:pStyle w:val="Ttp1"/>
              <w:numPr>
                <w:ilvl w:val="0"/>
                <w:numId w:val="1"/>
              </w:numPr>
              <w:ind w:left="227" w:hanging="227"/>
              <w:jc w:val="both"/>
              <w:rPr>
                <w:b/>
                <w:b/>
                <w:sz w:val="22"/>
                <w:szCs w:val="22"/>
              </w:rPr>
            </w:pPr>
            <w:r>
              <w:rPr>
                <w:b/>
                <w:sz w:val="22"/>
                <w:szCs w:val="22"/>
              </w:rPr>
              <w:t>B2.7. O número decimal: décimas e centésimas.</w:t>
            </w:r>
          </w:p>
          <w:p>
            <w:pPr>
              <w:pStyle w:val="Ttp1"/>
              <w:numPr>
                <w:ilvl w:val="0"/>
                <w:numId w:val="1"/>
              </w:numPr>
              <w:ind w:left="227" w:hanging="227"/>
              <w:jc w:val="both"/>
              <w:rPr>
                <w:b/>
                <w:b/>
                <w:sz w:val="22"/>
                <w:szCs w:val="22"/>
              </w:rPr>
            </w:pPr>
            <w:r>
              <w:rPr>
                <w:b/>
                <w:sz w:val="22"/>
                <w:szCs w:val="22"/>
              </w:rPr>
              <w:t>B2.8. Fraccións. Representación gráfica.</w:t>
            </w:r>
          </w:p>
          <w:p>
            <w:pPr>
              <w:pStyle w:val="Ttp1"/>
              <w:numPr>
                <w:ilvl w:val="0"/>
                <w:numId w:val="1"/>
              </w:numPr>
              <w:spacing w:before="60" w:after="60"/>
              <w:ind w:left="227" w:hanging="227"/>
              <w:contextualSpacing/>
              <w:jc w:val="both"/>
              <w:rPr>
                <w:b/>
                <w:b/>
                <w:sz w:val="22"/>
                <w:szCs w:val="22"/>
              </w:rPr>
            </w:pPr>
            <w:r>
              <w:rPr>
                <w:b/>
                <w:sz w:val="22"/>
                <w:szCs w:val="22"/>
              </w:rPr>
              <w:t>B2.9. Os números decimais: valor de posición.</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B2.1. Ler, escribir e ordenar utilizando razoamentos apropiados, distintos tipos de números (romanos, naturais, fraccións e decimais ata as centésimas). </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MTB2.1.1. Identifica os números romanos aplicando o coñecemento á comprensión de datacións.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MTB2.1.2. Le, escribe e ordena en textos numéricos e da vida cotiá, números (naturais, fraccións e decimais ata as centésimas), utilizando razoamentos apropiados e interpretando o valor de posición de cada unha das súas cifras.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B2.10. Descomposición e redondeo de números naturais e decimais</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B2.2. Interpretar diferentes tipos de números segundo o seu valor.</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MTB2.2.1. Descompón, compón e redondea números naturais e decimais, interpretando o valor de posición de cada unha das súas cifras.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B2.11. Operacións con números naturais: suma, resta, multiplicación e división. </w:t>
            </w:r>
          </w:p>
          <w:p>
            <w:pPr>
              <w:pStyle w:val="Ttp1"/>
              <w:numPr>
                <w:ilvl w:val="0"/>
                <w:numId w:val="1"/>
              </w:numPr>
              <w:ind w:left="227" w:hanging="227"/>
              <w:jc w:val="both"/>
              <w:rPr>
                <w:b/>
                <w:b/>
                <w:sz w:val="22"/>
                <w:szCs w:val="22"/>
              </w:rPr>
            </w:pPr>
            <w:r>
              <w:rPr>
                <w:b/>
                <w:sz w:val="22"/>
                <w:szCs w:val="22"/>
              </w:rPr>
              <w:t xml:space="preserve">B2.12. Identificación e uso dos termos propios da división. </w:t>
            </w:r>
          </w:p>
          <w:p>
            <w:pPr>
              <w:pStyle w:val="Ttp1"/>
              <w:numPr>
                <w:ilvl w:val="0"/>
                <w:numId w:val="1"/>
              </w:numPr>
              <w:ind w:left="227" w:hanging="227"/>
              <w:jc w:val="both"/>
              <w:rPr>
                <w:b/>
                <w:b/>
                <w:sz w:val="22"/>
                <w:szCs w:val="22"/>
              </w:rPr>
            </w:pPr>
            <w:r>
              <w:rPr>
                <w:b/>
                <w:sz w:val="22"/>
                <w:szCs w:val="22"/>
              </w:rPr>
              <w:t>B2.13. Propiedades das operacións e relacións entre elas utilizando números naturais.</w:t>
            </w:r>
          </w:p>
          <w:p>
            <w:pPr>
              <w:pStyle w:val="Ttp1"/>
              <w:numPr>
                <w:ilvl w:val="0"/>
                <w:numId w:val="1"/>
              </w:numPr>
              <w:ind w:left="227" w:hanging="227"/>
              <w:jc w:val="both"/>
              <w:rPr>
                <w:b/>
                <w:b/>
                <w:sz w:val="22"/>
                <w:szCs w:val="22"/>
              </w:rPr>
            </w:pPr>
            <w:r>
              <w:rPr>
                <w:b/>
                <w:sz w:val="22"/>
                <w:szCs w:val="22"/>
              </w:rPr>
              <w:t>B2.14. Concepto de fracción como relación entre as partes o todo.</w:t>
            </w:r>
          </w:p>
          <w:p>
            <w:pPr>
              <w:pStyle w:val="Ttp1"/>
              <w:numPr>
                <w:ilvl w:val="0"/>
                <w:numId w:val="1"/>
              </w:numPr>
              <w:ind w:left="227" w:hanging="227"/>
              <w:jc w:val="both"/>
              <w:rPr>
                <w:b/>
                <w:b/>
                <w:sz w:val="22"/>
                <w:szCs w:val="22"/>
              </w:rPr>
            </w:pPr>
            <w:r>
              <w:rPr>
                <w:b/>
                <w:sz w:val="22"/>
                <w:szCs w:val="22"/>
              </w:rPr>
              <w:t>B2.15. Operacións con fraccións.</w:t>
            </w:r>
          </w:p>
          <w:p>
            <w:pPr>
              <w:pStyle w:val="Ttp1"/>
              <w:numPr>
                <w:ilvl w:val="0"/>
                <w:numId w:val="1"/>
              </w:numPr>
              <w:ind w:left="227" w:hanging="227"/>
              <w:jc w:val="both"/>
              <w:rPr>
                <w:b/>
                <w:b/>
                <w:sz w:val="22"/>
                <w:szCs w:val="22"/>
              </w:rPr>
            </w:pPr>
            <w:r>
              <w:rPr>
                <w:b/>
                <w:sz w:val="22"/>
                <w:szCs w:val="22"/>
              </w:rPr>
              <w:t>B2.16. Operacións con números decimais.</w:t>
            </w:r>
          </w:p>
          <w:p>
            <w:pPr>
              <w:pStyle w:val="Ttp1"/>
              <w:numPr>
                <w:ilvl w:val="0"/>
                <w:numId w:val="1"/>
              </w:numPr>
              <w:spacing w:before="60" w:after="60"/>
              <w:ind w:left="227" w:hanging="227"/>
              <w:contextualSpacing/>
              <w:jc w:val="both"/>
              <w:rPr>
                <w:b/>
                <w:b/>
                <w:sz w:val="22"/>
                <w:szCs w:val="22"/>
              </w:rPr>
            </w:pPr>
            <w:r>
              <w:rPr>
                <w:b/>
                <w:sz w:val="22"/>
                <w:szCs w:val="22"/>
              </w:rPr>
              <w:t>B2.17. Utilización dos algoritmos estándar de suma, resta, multiplicación e división.</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B2.3. Operar cos números tendo en conta a xerarquía nas operacións, aplicando as súas propiedades, as estratexias persoais e os diferentes procedementos que se utilizan segundo a natureza do cálculo que se realizará (algoritmos escritos, cálculo mental, tenteo, estimación, calculadora), usando o máis adecuado.</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MTB2.3.1. Aplica as propiedades das operacións e as relacións entre elas.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MTB2.3.2. Realiza sumas e restas de fraccións co mesmo denominador na resolución de problemas contextualizados.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MTB2.3.3. Realiza operacións con números decimais na resolución de problemas contextualizados.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i</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B2.18. Estimación de resultados.</w:t>
            </w:r>
          </w:p>
          <w:p>
            <w:pPr>
              <w:pStyle w:val="Ttp1"/>
              <w:numPr>
                <w:ilvl w:val="0"/>
                <w:numId w:val="1"/>
              </w:numPr>
              <w:ind w:left="227" w:hanging="227"/>
              <w:jc w:val="both"/>
              <w:rPr>
                <w:b/>
                <w:b/>
                <w:sz w:val="22"/>
                <w:szCs w:val="22"/>
              </w:rPr>
            </w:pPr>
            <w:r>
              <w:rPr>
                <w:b/>
                <w:sz w:val="22"/>
                <w:szCs w:val="22"/>
              </w:rPr>
              <w:t>B2.19. Utilización dos algoritmos estándar de suma, resta, multiplicación e división.</w:t>
            </w:r>
          </w:p>
          <w:p>
            <w:pPr>
              <w:pStyle w:val="Ttp1"/>
              <w:numPr>
                <w:ilvl w:val="0"/>
                <w:numId w:val="1"/>
              </w:numPr>
              <w:ind w:left="227" w:hanging="227"/>
              <w:jc w:val="both"/>
              <w:rPr>
                <w:b/>
                <w:b/>
                <w:sz w:val="22"/>
                <w:szCs w:val="22"/>
              </w:rPr>
            </w:pPr>
            <w:r>
              <w:rPr>
                <w:b/>
                <w:sz w:val="22"/>
                <w:szCs w:val="22"/>
              </w:rPr>
              <w:t xml:space="preserve">B2.20. Automatización de algoritmos. </w:t>
            </w:r>
          </w:p>
          <w:p>
            <w:pPr>
              <w:pStyle w:val="Ttp1"/>
              <w:numPr>
                <w:ilvl w:val="0"/>
                <w:numId w:val="1"/>
              </w:numPr>
              <w:ind w:left="227" w:hanging="227"/>
              <w:jc w:val="both"/>
              <w:rPr>
                <w:b/>
                <w:b/>
                <w:sz w:val="22"/>
                <w:szCs w:val="22"/>
              </w:rPr>
            </w:pPr>
            <w:r>
              <w:rPr>
                <w:b/>
                <w:sz w:val="22"/>
                <w:szCs w:val="22"/>
              </w:rPr>
              <w:t xml:space="preserve">B2.21. Descomposición de números naturais atendendo ao valor posicional das súas cifras. </w:t>
            </w:r>
          </w:p>
          <w:p>
            <w:pPr>
              <w:pStyle w:val="Ttp1"/>
              <w:numPr>
                <w:ilvl w:val="0"/>
                <w:numId w:val="1"/>
              </w:numPr>
              <w:ind w:left="227" w:hanging="227"/>
              <w:jc w:val="both"/>
              <w:rPr>
                <w:b/>
                <w:b/>
                <w:sz w:val="22"/>
                <w:szCs w:val="22"/>
              </w:rPr>
            </w:pPr>
            <w:r>
              <w:rPr>
                <w:b/>
                <w:sz w:val="22"/>
                <w:szCs w:val="22"/>
              </w:rPr>
              <w:t xml:space="preserve">B2.22. Construción de series ascendentes e descendentes. </w:t>
            </w:r>
          </w:p>
          <w:p>
            <w:pPr>
              <w:pStyle w:val="Ttp1"/>
              <w:numPr>
                <w:ilvl w:val="0"/>
                <w:numId w:val="1"/>
              </w:numPr>
              <w:ind w:left="227" w:hanging="227"/>
              <w:jc w:val="both"/>
              <w:rPr>
                <w:b/>
                <w:b/>
                <w:sz w:val="22"/>
                <w:szCs w:val="22"/>
              </w:rPr>
            </w:pPr>
            <w:r>
              <w:rPr>
                <w:b/>
                <w:sz w:val="22"/>
                <w:szCs w:val="22"/>
              </w:rPr>
              <w:t xml:space="preserve">B2.23. Descomposición de números decimais atendendo ao valor posicional das súas cifras. </w:t>
            </w:r>
          </w:p>
          <w:p>
            <w:pPr>
              <w:pStyle w:val="Ttp1"/>
              <w:numPr>
                <w:ilvl w:val="0"/>
                <w:numId w:val="1"/>
              </w:numPr>
              <w:ind w:left="227" w:hanging="227"/>
              <w:jc w:val="both"/>
              <w:rPr>
                <w:b/>
                <w:b/>
                <w:sz w:val="22"/>
                <w:szCs w:val="22"/>
              </w:rPr>
            </w:pPr>
            <w:r>
              <w:rPr>
                <w:b/>
                <w:sz w:val="22"/>
                <w:szCs w:val="22"/>
              </w:rPr>
              <w:t>B2.24. Elaboración e uso de estratexias de cálculo mental.</w:t>
            </w:r>
          </w:p>
          <w:p>
            <w:pPr>
              <w:pStyle w:val="Ttp1"/>
              <w:numPr>
                <w:ilvl w:val="0"/>
                <w:numId w:val="1"/>
              </w:numPr>
              <w:spacing w:before="60" w:after="60"/>
              <w:ind w:left="227" w:hanging="227"/>
              <w:contextualSpacing/>
              <w:jc w:val="both"/>
              <w:rPr>
                <w:b/>
                <w:b/>
                <w:sz w:val="22"/>
                <w:szCs w:val="22"/>
              </w:rPr>
            </w:pPr>
            <w:r>
              <w:rPr>
                <w:b/>
                <w:sz w:val="22"/>
                <w:szCs w:val="22"/>
              </w:rPr>
              <w:t>B2.25. Utilización da calculadora.</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B2.4. Coñecer, utilizar e automatizar algoritmos estándar de suma, resta, multiplicación e división con distintos tipos de números, en comprobación de resultados en contextos de resolución de problemas e en situacións da vida cotiá.</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MTB2.4.1. Emprega e automatiza algoritmos estándar de suma, resta, multiplicación e división (de ata dúas cifras) con distintos tipos de números, en comprobación de resultados en contextos de resolución de problemas e en situacións cotiás.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MTB2.4.2. Constrúe series numéricas, ascendentes e descendentes, de cadencias 2, 10, 100 a partir calquera número e de cadencias 5, 25 e 50 a partir de múltiplos de 5, 25 e 50.</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MTB2.4.3. Elabora e emprega estratexias de cálculo mental.</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MTB2.4.4. Estima e redondea o resultado dun cálculo valorando a resposta.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MTB2.4.5. Emprega a calculadora aplicando as regras dos eu funcionamento para investigar e resolver problemas.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b</w:t>
            </w:r>
          </w:p>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g</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B2.26. Comprobación de resultados mediante estratexias aritméticas.</w:t>
            </w:r>
          </w:p>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B2.27. Resolución de problemas da vida cotiá.</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B2.5. Identificar, resolver problemas da vida cotiá, adecuados ao seu nivel, establecendo conexións entre a realidade e as matemáticas e valorando a utilidade dos coñecementos matemáticos adecuados e reflexionando sobre o proceso aplicado para a resolución de problemas.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 xml:space="preserve">MTB2.5.1. Resolve problemas que impliquen o dominio dos contidos traballados, empregando estratexias heurísticas, de razoamento (clasificación, recoñecemento das relacións, uso de exemplos contrarios), creando conxecturas, construíndo, argumentando e tomando decisións.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CMCT</w:t>
            </w:r>
          </w:p>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MTB2.5.2. Reflexiona sobre o procedemento aplicado á resolución de problemas revisando as operacións empregadas, as unidades dos resultados, comprobando e interpretando as solucións no contexto e buscando outras formas de resolvelo.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 xml:space="preserve">CAA </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BLOQUE 3. MEDIDA</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g</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 Elección da unidade máis axeitada para a expresión dunha medida.</w:t>
            </w:r>
          </w:p>
          <w:p>
            <w:pPr>
              <w:pStyle w:val="Ttp1"/>
              <w:numPr>
                <w:ilvl w:val="0"/>
                <w:numId w:val="1"/>
              </w:numPr>
              <w:ind w:left="227" w:hanging="227"/>
              <w:jc w:val="both"/>
              <w:rPr>
                <w:b/>
                <w:b/>
                <w:sz w:val="22"/>
                <w:szCs w:val="22"/>
              </w:rPr>
            </w:pPr>
            <w:r>
              <w:rPr>
                <w:b/>
                <w:sz w:val="22"/>
                <w:szCs w:val="22"/>
              </w:rPr>
              <w:t>B3.2. Realización de medicións.</w:t>
            </w:r>
          </w:p>
          <w:p>
            <w:pPr>
              <w:pStyle w:val="Ttp1"/>
              <w:numPr>
                <w:ilvl w:val="0"/>
                <w:numId w:val="1"/>
              </w:numPr>
              <w:spacing w:before="60" w:after="60"/>
              <w:ind w:left="227" w:hanging="227"/>
              <w:contextualSpacing/>
              <w:jc w:val="both"/>
              <w:rPr>
                <w:b/>
                <w:b/>
                <w:sz w:val="22"/>
                <w:szCs w:val="22"/>
              </w:rPr>
            </w:pPr>
            <w:r>
              <w:rPr>
                <w:b/>
                <w:sz w:val="22"/>
                <w:szCs w:val="22"/>
              </w:rPr>
              <w:t>B3.3. Estimación de lonxitudes, capacidades e masas de obxectos e espazos coñecidos; elección da unidade e dos instrumentos máis axeitados para medir e expresar unha medida.</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 Escoller os instrumentos de medida máis pertinentes en cada caso, estimando a medida de magnitudes de lonxitude, capacidade, masa e tempo facendo previsións razoables.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MTB3.1.1. Estima lonxitudes, capacidades e masas de obxectos e espazos coñecidos elixindo a unidade e os instrumentos máis axeitados para medir e expresar unha medida, explicando de forma oral o proceso seguido e a estratexia utilizada.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MTB3.1.2. Mide con instrumentos, utilizando estratexias e unidades convencionais e non convencionais, elixindo a unidade máis axeitada para a expresión dunha medida.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g</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B3.4. Comparación e ordenación de medidas dunha mesma magnitude.</w:t>
            </w:r>
          </w:p>
          <w:p>
            <w:pPr>
              <w:pStyle w:val="Ttp1"/>
              <w:numPr>
                <w:ilvl w:val="0"/>
                <w:numId w:val="1"/>
              </w:numPr>
              <w:ind w:left="227" w:hanging="227"/>
              <w:jc w:val="both"/>
              <w:rPr>
                <w:b/>
                <w:b/>
                <w:sz w:val="22"/>
                <w:szCs w:val="22"/>
              </w:rPr>
            </w:pPr>
            <w:r>
              <w:rPr>
                <w:b/>
                <w:sz w:val="22"/>
                <w:szCs w:val="22"/>
              </w:rPr>
              <w:t>B3.5. Desenvolvemento de estratexias para medir figuras de maneira exacta e aproximada.</w:t>
            </w:r>
          </w:p>
          <w:p>
            <w:pPr>
              <w:pStyle w:val="Ttp1"/>
              <w:numPr>
                <w:ilvl w:val="0"/>
                <w:numId w:val="1"/>
              </w:numPr>
              <w:spacing w:before="60" w:after="60"/>
              <w:ind w:left="227" w:hanging="227"/>
              <w:contextualSpacing/>
              <w:jc w:val="both"/>
              <w:rPr>
                <w:b/>
                <w:b/>
                <w:sz w:val="22"/>
                <w:szCs w:val="22"/>
              </w:rPr>
            </w:pPr>
            <w:r>
              <w:rPr>
                <w:b/>
                <w:sz w:val="22"/>
                <w:szCs w:val="22"/>
              </w:rPr>
              <w:t>B3.6. Sumar e restar medidas de lonxitude, capacidade e masa.</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B3.2. Operar con diferentes medidas.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MTB3.2.1. Suma e resta medidas de lonxitude, capacidade e masa en forma simple dando o resultado na unidade determinada de antemán.</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MTB3.2.2. Expresa en forma simple a medición da lonxitude, capacidade ou masa dada en forma complexa e viceversa.</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MTB3.2.3. Compara e ordena medidas dunha mesma magnitude.</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B3.7. Unidades de medida do tempo e as súas relación.</w:t>
            </w:r>
          </w:p>
          <w:p>
            <w:pPr>
              <w:pStyle w:val="Ttp1"/>
              <w:numPr>
                <w:ilvl w:val="0"/>
                <w:numId w:val="1"/>
              </w:numPr>
              <w:ind w:left="227" w:hanging="227"/>
              <w:jc w:val="both"/>
              <w:rPr>
                <w:b/>
                <w:b/>
                <w:sz w:val="22"/>
                <w:szCs w:val="22"/>
              </w:rPr>
            </w:pPr>
            <w:r>
              <w:rPr>
                <w:b/>
                <w:sz w:val="22"/>
                <w:szCs w:val="22"/>
              </w:rPr>
              <w:t>B3.8. Equivalencias e transformacións entre horas, minutos e segundos.</w:t>
            </w:r>
          </w:p>
          <w:p>
            <w:pPr>
              <w:pStyle w:val="Ttp1"/>
              <w:numPr>
                <w:ilvl w:val="0"/>
                <w:numId w:val="1"/>
              </w:numPr>
              <w:ind w:left="227" w:hanging="227"/>
              <w:jc w:val="both"/>
              <w:rPr>
                <w:b/>
                <w:b/>
                <w:sz w:val="22"/>
                <w:szCs w:val="22"/>
              </w:rPr>
            </w:pPr>
            <w:r>
              <w:rPr>
                <w:b/>
                <w:sz w:val="22"/>
                <w:szCs w:val="22"/>
              </w:rPr>
              <w:t>B3.9. Lectura en reloxos analóxicos e dixitais.</w:t>
            </w:r>
          </w:p>
          <w:p>
            <w:pPr>
              <w:pStyle w:val="Ttp1"/>
              <w:numPr>
                <w:ilvl w:val="0"/>
                <w:numId w:val="1"/>
              </w:numPr>
              <w:spacing w:before="60" w:after="60"/>
              <w:ind w:left="227" w:hanging="227"/>
              <w:contextualSpacing/>
              <w:jc w:val="both"/>
              <w:rPr>
                <w:b/>
                <w:b/>
                <w:sz w:val="22"/>
                <w:szCs w:val="22"/>
              </w:rPr>
            </w:pPr>
            <w:r>
              <w:rPr>
                <w:b/>
                <w:sz w:val="22"/>
                <w:szCs w:val="22"/>
              </w:rPr>
              <w:t>B3.10. Cálculos con medidas temporais.</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B3.3. Coñecer as unidades de medida do tempo e as súas relación, utilizándoas para resolver problemas da vida diaria.</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MTB3.3.1. Resolve problemas da vida diaria utilizando as medidas temporais e as súas relacións.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B3.11. O sistema monetario da Unión Europea. Unidade principal: o euro. Valor das diferentes moedas e billetes.</w:t>
            </w:r>
          </w:p>
          <w:p>
            <w:pPr>
              <w:pStyle w:val="Ttp1"/>
              <w:numPr>
                <w:ilvl w:val="0"/>
                <w:numId w:val="1"/>
              </w:numPr>
              <w:ind w:left="227" w:hanging="227"/>
              <w:jc w:val="both"/>
              <w:rPr>
                <w:b/>
                <w:b/>
                <w:sz w:val="22"/>
                <w:szCs w:val="22"/>
              </w:rPr>
            </w:pPr>
            <w:r>
              <w:rPr>
                <w:b/>
                <w:sz w:val="22"/>
                <w:szCs w:val="22"/>
              </w:rPr>
              <w:t>B3.12. Múltiplos e submúltiplos do euros.</w:t>
            </w:r>
          </w:p>
          <w:p>
            <w:pPr>
              <w:pStyle w:val="Ttp1"/>
              <w:numPr>
                <w:ilvl w:val="0"/>
                <w:numId w:val="1"/>
              </w:numPr>
              <w:spacing w:before="60" w:after="60"/>
              <w:ind w:left="227" w:hanging="227"/>
              <w:contextualSpacing/>
              <w:jc w:val="both"/>
              <w:rPr>
                <w:b/>
                <w:b/>
                <w:sz w:val="22"/>
                <w:szCs w:val="22"/>
              </w:rPr>
            </w:pPr>
            <w:r>
              <w:rPr>
                <w:b/>
                <w:sz w:val="22"/>
                <w:szCs w:val="22"/>
              </w:rPr>
              <w:t>B3.13. Equivalencias entre moedas e billetes.</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B3.4. Coñecer o valor e as equivalencias entre as diferentes moedas e billetes do sistema monetario da Unión Europea.</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MTB3.4.1. Coñece a función, o valor e as equivalencias entre as diferentes moedas e billetes do sistema monetario da Unión Europea utilizándoas tanto para resolver problemas en situación reais coma figuradas.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CMCT</w:t>
            </w:r>
          </w:p>
          <w:p>
            <w:pPr>
              <w:pStyle w:val="Ttp1"/>
              <w:numPr>
                <w:ilvl w:val="0"/>
                <w:numId w:val="37"/>
              </w:numPr>
              <w:tabs>
                <w:tab w:val="left" w:pos="851" w:leader="none"/>
              </w:tabs>
              <w:ind w:left="227" w:hanging="227"/>
              <w:rPr>
                <w:b/>
                <w:b/>
                <w:sz w:val="22"/>
                <w:szCs w:val="22"/>
              </w:rPr>
            </w:pPr>
            <w:r>
              <w:rPr>
                <w:b/>
                <w:sz w:val="22"/>
                <w:szCs w:val="22"/>
              </w:rPr>
              <w:t>CAA</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CSC</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BLOQUE 4. XEOMETRÍA</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b</w:t>
            </w:r>
          </w:p>
          <w:p>
            <w:pPr>
              <w:pStyle w:val="Ttp1"/>
              <w:numPr>
                <w:ilvl w:val="0"/>
                <w:numId w:val="1"/>
              </w:numPr>
              <w:tabs>
                <w:tab w:val="left" w:pos="0" w:leader="none"/>
              </w:tabs>
              <w:ind w:left="227" w:hanging="227"/>
              <w:jc w:val="both"/>
              <w:rPr>
                <w:b/>
                <w:b/>
                <w:sz w:val="22"/>
                <w:szCs w:val="22"/>
              </w:rPr>
            </w:pPr>
            <w:r>
              <w:rPr>
                <w:b/>
                <w:sz w:val="22"/>
                <w:szCs w:val="22"/>
              </w:rPr>
              <w:t>g</w:t>
            </w:r>
          </w:p>
          <w:p>
            <w:pPr>
              <w:pStyle w:val="Ttp1"/>
              <w:numPr>
                <w:ilvl w:val="0"/>
                <w:numId w:val="1"/>
              </w:numPr>
              <w:tabs>
                <w:tab w:val="left" w:pos="0" w:leader="none"/>
              </w:tabs>
              <w:spacing w:before="60" w:after="60"/>
              <w:ind w:left="227" w:hanging="227"/>
              <w:contextualSpacing/>
              <w:jc w:val="both"/>
              <w:rPr/>
            </w:pPr>
            <w:r>
              <w:rPr>
                <w:b/>
                <w:sz w:val="22"/>
                <w:szCs w:val="22"/>
              </w:rPr>
              <w:t>i</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B4.1. Formas planas e espaciais: figuras planas: elementos, relación e clasificación.</w:t>
            </w:r>
          </w:p>
          <w:p>
            <w:pPr>
              <w:pStyle w:val="Ttp1"/>
              <w:numPr>
                <w:ilvl w:val="0"/>
                <w:numId w:val="1"/>
              </w:numPr>
              <w:spacing w:before="60" w:after="60"/>
              <w:ind w:left="227" w:hanging="227"/>
              <w:contextualSpacing/>
              <w:jc w:val="both"/>
              <w:rPr>
                <w:b/>
                <w:b/>
                <w:sz w:val="22"/>
                <w:szCs w:val="22"/>
              </w:rPr>
            </w:pPr>
            <w:r>
              <w:rPr>
                <w:b/>
                <w:sz w:val="22"/>
                <w:szCs w:val="22"/>
              </w:rPr>
              <w:t>B4.2. Clasificación de triángulos atendendo os seus lados e os seus ángulos.</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B4.1. Coñecer as figuras planas; cadrado, rectángulo, romboide, triángulo, trapecio e rombo.</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MTB4.1.1. Clasifica triángulos atendendo aos seus lados e aos seus ángulos, identificando as relacións entre os seus lados e entre ángulos.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MTB4.1.2. Utiliza instrumentos de debuxo e ferramentas tecnolóxicas para a construción e exploración de formas xeométricas.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b</w:t>
            </w:r>
          </w:p>
          <w:p>
            <w:pPr>
              <w:pStyle w:val="Ttp1"/>
              <w:numPr>
                <w:ilvl w:val="0"/>
                <w:numId w:val="1"/>
              </w:numPr>
              <w:tabs>
                <w:tab w:val="left" w:pos="0" w:leader="none"/>
              </w:tabs>
              <w:spacing w:before="60" w:after="60"/>
              <w:ind w:left="227" w:hanging="227"/>
              <w:contextualSpacing/>
              <w:jc w:val="both"/>
              <w:rPr/>
            </w:pPr>
            <w:r>
              <w:rPr>
                <w:b/>
                <w:sz w:val="22"/>
                <w:szCs w:val="22"/>
              </w:rPr>
              <w:t>g</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B4.3. Clasificación de cuadriláteros atendendo o paralelismo dos seus lados. Clasificación dos paralelepípedos.</w:t>
            </w:r>
          </w:p>
          <w:p>
            <w:pPr>
              <w:pStyle w:val="Ttp1"/>
              <w:numPr>
                <w:ilvl w:val="0"/>
                <w:numId w:val="1"/>
              </w:numPr>
              <w:spacing w:before="60" w:after="60"/>
              <w:ind w:left="227" w:hanging="227"/>
              <w:contextualSpacing/>
              <w:jc w:val="both"/>
              <w:rPr>
                <w:b/>
                <w:b/>
                <w:sz w:val="22"/>
                <w:szCs w:val="22"/>
              </w:rPr>
            </w:pPr>
            <w:r>
              <w:rPr>
                <w:b/>
                <w:sz w:val="22"/>
                <w:szCs w:val="22"/>
              </w:rPr>
              <w:t>B4.4. A circunferencia e o círculo. Elementos básicos: centro, raio e diámetro.</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B4.2. Utilizar as propiedades das figuras planas para resolver problemas.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MTB4.2.1. Clasifica cuadriláteros atendendo ao paralelismo dos seus lados.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MTB4.2.2. Identifica e diferencia os elementos básicos da circunferencia e círculo: centro, raio e diámetro.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tabs>
                <w:tab w:val="left" w:pos="0" w:leader="none"/>
              </w:tabs>
              <w:spacing w:before="60" w:after="60"/>
              <w:ind w:left="227" w:hanging="227"/>
              <w:contextualSpacing/>
              <w:jc w:val="both"/>
              <w:rPr>
                <w:b/>
                <w:b/>
                <w:sz w:val="22"/>
                <w:szCs w:val="22"/>
              </w:rPr>
            </w:pPr>
            <w:r>
              <w:rPr>
                <w:b/>
                <w:sz w:val="22"/>
                <w:szCs w:val="22"/>
              </w:rPr>
              <w:t>b</w:t>
            </w:r>
          </w:p>
          <w:p>
            <w:pPr>
              <w:pStyle w:val="Ttp1"/>
              <w:numPr>
                <w:ilvl w:val="0"/>
                <w:numId w:val="1"/>
              </w:numPr>
              <w:tabs>
                <w:tab w:val="left" w:pos="0" w:leader="none"/>
              </w:tabs>
              <w:spacing w:before="60" w:after="60"/>
              <w:ind w:left="227" w:hanging="227"/>
              <w:contextualSpacing/>
              <w:jc w:val="both"/>
              <w:rPr/>
            </w:pPr>
            <w:r>
              <w:rPr>
                <w:b/>
                <w:sz w:val="22"/>
                <w:szCs w:val="22"/>
              </w:rPr>
              <w:t>g</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B4.5. Identificación e denominación de polígonos atendendo o número de lados.</w:t>
            </w:r>
          </w:p>
          <w:p>
            <w:pPr>
              <w:pStyle w:val="Ttp1"/>
              <w:numPr>
                <w:ilvl w:val="0"/>
                <w:numId w:val="1"/>
              </w:numPr>
              <w:ind w:left="227" w:hanging="227"/>
              <w:jc w:val="both"/>
              <w:rPr>
                <w:b/>
                <w:b/>
                <w:sz w:val="22"/>
                <w:szCs w:val="22"/>
              </w:rPr>
            </w:pPr>
            <w:r>
              <w:rPr>
                <w:b/>
                <w:sz w:val="22"/>
                <w:szCs w:val="22"/>
              </w:rPr>
              <w:t>B4.6. Corpos xeométricos: elementos, relación e clasificación.</w:t>
            </w:r>
          </w:p>
          <w:p>
            <w:pPr>
              <w:pStyle w:val="Ttp1"/>
              <w:numPr>
                <w:ilvl w:val="0"/>
                <w:numId w:val="1"/>
              </w:numPr>
              <w:ind w:left="227" w:hanging="227"/>
              <w:jc w:val="both"/>
              <w:rPr>
                <w:b/>
                <w:b/>
                <w:sz w:val="22"/>
                <w:szCs w:val="22"/>
              </w:rPr>
            </w:pPr>
            <w:r>
              <w:rPr>
                <w:b/>
                <w:sz w:val="22"/>
                <w:szCs w:val="22"/>
              </w:rPr>
              <w:t>B4.7. Poliedros. Elementos básicos: vértices, caras e arestas. Tipos de poliedros.</w:t>
            </w:r>
          </w:p>
          <w:p>
            <w:pPr>
              <w:pStyle w:val="Ttp1"/>
              <w:numPr>
                <w:ilvl w:val="0"/>
                <w:numId w:val="1"/>
              </w:numPr>
              <w:ind w:left="227" w:hanging="227"/>
              <w:jc w:val="both"/>
              <w:rPr>
                <w:b/>
                <w:b/>
                <w:sz w:val="22"/>
                <w:szCs w:val="22"/>
              </w:rPr>
            </w:pPr>
            <w:r>
              <w:rPr>
                <w:b/>
                <w:sz w:val="22"/>
                <w:szCs w:val="22"/>
              </w:rPr>
              <w:t>B4.8. Corpos redondos: cono, cilindro e esfera.</w:t>
            </w:r>
          </w:p>
          <w:p>
            <w:pPr>
              <w:pStyle w:val="Ttp1"/>
              <w:numPr>
                <w:ilvl w:val="0"/>
                <w:numId w:val="1"/>
              </w:numPr>
              <w:spacing w:before="60" w:after="60"/>
              <w:ind w:left="227" w:hanging="227"/>
              <w:contextualSpacing/>
              <w:jc w:val="both"/>
              <w:rPr>
                <w:b/>
                <w:b/>
                <w:sz w:val="22"/>
                <w:szCs w:val="22"/>
              </w:rPr>
            </w:pPr>
            <w:r>
              <w:rPr>
                <w:b/>
                <w:sz w:val="22"/>
                <w:szCs w:val="22"/>
              </w:rPr>
              <w:t>B4.9. Regularidades e simetrías: recoñecemento de regularidades.</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B4.3. Coñecer as características e aplicalas para clasificar: poliedros, prismas, pirámides, corpos redondos: cono, cilindro e esfera e os seus elementos básicos.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MTB4.3.1. Identifica e nomea polígonos atendendo o número de lados.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MTB4.3.2. Recoñece e identifica poliedros, prismas, pirámides e os seus elementos básicos: vértices, caras e arestas.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MTB4.3.3. Recoñece e identifica corpos redondos: cono, cilindro e esfera e os seus elementos básicos.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h</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B4.10. Interpretación de representacións espaciais en situacións da vida cotiá. </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B4.4. Interpretar representacións espaciais realizadas a partir de sistemas de referencia e de obxectos ou situacións familiares.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MTB4.4.1. Representa a escola, o barrio ou a aldea mediante un plano ou esbozo.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4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B4.11. Resolución de problemas de xeometría relacionados coa vida cotiá. </w:t>
            </w:r>
          </w:p>
        </w:tc>
        <w:tc>
          <w:tcPr>
            <w:tcW w:w="330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B4.5. Identificar, resolver problemas da vida cotiá axeitados ao seu nivel, establecendo conexións entre a realidade e as matemáticas e valorando a utilidade dos coñecementos matemáticos axeitados e reflexionando sobre o proceso aplicado para a resolución de problemas.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MTB4.5.1. Resolve problemas xeométricos que impliquen dominio dos contidos traballados, utilizando estratexias heurísticas de razoamento (clasificación, recoñecemento das relacións, uso de exemplos contrarios), creando conxecturas, construíndo, argumentando e tomando decisión. </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64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MTB4.5.2. Reflexiona sobre o proceso de resolución de problemas: revisando as operacións utilizadas, as unidades dos resultados, comprobando e interpretando as solucións no contexto, propoñendo outras formas de resolvelo.</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bCs w:val="false"/>
                <w:sz w:val="22"/>
                <w:szCs w:val="22"/>
                <w:lang w:eastAsia="gl-ES"/>
              </w:rPr>
              <w:t>BLOQUE 5. ESTATÍSTICA E PROBABILIDADE</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B5.1. Recollida e clasificación de datos cualitativos e cuantitativos.</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B5.1. Recoller e rexistrar unha información cuantificable, utilizando algúns recursos sinxelos de representación gráfica: táboas de datos, bloques de barras, diagramas lineais… comunicando a información.</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MTB5.1.1. Identifica datos cualitativos e cuantitativos en situacións familiares.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B5.2. Análise crítica das informacións que se presentan mediante gráficas estatísticas.</w:t>
            </w:r>
          </w:p>
        </w:tc>
        <w:tc>
          <w:tcPr>
            <w:tcW w:w="33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B5.2. Facer estimacións baseadas na experiencia sobre o resultado (posible, imposible, seguro, máis ou menos probable) de situacións sinxelas nas que interveña o azar e comprobar o dito resultado.</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MTB5.2.1. Realiza análise crítica e argumentada sobre as informacións que se presentan mediante gráficas estatísticas.</w:t>
            </w:r>
          </w:p>
        </w:tc>
        <w:tc>
          <w:tcPr>
            <w:tcW w:w="253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bl>
    <w:p>
      <w:pPr>
        <w:pStyle w:val="ListParagraph"/>
        <w:spacing w:lineRule="auto" w:line="360"/>
        <w:ind w:left="0" w:hanging="0"/>
        <w:jc w:val="both"/>
        <w:rPr>
          <w:rFonts w:ascii="Arial" w:hAnsi="Arial" w:cs="Arial"/>
          <w:b/>
          <w:b/>
          <w:i/>
          <w:i/>
          <w:sz w:val="24"/>
          <w:szCs w:val="24"/>
          <w:u w:val="single"/>
          <w:lang w:val="gl-ES"/>
        </w:rPr>
      </w:pPr>
      <w:bookmarkStart w:id="8" w:name="OMAT"/>
      <w:bookmarkStart w:id="9" w:name="OMAT"/>
      <w:bookmarkEnd w:id="9"/>
      <w:r>
        <w:rPr>
          <w:rFonts w:cs="Arial" w:ascii="Arial" w:hAnsi="Arial"/>
          <w:b/>
          <w:i/>
          <w:sz w:val="24"/>
          <w:szCs w:val="24"/>
          <w:u w:val="single"/>
          <w:lang w:val="gl-ES"/>
        </w:rPr>
      </w:r>
    </w:p>
    <w:p>
      <w:pPr>
        <w:pStyle w:val="ListParagraph"/>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bookmarkStart w:id="10" w:name="OLEX"/>
      <w:r>
        <w:rPr>
          <w:rFonts w:cs="Arial" w:ascii="Arial" w:hAnsi="Arial"/>
          <w:b/>
          <w:i/>
          <w:sz w:val="24"/>
          <w:szCs w:val="24"/>
          <w:u w:val="single"/>
          <w:lang w:val="gl-ES"/>
        </w:rPr>
        <w:t>Primeria Lingua Estranxeira: Inglés</w:t>
      </w:r>
      <w:bookmarkEnd w:id="10"/>
      <w:r>
        <w:rPr>
          <w:rFonts w:cs="Arial" w:ascii="Arial" w:hAnsi="Arial"/>
          <w:b/>
          <w:i/>
          <w:sz w:val="24"/>
          <w:szCs w:val="24"/>
          <w:u w:val="single"/>
          <w:lang w:val="gl-ES"/>
        </w:rPr>
        <w:t xml:space="preserve">. </w:t>
      </w:r>
    </w:p>
    <w:p>
      <w:pPr>
        <w:pStyle w:val="ListParagraph"/>
        <w:spacing w:lineRule="auto" w:line="360"/>
        <w:jc w:val="both"/>
        <w:rPr>
          <w:rFonts w:ascii="Arial" w:hAnsi="Arial" w:cs="Arial"/>
          <w:b/>
          <w:b/>
          <w:i/>
          <w:i/>
          <w:lang w:val="gl-ES"/>
        </w:rPr>
      </w:pPr>
      <w:r>
        <w:rPr>
          <w:rFonts w:cs="Arial" w:ascii="Arial" w:hAnsi="Arial"/>
          <w:b/>
          <w:i/>
          <w:lang w:val="gl-ES"/>
        </w:rPr>
      </w:r>
    </w:p>
    <w:tbl>
      <w:tblPr>
        <w:tblW w:w="5000" w:type="pct"/>
        <w:jc w:val="left"/>
        <w:tblInd w:w="-197"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10" w:type="dxa"/>
          <w:bottom w:w="57" w:type="dxa"/>
          <w:right w:w="57" w:type="dxa"/>
        </w:tblCellMar>
        <w:tblLook w:val="01e0"/>
      </w:tblPr>
      <w:tblGrid>
        <w:gridCol w:w="1597"/>
        <w:gridCol w:w="3572"/>
        <w:gridCol w:w="11"/>
        <w:gridCol w:w="3327"/>
        <w:gridCol w:w="3075"/>
        <w:gridCol w:w="2420"/>
      </w:tblGrid>
      <w:tr>
        <w:trPr>
          <w:tblHeader w:val="true"/>
        </w:trPr>
        <w:tc>
          <w:tcPr>
            <w:tcW w:w="15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ÁREA</w:t>
            </w:r>
          </w:p>
        </w:tc>
        <w:tc>
          <w:tcPr>
            <w:tcW w:w="6910"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PRIMEIRA LINGUA ESTRANXEIRA</w:t>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CURSO</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CUARTO</w:t>
            </w:r>
          </w:p>
        </w:tc>
      </w:tr>
      <w:tr>
        <w:trPr>
          <w:tblHeader w:val="true"/>
        </w:trPr>
        <w:tc>
          <w:tcPr>
            <w:tcW w:w="15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358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Contidos</w:t>
            </w:r>
          </w:p>
        </w:tc>
        <w:tc>
          <w:tcPr>
            <w:tcW w:w="332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Criterios de avaliación</w:t>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Estándares de aprendizaxe</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Competencias clave</w:t>
            </w:r>
          </w:p>
        </w:tc>
      </w:tr>
      <w:tr>
        <w:trPr/>
        <w:tc>
          <w:tcPr>
            <w:tcW w:w="14002" w:type="dxa"/>
            <w:gridSpan w:val="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contextualSpacing/>
              <w:jc w:val="center"/>
              <w:rPr>
                <w:b/>
                <w:b/>
                <w:sz w:val="22"/>
                <w:szCs w:val="22"/>
              </w:rPr>
            </w:pPr>
            <w:r>
              <w:rPr>
                <w:b/>
                <w:sz w:val="22"/>
                <w:szCs w:val="22"/>
              </w:rPr>
              <w:t>BLOQUE 1. COMPRENSIÓN DE TEXTOS ORAIS</w:t>
            </w:r>
          </w:p>
        </w:tc>
      </w:tr>
      <w:tr>
        <w:trPr/>
        <w:tc>
          <w:tcPr>
            <w:tcW w:w="1597"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f</w:t>
            </w:r>
          </w:p>
        </w:tc>
        <w:tc>
          <w:tcPr>
            <w:tcW w:w="357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 Estratexias de comprensión:</w:t>
            </w:r>
          </w:p>
          <w:p>
            <w:pPr>
              <w:pStyle w:val="Captulo"/>
              <w:numPr>
                <w:ilvl w:val="0"/>
                <w:numId w:val="0"/>
              </w:numPr>
              <w:ind w:left="360" w:hanging="0"/>
              <w:jc w:val="left"/>
              <w:rPr/>
            </w:pPr>
            <w:r>
              <w:rPr/>
              <w:t xml:space="preserve">- </w:t>
            </w:r>
            <w:r>
              <w:rPr>
                <w:rFonts w:cs="Arial"/>
                <w:b/>
                <w:szCs w:val="22"/>
                <w:lang w:eastAsia="gl-ES"/>
              </w:rPr>
              <w:t>Uso progresivo do contexto visual e non verbal e dos coñecementos previos, transferidos desde as linguas que coñece a lingua estranxeira, para a formulación de hipóteses sobre o que se vai escoitar, sobre o tema ou a situación.</w:t>
            </w:r>
          </w:p>
          <w:p>
            <w:pPr>
              <w:pStyle w:val="Ttp1"/>
              <w:ind w:left="0" w:hanging="0"/>
              <w:jc w:val="both"/>
              <w:rPr>
                <w:b/>
                <w:b/>
                <w:sz w:val="22"/>
                <w:szCs w:val="22"/>
              </w:rPr>
            </w:pPr>
            <w:r>
              <w:rPr>
                <w:b/>
                <w:sz w:val="22"/>
                <w:szCs w:val="22"/>
              </w:rPr>
            </w:r>
          </w:p>
          <w:p>
            <w:pPr>
              <w:pStyle w:val="Ttp2"/>
              <w:numPr>
                <w:ilvl w:val="0"/>
                <w:numId w:val="11"/>
              </w:numPr>
              <w:ind w:left="454" w:hanging="227"/>
              <w:jc w:val="both"/>
              <w:rPr>
                <w:b/>
                <w:b/>
                <w:sz w:val="22"/>
                <w:szCs w:val="22"/>
              </w:rPr>
            </w:pPr>
            <w:r>
              <w:rPr>
                <w:b/>
                <w:sz w:val="22"/>
                <w:szCs w:val="22"/>
              </w:rPr>
              <w:t>Interpretación das ideas principais expresadas en textos orais de progresiva complexidade</w:t>
            </w:r>
            <w:r>
              <w:rPr/>
              <w:t xml:space="preserve"> </w:t>
            </w:r>
            <w:r>
              <w:rPr>
                <w:b/>
                <w:sz w:val="22"/>
                <w:szCs w:val="22"/>
              </w:rPr>
              <w:t>como instrucións ou explicacións e interaccións orais ou gravacións en soporte audiovisual e informático para extraer información global e dalgún detalle concreto.</w:t>
            </w:r>
          </w:p>
          <w:p>
            <w:pPr>
              <w:pStyle w:val="Ttp2"/>
              <w:numPr>
                <w:ilvl w:val="0"/>
                <w:numId w:val="11"/>
              </w:numPr>
              <w:ind w:left="454" w:hanging="227"/>
              <w:jc w:val="both"/>
              <w:rPr>
                <w:b/>
                <w:b/>
                <w:sz w:val="22"/>
                <w:szCs w:val="22"/>
              </w:rPr>
            </w:pPr>
            <w:r>
              <w:rPr>
                <w:b/>
                <w:sz w:val="22"/>
                <w:szCs w:val="22"/>
              </w:rPr>
              <w:t>Recoñecemento de léxico, formas e estruturas básicas orais propias da lingua estranxeira, para expresar funcións previamente utilizadas.</w:t>
            </w:r>
          </w:p>
          <w:p>
            <w:pPr>
              <w:pStyle w:val="Ttp2"/>
              <w:ind w:left="227" w:hanging="0"/>
              <w:jc w:val="both"/>
              <w:rPr>
                <w:b/>
                <w:b/>
                <w:sz w:val="22"/>
                <w:szCs w:val="22"/>
              </w:rPr>
            </w:pPr>
            <w:r>
              <w:rPr>
                <w:b/>
                <w:sz w:val="22"/>
                <w:szCs w:val="22"/>
              </w:rPr>
            </w:r>
          </w:p>
          <w:p>
            <w:pPr>
              <w:pStyle w:val="Ttp2"/>
              <w:jc w:val="both"/>
              <w:rPr>
                <w:b/>
                <w:b/>
                <w:sz w:val="22"/>
                <w:szCs w:val="22"/>
              </w:rPr>
            </w:pPr>
            <w:r>
              <w:rPr>
                <w:b/>
                <w:sz w:val="22"/>
                <w:szCs w:val="22"/>
              </w:rPr>
            </w:r>
          </w:p>
          <w:p>
            <w:pPr>
              <w:pStyle w:val="Ttp2"/>
              <w:numPr>
                <w:ilvl w:val="0"/>
                <w:numId w:val="11"/>
              </w:numPr>
              <w:ind w:left="454" w:hanging="227"/>
              <w:jc w:val="both"/>
              <w:rPr>
                <w:b/>
                <w:b/>
                <w:sz w:val="22"/>
                <w:szCs w:val="22"/>
              </w:rPr>
            </w:pPr>
            <w:r>
              <w:rPr>
                <w:b/>
                <w:sz w:val="22"/>
                <w:szCs w:val="22"/>
              </w:rPr>
              <w:t>Asociación de palabras e expresións con elementos paraverbais (entoación, pausas, énfases…) e non verbais (expresión facial, xestos...).</w:t>
            </w:r>
          </w:p>
          <w:p>
            <w:pPr>
              <w:pStyle w:val="Ttp2"/>
              <w:numPr>
                <w:ilvl w:val="0"/>
                <w:numId w:val="11"/>
              </w:numPr>
              <w:ind w:left="454" w:hanging="227"/>
              <w:jc w:val="both"/>
              <w:rPr>
                <w:b/>
                <w:b/>
                <w:sz w:val="22"/>
                <w:szCs w:val="22"/>
              </w:rPr>
            </w:pPr>
            <w:r>
              <w:rPr>
                <w:b/>
                <w:sz w:val="22"/>
                <w:szCs w:val="22"/>
              </w:rPr>
              <w:t>Seguimento verbal e non verbal de instrucións sinxelas en situacións comunicativas habituais dentro e fora da aula.</w:t>
            </w:r>
          </w:p>
          <w:p>
            <w:pPr>
              <w:pStyle w:val="Ttp2"/>
              <w:numPr>
                <w:ilvl w:val="0"/>
                <w:numId w:val="11"/>
              </w:numPr>
              <w:ind w:left="454" w:hanging="227"/>
              <w:jc w:val="both"/>
              <w:rPr>
                <w:b/>
                <w:b/>
                <w:sz w:val="22"/>
                <w:szCs w:val="22"/>
              </w:rPr>
            </w:pPr>
            <w:r>
              <w:rPr>
                <w:b/>
                <w:sz w:val="22"/>
                <w:szCs w:val="22"/>
              </w:rPr>
              <w:t>Repetición, memorización comprensiva e observación de modelos correspondentes a rimas, cancións... para a adquisición do léxico e expresións cotiás da lingua estranxeira.</w:t>
            </w:r>
          </w:p>
          <w:p>
            <w:pPr>
              <w:pStyle w:val="Ttp1"/>
              <w:numPr>
                <w:ilvl w:val="0"/>
                <w:numId w:val="1"/>
              </w:numPr>
              <w:ind w:left="227" w:hanging="227"/>
              <w:jc w:val="both"/>
              <w:rPr>
                <w:b/>
                <w:b/>
                <w:sz w:val="22"/>
                <w:szCs w:val="22"/>
              </w:rPr>
            </w:pPr>
            <w:r>
              <w:rPr>
                <w:b/>
                <w:sz w:val="22"/>
                <w:szCs w:val="22"/>
              </w:rPr>
              <w:t>Desenvolvemento de actitudes e estratexias de cooperación e respecto en situacións de aprendizaxe compartida que faciliten interaccións orais en grupo, seguindo modelos pautados, para a realización de tarefas na aula.</w:t>
            </w:r>
          </w:p>
          <w:p>
            <w:pPr>
              <w:pStyle w:val="Ttp2"/>
              <w:jc w:val="both"/>
              <w:rPr>
                <w:b/>
                <w:b/>
                <w:sz w:val="22"/>
                <w:szCs w:val="22"/>
              </w:rPr>
            </w:pPr>
            <w:r>
              <w:rPr>
                <w:b/>
                <w:sz w:val="22"/>
                <w:szCs w:val="22"/>
              </w:rPr>
            </w:r>
          </w:p>
          <w:p>
            <w:pPr>
              <w:pStyle w:val="Ttp1"/>
              <w:numPr>
                <w:ilvl w:val="0"/>
                <w:numId w:val="1"/>
              </w:numPr>
              <w:spacing w:before="60" w:after="60"/>
              <w:ind w:left="227" w:hanging="227"/>
              <w:contextualSpacing/>
              <w:jc w:val="both"/>
              <w:rPr>
                <w:b/>
                <w:b/>
                <w:sz w:val="22"/>
                <w:szCs w:val="22"/>
              </w:rPr>
            </w:pPr>
            <w:r>
              <w:rPr>
                <w:b/>
                <w:sz w:val="22"/>
                <w:szCs w:val="22"/>
              </w:rPr>
              <w:t>B1.2. Patróns sonoros, rítmicos e de entoación: familiarización progresiva cos aspectos fonéticos, ritmo e entoación da lingua estranxeira como aspectos fundamentais para a comprension de textos orais a través do xogo e da expresion corporal e musical.</w:t>
            </w:r>
          </w:p>
        </w:tc>
        <w:tc>
          <w:tcPr>
            <w:tcW w:w="3338"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 Comprender o sentido xeral, e a información máis relevante en textos orais breves con estruturas simples e léxico de uso cotiá, coa axuda de elementos linguisticos e non linguisticos presentes nas situacions comunicativas e conectados cos propios intereses e coas propias experiencias e articulados con claridade e lentamente transmitidos de viva voz ou por recursos multimedia que non distorsionen a mensaxe.</w:t>
            </w:r>
          </w:p>
          <w:p>
            <w:pPr>
              <w:pStyle w:val="Ttp1"/>
              <w:numPr>
                <w:ilvl w:val="0"/>
                <w:numId w:val="1"/>
              </w:numPr>
              <w:ind w:left="227" w:hanging="227"/>
              <w:jc w:val="both"/>
              <w:rPr>
                <w:b/>
                <w:b/>
                <w:sz w:val="22"/>
                <w:szCs w:val="22"/>
              </w:rPr>
            </w:pPr>
            <w:r>
              <w:rPr>
                <w:b/>
                <w:sz w:val="22"/>
                <w:szCs w:val="22"/>
              </w:rPr>
              <w:t>B1.2. Coñecer e aplicar as estratexias básicas máis adecuadas para a comprensión do sentido xeral, e a información mais relevante do texto.</w:t>
            </w:r>
          </w:p>
          <w:p>
            <w:pPr>
              <w:pStyle w:val="Ttp1"/>
              <w:numPr>
                <w:ilvl w:val="0"/>
                <w:numId w:val="1"/>
              </w:numPr>
              <w:spacing w:before="60" w:after="60"/>
              <w:ind w:left="227" w:hanging="227"/>
              <w:contextualSpacing/>
              <w:jc w:val="both"/>
              <w:rPr>
                <w:b/>
                <w:b/>
                <w:sz w:val="22"/>
                <w:szCs w:val="22"/>
              </w:rPr>
            </w:pPr>
            <w:r>
              <w:rPr>
                <w:b/>
                <w:sz w:val="22"/>
                <w:szCs w:val="22"/>
              </w:rPr>
              <w:t>B1.3. Discriminar patróns sonoros, rítmicos e de entoación básicos nos diferentes contextos comunicativos de forma significativa.</w:t>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PLEB1.1. Comprende o sentido xeral e a información máis relevante en interaccións verbais, con estruturas simples e léxico de uso cotiá procedentes de medios audiovisuais o de internet adecuados a sua idade.</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contextualSpacing/>
              <w:jc w:val="both"/>
              <w:rPr>
                <w:rFonts w:ascii="Arial" w:hAnsi="Arial" w:cs="Arial"/>
                <w:b/>
                <w:b/>
                <w:sz w:val="22"/>
                <w:szCs w:val="22"/>
                <w:lang w:val="gl-ES"/>
              </w:rPr>
            </w:pPr>
            <w:r>
              <w:rPr>
                <w:rFonts w:cs="Arial" w:ascii="Arial" w:hAnsi="Arial"/>
                <w:b/>
                <w:sz w:val="22"/>
                <w:szCs w:val="22"/>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PLEB1.2. Comprende os puntos principais e recoñece expresions coñecidas en textos orais (contos, conversas...) sobre temas familiares ou do seu interese, expresados con claridade,  que conten con imaxes e ilustracións que clarifiquen o seu significado.</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PLEB1.3. Identifica a información esencial de mensaxes sinxelas e conversas breves nas que participa que traten sobre temas familiares procedentes de diferentes medios de comunicación e da Internet.</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PLEB1.4. Escoita atentamente en interaccións cara a cara, sen interromper.</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spacing w:before="60" w:after="60"/>
              <w:ind w:left="0" w:hanging="0"/>
              <w:contextualSpacing/>
              <w:jc w:val="both"/>
              <w:rPr>
                <w:b/>
                <w:b/>
                <w:sz w:val="22"/>
                <w:szCs w:val="22"/>
              </w:rPr>
            </w:pPr>
            <w:r>
              <w:rPr>
                <w:b/>
                <w:sz w:val="22"/>
                <w:szCs w:val="22"/>
              </w:rPr>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PLEB1.5. Interese e respecto polas intervencións orais alleas en prol da mellora da súa pronuncia, entoación e acentuación.</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spacing w:before="60" w:after="60"/>
              <w:ind w:left="0" w:hanging="0"/>
              <w:contextualSpacing/>
              <w:jc w:val="both"/>
              <w:rPr>
                <w:b/>
                <w:b/>
                <w:sz w:val="22"/>
                <w:szCs w:val="22"/>
              </w:rPr>
            </w:pPr>
            <w:r>
              <w:rPr>
                <w:b/>
                <w:sz w:val="22"/>
                <w:szCs w:val="22"/>
              </w:rPr>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contextualSpacing/>
              <w:jc w:val="both"/>
              <w:rPr>
                <w:b/>
                <w:b/>
                <w:sz w:val="22"/>
                <w:szCs w:val="22"/>
              </w:rPr>
            </w:pPr>
            <w:r>
              <w:rPr>
                <w:b/>
                <w:sz w:val="22"/>
                <w:szCs w:val="22"/>
              </w:rPr>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contextualSpacing/>
              <w:jc w:val="both"/>
              <w:rPr>
                <w:b/>
                <w:b/>
                <w:sz w:val="22"/>
                <w:szCs w:val="22"/>
              </w:rPr>
            </w:pPr>
            <w:r>
              <w:rPr>
                <w:b/>
                <w:sz w:val="22"/>
                <w:szCs w:val="22"/>
              </w:rPr>
            </w:r>
          </w:p>
        </w:tc>
      </w:tr>
      <w:tr>
        <w:trPr/>
        <w:tc>
          <w:tcPr>
            <w:tcW w:w="14002" w:type="dxa"/>
            <w:gridSpan w:val="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BLOQUE 2. PRODUCIÓN DE TEXTOS ORAIS</w:t>
            </w:r>
          </w:p>
        </w:tc>
      </w:tr>
      <w:tr>
        <w:trPr/>
        <w:tc>
          <w:tcPr>
            <w:tcW w:w="1597"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spacing w:before="60" w:after="60"/>
              <w:ind w:left="227" w:hanging="227"/>
              <w:contextualSpacing/>
              <w:jc w:val="both"/>
              <w:rPr>
                <w:b/>
                <w:b/>
                <w:sz w:val="22"/>
                <w:szCs w:val="22"/>
              </w:rPr>
            </w:pPr>
            <w:r>
              <w:rPr>
                <w:b/>
                <w:sz w:val="22"/>
                <w:szCs w:val="22"/>
              </w:rPr>
              <w:t>i</w:t>
            </w:r>
          </w:p>
        </w:tc>
        <w:tc>
          <w:tcPr>
            <w:tcW w:w="357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 Estratexias de produción:</w:t>
            </w:r>
          </w:p>
          <w:p>
            <w:pPr>
              <w:pStyle w:val="Ttp2"/>
              <w:numPr>
                <w:ilvl w:val="0"/>
                <w:numId w:val="11"/>
              </w:numPr>
              <w:ind w:left="454" w:hanging="227"/>
              <w:jc w:val="both"/>
              <w:rPr>
                <w:b/>
                <w:b/>
                <w:sz w:val="22"/>
                <w:szCs w:val="22"/>
              </w:rPr>
            </w:pPr>
            <w:r>
              <w:rPr>
                <w:b/>
                <w:sz w:val="22"/>
                <w:szCs w:val="22"/>
              </w:rPr>
              <w:t>Planificación:</w:t>
            </w:r>
          </w:p>
          <w:p>
            <w:pPr>
              <w:pStyle w:val="Ttp3"/>
              <w:numPr>
                <w:ilvl w:val="0"/>
                <w:numId w:val="11"/>
              </w:numPr>
              <w:ind w:left="681" w:hanging="227"/>
              <w:jc w:val="both"/>
              <w:rPr>
                <w:b/>
                <w:b/>
                <w:sz w:val="22"/>
                <w:szCs w:val="22"/>
              </w:rPr>
            </w:pPr>
            <w:r>
              <w:rPr>
                <w:b/>
                <w:sz w:val="22"/>
                <w:szCs w:val="22"/>
              </w:rPr>
              <w:t>Concibir a mensaxe con claridade e practicalo varias veces.</w:t>
            </w:r>
          </w:p>
          <w:p>
            <w:pPr>
              <w:pStyle w:val="Ttp2"/>
              <w:numPr>
                <w:ilvl w:val="0"/>
                <w:numId w:val="11"/>
              </w:numPr>
              <w:ind w:left="454" w:hanging="227"/>
              <w:jc w:val="both"/>
              <w:rPr>
                <w:b/>
                <w:b/>
                <w:sz w:val="22"/>
                <w:szCs w:val="22"/>
              </w:rPr>
            </w:pPr>
            <w:r>
              <w:rPr>
                <w:b/>
                <w:sz w:val="22"/>
                <w:szCs w:val="22"/>
              </w:rPr>
              <w:t>Execución:</w:t>
            </w:r>
          </w:p>
          <w:p>
            <w:pPr>
              <w:pStyle w:val="Ttp3"/>
              <w:numPr>
                <w:ilvl w:val="0"/>
                <w:numId w:val="11"/>
              </w:numPr>
              <w:ind w:left="681" w:hanging="227"/>
              <w:jc w:val="both"/>
              <w:rPr>
                <w:b/>
                <w:b/>
                <w:sz w:val="22"/>
                <w:szCs w:val="22"/>
              </w:rPr>
            </w:pPr>
            <w:r>
              <w:rPr>
                <w:b/>
                <w:sz w:val="22"/>
                <w:szCs w:val="22"/>
              </w:rPr>
              <w:t>Expresar a mensaxe con claridade axustándose aos modelos.</w:t>
            </w:r>
          </w:p>
          <w:p>
            <w:pPr>
              <w:pStyle w:val="Ttp3"/>
              <w:numPr>
                <w:ilvl w:val="0"/>
                <w:numId w:val="11"/>
              </w:numPr>
              <w:ind w:left="681" w:hanging="227"/>
              <w:jc w:val="both"/>
              <w:rPr>
                <w:b/>
                <w:b/>
                <w:sz w:val="22"/>
                <w:szCs w:val="22"/>
              </w:rPr>
            </w:pPr>
            <w:r>
              <w:rPr>
                <w:b/>
                <w:sz w:val="22"/>
                <w:szCs w:val="22"/>
              </w:rPr>
              <w:t>Apoiarse nos coñecementos previos para participar activamente en situacións funcionais de comunicación, seguindo modelos, adecuadas á idade do alumnado e aos seus intereses...</w:t>
            </w:r>
          </w:p>
          <w:p>
            <w:pPr>
              <w:pStyle w:val="Ttp3"/>
              <w:numPr>
                <w:ilvl w:val="0"/>
                <w:numId w:val="11"/>
              </w:numPr>
              <w:ind w:left="681" w:hanging="227"/>
              <w:jc w:val="both"/>
              <w:rPr>
                <w:b/>
                <w:b/>
                <w:sz w:val="22"/>
                <w:szCs w:val="22"/>
              </w:rPr>
            </w:pPr>
            <w:r>
              <w:rPr>
                <w:b/>
                <w:sz w:val="22"/>
                <w:szCs w:val="22"/>
              </w:rPr>
              <w:t>Compensar as carencias lingüísticas mediante procedementos non verbais (xestos, expresións faciais, posturas, contacto visual ou corporal).</w:t>
            </w:r>
          </w:p>
          <w:p>
            <w:pPr>
              <w:pStyle w:val="Ttp3"/>
              <w:numPr>
                <w:ilvl w:val="0"/>
                <w:numId w:val="11"/>
              </w:numPr>
              <w:ind w:left="681" w:hanging="227"/>
              <w:jc w:val="both"/>
              <w:rPr>
                <w:b/>
                <w:b/>
                <w:sz w:val="22"/>
                <w:szCs w:val="22"/>
              </w:rPr>
            </w:pPr>
            <w:r>
              <w:rPr>
                <w:b/>
                <w:sz w:val="22"/>
                <w:szCs w:val="22"/>
              </w:rPr>
              <w:t>Recoñecer e usar progresivamente léxico, formas e estruturas básicas orais moi breves propias da lingua estranxeira, para expresar funcións previamente traballadas.</w:t>
            </w:r>
          </w:p>
          <w:p>
            <w:pPr>
              <w:pStyle w:val="Ttp3"/>
              <w:ind w:left="454" w:hanging="0"/>
              <w:jc w:val="both"/>
              <w:rPr>
                <w:b/>
                <w:b/>
                <w:sz w:val="22"/>
                <w:szCs w:val="22"/>
              </w:rPr>
            </w:pPr>
            <w:r>
              <w:rPr>
                <w:b/>
                <w:sz w:val="22"/>
                <w:szCs w:val="22"/>
              </w:rPr>
            </w:r>
          </w:p>
          <w:p>
            <w:pPr>
              <w:pStyle w:val="Ttp3"/>
              <w:numPr>
                <w:ilvl w:val="0"/>
                <w:numId w:val="11"/>
              </w:numPr>
              <w:ind w:left="681" w:hanging="227"/>
              <w:jc w:val="both"/>
              <w:rPr>
                <w:b/>
                <w:b/>
                <w:sz w:val="22"/>
                <w:szCs w:val="22"/>
              </w:rPr>
            </w:pPr>
            <w:r>
              <w:rPr>
                <w:b/>
                <w:sz w:val="22"/>
                <w:szCs w:val="22"/>
              </w:rPr>
              <w:t>Participar en interaccións orais en situacións reais ou simuladas a través de respostas verbais e non verbais.</w:t>
            </w:r>
          </w:p>
          <w:p>
            <w:pPr>
              <w:pStyle w:val="Ttp3"/>
              <w:numPr>
                <w:ilvl w:val="0"/>
                <w:numId w:val="11"/>
              </w:numPr>
              <w:ind w:left="681" w:hanging="227"/>
              <w:jc w:val="both"/>
              <w:rPr>
                <w:b/>
                <w:b/>
                <w:sz w:val="22"/>
                <w:szCs w:val="22"/>
              </w:rPr>
            </w:pPr>
            <w:r>
              <w:rPr>
                <w:b/>
                <w:sz w:val="22"/>
                <w:szCs w:val="22"/>
              </w:rPr>
              <w:t>Producir textos orais cotiás de índole diversa tendo en conta tanto elementos lingüísticos como extralingüísticos: utilizar xestos ou recorrer a imaxes para axudar na comprensión de producións orais.</w:t>
            </w:r>
          </w:p>
          <w:p>
            <w:pPr>
              <w:pStyle w:val="Ttp3"/>
              <w:numPr>
                <w:ilvl w:val="0"/>
                <w:numId w:val="11"/>
              </w:numPr>
              <w:ind w:left="681" w:hanging="227"/>
              <w:jc w:val="both"/>
              <w:rPr>
                <w:b/>
                <w:b/>
                <w:sz w:val="22"/>
                <w:szCs w:val="22"/>
              </w:rPr>
            </w:pPr>
            <w:r>
              <w:rPr>
                <w:b/>
                <w:sz w:val="22"/>
                <w:szCs w:val="22"/>
              </w:rPr>
              <w:t xml:space="preserve">Participar activamente en intercambios lingüísticos orais breves, previamente traballado sen grupo, para expresar as necesidades de comunicación máis inmediatas. </w:t>
            </w:r>
          </w:p>
          <w:p>
            <w:pPr>
              <w:pStyle w:val="Ttp3"/>
              <w:numPr>
                <w:ilvl w:val="0"/>
                <w:numId w:val="11"/>
              </w:numPr>
              <w:ind w:left="681" w:hanging="227"/>
              <w:jc w:val="both"/>
              <w:rPr>
                <w:b/>
                <w:b/>
                <w:sz w:val="22"/>
                <w:szCs w:val="22"/>
              </w:rPr>
            </w:pPr>
            <w:r>
              <w:rPr>
                <w:b/>
                <w:sz w:val="22"/>
                <w:szCs w:val="22"/>
              </w:rPr>
              <w:t>Empregar a lingua estranxeira en situacións variadas de comunicación.</w:t>
            </w:r>
          </w:p>
          <w:p>
            <w:pPr>
              <w:pStyle w:val="Ttp3"/>
              <w:numPr>
                <w:ilvl w:val="0"/>
                <w:numId w:val="11"/>
              </w:numPr>
              <w:ind w:left="681" w:hanging="227"/>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 xml:space="preserve">B2.2. Patróns sonoros, acentuais, rítmicos e de entoación: </w:t>
            </w:r>
          </w:p>
          <w:p>
            <w:pPr>
              <w:pStyle w:val="Ttp2"/>
              <w:numPr>
                <w:ilvl w:val="0"/>
                <w:numId w:val="11"/>
              </w:numPr>
              <w:ind w:left="454" w:hanging="227"/>
              <w:jc w:val="both"/>
              <w:rPr>
                <w:rFonts w:eastAsia="MS Mincho"/>
                <w:b/>
                <w:b/>
                <w:sz w:val="22"/>
                <w:szCs w:val="22"/>
              </w:rPr>
            </w:pPr>
            <w:r>
              <w:rPr>
                <w:rFonts w:eastAsia="MS Mincho"/>
                <w:b/>
                <w:sz w:val="22"/>
                <w:szCs w:val="22"/>
              </w:rPr>
              <w:t xml:space="preserve">Uso axeitado dos sons propios da lingua estranxeira: pronuncia de palabras e frases cotiás de forma comprensible. </w:t>
            </w:r>
          </w:p>
          <w:p>
            <w:pPr>
              <w:pStyle w:val="Ttp2"/>
              <w:numPr>
                <w:ilvl w:val="0"/>
                <w:numId w:val="11"/>
              </w:numPr>
              <w:ind w:left="454" w:hanging="227"/>
              <w:jc w:val="both"/>
              <w:rPr>
                <w:rFonts w:eastAsia="MS Mincho"/>
                <w:b/>
                <w:b/>
                <w:sz w:val="22"/>
                <w:szCs w:val="22"/>
              </w:rPr>
            </w:pPr>
            <w:r>
              <w:rPr>
                <w:rFonts w:eastAsia="MS Mincho"/>
                <w:b/>
                <w:sz w:val="22"/>
                <w:szCs w:val="22"/>
              </w:rPr>
              <w:t>Iniciación ás normas que regulan a interacción oral (quendas de palabra, volume de voz e ritmo axeitado)..</w:t>
            </w:r>
          </w:p>
          <w:p>
            <w:pPr>
              <w:pStyle w:val="Ttp3"/>
              <w:numPr>
                <w:ilvl w:val="0"/>
                <w:numId w:val="11"/>
              </w:numPr>
              <w:spacing w:before="60" w:after="60"/>
              <w:ind w:left="681" w:hanging="227"/>
              <w:contextualSpacing/>
              <w:jc w:val="both"/>
              <w:rPr>
                <w:b/>
                <w:b/>
                <w:sz w:val="22"/>
                <w:szCs w:val="22"/>
              </w:rPr>
            </w:pPr>
            <w:r>
              <w:rPr>
                <w:b/>
                <w:sz w:val="22"/>
                <w:szCs w:val="22"/>
              </w:rPr>
              <w:t>Dominio moi progresivo de aspectos fonéticos básicos, de ritmo e entoación para a produción de textos breves orais a través do xogo e da expresión corporal e musical.</w:t>
            </w:r>
          </w:p>
        </w:tc>
        <w:tc>
          <w:tcPr>
            <w:tcW w:w="3338"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 Falar de si mesmo e das persoas da súa contorna inmediata, de obxectos, así como de expresar os seus gustos e intereses, usando expresións e frases sinxelas e de uso moi frecuente, normalmente illadas ou enlazadas con conectores básicos (and/or).</w:t>
            </w:r>
          </w:p>
          <w:p>
            <w:pPr>
              <w:pStyle w:val="Ttp1"/>
              <w:numPr>
                <w:ilvl w:val="0"/>
                <w:numId w:val="1"/>
              </w:numPr>
              <w:ind w:left="227" w:hanging="227"/>
              <w:jc w:val="both"/>
              <w:rPr>
                <w:b/>
                <w:b/>
                <w:sz w:val="22"/>
                <w:szCs w:val="22"/>
              </w:rPr>
            </w:pPr>
            <w:r>
              <w:rPr>
                <w:b/>
                <w:sz w:val="22"/>
                <w:szCs w:val="22"/>
              </w:rPr>
              <w:t xml:space="preserve">B2.2. Participar de forma activa e comprensible en conversas que requiran un intercambio directo de información en áreas de necesidade inmediata ou sobre temas moi familiares, aínda que en ocasións a pronuncia non sexa tan clara e poida provocar confusións lingüísticas. </w:t>
            </w:r>
          </w:p>
          <w:p>
            <w:pPr>
              <w:pStyle w:val="Ttp1"/>
              <w:numPr>
                <w:ilvl w:val="0"/>
                <w:numId w:val="1"/>
              </w:numPr>
              <w:spacing w:before="60" w:after="60"/>
              <w:ind w:left="227" w:hanging="227"/>
              <w:contextualSpacing/>
              <w:jc w:val="both"/>
              <w:rPr>
                <w:b/>
                <w:b/>
                <w:sz w:val="22"/>
                <w:szCs w:val="22"/>
              </w:rPr>
            </w:pPr>
            <w:r>
              <w:rPr>
                <w:b/>
                <w:sz w:val="22"/>
                <w:szCs w:val="22"/>
              </w:rPr>
              <w:t>B2.3. Producir patróns sonoros, acentuais, rítmicos e de entoación básicos e de uso diario.</w:t>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PLEB2.1. Fai presentacións moi breves e elementais previamente preparadas e ensaiadas sobre temas moi próximos a si mesmo/a e aos demais cunha pronuncia e entoación comprensibles.</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PLEB2.3. </w:t>
            </w:r>
            <w:r>
              <w:rPr>
                <w:b/>
                <w:sz w:val="22"/>
                <w:szCs w:val="22"/>
              </w:rPr>
              <w:t>Amosa unha actitude de escoita atenta.</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PLEB2.4. </w:t>
            </w:r>
            <w:r>
              <w:rPr>
                <w:b/>
                <w:sz w:val="22"/>
                <w:szCs w:val="22"/>
              </w:rPr>
              <w:t xml:space="preserve">Reproduce comprensiblemente textos orais sinxelos e breves (p.e. cancións, rimas) aprendidos a través de xogos. </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1114" w:hRule="atLeast"/>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PLEB2.5. </w:t>
            </w:r>
            <w:r>
              <w:rPr>
                <w:b/>
                <w:sz w:val="22"/>
                <w:szCs w:val="22"/>
              </w:rPr>
              <w:t xml:space="preserve">Amosa interese e respecto polas achegas dos seus compañeiros/as. </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002" w:type="dxa"/>
            <w:gridSpan w:val="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BLOQUE 3. COMPRENSIÓN DE TEXTOS ESCRITOS</w:t>
            </w:r>
          </w:p>
        </w:tc>
      </w:tr>
      <w:tr>
        <w:trPr/>
        <w:tc>
          <w:tcPr>
            <w:tcW w:w="1597"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f</w:t>
            </w:r>
          </w:p>
        </w:tc>
        <w:tc>
          <w:tcPr>
            <w:tcW w:w="3583"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 Estratexias de comprensión:</w:t>
            </w:r>
          </w:p>
          <w:p>
            <w:pPr>
              <w:pStyle w:val="Ttp2"/>
              <w:numPr>
                <w:ilvl w:val="0"/>
                <w:numId w:val="11"/>
              </w:numPr>
              <w:ind w:left="454" w:hanging="227"/>
              <w:jc w:val="both"/>
              <w:rPr>
                <w:b/>
                <w:b/>
                <w:sz w:val="22"/>
                <w:szCs w:val="22"/>
              </w:rPr>
            </w:pPr>
            <w:r>
              <w:rPr>
                <w:b/>
                <w:sz w:val="22"/>
                <w:szCs w:val="22"/>
              </w:rPr>
              <w:t>Activación dos coñecementos previos en relación á tipoloxía e tema do texto que se vai traballar.</w:t>
            </w:r>
          </w:p>
          <w:p>
            <w:pPr>
              <w:pStyle w:val="Ttp2"/>
              <w:numPr>
                <w:ilvl w:val="0"/>
                <w:numId w:val="11"/>
              </w:numPr>
              <w:ind w:left="454" w:hanging="227"/>
              <w:jc w:val="both"/>
              <w:rPr>
                <w:b/>
                <w:b/>
                <w:sz w:val="22"/>
                <w:szCs w:val="22"/>
              </w:rPr>
            </w:pPr>
            <w:r>
              <w:rPr>
                <w:b/>
                <w:sz w:val="22"/>
                <w:szCs w:val="22"/>
              </w:rPr>
              <w:t>Identificar elementos icónicos, títulos sobre o contido de textos sinxelos non coñecidos que sexan da súa interese e adaptados a súa idade.</w:t>
            </w:r>
          </w:p>
          <w:p>
            <w:pPr>
              <w:pStyle w:val="Ttp2"/>
              <w:numPr>
                <w:ilvl w:val="0"/>
                <w:numId w:val="11"/>
              </w:numPr>
              <w:ind w:left="454" w:hanging="227"/>
              <w:jc w:val="both"/>
              <w:rPr>
                <w:b/>
                <w:b/>
                <w:sz w:val="22"/>
                <w:szCs w:val="22"/>
              </w:rPr>
            </w:pPr>
            <w:r>
              <w:rPr>
                <w:b/>
                <w:sz w:val="22"/>
                <w:szCs w:val="22"/>
              </w:rPr>
              <w:t>Identificación de palabras clave do texto, relacionadas cos e coas personaxes e o contexto a través da linguaxe non verbal ou co apoio de ilustracións.</w:t>
            </w:r>
          </w:p>
          <w:p>
            <w:pPr>
              <w:pStyle w:val="Ttp2"/>
              <w:numPr>
                <w:ilvl w:val="0"/>
                <w:numId w:val="11"/>
              </w:numPr>
              <w:ind w:left="454" w:hanging="227"/>
              <w:jc w:val="both"/>
              <w:rPr>
                <w:b/>
                <w:b/>
                <w:sz w:val="22"/>
                <w:szCs w:val="22"/>
              </w:rPr>
            </w:pPr>
            <w:r>
              <w:rPr>
                <w:rFonts w:eastAsia="MS Mincho"/>
                <w:b/>
                <w:sz w:val="22"/>
                <w:szCs w:val="22"/>
                <w:lang w:eastAsia="ja-JP"/>
              </w:rPr>
              <w:t>Identificación de textos sinxelos: regras de xogos, algunhas instrucións, carteis da aula…</w:t>
            </w:r>
          </w:p>
          <w:p>
            <w:pPr>
              <w:pStyle w:val="Ttp3"/>
              <w:numPr>
                <w:ilvl w:val="0"/>
                <w:numId w:val="11"/>
              </w:numPr>
              <w:ind w:left="681" w:hanging="227"/>
              <w:jc w:val="both"/>
              <w:rPr>
                <w:b/>
                <w:b/>
                <w:sz w:val="22"/>
                <w:szCs w:val="22"/>
              </w:rPr>
            </w:pPr>
            <w:r>
              <w:rPr>
                <w:b/>
                <w:sz w:val="22"/>
                <w:szCs w:val="22"/>
              </w:rPr>
              <w:t>Recoñecer o léxico, formas e estruturas básicas escritas propias da lingua estranxeira, para expresar funcións previamente utilizadas.</w:t>
            </w:r>
          </w:p>
          <w:p>
            <w:pPr>
              <w:pStyle w:val="Ttp2"/>
              <w:numPr>
                <w:ilvl w:val="0"/>
                <w:numId w:val="11"/>
              </w:numPr>
              <w:ind w:left="454" w:hanging="227"/>
              <w:jc w:val="both"/>
              <w:rPr>
                <w:b/>
                <w:b/>
                <w:sz w:val="22"/>
                <w:szCs w:val="22"/>
              </w:rPr>
            </w:pPr>
            <w:r>
              <w:rPr>
                <w:b/>
                <w:sz w:val="22"/>
                <w:szCs w:val="22"/>
              </w:rPr>
              <w:t>Captación da idea global e identificación de elementos máis relevantes en textos escritos situacions cotias proximas a experiencia, con axuda de elementos lingüísticos e non lingüísticos do contexto.</w:t>
            </w:r>
          </w:p>
          <w:p>
            <w:pPr>
              <w:pStyle w:val="Ttp2"/>
              <w:numPr>
                <w:ilvl w:val="0"/>
                <w:numId w:val="11"/>
              </w:numPr>
              <w:ind w:left="454" w:hanging="227"/>
              <w:jc w:val="both"/>
              <w:rPr>
                <w:b/>
                <w:b/>
                <w:sz w:val="22"/>
                <w:szCs w:val="22"/>
              </w:rPr>
            </w:pPr>
            <w:r>
              <w:rPr>
                <w:b/>
                <w:sz w:val="22"/>
                <w:szCs w:val="22"/>
              </w:rPr>
              <w:t>Lectura guiada e comprensión de diferentes textos sinxelos, en soporte papel e dixital, adaptados á competencia lingüística do alumnado, para utilizar información global e específica no desenvolvemento dunha tarefa, proxecto ou para gozar da lectura.</w:t>
            </w:r>
          </w:p>
          <w:p>
            <w:pPr>
              <w:pStyle w:val="Ttp3"/>
              <w:numPr>
                <w:ilvl w:val="0"/>
                <w:numId w:val="11"/>
              </w:numPr>
              <w:ind w:left="681" w:hanging="227"/>
              <w:jc w:val="both"/>
              <w:rPr>
                <w:b/>
                <w:b/>
                <w:sz w:val="22"/>
                <w:szCs w:val="22"/>
              </w:rPr>
            </w:pPr>
            <w:r>
              <w:rPr>
                <w:b/>
                <w:sz w:val="22"/>
                <w:szCs w:val="22"/>
              </w:rPr>
              <w:t>Iniciación no uso do dicionario bilingüe e das tecnoloxías da información e da comunicación para ler (web, programas multimedia e correo electrónico).</w:t>
            </w:r>
          </w:p>
          <w:p>
            <w:pPr>
              <w:pStyle w:val="Ttp1"/>
              <w:numPr>
                <w:ilvl w:val="0"/>
                <w:numId w:val="1"/>
              </w:numPr>
              <w:ind w:left="227" w:hanging="227"/>
              <w:jc w:val="both"/>
              <w:rPr>
                <w:b/>
                <w:b/>
                <w:sz w:val="22"/>
                <w:szCs w:val="22"/>
              </w:rPr>
            </w:pPr>
            <w:r>
              <w:rPr>
                <w:b/>
                <w:sz w:val="22"/>
                <w:szCs w:val="22"/>
              </w:rPr>
              <w:t>B3.2. Patróns gráficos, convencións ortográficas e de puntuación elementais:</w:t>
            </w:r>
          </w:p>
          <w:p>
            <w:pPr>
              <w:pStyle w:val="Ttp2"/>
              <w:numPr>
                <w:ilvl w:val="0"/>
                <w:numId w:val="11"/>
              </w:numPr>
              <w:ind w:left="454" w:hanging="227"/>
              <w:jc w:val="both"/>
              <w:rPr>
                <w:rFonts w:eastAsia="MS Mincho"/>
                <w:b/>
                <w:b/>
                <w:sz w:val="22"/>
                <w:szCs w:val="22"/>
              </w:rPr>
            </w:pPr>
            <w:r>
              <w:rPr>
                <w:rFonts w:eastAsia="MS Mincho"/>
                <w:b/>
                <w:sz w:val="22"/>
                <w:szCs w:val="22"/>
              </w:rPr>
              <w:t>Recoñecemento dos signos de puntuación básicos.</w:t>
            </w:r>
          </w:p>
          <w:p>
            <w:pPr>
              <w:pStyle w:val="Ttp2"/>
              <w:numPr>
                <w:ilvl w:val="0"/>
                <w:numId w:val="11"/>
              </w:numPr>
              <w:ind w:left="454" w:hanging="227"/>
              <w:jc w:val="both"/>
              <w:rPr>
                <w:b/>
                <w:b/>
                <w:sz w:val="22"/>
                <w:szCs w:val="22"/>
              </w:rPr>
            </w:pPr>
            <w:r>
              <w:rPr>
                <w:rFonts w:eastAsia="MS Mincho"/>
                <w:b/>
                <w:sz w:val="22"/>
                <w:szCs w:val="22"/>
              </w:rPr>
              <w:t>Asociación de grafía, pronuncia e significado a partir de modelos escritos, expresións orais coñecidas e establecemento de relacións analíticas grafía-son.</w:t>
            </w:r>
          </w:p>
          <w:p>
            <w:pPr>
              <w:pStyle w:val="Ttp2"/>
              <w:numPr>
                <w:ilvl w:val="0"/>
                <w:numId w:val="11"/>
              </w:numPr>
              <w:spacing w:before="60" w:after="60"/>
              <w:ind w:left="454" w:hanging="227"/>
              <w:contextualSpacing/>
              <w:jc w:val="both"/>
              <w:rPr>
                <w:b/>
                <w:b/>
                <w:sz w:val="22"/>
                <w:szCs w:val="22"/>
              </w:rPr>
            </w:pPr>
            <w:r>
              <w:rPr>
                <w:rFonts w:eastAsia="MS Mincho"/>
                <w:b/>
                <w:sz w:val="22"/>
                <w:szCs w:val="22"/>
              </w:rPr>
              <w:t>Recoñecemento de símbolos de uso frecuente: €, £, @.</w:t>
            </w:r>
          </w:p>
        </w:tc>
        <w:tc>
          <w:tcPr>
            <w:tcW w:w="3327"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 Identificar o tema e comprender o sentido xeral e as ideas principais en textos escritos sinxelos de temas previamente traballados de forma oral e de interese para o alumnado e conte con apoio visual en soporte papel ou dixital.</w:t>
            </w:r>
          </w:p>
          <w:p>
            <w:pPr>
              <w:pStyle w:val="Ttp1"/>
              <w:numPr>
                <w:ilvl w:val="0"/>
                <w:numId w:val="1"/>
              </w:numPr>
              <w:ind w:left="227" w:hanging="227"/>
              <w:jc w:val="both"/>
              <w:rPr>
                <w:b/>
                <w:b/>
                <w:sz w:val="22"/>
                <w:szCs w:val="22"/>
              </w:rPr>
            </w:pPr>
            <w:r>
              <w:rPr>
                <w:b/>
                <w:sz w:val="22"/>
                <w:szCs w:val="22"/>
              </w:rPr>
              <w:t>B3.2. Coñecer as estratexias básicas máis adecuadas para a comprensión do sentido xeral, e as ideas principais en textos escritos sinxelos.</w:t>
            </w:r>
          </w:p>
          <w:p>
            <w:pPr>
              <w:pStyle w:val="Ttp1"/>
              <w:numPr>
                <w:ilvl w:val="0"/>
                <w:numId w:val="1"/>
              </w:numPr>
              <w:spacing w:before="60" w:after="60"/>
              <w:ind w:left="227" w:hanging="227"/>
              <w:contextualSpacing/>
              <w:jc w:val="both"/>
              <w:rPr>
                <w:b/>
                <w:b/>
                <w:sz w:val="22"/>
                <w:szCs w:val="22"/>
              </w:rPr>
            </w:pPr>
            <w:r>
              <w:rPr>
                <w:b/>
                <w:sz w:val="22"/>
                <w:szCs w:val="22"/>
              </w:rPr>
              <w:t>B3.3. Discriminar patróns gráficos e recoñecer os significados e intencións comunicativas básicas que expresen pausas, exclamacións, e interrogacións.</w:t>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PLEB3.1. Comprende frases simples escritas, relacionadas cos temas traballados previamente de forma oral.</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PLEB3.2. Comprende a idea principal dunha historia sinxela acompañada de apoio visual, acorde a sua idade procedente dos medios de comunicacion linguistica.</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PLEB3.3. Amosa interese pola lectura nunha lingua estranxeira.</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PLEB3.4. Selecciona contos, narracións ou outro material escrito da biblioteca de aula para a súa lectura autónoma acordes a súa idade e intereses.</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PLB3.5. Iníciase progresivamente no uso autonomo de estraexias de compension lectora.</w:t>
            </w:r>
          </w:p>
          <w:p>
            <w:pPr>
              <w:pStyle w:val="Ttp1"/>
              <w:jc w:val="both"/>
              <w:rPr>
                <w:b/>
                <w:b/>
                <w:sz w:val="22"/>
                <w:szCs w:val="22"/>
              </w:rPr>
            </w:pPr>
            <w:r>
              <w:rPr>
                <w:b/>
                <w:sz w:val="22"/>
                <w:szCs w:val="22"/>
              </w:rPr>
              <w:t>PLB3.6.</w:t>
            </w:r>
            <w:r>
              <w:rPr>
                <w:bCs/>
              </w:rPr>
              <w:t xml:space="preserve"> </w:t>
            </w:r>
            <w:r>
              <w:rPr>
                <w:b/>
                <w:sz w:val="22"/>
                <w:szCs w:val="22"/>
              </w:rPr>
              <w:t>Formula hipóteses sobre o texto a partir de elementos icónicos e títulos que o acompañan, e compróbaas.</w:t>
            </w:r>
          </w:p>
          <w:p>
            <w:pPr>
              <w:pStyle w:val="Ttp1"/>
              <w:jc w:val="both"/>
              <w:rPr>
                <w:b/>
                <w:b/>
                <w:sz w:val="22"/>
                <w:szCs w:val="22"/>
              </w:rPr>
            </w:pPr>
            <w:r>
              <w:rPr>
                <w:b/>
                <w:sz w:val="22"/>
                <w:szCs w:val="22"/>
              </w:rPr>
              <w:t>PLB3.7.</w:t>
            </w:r>
            <w:r>
              <w:rPr/>
              <w:t xml:space="preserve"> </w:t>
            </w:r>
            <w:r>
              <w:rPr>
                <w:b/>
              </w:rPr>
              <w:t>V</w:t>
            </w:r>
            <w:r>
              <w:rPr>
                <w:b/>
                <w:sz w:val="22"/>
                <w:szCs w:val="22"/>
              </w:rPr>
              <w:t>alora a lingua escrita como medio de comunicación.</w:t>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spacing w:before="60" w:after="60"/>
              <w:contextualSpacing/>
              <w:jc w:val="both"/>
              <w:rPr>
                <w:b/>
                <w:b/>
                <w:sz w:val="22"/>
                <w:szCs w:val="22"/>
              </w:rPr>
            </w:pPr>
            <w:r>
              <w:rPr>
                <w:b/>
                <w:sz w:val="22"/>
                <w:szCs w:val="22"/>
              </w:rPr>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PLB3.9. Amosa interese por informase, comunicarse e aprender a través dos textos escritos.</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002" w:type="dxa"/>
            <w:gridSpan w:val="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i/>
                <w:i/>
                <w:sz w:val="22"/>
                <w:szCs w:val="22"/>
                <w:u w:val="single"/>
              </w:rPr>
            </w:pPr>
            <w:r>
              <w:rPr>
                <w:b/>
                <w:sz w:val="22"/>
                <w:szCs w:val="22"/>
              </w:rPr>
              <w:t>BLOQUE 4. PRODUCIÓN DE TEXTOS ESCRITOS</w:t>
            </w:r>
          </w:p>
        </w:tc>
      </w:tr>
      <w:tr>
        <w:trPr/>
        <w:tc>
          <w:tcPr>
            <w:tcW w:w="1597"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f</w:t>
            </w:r>
          </w:p>
          <w:p>
            <w:pPr>
              <w:pStyle w:val="Ttp1"/>
              <w:numPr>
                <w:ilvl w:val="0"/>
                <w:numId w:val="1"/>
              </w:numPr>
              <w:spacing w:before="60" w:after="60"/>
              <w:ind w:left="227" w:hanging="227"/>
              <w:contextualSpacing/>
              <w:jc w:val="both"/>
              <w:rPr>
                <w:b/>
                <w:b/>
                <w:sz w:val="22"/>
                <w:szCs w:val="22"/>
              </w:rPr>
            </w:pPr>
            <w:r>
              <w:rPr>
                <w:b/>
                <w:sz w:val="22"/>
                <w:szCs w:val="22"/>
              </w:rPr>
              <w:t>i</w:t>
            </w:r>
          </w:p>
        </w:tc>
        <w:tc>
          <w:tcPr>
            <w:tcW w:w="357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B4.1. Estratexias de produción:</w:t>
            </w:r>
          </w:p>
          <w:p>
            <w:pPr>
              <w:pStyle w:val="Ttp2"/>
              <w:numPr>
                <w:ilvl w:val="0"/>
                <w:numId w:val="11"/>
              </w:numPr>
              <w:ind w:left="454" w:hanging="227"/>
              <w:jc w:val="both"/>
              <w:rPr>
                <w:b/>
                <w:b/>
                <w:sz w:val="22"/>
                <w:szCs w:val="22"/>
              </w:rPr>
            </w:pPr>
            <w:r>
              <w:rPr>
                <w:b/>
                <w:sz w:val="22"/>
                <w:szCs w:val="22"/>
              </w:rPr>
              <w:t>Planificación</w:t>
            </w:r>
          </w:p>
          <w:p>
            <w:pPr>
              <w:pStyle w:val="Ttp3"/>
              <w:numPr>
                <w:ilvl w:val="0"/>
                <w:numId w:val="11"/>
              </w:numPr>
              <w:ind w:left="681" w:hanging="227"/>
              <w:jc w:val="both"/>
              <w:rPr>
                <w:b/>
                <w:b/>
                <w:sz w:val="22"/>
                <w:szCs w:val="22"/>
              </w:rPr>
            </w:pPr>
            <w:r>
              <w:rPr>
                <w:b/>
                <w:sz w:val="22"/>
                <w:szCs w:val="22"/>
              </w:rPr>
              <w:t>Seleccionar o tipo de texto que se vai producir: contos, notas, dramatizacións …</w:t>
            </w:r>
          </w:p>
          <w:p>
            <w:pPr>
              <w:pStyle w:val="Ttp3"/>
              <w:numPr>
                <w:ilvl w:val="0"/>
                <w:numId w:val="11"/>
              </w:numPr>
              <w:ind w:left="681" w:hanging="227"/>
              <w:jc w:val="both"/>
              <w:rPr>
                <w:b/>
                <w:b/>
                <w:sz w:val="22"/>
                <w:szCs w:val="22"/>
              </w:rPr>
            </w:pPr>
            <w:r>
              <w:rPr>
                <w:b/>
                <w:sz w:val="22"/>
                <w:szCs w:val="22"/>
              </w:rPr>
              <w:t>Iniciarse no uso do dicionario bilingüe e outros materiais de consulta en soporte papel ou dixital adecuados á idade do alumnado.</w:t>
            </w:r>
          </w:p>
          <w:p>
            <w:pPr>
              <w:pStyle w:val="Ttp3"/>
              <w:jc w:val="both"/>
              <w:rPr>
                <w:b/>
                <w:b/>
                <w:sz w:val="22"/>
                <w:szCs w:val="22"/>
              </w:rPr>
            </w:pPr>
            <w:r>
              <w:rPr>
                <w:b/>
                <w:sz w:val="22"/>
                <w:szCs w:val="22"/>
              </w:rPr>
            </w:r>
          </w:p>
          <w:p>
            <w:pPr>
              <w:pStyle w:val="Ttp2"/>
              <w:numPr>
                <w:ilvl w:val="0"/>
                <w:numId w:val="11"/>
              </w:numPr>
              <w:ind w:left="454" w:hanging="227"/>
              <w:jc w:val="both"/>
              <w:rPr>
                <w:b/>
                <w:b/>
                <w:sz w:val="22"/>
                <w:szCs w:val="22"/>
              </w:rPr>
            </w:pPr>
            <w:r>
              <w:rPr>
                <w:b/>
                <w:sz w:val="22"/>
                <w:szCs w:val="22"/>
              </w:rPr>
              <w:t>Execución</w:t>
            </w:r>
          </w:p>
          <w:p>
            <w:pPr>
              <w:pStyle w:val="Ttp3"/>
              <w:numPr>
                <w:ilvl w:val="0"/>
                <w:numId w:val="11"/>
              </w:numPr>
              <w:ind w:left="681" w:hanging="227"/>
              <w:jc w:val="both"/>
              <w:rPr>
                <w:b/>
                <w:b/>
                <w:sz w:val="22"/>
                <w:szCs w:val="22"/>
              </w:rPr>
            </w:pPr>
            <w:r>
              <w:rPr>
                <w:b/>
                <w:sz w:val="22"/>
                <w:szCs w:val="22"/>
              </w:rPr>
              <w:t>Producir a mensaxe escrita con claridade, utilizando expresións e frases coñecidas.</w:t>
            </w:r>
          </w:p>
          <w:p>
            <w:pPr>
              <w:pStyle w:val="Ttp3"/>
              <w:numPr>
                <w:ilvl w:val="0"/>
                <w:numId w:val="11"/>
              </w:numPr>
              <w:ind w:left="681" w:hanging="227"/>
              <w:jc w:val="both"/>
              <w:rPr>
                <w:b/>
                <w:b/>
                <w:strike/>
                <w:sz w:val="22"/>
                <w:szCs w:val="22"/>
              </w:rPr>
            </w:pPr>
            <w:r>
              <w:rPr>
                <w:b/>
                <w:sz w:val="22"/>
                <w:szCs w:val="22"/>
              </w:rPr>
              <w:t>Compensar as carencias léxicas mediante o uso do dicionario visual do alumnado e de programas informáticos para producir mensaxes escritas sinxelas.</w:t>
            </w:r>
          </w:p>
          <w:p>
            <w:pPr>
              <w:pStyle w:val="Ttp3"/>
              <w:numPr>
                <w:ilvl w:val="0"/>
                <w:numId w:val="11"/>
              </w:numPr>
              <w:ind w:left="681" w:hanging="227"/>
              <w:jc w:val="both"/>
              <w:rPr>
                <w:b/>
                <w:b/>
                <w:sz w:val="22"/>
                <w:szCs w:val="22"/>
              </w:rPr>
            </w:pPr>
            <w:r>
              <w:rPr>
                <w:b/>
                <w:sz w:val="22"/>
                <w:szCs w:val="22"/>
              </w:rPr>
              <w:t>Apoiarse nas palabras e frases coñecidas previamente en interaccións orais e de lectura.</w:t>
            </w:r>
          </w:p>
          <w:p>
            <w:pPr>
              <w:pStyle w:val="Ttp3"/>
              <w:jc w:val="both"/>
              <w:rPr>
                <w:b/>
                <w:b/>
                <w:strike/>
                <w:sz w:val="22"/>
                <w:szCs w:val="22"/>
              </w:rPr>
            </w:pPr>
            <w:r>
              <w:rPr>
                <w:b/>
                <w:strike/>
                <w:sz w:val="22"/>
                <w:szCs w:val="22"/>
              </w:rPr>
            </w:r>
          </w:p>
          <w:p>
            <w:pPr>
              <w:pStyle w:val="Ttp3"/>
              <w:numPr>
                <w:ilvl w:val="0"/>
                <w:numId w:val="11"/>
              </w:numPr>
              <w:ind w:left="681" w:hanging="227"/>
              <w:jc w:val="both"/>
              <w:rPr>
                <w:b/>
                <w:b/>
                <w:sz w:val="22"/>
                <w:szCs w:val="22"/>
              </w:rPr>
            </w:pPr>
            <w:r>
              <w:rPr>
                <w:b/>
                <w:sz w:val="22"/>
                <w:szCs w:val="22"/>
              </w:rPr>
              <w:t>Seleccionar e empregar o léxico adecuado ao tema e usar algún recurso cohesivo para non repetir palabras.</w:t>
            </w:r>
          </w:p>
          <w:p>
            <w:pPr>
              <w:pStyle w:val="Ttp3"/>
              <w:numPr>
                <w:ilvl w:val="0"/>
                <w:numId w:val="11"/>
              </w:numPr>
              <w:ind w:left="681" w:hanging="227"/>
              <w:jc w:val="both"/>
              <w:rPr>
                <w:b/>
                <w:b/>
                <w:sz w:val="22"/>
                <w:szCs w:val="22"/>
              </w:rPr>
            </w:pPr>
            <w:r>
              <w:rPr>
                <w:b/>
                <w:sz w:val="22"/>
                <w:szCs w:val="22"/>
              </w:rPr>
              <w:t>Iniciar a reelaboración de informacións en ficheiros, libriños... breves textos escritos afíns aos intereses e experiencias de alumnos e alumnas, cunha intención comunicativa.</w:t>
            </w:r>
          </w:p>
          <w:p>
            <w:pPr>
              <w:pStyle w:val="Ttp3"/>
              <w:numPr>
                <w:ilvl w:val="0"/>
                <w:numId w:val="11"/>
              </w:numPr>
              <w:ind w:left="681" w:hanging="227"/>
              <w:jc w:val="both"/>
              <w:rPr>
                <w:b/>
                <w:b/>
                <w:sz w:val="22"/>
                <w:szCs w:val="22"/>
              </w:rPr>
            </w:pPr>
            <w:r>
              <w:rPr>
                <w:b/>
                <w:sz w:val="22"/>
                <w:szCs w:val="22"/>
              </w:rPr>
              <w:t>Reproducir a forma gráfica de certas palabras en situacións comunicativas, sen modelos dados, a través de hipóteses ou tratando de recordar a súa forma.</w:t>
            </w:r>
          </w:p>
          <w:p>
            <w:pPr>
              <w:pStyle w:val="Ttp3"/>
              <w:numPr>
                <w:ilvl w:val="0"/>
                <w:numId w:val="11"/>
              </w:numPr>
              <w:ind w:left="681" w:hanging="227"/>
              <w:jc w:val="both"/>
              <w:rPr>
                <w:b/>
                <w:b/>
                <w:sz w:val="22"/>
                <w:szCs w:val="22"/>
              </w:rPr>
            </w:pPr>
            <w:r>
              <w:rPr>
                <w:b/>
                <w:sz w:val="22"/>
                <w:szCs w:val="22"/>
              </w:rPr>
              <w:t>Producir a partir de modelos diferentes textos sinxelos utilizando  palabras e expresións, coñecidas previamente en interaccións orais, para transmitir información.</w:t>
            </w:r>
          </w:p>
          <w:p>
            <w:pPr>
              <w:pStyle w:val="Ttp3"/>
              <w:numPr>
                <w:ilvl w:val="0"/>
                <w:numId w:val="11"/>
              </w:numPr>
              <w:ind w:left="681" w:hanging="227"/>
              <w:jc w:val="both"/>
              <w:rPr>
                <w:b/>
                <w:b/>
                <w:sz w:val="22"/>
                <w:szCs w:val="22"/>
              </w:rPr>
            </w:pPr>
            <w:r>
              <w:rPr>
                <w:b/>
                <w:sz w:val="22"/>
                <w:szCs w:val="22"/>
              </w:rPr>
              <w:t>Utilizar a lingua estranxeira en mensaxes escritas como recordatorio visual e para á aprendizaxe de novas palabras e expresións (carteis para identificar os obxectos e os espazos da aula, calendario, normas de xogos, cartafol colectivo...).</w:t>
            </w:r>
          </w:p>
          <w:p>
            <w:pPr>
              <w:pStyle w:val="Ttp3"/>
              <w:numPr>
                <w:ilvl w:val="0"/>
                <w:numId w:val="11"/>
              </w:numPr>
              <w:ind w:left="681" w:hanging="227"/>
              <w:jc w:val="both"/>
              <w:rPr>
                <w:b/>
                <w:b/>
                <w:sz w:val="22"/>
                <w:szCs w:val="22"/>
              </w:rPr>
            </w:pPr>
            <w:r>
              <w:rPr>
                <w:b/>
                <w:sz w:val="22"/>
                <w:szCs w:val="22"/>
              </w:rPr>
              <w:t xml:space="preserve">Iniciarse no uso das tecnoloxías da información e a comunicación para producir textos e presentacións, recompilar e transmitir información. </w:t>
            </w:r>
          </w:p>
          <w:p>
            <w:pPr>
              <w:pStyle w:val="Ttp3"/>
              <w:numPr>
                <w:ilvl w:val="0"/>
                <w:numId w:val="11"/>
              </w:numPr>
              <w:ind w:left="681" w:hanging="227"/>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B4.2. Patróns gráficos, covencións ortográficas e de puntuación moi elementais:</w:t>
            </w:r>
          </w:p>
          <w:p>
            <w:pPr>
              <w:pStyle w:val="Ttp2"/>
              <w:numPr>
                <w:ilvl w:val="0"/>
                <w:numId w:val="11"/>
              </w:numPr>
              <w:ind w:left="454" w:hanging="227"/>
              <w:jc w:val="both"/>
              <w:rPr>
                <w:rFonts w:eastAsia="MS Mincho"/>
                <w:b/>
                <w:b/>
                <w:sz w:val="22"/>
                <w:szCs w:val="22"/>
              </w:rPr>
            </w:pPr>
            <w:r>
              <w:rPr>
                <w:rFonts w:eastAsia="MS Mincho"/>
                <w:b/>
                <w:sz w:val="22"/>
                <w:szCs w:val="22"/>
              </w:rPr>
              <w:t>Uso dos signos de puntuación máis básicos.</w:t>
            </w:r>
          </w:p>
          <w:p>
            <w:pPr>
              <w:pStyle w:val="Ttp2"/>
              <w:numPr>
                <w:ilvl w:val="0"/>
                <w:numId w:val="11"/>
              </w:numPr>
              <w:ind w:left="454" w:hanging="227"/>
              <w:jc w:val="both"/>
              <w:rPr>
                <w:rFonts w:eastAsia="MS Mincho"/>
                <w:b/>
                <w:b/>
                <w:sz w:val="22"/>
                <w:szCs w:val="22"/>
              </w:rPr>
            </w:pPr>
            <w:r>
              <w:rPr>
                <w:rFonts w:eastAsia="MS Mincho"/>
                <w:b/>
                <w:sz w:val="22"/>
                <w:szCs w:val="22"/>
              </w:rPr>
              <w:t>Uso de símbolos de uso frecuente: €, £.</w:t>
            </w:r>
          </w:p>
          <w:p>
            <w:pPr>
              <w:pStyle w:val="Ttp2"/>
              <w:numPr>
                <w:ilvl w:val="0"/>
                <w:numId w:val="11"/>
              </w:numPr>
              <w:ind w:left="454" w:hanging="227"/>
              <w:jc w:val="both"/>
              <w:rPr>
                <w:rFonts w:eastAsia="MS Mincho"/>
                <w:b/>
                <w:b/>
                <w:sz w:val="22"/>
                <w:szCs w:val="22"/>
              </w:rPr>
            </w:pPr>
            <w:r>
              <w:rPr>
                <w:rFonts w:eastAsia="MS Mincho"/>
                <w:b/>
                <w:sz w:val="22"/>
                <w:szCs w:val="22"/>
              </w:rPr>
              <w:t>Asociación de grafía, pronuncia e significado a partir de modelos escritos, expresións orais coñecidas e establecemento de relacións grafía-son.</w:t>
            </w:r>
          </w:p>
          <w:p>
            <w:pPr>
              <w:pStyle w:val="Ttp2"/>
              <w:ind w:left="454" w:hanging="0"/>
              <w:jc w:val="both"/>
              <w:rPr>
                <w:rFonts w:eastAsia="MS Mincho"/>
                <w:b/>
                <w:b/>
                <w:sz w:val="22"/>
                <w:szCs w:val="22"/>
              </w:rPr>
            </w:pPr>
            <w:r>
              <w:rPr>
                <w:rFonts w:eastAsia="MS Mincho"/>
                <w:b/>
                <w:sz w:val="22"/>
                <w:szCs w:val="22"/>
              </w:rPr>
            </w:r>
          </w:p>
          <w:p>
            <w:pPr>
              <w:pStyle w:val="Ttp2"/>
              <w:spacing w:before="60" w:after="60"/>
              <w:ind w:left="454" w:hanging="0"/>
              <w:contextualSpacing/>
              <w:jc w:val="both"/>
              <w:rPr>
                <w:rFonts w:eastAsia="MS Mincho"/>
                <w:b/>
                <w:b/>
                <w:sz w:val="22"/>
                <w:szCs w:val="22"/>
              </w:rPr>
            </w:pPr>
            <w:r>
              <w:rPr>
                <w:rFonts w:eastAsia="MS Mincho"/>
                <w:b/>
                <w:sz w:val="22"/>
                <w:szCs w:val="22"/>
              </w:rPr>
            </w:r>
          </w:p>
        </w:tc>
        <w:tc>
          <w:tcPr>
            <w:tcW w:w="3338"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B4.1. Escribir textos sinxelos, compostos de frases simples illadas, nun rexistro neutro, utilizando con razoable corrección as convencións ortográficas e os principais signos de puntuación, para falar de si mesmo/a, da súa contorna máis inmediata e de aspectos da súa vida cotiá, en situacións familiares e predicibles.</w:t>
            </w:r>
          </w:p>
          <w:p>
            <w:pPr>
              <w:pStyle w:val="Ttp1"/>
              <w:numPr>
                <w:ilvl w:val="0"/>
                <w:numId w:val="1"/>
              </w:numPr>
              <w:ind w:left="227" w:hanging="227"/>
              <w:jc w:val="both"/>
              <w:rPr>
                <w:b/>
                <w:b/>
                <w:sz w:val="22"/>
                <w:szCs w:val="22"/>
              </w:rPr>
            </w:pPr>
            <w:r>
              <w:rPr>
                <w:b/>
                <w:sz w:val="22"/>
                <w:szCs w:val="22"/>
              </w:rPr>
              <w:t>B4.2. Coñecer e aplicar as estratexias básicas máis adecuadas para a produción de textos escritos.</w:t>
            </w:r>
          </w:p>
          <w:p>
            <w:pPr>
              <w:pStyle w:val="Ttp1"/>
              <w:numPr>
                <w:ilvl w:val="0"/>
                <w:numId w:val="1"/>
              </w:numPr>
              <w:ind w:left="227" w:hanging="227"/>
              <w:jc w:val="both"/>
              <w:rPr>
                <w:b/>
                <w:b/>
                <w:sz w:val="22"/>
                <w:szCs w:val="22"/>
              </w:rPr>
            </w:pPr>
            <w:r>
              <w:rPr>
                <w:b/>
                <w:sz w:val="22"/>
                <w:szCs w:val="22"/>
              </w:rPr>
              <w:t>B4.3. Aplicar patróns gráficos e convencións ortográficas básicas para escribir con razoable corrección frases curtas que utiliza normalmente ao falar, cunha ortografía aceptable.</w:t>
            </w:r>
          </w:p>
          <w:p>
            <w:pPr>
              <w:pStyle w:val="Ttp1"/>
              <w:numPr>
                <w:ilvl w:val="0"/>
                <w:numId w:val="1"/>
              </w:numPr>
              <w:ind w:left="227" w:hanging="227"/>
              <w:jc w:val="both"/>
              <w:rPr>
                <w:b/>
                <w:b/>
                <w:sz w:val="22"/>
                <w:szCs w:val="22"/>
              </w:rPr>
            </w:pPr>
            <w:r>
              <w:rPr>
                <w:b/>
                <w:sz w:val="22"/>
                <w:szCs w:val="22"/>
              </w:rPr>
            </w:r>
          </w:p>
          <w:p>
            <w:pPr>
              <w:pStyle w:val="Ttp1"/>
              <w:numPr>
                <w:ilvl w:val="0"/>
                <w:numId w:val="1"/>
              </w:numPr>
              <w:spacing w:before="60" w:after="60"/>
              <w:ind w:left="227" w:hanging="227"/>
              <w:contextualSpacing/>
              <w:jc w:val="both"/>
              <w:rPr>
                <w:b/>
                <w:b/>
                <w:sz w:val="22"/>
                <w:szCs w:val="22"/>
              </w:rPr>
            </w:pPr>
            <w:r>
              <w:rPr>
                <w:b/>
                <w:sz w:val="22"/>
                <w:szCs w:val="22"/>
              </w:rPr>
              <w:t>B4.4. Iniciarse no uso das ferramentas informáticas para completar actividades predeseñadas polo persoal docente.</w:t>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PLEB4.1. Escribe frases sinxelas relacionadas con temas da súa vida cotiá traballadas previamente de forma oral.</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PLEB4.2. Escribe conversas sinxelas seguindo un modelo dado e respectando a estrutura gramatical coñecida.</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PLEB4.3. </w:t>
            </w:r>
            <w:r>
              <w:rPr>
                <w:b/>
                <w:sz w:val="22"/>
                <w:szCs w:val="22"/>
              </w:rPr>
              <w:t>Escribe textos sinxelos, organizados con coherencia na súa secuencia e con léxico relacionado co tema da escritura propios de situacions de relacion interpersonal (invitacions, avisos...).</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PLEB4.4. </w:t>
            </w:r>
            <w:r>
              <w:rPr>
                <w:b/>
                <w:sz w:val="22"/>
                <w:szCs w:val="22"/>
              </w:rPr>
              <w:t>Completa un formulario en liña con seus datos e dos e das demais (nome, apelido e idade...).</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PLEB4.5. Responde de forma escrita a preguntas sobre temas traballados en clase como, por exemplo, onde está un obxecto ou un lugar, de que cor é un obxecto, que hora é, cales son os seus gustos ou se hai algo nun determinado lugar.</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PLEB4.6. Escribe coresponsencia persoal simple en soporte papel ou dixital falando de si mesmo/a e da súa contorna inmediata.</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PLEB4.7.</w:t>
            </w:r>
            <w:r>
              <w:rPr/>
              <w:t xml:space="preserve"> </w:t>
            </w:r>
            <w:r>
              <w:rPr>
                <w:b/>
                <w:sz w:val="22"/>
                <w:szCs w:val="22"/>
              </w:rPr>
              <w:t>Produce textos escritos significativos,en soporte papel ou dixital, de forma individual ou en parella seguindo o modelo traballado.</w:t>
            </w:r>
          </w:p>
          <w:p>
            <w:pPr>
              <w:pStyle w:val="Ttp1"/>
              <w:numPr>
                <w:ilvl w:val="0"/>
                <w:numId w:val="1"/>
              </w:numPr>
              <w:ind w:left="227" w:hanging="227"/>
              <w:jc w:val="both"/>
              <w:rPr>
                <w:b/>
                <w:b/>
                <w:sz w:val="22"/>
                <w:szCs w:val="22"/>
              </w:rPr>
            </w:pPr>
            <w:r>
              <w:rPr>
                <w:b/>
                <w:sz w:val="22"/>
                <w:szCs w:val="22"/>
              </w:rPr>
              <w:t>PLEB4.8.</w:t>
            </w:r>
            <w:r>
              <w:rPr/>
              <w:t xml:space="preserve"> </w:t>
            </w:r>
            <w:r>
              <w:rPr>
                <w:b/>
                <w:sz w:val="22"/>
                <w:szCs w:val="22"/>
              </w:rPr>
              <w:t>Utiliza de xeito guiado as TIC para a produción de textos sinxelos</w:t>
            </w:r>
          </w:p>
          <w:p>
            <w:pPr>
              <w:pStyle w:val="Ttp1"/>
              <w:numPr>
                <w:ilvl w:val="0"/>
                <w:numId w:val="1"/>
              </w:numPr>
              <w:spacing w:before="60" w:after="60"/>
              <w:ind w:left="227" w:hanging="227"/>
              <w:contextualSpacing/>
              <w:jc w:val="both"/>
              <w:rPr>
                <w:b/>
                <w:b/>
                <w:sz w:val="22"/>
                <w:szCs w:val="22"/>
              </w:rPr>
            </w:pPr>
            <w:r>
              <w:rPr>
                <w:b/>
                <w:sz w:val="22"/>
                <w:szCs w:val="22"/>
              </w:rPr>
              <w:t>PLEB4.9. Presenta os seus textos con caligrafía clara e limpeza: evita riscos, inclinación de liñas, etc..</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CSC</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CCA</w:t>
            </w:r>
          </w:p>
          <w:p>
            <w:pPr>
              <w:pStyle w:val="Ttp1"/>
              <w:numPr>
                <w:ilvl w:val="0"/>
                <w:numId w:val="1"/>
              </w:numPr>
              <w:ind w:left="227" w:hanging="227"/>
              <w:jc w:val="both"/>
              <w:rPr>
                <w:b/>
                <w:b/>
                <w:sz w:val="22"/>
                <w:szCs w:val="22"/>
              </w:rPr>
            </w:pPr>
            <w:r>
              <w:rPr>
                <w:b/>
                <w:sz w:val="22"/>
                <w:szCs w:val="22"/>
              </w:rPr>
              <w:t>CCSIEE</w:t>
            </w:r>
          </w:p>
          <w:p>
            <w:pPr>
              <w:pStyle w:val="Ttp1"/>
              <w:spacing w:before="60" w:after="60"/>
              <w:ind w:left="0" w:hanging="0"/>
              <w:contextualSpacing/>
              <w:jc w:val="both"/>
              <w:rPr>
                <w:b/>
                <w:b/>
                <w:sz w:val="22"/>
                <w:szCs w:val="22"/>
              </w:rPr>
            </w:pPr>
            <w:r>
              <w:rPr>
                <w:b/>
                <w:sz w:val="22"/>
                <w:szCs w:val="22"/>
              </w:rPr>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7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8"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bCs/>
                <w:sz w:val="22"/>
                <w:szCs w:val="22"/>
              </w:rPr>
              <w:t>PLEB4.10.</w:t>
            </w:r>
            <w:r>
              <w:rPr/>
              <w:t xml:space="preserve"> . </w:t>
            </w:r>
            <w:r>
              <w:rPr>
                <w:b/>
                <w:sz w:val="22"/>
                <w:szCs w:val="22"/>
              </w:rPr>
              <w:t xml:space="preserve">Amosa interese por utilizar a lingua estranxeira escrita de forma correcta en situacións variadas atendendo á súa corrección ortográfica.. </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002" w:type="dxa"/>
            <w:gridSpan w:val="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i/>
                <w:i/>
                <w:sz w:val="22"/>
                <w:szCs w:val="22"/>
                <w:u w:val="single"/>
              </w:rPr>
            </w:pPr>
            <w:r>
              <w:rPr>
                <w:b/>
                <w:sz w:val="22"/>
                <w:szCs w:val="22"/>
              </w:rPr>
              <w:t>BLOQUE 5. COÑECEMENTO DA LINGUA E CONSCIENCIA INTERCULTURAL</w:t>
            </w:r>
          </w:p>
        </w:tc>
      </w:tr>
      <w:tr>
        <w:trPr/>
        <w:tc>
          <w:tcPr>
            <w:tcW w:w="1597"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f</w:t>
            </w:r>
          </w:p>
        </w:tc>
        <w:tc>
          <w:tcPr>
            <w:tcW w:w="3583"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B5.1. Aspectos socioculturais e sociolingüísticos: </w:t>
            </w:r>
          </w:p>
          <w:p>
            <w:pPr>
              <w:pStyle w:val="Ttp3"/>
              <w:numPr>
                <w:ilvl w:val="0"/>
                <w:numId w:val="11"/>
              </w:numPr>
              <w:ind w:left="681" w:hanging="227"/>
              <w:jc w:val="both"/>
              <w:rPr>
                <w:b/>
                <w:b/>
                <w:sz w:val="22"/>
                <w:szCs w:val="22"/>
              </w:rPr>
            </w:pPr>
            <w:r>
              <w:rPr>
                <w:b/>
                <w:sz w:val="22"/>
                <w:szCs w:val="22"/>
              </w:rPr>
              <w:t>Valoración positiva das intervencións orais propias e alleas na lingua estranxeira como instrumento para comunicarse e coñecer outras culturas.</w:t>
            </w:r>
          </w:p>
          <w:p>
            <w:pPr>
              <w:pStyle w:val="Ttp3"/>
              <w:numPr>
                <w:ilvl w:val="0"/>
                <w:numId w:val="11"/>
              </w:numPr>
              <w:ind w:left="681" w:hanging="227"/>
              <w:jc w:val="both"/>
              <w:rPr>
                <w:b/>
                <w:b/>
                <w:sz w:val="22"/>
                <w:szCs w:val="22"/>
              </w:rPr>
            </w:pPr>
            <w:r>
              <w:rPr>
                <w:b/>
                <w:sz w:val="22"/>
                <w:szCs w:val="22"/>
              </w:rPr>
              <w:t>Valoración da propia cultura a través do coñecemento e valoración doutras culturas, respecto e aceptación de ideas e costumes distintos.</w:t>
            </w:r>
          </w:p>
          <w:p>
            <w:pPr>
              <w:pStyle w:val="Ttp1"/>
              <w:ind w:left="0" w:hanging="0"/>
              <w:jc w:val="both"/>
              <w:rPr>
                <w:b/>
                <w:b/>
                <w:sz w:val="22"/>
                <w:szCs w:val="22"/>
              </w:rPr>
            </w:pPr>
            <w:r>
              <w:rPr>
                <w:b/>
                <w:sz w:val="22"/>
                <w:szCs w:val="22"/>
              </w:rPr>
            </w:r>
          </w:p>
          <w:p>
            <w:pPr>
              <w:pStyle w:val="Ttp2"/>
              <w:numPr>
                <w:ilvl w:val="0"/>
                <w:numId w:val="11"/>
              </w:numPr>
              <w:ind w:left="454" w:hanging="227"/>
              <w:jc w:val="both"/>
              <w:rPr>
                <w:b/>
                <w:b/>
                <w:sz w:val="22"/>
                <w:szCs w:val="22"/>
              </w:rPr>
            </w:pPr>
            <w:r>
              <w:rPr>
                <w:b/>
                <w:sz w:val="22"/>
                <w:szCs w:val="22"/>
              </w:rPr>
              <w:t>Recoñecemento e aprendizaxe de formas básicas de relación social na lingua estranxeira.</w:t>
            </w:r>
          </w:p>
          <w:p>
            <w:pPr>
              <w:pStyle w:val="Ttp2"/>
              <w:numPr>
                <w:ilvl w:val="0"/>
                <w:numId w:val="11"/>
              </w:numPr>
              <w:ind w:left="454" w:hanging="227"/>
              <w:jc w:val="both"/>
              <w:rPr>
                <w:b/>
                <w:b/>
                <w:sz w:val="22"/>
                <w:szCs w:val="22"/>
              </w:rPr>
            </w:pPr>
            <w:r>
              <w:rPr>
                <w:b/>
                <w:sz w:val="22"/>
                <w:szCs w:val="22"/>
              </w:rPr>
              <w:t>Recoñecemento da realidade plurilingüe da propia contorna.</w:t>
            </w:r>
          </w:p>
          <w:p>
            <w:pPr>
              <w:pStyle w:val="Ttp1"/>
              <w:numPr>
                <w:ilvl w:val="0"/>
                <w:numId w:val="1"/>
              </w:numPr>
              <w:ind w:left="227" w:hanging="227"/>
              <w:jc w:val="both"/>
              <w:rPr>
                <w:b/>
                <w:b/>
                <w:sz w:val="22"/>
                <w:szCs w:val="22"/>
              </w:rPr>
            </w:pPr>
            <w:r>
              <w:rPr>
                <w:b/>
                <w:sz w:val="22"/>
                <w:szCs w:val="22"/>
              </w:rPr>
              <w:t>B5.2. Funcións comunicativas:</w:t>
            </w:r>
          </w:p>
          <w:p>
            <w:pPr>
              <w:pStyle w:val="Ttp2"/>
              <w:numPr>
                <w:ilvl w:val="0"/>
                <w:numId w:val="11"/>
              </w:numPr>
              <w:ind w:left="454" w:hanging="227"/>
              <w:jc w:val="both"/>
              <w:rPr>
                <w:b/>
                <w:b/>
                <w:strike/>
                <w:sz w:val="22"/>
                <w:szCs w:val="22"/>
              </w:rPr>
            </w:pPr>
            <w:r>
              <w:rPr>
                <w:b/>
                <w:sz w:val="22"/>
                <w:szCs w:val="22"/>
              </w:rPr>
              <w:t xml:space="preserve">Establecemento de relacións sociais: saudar, agradecer, despedirse, dirixirse aos demais. </w:t>
            </w:r>
          </w:p>
          <w:p>
            <w:pPr>
              <w:pStyle w:val="Ttp2"/>
              <w:numPr>
                <w:ilvl w:val="0"/>
                <w:numId w:val="11"/>
              </w:numPr>
              <w:ind w:left="454" w:hanging="227"/>
              <w:jc w:val="both"/>
              <w:rPr>
                <w:b/>
                <w:b/>
                <w:strike/>
                <w:sz w:val="22"/>
                <w:szCs w:val="22"/>
              </w:rPr>
            </w:pPr>
            <w:r>
              <w:rPr>
                <w:b/>
                <w:sz w:val="22"/>
                <w:szCs w:val="22"/>
              </w:rPr>
              <w:t xml:space="preserve">Realización de preguntas e respostas sinxelas sobre aspectos persoais dun mesmo/a e dos e das demais. </w:t>
            </w:r>
          </w:p>
          <w:p>
            <w:pPr>
              <w:pStyle w:val="Ttp2"/>
              <w:numPr>
                <w:ilvl w:val="0"/>
                <w:numId w:val="11"/>
              </w:numPr>
              <w:ind w:left="454" w:hanging="227"/>
              <w:jc w:val="both"/>
              <w:rPr>
                <w:b/>
                <w:b/>
                <w:strike/>
                <w:sz w:val="22"/>
                <w:szCs w:val="22"/>
              </w:rPr>
            </w:pPr>
            <w:r>
              <w:rPr>
                <w:b/>
                <w:sz w:val="22"/>
                <w:szCs w:val="22"/>
              </w:rPr>
              <w:t>Expresión da posesión dun mesmo/a e dunha terceira persoa en afirmativa e negativa.</w:t>
            </w:r>
          </w:p>
          <w:p>
            <w:pPr>
              <w:pStyle w:val="Ttp3"/>
              <w:numPr>
                <w:ilvl w:val="0"/>
                <w:numId w:val="11"/>
              </w:numPr>
              <w:ind w:left="681" w:hanging="227"/>
              <w:jc w:val="both"/>
              <w:rPr>
                <w:b/>
                <w:b/>
                <w:sz w:val="22"/>
                <w:szCs w:val="22"/>
              </w:rPr>
            </w:pPr>
            <w:r>
              <w:rPr>
                <w:b/>
                <w:sz w:val="22"/>
                <w:szCs w:val="22"/>
              </w:rPr>
              <w:t>Expresión da información en afirmativa e negativa e formulación das correspondentes preguntas.</w:t>
            </w:r>
          </w:p>
          <w:p>
            <w:pPr>
              <w:pStyle w:val="Ttp2"/>
              <w:ind w:left="227" w:hanging="0"/>
              <w:jc w:val="both"/>
              <w:rPr>
                <w:b/>
                <w:b/>
                <w:strike/>
                <w:sz w:val="22"/>
                <w:szCs w:val="22"/>
              </w:rPr>
            </w:pPr>
            <w:r>
              <w:rPr>
                <w:b/>
                <w:strike/>
                <w:sz w:val="22"/>
                <w:szCs w:val="22"/>
              </w:rPr>
            </w:r>
          </w:p>
          <w:p>
            <w:pPr>
              <w:pStyle w:val="Ttp2"/>
              <w:numPr>
                <w:ilvl w:val="0"/>
                <w:numId w:val="11"/>
              </w:numPr>
              <w:ind w:left="454" w:hanging="227"/>
              <w:jc w:val="both"/>
              <w:rPr>
                <w:b/>
                <w:b/>
                <w:strike/>
                <w:sz w:val="22"/>
                <w:szCs w:val="22"/>
              </w:rPr>
            </w:pPr>
            <w:r>
              <w:rPr>
                <w:b/>
                <w:sz w:val="22"/>
                <w:szCs w:val="22"/>
              </w:rPr>
              <w:t>Realización de preguntas e respostas sinxelas sobre os días da semana, os meses e o tempo atmosférico, a hora etc.</w:t>
            </w:r>
          </w:p>
          <w:p>
            <w:pPr>
              <w:pStyle w:val="Ttp2"/>
              <w:ind w:left="0" w:hanging="0"/>
              <w:jc w:val="both"/>
              <w:rPr>
                <w:b/>
                <w:b/>
                <w:strike/>
                <w:sz w:val="22"/>
                <w:szCs w:val="22"/>
              </w:rPr>
            </w:pPr>
            <w:r>
              <w:rPr>
                <w:b/>
                <w:strike/>
                <w:sz w:val="22"/>
                <w:szCs w:val="22"/>
              </w:rPr>
            </w:r>
          </w:p>
          <w:p>
            <w:pPr>
              <w:pStyle w:val="Ttp2"/>
              <w:numPr>
                <w:ilvl w:val="0"/>
                <w:numId w:val="11"/>
              </w:numPr>
              <w:ind w:left="454" w:hanging="227"/>
              <w:jc w:val="both"/>
              <w:rPr>
                <w:b/>
                <w:b/>
                <w:strike/>
                <w:sz w:val="22"/>
                <w:szCs w:val="22"/>
              </w:rPr>
            </w:pPr>
            <w:r>
              <w:rPr>
                <w:b/>
                <w:sz w:val="22"/>
                <w:szCs w:val="22"/>
              </w:rPr>
              <w:t>Descricion das rutinas diarias.</w:t>
            </w:r>
          </w:p>
          <w:p>
            <w:pPr>
              <w:pStyle w:val="Ttp2"/>
              <w:numPr>
                <w:ilvl w:val="0"/>
                <w:numId w:val="11"/>
              </w:numPr>
              <w:ind w:left="454" w:hanging="227"/>
              <w:jc w:val="both"/>
              <w:rPr>
                <w:b/>
                <w:b/>
                <w:strike/>
                <w:sz w:val="22"/>
                <w:szCs w:val="22"/>
              </w:rPr>
            </w:pPr>
            <w:r>
              <w:rPr>
                <w:b/>
                <w:sz w:val="22"/>
                <w:szCs w:val="22"/>
              </w:rPr>
              <w:t>Realización de preguntas e respostas sinxelas sobre a localización de persoas, obxectos, lugares etc.</w:t>
            </w:r>
          </w:p>
          <w:p>
            <w:pPr>
              <w:pStyle w:val="Ttp2"/>
              <w:numPr>
                <w:ilvl w:val="0"/>
                <w:numId w:val="11"/>
              </w:numPr>
              <w:ind w:left="454" w:hanging="227"/>
              <w:jc w:val="both"/>
              <w:rPr>
                <w:b/>
                <w:b/>
                <w:strike/>
                <w:sz w:val="22"/>
                <w:szCs w:val="22"/>
              </w:rPr>
            </w:pPr>
            <w:r>
              <w:rPr>
                <w:b/>
                <w:sz w:val="22"/>
                <w:szCs w:val="22"/>
              </w:rPr>
              <w:t>Realización de preguntas e respostas sinxelas sobre operacions de compravenda.</w:t>
            </w:r>
          </w:p>
          <w:p>
            <w:pPr>
              <w:pStyle w:val="Ttp2"/>
              <w:numPr>
                <w:ilvl w:val="0"/>
                <w:numId w:val="11"/>
              </w:numPr>
              <w:ind w:left="454" w:hanging="227"/>
              <w:jc w:val="both"/>
              <w:rPr>
                <w:b/>
                <w:b/>
                <w:strike/>
                <w:sz w:val="22"/>
                <w:szCs w:val="22"/>
              </w:rPr>
            </w:pPr>
            <w:r>
              <w:rPr>
                <w:b/>
                <w:iCs/>
                <w:sz w:val="22"/>
                <w:szCs w:val="22"/>
              </w:rPr>
              <w:t>Formulación de preguntas e respostas</w:t>
            </w:r>
            <w:r>
              <w:rPr>
                <w:b/>
                <w:sz w:val="22"/>
                <w:szCs w:val="22"/>
              </w:rPr>
              <w:t xml:space="preserve"> sinxelas en relación á cantidade.</w:t>
            </w:r>
          </w:p>
          <w:p>
            <w:pPr>
              <w:pStyle w:val="Ttp2"/>
              <w:numPr>
                <w:ilvl w:val="0"/>
                <w:numId w:val="11"/>
              </w:numPr>
              <w:ind w:left="454" w:hanging="227"/>
              <w:jc w:val="both"/>
              <w:rPr>
                <w:b/>
                <w:b/>
                <w:strike/>
                <w:sz w:val="22"/>
                <w:szCs w:val="22"/>
              </w:rPr>
            </w:pPr>
            <w:r>
              <w:rPr>
                <w:b/>
                <w:sz w:val="22"/>
                <w:szCs w:val="22"/>
              </w:rPr>
              <w:t>Realización de preguntas e respostas sinxelas sobre os gustos e preferencias.</w:t>
            </w:r>
          </w:p>
          <w:p>
            <w:pPr>
              <w:pStyle w:val="Ttp2"/>
              <w:numPr>
                <w:ilvl w:val="0"/>
                <w:numId w:val="11"/>
              </w:numPr>
              <w:ind w:left="454" w:hanging="227"/>
              <w:jc w:val="both"/>
              <w:rPr>
                <w:b/>
                <w:b/>
                <w:strike/>
                <w:sz w:val="22"/>
                <w:szCs w:val="22"/>
              </w:rPr>
            </w:pPr>
            <w:r>
              <w:rPr>
                <w:b/>
                <w:sz w:val="22"/>
                <w:szCs w:val="22"/>
              </w:rPr>
              <w:t>Realización de preguntas e respostas sobre a habilidade.</w:t>
            </w:r>
          </w:p>
          <w:p>
            <w:pPr>
              <w:pStyle w:val="Ttp2"/>
              <w:numPr>
                <w:ilvl w:val="0"/>
                <w:numId w:val="11"/>
              </w:numPr>
              <w:ind w:left="454" w:hanging="227"/>
              <w:jc w:val="both"/>
              <w:rPr>
                <w:b/>
                <w:b/>
                <w:strike/>
                <w:sz w:val="22"/>
                <w:szCs w:val="22"/>
              </w:rPr>
            </w:pPr>
            <w:r>
              <w:rPr>
                <w:b/>
                <w:sz w:val="22"/>
                <w:szCs w:val="22"/>
              </w:rPr>
              <w:t>Expresión de habilidades e capacidades en afirmativo e negativo.</w:t>
            </w:r>
          </w:p>
          <w:p>
            <w:pPr>
              <w:pStyle w:val="Ttp2"/>
              <w:numPr>
                <w:ilvl w:val="0"/>
                <w:numId w:val="11"/>
              </w:numPr>
              <w:ind w:left="454" w:hanging="227"/>
              <w:jc w:val="both"/>
              <w:rPr>
                <w:b/>
                <w:b/>
                <w:strike/>
                <w:sz w:val="22"/>
                <w:szCs w:val="22"/>
              </w:rPr>
            </w:pPr>
            <w:r>
              <w:rPr>
                <w:b/>
                <w:iCs/>
                <w:sz w:val="22"/>
                <w:szCs w:val="22"/>
              </w:rPr>
              <w:t>Formulación de preguntas e respostas sobre a vestimenta.</w:t>
            </w:r>
          </w:p>
          <w:p>
            <w:pPr>
              <w:pStyle w:val="Ttp2"/>
              <w:numPr>
                <w:ilvl w:val="0"/>
                <w:numId w:val="11"/>
              </w:numPr>
              <w:ind w:left="454" w:hanging="227"/>
              <w:jc w:val="both"/>
              <w:rPr>
                <w:b/>
                <w:b/>
                <w:strike/>
                <w:sz w:val="22"/>
                <w:szCs w:val="22"/>
              </w:rPr>
            </w:pPr>
            <w:r>
              <w:rPr>
                <w:b/>
                <w:sz w:val="22"/>
                <w:szCs w:val="22"/>
              </w:rPr>
              <w:t xml:space="preserve">Descrición de persoas, plantas e animais. </w:t>
            </w:r>
          </w:p>
          <w:p>
            <w:pPr>
              <w:pStyle w:val="Ttp2"/>
              <w:numPr>
                <w:ilvl w:val="0"/>
                <w:numId w:val="11"/>
              </w:numPr>
              <w:ind w:left="454" w:hanging="227"/>
              <w:jc w:val="both"/>
              <w:rPr>
                <w:b/>
                <w:b/>
                <w:strike/>
                <w:sz w:val="22"/>
                <w:szCs w:val="22"/>
              </w:rPr>
            </w:pPr>
            <w:r>
              <w:rPr>
                <w:b/>
                <w:sz w:val="22"/>
                <w:szCs w:val="22"/>
              </w:rPr>
              <w:t>Expresión de desexos.</w:t>
            </w:r>
          </w:p>
          <w:p>
            <w:pPr>
              <w:pStyle w:val="Ttp2"/>
              <w:numPr>
                <w:ilvl w:val="0"/>
                <w:numId w:val="11"/>
              </w:numPr>
              <w:ind w:left="454" w:hanging="227"/>
              <w:jc w:val="both"/>
              <w:rPr>
                <w:b/>
                <w:b/>
                <w:strike/>
                <w:sz w:val="22"/>
                <w:szCs w:val="22"/>
              </w:rPr>
            </w:pPr>
            <w:r>
              <w:rPr>
                <w:b/>
                <w:iCs/>
                <w:sz w:val="22"/>
                <w:szCs w:val="22"/>
              </w:rPr>
              <w:t>Formulación de preguntas</w:t>
            </w:r>
            <w:r>
              <w:rPr>
                <w:b/>
                <w:sz w:val="22"/>
                <w:szCs w:val="22"/>
              </w:rPr>
              <w:t xml:space="preserve"> sobre o desexo.</w:t>
            </w:r>
          </w:p>
          <w:p>
            <w:pPr>
              <w:pStyle w:val="Ttp2"/>
              <w:numPr>
                <w:ilvl w:val="0"/>
                <w:numId w:val="11"/>
              </w:numPr>
              <w:ind w:left="454" w:hanging="227"/>
              <w:jc w:val="both"/>
              <w:rPr>
                <w:b/>
                <w:b/>
                <w:strike/>
                <w:sz w:val="22"/>
                <w:szCs w:val="22"/>
              </w:rPr>
            </w:pPr>
            <w:r>
              <w:rPr>
                <w:b/>
                <w:sz w:val="22"/>
                <w:szCs w:val="22"/>
              </w:rPr>
              <w:t>Expresión de instrucións.</w:t>
            </w:r>
          </w:p>
          <w:p>
            <w:pPr>
              <w:pStyle w:val="Ttp2"/>
              <w:numPr>
                <w:ilvl w:val="0"/>
                <w:numId w:val="11"/>
              </w:numPr>
              <w:ind w:left="454" w:hanging="227"/>
              <w:jc w:val="both"/>
              <w:rPr>
                <w:b/>
                <w:b/>
                <w:strike/>
                <w:sz w:val="22"/>
                <w:szCs w:val="22"/>
              </w:rPr>
            </w:pPr>
            <w:r>
              <w:rPr>
                <w:b/>
                <w:sz w:val="22"/>
                <w:szCs w:val="22"/>
              </w:rPr>
              <w:t>Preguntas e respostas sobre petición e ofrecemento de axuda.</w:t>
            </w:r>
          </w:p>
          <w:p>
            <w:pPr>
              <w:pStyle w:val="Ttp1"/>
              <w:numPr>
                <w:ilvl w:val="0"/>
                <w:numId w:val="1"/>
              </w:numPr>
              <w:ind w:left="227" w:hanging="227"/>
              <w:jc w:val="both"/>
              <w:rPr>
                <w:b/>
                <w:b/>
                <w:sz w:val="22"/>
                <w:szCs w:val="22"/>
              </w:rPr>
            </w:pPr>
            <w:r>
              <w:rPr>
                <w:b/>
                <w:sz w:val="22"/>
                <w:szCs w:val="22"/>
              </w:rPr>
              <w:t>B5.3. Estruturas sintáctico-discursivas:</w:t>
            </w:r>
          </w:p>
          <w:p>
            <w:pPr>
              <w:pStyle w:val="Ttp3"/>
              <w:numPr>
                <w:ilvl w:val="0"/>
                <w:numId w:val="11"/>
              </w:numPr>
              <w:ind w:left="681" w:hanging="227"/>
              <w:jc w:val="both"/>
              <w:rPr>
                <w:b/>
                <w:b/>
                <w:sz w:val="22"/>
                <w:szCs w:val="22"/>
              </w:rPr>
            </w:pPr>
            <w:r>
              <w:rPr>
                <w:b/>
                <w:sz w:val="22"/>
                <w:szCs w:val="22"/>
              </w:rPr>
              <w:t xml:space="preserve">Saúdos, agradecemento, despedidas... (Hi, See you, How are you? I´m fine, thanks…). </w:t>
            </w:r>
          </w:p>
          <w:p>
            <w:pPr>
              <w:pStyle w:val="Ttp1"/>
              <w:ind w:left="0" w:hanging="0"/>
              <w:jc w:val="both"/>
              <w:rPr>
                <w:b/>
                <w:b/>
                <w:sz w:val="22"/>
                <w:szCs w:val="22"/>
              </w:rPr>
            </w:pPr>
            <w:r>
              <w:rPr>
                <w:b/>
                <w:sz w:val="22"/>
                <w:szCs w:val="22"/>
              </w:rPr>
            </w:r>
          </w:p>
          <w:p>
            <w:pPr>
              <w:pStyle w:val="Ttp2"/>
              <w:numPr>
                <w:ilvl w:val="0"/>
                <w:numId w:val="11"/>
              </w:numPr>
              <w:ind w:left="454" w:hanging="227"/>
              <w:jc w:val="both"/>
              <w:rPr>
                <w:b/>
                <w:b/>
                <w:sz w:val="22"/>
                <w:szCs w:val="22"/>
              </w:rPr>
            </w:pPr>
            <w:r>
              <w:rPr>
                <w:b/>
                <w:sz w:val="22"/>
                <w:szCs w:val="22"/>
              </w:rPr>
              <w:t>Preguntas e respostas sobre aspectos persoais como nome, idade, estado de ánimo, comida favorita... (</w:t>
            </w:r>
            <w:r>
              <w:rPr>
                <w:b/>
                <w:bCs/>
                <w:sz w:val="22"/>
                <w:szCs w:val="22"/>
              </w:rPr>
              <w:t xml:space="preserve">What’s your name?, </w:t>
            </w:r>
            <w:r>
              <w:rPr>
                <w:b/>
                <w:sz w:val="22"/>
                <w:szCs w:val="22"/>
              </w:rPr>
              <w:t xml:space="preserve">My name is, </w:t>
            </w:r>
            <w:r>
              <w:rPr>
                <w:b/>
                <w:bCs/>
                <w:sz w:val="22"/>
                <w:szCs w:val="22"/>
              </w:rPr>
              <w:t xml:space="preserve">How old are you?, I’m, </w:t>
            </w:r>
            <w:r>
              <w:rPr>
                <w:b/>
                <w:sz w:val="22"/>
                <w:szCs w:val="22"/>
              </w:rPr>
              <w:t>I´m (bored), What´s your favourite sport?, My favourite sport is.../ What´s her favourite subject?, Her favourite subject is...).</w:t>
            </w:r>
          </w:p>
          <w:p>
            <w:pPr>
              <w:pStyle w:val="Ttp2"/>
              <w:numPr>
                <w:ilvl w:val="0"/>
                <w:numId w:val="11"/>
              </w:numPr>
              <w:ind w:left="454" w:hanging="227"/>
              <w:jc w:val="both"/>
              <w:rPr>
                <w:b/>
                <w:b/>
                <w:sz w:val="22"/>
                <w:szCs w:val="22"/>
              </w:rPr>
            </w:pPr>
            <w:r>
              <w:rPr>
                <w:b/>
                <w:sz w:val="22"/>
                <w:szCs w:val="22"/>
              </w:rPr>
              <w:t xml:space="preserve">Expresión de posesión en primeira e terceira persoa) e formulación da pregunta correspondente e resposta afirmativa e negativa </w:t>
            </w:r>
          </w:p>
          <w:p>
            <w:pPr>
              <w:pStyle w:val="Ttp2"/>
              <w:numPr>
                <w:ilvl w:val="0"/>
                <w:numId w:val="11"/>
              </w:numPr>
              <w:ind w:left="454" w:hanging="227"/>
              <w:jc w:val="both"/>
              <w:rPr>
                <w:b/>
                <w:b/>
                <w:sz w:val="22"/>
                <w:szCs w:val="22"/>
              </w:rPr>
            </w:pPr>
            <w:r>
              <w:rPr>
                <w:b/>
                <w:sz w:val="22"/>
                <w:szCs w:val="22"/>
              </w:rPr>
              <w:t>Expresion da informacion (I´ve got English on Friday, He/She´s got PE (Have you got PE on Friday?, Yes, I have/No, I haven´t, Has he/she got?, Yes, he/she has, No, he/she hasn´t).</w:t>
            </w:r>
          </w:p>
          <w:p>
            <w:pPr>
              <w:pStyle w:val="Ttp2"/>
              <w:numPr>
                <w:ilvl w:val="0"/>
                <w:numId w:val="11"/>
              </w:numPr>
              <w:ind w:left="454" w:hanging="227"/>
              <w:jc w:val="both"/>
              <w:rPr>
                <w:b/>
                <w:b/>
                <w:sz w:val="22"/>
                <w:szCs w:val="22"/>
              </w:rPr>
            </w:pPr>
            <w:r>
              <w:rPr>
                <w:b/>
                <w:sz w:val="22"/>
                <w:szCs w:val="22"/>
              </w:rPr>
              <w:t>Preguntas e respostas sobre os días da semana, meses e o tempo atmosférico (What time is it?, It´s half past one...</w:t>
            </w:r>
          </w:p>
          <w:p>
            <w:pPr>
              <w:pStyle w:val="Ttp3"/>
              <w:numPr>
                <w:ilvl w:val="0"/>
                <w:numId w:val="11"/>
              </w:numPr>
              <w:ind w:left="681" w:hanging="227"/>
              <w:jc w:val="both"/>
              <w:rPr>
                <w:b/>
                <w:b/>
                <w:sz w:val="22"/>
                <w:szCs w:val="22"/>
              </w:rPr>
            </w:pPr>
            <w:r>
              <w:rPr>
                <w:b/>
                <w:sz w:val="22"/>
                <w:szCs w:val="22"/>
              </w:rPr>
              <w:t xml:space="preserve"> </w:t>
            </w:r>
            <w:r>
              <w:rPr>
                <w:b/>
                <w:sz w:val="22"/>
                <w:szCs w:val="22"/>
              </w:rPr>
              <w:t>Descrición das rutinas diarias (I (get up) (at eight o clock) on (Monday)).</w:t>
            </w:r>
          </w:p>
          <w:p>
            <w:pPr>
              <w:pStyle w:val="Ttp2"/>
              <w:numPr>
                <w:ilvl w:val="0"/>
                <w:numId w:val="11"/>
              </w:numPr>
              <w:ind w:left="454" w:hanging="227"/>
              <w:jc w:val="both"/>
              <w:rPr>
                <w:b/>
                <w:b/>
                <w:sz w:val="22"/>
                <w:szCs w:val="22"/>
              </w:rPr>
            </w:pPr>
            <w:r>
              <w:rPr>
                <w:b/>
                <w:sz w:val="22"/>
                <w:szCs w:val="22"/>
              </w:rPr>
            </w:r>
          </w:p>
          <w:p>
            <w:pPr>
              <w:pStyle w:val="Ttp2"/>
              <w:numPr>
                <w:ilvl w:val="0"/>
                <w:numId w:val="11"/>
              </w:numPr>
              <w:ind w:left="454" w:hanging="227"/>
              <w:jc w:val="both"/>
              <w:rPr>
                <w:b/>
                <w:b/>
                <w:sz w:val="22"/>
                <w:szCs w:val="22"/>
              </w:rPr>
            </w:pPr>
            <w:r>
              <w:rPr>
                <w:b/>
                <w:sz w:val="22"/>
                <w:szCs w:val="22"/>
              </w:rPr>
              <w:t>Preguntas e respostas sobre obxectos do seu interese (Where´s is it?, It´s in/on/under/next to).</w:t>
            </w:r>
          </w:p>
          <w:p>
            <w:pPr>
              <w:pStyle w:val="Ttp2"/>
              <w:numPr>
                <w:ilvl w:val="0"/>
                <w:numId w:val="11"/>
              </w:numPr>
              <w:ind w:left="454" w:hanging="227"/>
              <w:jc w:val="both"/>
              <w:rPr>
                <w:b/>
                <w:b/>
                <w:sz w:val="22"/>
                <w:szCs w:val="22"/>
              </w:rPr>
            </w:pPr>
            <w:r>
              <w:rPr>
                <w:b/>
                <w:sz w:val="22"/>
                <w:szCs w:val="22"/>
              </w:rPr>
              <w:t>Expresión de cantidade: contar desde 1 a 100.</w:t>
            </w:r>
          </w:p>
          <w:p>
            <w:pPr>
              <w:pStyle w:val="Ttp2"/>
              <w:numPr>
                <w:ilvl w:val="0"/>
                <w:numId w:val="11"/>
              </w:numPr>
              <w:ind w:left="454" w:hanging="227"/>
              <w:jc w:val="both"/>
              <w:rPr>
                <w:b/>
                <w:b/>
                <w:sz w:val="22"/>
                <w:szCs w:val="22"/>
              </w:rPr>
            </w:pPr>
            <w:r>
              <w:rPr>
                <w:b/>
                <w:sz w:val="22"/>
                <w:szCs w:val="22"/>
              </w:rPr>
              <w:t>Preguntas e respostas sinxelas sobre o prezo (How much is it?, It´s one pound and fifty cents).</w:t>
            </w:r>
          </w:p>
          <w:p>
            <w:pPr>
              <w:pStyle w:val="Ttp2"/>
              <w:numPr>
                <w:ilvl w:val="0"/>
                <w:numId w:val="11"/>
              </w:numPr>
              <w:ind w:left="454" w:hanging="227"/>
              <w:jc w:val="both"/>
              <w:rPr>
                <w:b/>
                <w:b/>
                <w:sz w:val="22"/>
                <w:szCs w:val="22"/>
              </w:rPr>
            </w:pPr>
            <w:r>
              <w:rPr>
                <w:b/>
                <w:sz w:val="22"/>
                <w:szCs w:val="22"/>
              </w:rPr>
              <w:t>Preguntas e respostas sinxelas sobre a cantidade de obxectos o persoas (How many… are there?).</w:t>
            </w:r>
          </w:p>
          <w:p>
            <w:pPr>
              <w:pStyle w:val="Ttp2"/>
              <w:numPr>
                <w:ilvl w:val="0"/>
                <w:numId w:val="11"/>
              </w:numPr>
              <w:ind w:left="454" w:hanging="227"/>
              <w:jc w:val="both"/>
              <w:rPr>
                <w:b/>
                <w:b/>
                <w:sz w:val="22"/>
                <w:szCs w:val="22"/>
              </w:rPr>
            </w:pPr>
            <w:r>
              <w:rPr>
                <w:b/>
                <w:sz w:val="22"/>
                <w:szCs w:val="22"/>
              </w:rPr>
              <w:t>Preguntas e respostas sobre o gusto en primeira persoa (Do you like (cheese)?, Yes, I do/ No, I don´t).</w:t>
            </w:r>
          </w:p>
          <w:p>
            <w:pPr>
              <w:pStyle w:val="Ttp2"/>
              <w:numPr>
                <w:ilvl w:val="0"/>
                <w:numId w:val="11"/>
              </w:numPr>
              <w:ind w:left="454" w:hanging="227"/>
              <w:jc w:val="both"/>
              <w:rPr>
                <w:b/>
                <w:b/>
                <w:sz w:val="22"/>
                <w:szCs w:val="22"/>
              </w:rPr>
            </w:pPr>
            <w:r>
              <w:rPr>
                <w:b/>
                <w:sz w:val="22"/>
                <w:szCs w:val="22"/>
              </w:rPr>
              <w:t>Expresión do gusto en primeira persoa en afirmativa e negativa (I like (salad), I don´t like (chips)).</w:t>
            </w:r>
          </w:p>
          <w:p>
            <w:pPr>
              <w:pStyle w:val="Ttp2"/>
              <w:numPr>
                <w:ilvl w:val="0"/>
                <w:numId w:val="11"/>
              </w:numPr>
              <w:ind w:left="454" w:hanging="227"/>
              <w:jc w:val="both"/>
              <w:rPr>
                <w:b/>
                <w:b/>
                <w:sz w:val="22"/>
                <w:szCs w:val="22"/>
              </w:rPr>
            </w:pPr>
            <w:r>
              <w:rPr>
                <w:b/>
                <w:sz w:val="22"/>
                <w:szCs w:val="22"/>
              </w:rPr>
              <w:t>Realización de preguntas e respostas sobre habilidade (Can you (swim)?, Yes, I can;, No I can´t).</w:t>
            </w:r>
          </w:p>
          <w:p>
            <w:pPr>
              <w:pStyle w:val="Ttp2"/>
              <w:numPr>
                <w:ilvl w:val="0"/>
                <w:numId w:val="11"/>
              </w:numPr>
              <w:ind w:left="454" w:hanging="227"/>
              <w:jc w:val="both"/>
              <w:rPr>
                <w:b/>
                <w:b/>
                <w:sz w:val="22"/>
                <w:szCs w:val="22"/>
              </w:rPr>
            </w:pPr>
            <w:r>
              <w:rPr>
                <w:b/>
                <w:sz w:val="22"/>
                <w:szCs w:val="22"/>
              </w:rPr>
              <w:t>Expresión de habilidades en afirmativo e negativo (I can (play tennis), I can´t (play golf).</w:t>
            </w:r>
          </w:p>
          <w:p>
            <w:pPr>
              <w:pStyle w:val="Ttp2"/>
              <w:numPr>
                <w:ilvl w:val="0"/>
                <w:numId w:val="11"/>
              </w:numPr>
              <w:ind w:left="454" w:hanging="227"/>
              <w:jc w:val="both"/>
              <w:rPr>
                <w:b/>
                <w:b/>
                <w:sz w:val="22"/>
                <w:szCs w:val="22"/>
              </w:rPr>
            </w:pPr>
            <w:r>
              <w:rPr>
                <w:b/>
                <w:sz w:val="22"/>
                <w:szCs w:val="22"/>
              </w:rPr>
              <w:t>Identificación das pezas de roupa (I´m wearing, he/she´s wearing).</w:t>
            </w:r>
          </w:p>
          <w:p>
            <w:pPr>
              <w:pStyle w:val="Ttp2"/>
              <w:numPr>
                <w:ilvl w:val="0"/>
                <w:numId w:val="11"/>
              </w:numPr>
              <w:ind w:left="454" w:hanging="227"/>
              <w:jc w:val="both"/>
              <w:rPr>
                <w:b/>
                <w:b/>
                <w:sz w:val="22"/>
                <w:szCs w:val="22"/>
              </w:rPr>
            </w:pPr>
            <w:r>
              <w:rPr>
                <w:b/>
                <w:sz w:val="22"/>
                <w:szCs w:val="22"/>
              </w:rPr>
              <w:t>Preguntas e respostas sobre a vestimenta (What´s she/he wearing?, Who´s wearing (shoes)?).</w:t>
            </w:r>
          </w:p>
          <w:p>
            <w:pPr>
              <w:pStyle w:val="Ttp2"/>
              <w:numPr>
                <w:ilvl w:val="0"/>
                <w:numId w:val="11"/>
              </w:numPr>
              <w:ind w:left="454" w:hanging="227"/>
              <w:jc w:val="both"/>
              <w:rPr>
                <w:b/>
                <w:b/>
                <w:sz w:val="22"/>
                <w:szCs w:val="22"/>
              </w:rPr>
            </w:pPr>
            <w:r>
              <w:rPr>
                <w:b/>
                <w:sz w:val="22"/>
                <w:szCs w:val="22"/>
              </w:rPr>
              <w:t>Expresión de desexos (I want to (make a cake).</w:t>
            </w:r>
          </w:p>
          <w:p>
            <w:pPr>
              <w:pStyle w:val="Ttp2"/>
              <w:numPr>
                <w:ilvl w:val="0"/>
                <w:numId w:val="11"/>
              </w:numPr>
              <w:ind w:left="454" w:hanging="227"/>
              <w:jc w:val="both"/>
              <w:rPr>
                <w:b/>
                <w:b/>
                <w:sz w:val="22"/>
                <w:szCs w:val="22"/>
              </w:rPr>
            </w:pPr>
            <w:r>
              <w:rPr>
                <w:b/>
                <w:sz w:val="22"/>
                <w:szCs w:val="22"/>
              </w:rPr>
              <w:t>Preguntas sobre o desexo (Do you want to (play basketball?)).</w:t>
            </w:r>
          </w:p>
          <w:p>
            <w:pPr>
              <w:pStyle w:val="Ttp2"/>
              <w:numPr>
                <w:ilvl w:val="0"/>
                <w:numId w:val="11"/>
              </w:numPr>
              <w:ind w:left="454" w:hanging="227"/>
              <w:jc w:val="both"/>
              <w:rPr>
                <w:b/>
                <w:b/>
                <w:sz w:val="22"/>
                <w:szCs w:val="22"/>
              </w:rPr>
            </w:pPr>
            <w:r>
              <w:rPr>
                <w:b/>
                <w:sz w:val="22"/>
                <w:szCs w:val="22"/>
              </w:rPr>
              <w:t>Expresión de instrucións (Touch your (legs), listen, please…).</w:t>
            </w:r>
          </w:p>
          <w:p>
            <w:pPr>
              <w:pStyle w:val="Ttp2"/>
              <w:numPr>
                <w:ilvl w:val="0"/>
                <w:numId w:val="11"/>
              </w:numPr>
              <w:ind w:left="454" w:hanging="227"/>
              <w:jc w:val="both"/>
              <w:rPr>
                <w:b/>
                <w:b/>
                <w:sz w:val="22"/>
                <w:szCs w:val="22"/>
              </w:rPr>
            </w:pPr>
            <w:r>
              <w:rPr>
                <w:b/>
                <w:sz w:val="22"/>
                <w:szCs w:val="22"/>
              </w:rPr>
              <w:t>Realización de preguntas e respostas curtas (What´s this?, It´s…).</w:t>
            </w:r>
          </w:p>
          <w:p>
            <w:pPr>
              <w:pStyle w:val="Ttp2"/>
              <w:numPr>
                <w:ilvl w:val="0"/>
                <w:numId w:val="11"/>
              </w:numPr>
              <w:ind w:left="454" w:hanging="227"/>
              <w:jc w:val="both"/>
              <w:rPr>
                <w:b/>
                <w:b/>
                <w:sz w:val="22"/>
                <w:szCs w:val="22"/>
              </w:rPr>
            </w:pPr>
            <w:r>
              <w:rPr>
                <w:b/>
                <w:sz w:val="22"/>
                <w:szCs w:val="22"/>
              </w:rPr>
              <w:t>Preguntas e respostas sobre petición e axuda (Can I have (pasta), please?).</w:t>
            </w:r>
          </w:p>
          <w:p>
            <w:pPr>
              <w:pStyle w:val="Ttp1"/>
              <w:numPr>
                <w:ilvl w:val="0"/>
                <w:numId w:val="1"/>
              </w:numPr>
              <w:spacing w:before="60" w:after="60"/>
              <w:ind w:left="227" w:hanging="227"/>
              <w:contextualSpacing/>
              <w:jc w:val="both"/>
              <w:rPr>
                <w:b/>
                <w:b/>
                <w:sz w:val="22"/>
                <w:szCs w:val="22"/>
              </w:rPr>
            </w:pPr>
            <w:r>
              <w:rPr>
                <w:b/>
                <w:sz w:val="22"/>
                <w:szCs w:val="22"/>
              </w:rPr>
              <w:t>B5.4. Léxico oral de alta frecuencia (recepción e produción) relativo a posesións persoais, a cores, números ata o 100, preposicións, días da semana, roupa, materiais e escolares, roupa, adxectivos para describir persoas, partes do corpo e a cara, deportes, equipamento deportivo, actividades ao aire libre, comida, moedas, estado e sentimentos, tempo atmosférico, días da semana, meses, accións, materiais, animais salvaxes, partes do corpo e da cara, e partes da casa.</w:t>
            </w:r>
          </w:p>
        </w:tc>
        <w:tc>
          <w:tcPr>
            <w:tcW w:w="3327"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 </w:t>
            </w:r>
            <w:r>
              <w:rPr>
                <w:b/>
                <w:sz w:val="22"/>
                <w:szCs w:val="22"/>
              </w:rPr>
              <w:t>B5.1. Identificar aspectos socioculturais básicos para unha comprensión adecuada do texto ora le escrito.</w:t>
            </w:r>
          </w:p>
          <w:p>
            <w:pPr>
              <w:pStyle w:val="Ttp1"/>
              <w:numPr>
                <w:ilvl w:val="0"/>
                <w:numId w:val="1"/>
              </w:numPr>
              <w:ind w:left="227" w:hanging="227"/>
              <w:jc w:val="both"/>
              <w:rPr>
                <w:b/>
                <w:b/>
                <w:sz w:val="22"/>
                <w:szCs w:val="22"/>
              </w:rPr>
            </w:pPr>
            <w:r>
              <w:rPr>
                <w:b/>
                <w:sz w:val="22"/>
                <w:szCs w:val="22"/>
              </w:rPr>
              <w:t>B5.2. Amosar curiosidade pola lingua e pola súa cultura.</w:t>
            </w:r>
          </w:p>
          <w:p>
            <w:pPr>
              <w:pStyle w:val="Ttp1"/>
              <w:numPr>
                <w:ilvl w:val="0"/>
                <w:numId w:val="1"/>
              </w:numPr>
              <w:ind w:left="227" w:hanging="227"/>
              <w:jc w:val="both"/>
              <w:rPr>
                <w:b/>
                <w:b/>
                <w:sz w:val="22"/>
                <w:szCs w:val="22"/>
              </w:rPr>
            </w:pPr>
            <w:r>
              <w:rPr>
                <w:b/>
                <w:sz w:val="22"/>
                <w:szCs w:val="22"/>
              </w:rPr>
              <w:t>B5.3. Iniciar e rematar as interaccións adecuadamente en situación s reais en contextos dirixidos.</w:t>
            </w:r>
          </w:p>
          <w:p>
            <w:pPr>
              <w:pStyle w:val="Ttp1"/>
              <w:numPr>
                <w:ilvl w:val="0"/>
                <w:numId w:val="1"/>
              </w:numPr>
              <w:ind w:left="227" w:hanging="227"/>
              <w:jc w:val="both"/>
              <w:rPr>
                <w:b/>
                <w:b/>
                <w:sz w:val="22"/>
                <w:szCs w:val="22"/>
              </w:rPr>
            </w:pPr>
            <w:r>
              <w:rPr>
                <w:b/>
                <w:sz w:val="22"/>
                <w:szCs w:val="22"/>
              </w:rPr>
              <w:t>B5.4. Obter e dar información básica persoal, a súa contorna máis inmediata e na situación de comunicación propia da aula e de fora de ela.</w:t>
            </w:r>
          </w:p>
          <w:p>
            <w:pPr>
              <w:pStyle w:val="Ttp1"/>
              <w:numPr>
                <w:ilvl w:val="0"/>
                <w:numId w:val="1"/>
              </w:numPr>
              <w:ind w:left="227" w:hanging="227"/>
              <w:jc w:val="both"/>
              <w:rPr>
                <w:b/>
                <w:b/>
                <w:sz w:val="22"/>
                <w:szCs w:val="22"/>
              </w:rPr>
            </w:pPr>
            <w:r>
              <w:rPr>
                <w:b/>
                <w:sz w:val="22"/>
                <w:szCs w:val="22"/>
              </w:rPr>
              <w:t>B5.5. Expresar nocións básicas e relativas a rutinas, tempo vestimenta e prezo.</w:t>
            </w:r>
          </w:p>
          <w:p>
            <w:pPr>
              <w:pStyle w:val="Ttp1"/>
              <w:numPr>
                <w:ilvl w:val="0"/>
                <w:numId w:val="1"/>
              </w:numPr>
              <w:ind w:left="227" w:hanging="227"/>
              <w:jc w:val="both"/>
              <w:rPr>
                <w:b/>
                <w:b/>
                <w:sz w:val="22"/>
                <w:szCs w:val="22"/>
              </w:rPr>
            </w:pPr>
            <w:r>
              <w:rPr>
                <w:b/>
                <w:sz w:val="22"/>
                <w:szCs w:val="22"/>
              </w:rPr>
              <w:t>B5.6. Expresar a localización dos obxectos, persoas e lugares.</w:t>
            </w:r>
          </w:p>
          <w:p>
            <w:pPr>
              <w:pStyle w:val="Ttp1"/>
              <w:numPr>
                <w:ilvl w:val="0"/>
                <w:numId w:val="1"/>
              </w:numPr>
              <w:ind w:left="227" w:hanging="227"/>
              <w:jc w:val="both"/>
              <w:rPr>
                <w:b/>
                <w:b/>
                <w:sz w:val="22"/>
                <w:szCs w:val="22"/>
              </w:rPr>
            </w:pPr>
            <w:r>
              <w:rPr>
                <w:b/>
                <w:sz w:val="22"/>
                <w:szCs w:val="22"/>
              </w:rPr>
              <w:t>B5.7.</w:t>
            </w:r>
            <w:r>
              <w:rPr/>
              <w:t xml:space="preserve"> </w:t>
            </w:r>
            <w:r>
              <w:rPr>
                <w:b/>
                <w:sz w:val="22"/>
                <w:szCs w:val="22"/>
              </w:rPr>
              <w:t>Solicitar e comprender o permiso, o acordo, a información, a preferencia, a axuda ou o desexo, a capacidade entre outras..</w:t>
            </w:r>
          </w:p>
          <w:p>
            <w:pPr>
              <w:pStyle w:val="Ttp1"/>
              <w:numPr>
                <w:ilvl w:val="0"/>
                <w:numId w:val="1"/>
              </w:numPr>
              <w:ind w:left="227" w:hanging="227"/>
              <w:jc w:val="both"/>
              <w:rPr>
                <w:b/>
                <w:b/>
                <w:sz w:val="22"/>
                <w:szCs w:val="22"/>
              </w:rPr>
            </w:pPr>
            <w:r>
              <w:rPr>
                <w:b/>
                <w:sz w:val="22"/>
                <w:szCs w:val="22"/>
              </w:rPr>
              <w:t xml:space="preserve">B5.8. Utilizar adecuadamente as estruturas morfosintácticas máis básicas e frecuentes para realizar as funcións comunicativas propias do seu nivel. </w:t>
            </w:r>
          </w:p>
          <w:p>
            <w:pPr>
              <w:pStyle w:val="Ttp1"/>
              <w:numPr>
                <w:ilvl w:val="0"/>
                <w:numId w:val="1"/>
              </w:numPr>
              <w:ind w:left="227" w:hanging="227"/>
              <w:jc w:val="both"/>
              <w:rPr>
                <w:b/>
                <w:b/>
                <w:sz w:val="22"/>
                <w:szCs w:val="22"/>
              </w:rPr>
            </w:pPr>
            <w:r>
              <w:rPr>
                <w:b/>
                <w:sz w:val="22"/>
                <w:szCs w:val="22"/>
              </w:rPr>
              <w:t>B5.9. Recoñecer as estruturas sintácticas básicas e os seus significados asociados.</w:t>
            </w:r>
          </w:p>
          <w:p>
            <w:pPr>
              <w:pStyle w:val="Ttp1"/>
              <w:numPr>
                <w:ilvl w:val="0"/>
                <w:numId w:val="1"/>
              </w:numPr>
              <w:ind w:left="227" w:hanging="227"/>
              <w:jc w:val="both"/>
              <w:rPr>
                <w:b/>
                <w:b/>
                <w:sz w:val="22"/>
                <w:szCs w:val="22"/>
              </w:rPr>
            </w:pPr>
            <w:r>
              <w:rPr>
                <w:b/>
                <w:sz w:val="22"/>
                <w:szCs w:val="22"/>
              </w:rPr>
              <w:t>B5.10. Utilizar estruturas sintácticas básicas de progresiva dificultade (p. e. enlazar grupos de palabras con conectores básicos como “and, or, then”).</w:t>
            </w:r>
          </w:p>
          <w:p>
            <w:pPr>
              <w:pStyle w:val="Ttp1"/>
              <w:numPr>
                <w:ilvl w:val="0"/>
                <w:numId w:val="1"/>
              </w:numPr>
              <w:ind w:left="227" w:hanging="227"/>
              <w:jc w:val="both"/>
              <w:rPr>
                <w:b/>
                <w:b/>
                <w:sz w:val="22"/>
                <w:szCs w:val="22"/>
              </w:rPr>
            </w:pPr>
            <w:r>
              <w:rPr>
                <w:b/>
                <w:sz w:val="22"/>
                <w:szCs w:val="22"/>
              </w:rPr>
              <w:t>B5.11. Mostrar un control limitado dun conxunto de estruturas gramaticais sinxelas e de modelos de oracións e frases dentro un repertorio memorizado.</w:t>
            </w:r>
          </w:p>
          <w:p>
            <w:pPr>
              <w:pStyle w:val="Ttp1"/>
              <w:numPr>
                <w:ilvl w:val="0"/>
                <w:numId w:val="1"/>
              </w:numPr>
              <w:ind w:left="227" w:hanging="227"/>
              <w:jc w:val="both"/>
              <w:rPr>
                <w:b/>
                <w:b/>
                <w:sz w:val="22"/>
                <w:szCs w:val="22"/>
              </w:rPr>
            </w:pPr>
            <w:r>
              <w:rPr>
                <w:b/>
                <w:sz w:val="22"/>
                <w:szCs w:val="22"/>
              </w:rPr>
              <w:t>B5.12. Comprender e utilizar o léxico propio do nivel en contextos comunicativos sinxelos da aula ou fora dela.</w:t>
            </w:r>
          </w:p>
          <w:p>
            <w:pPr>
              <w:pStyle w:val="Ttp1"/>
              <w:numPr>
                <w:ilvl w:val="0"/>
                <w:numId w:val="1"/>
              </w:numPr>
              <w:ind w:left="227" w:hanging="227"/>
              <w:jc w:val="both"/>
              <w:rPr>
                <w:b/>
                <w:b/>
                <w:sz w:val="22"/>
                <w:szCs w:val="22"/>
              </w:rPr>
            </w:pPr>
            <w:r>
              <w:rPr>
                <w:b/>
                <w:sz w:val="22"/>
                <w:szCs w:val="22"/>
              </w:rPr>
              <w:t>B5.13. Comparar aspectos lingüísticos e culturais das linguas que coñece para mellorar na súa aprendizaxe e lograr unha competencia integrada a través de producións audiovisuais ou multimedia e de manifestacións artísticas (horarios, hábitos, festividades…).</w:t>
            </w:r>
          </w:p>
          <w:p>
            <w:pPr>
              <w:pStyle w:val="Ttp1"/>
              <w:numPr>
                <w:ilvl w:val="0"/>
                <w:numId w:val="1"/>
              </w:numPr>
              <w:spacing w:before="60" w:after="60"/>
              <w:ind w:left="227" w:hanging="227"/>
              <w:contextualSpacing/>
              <w:jc w:val="both"/>
              <w:rPr>
                <w:b/>
                <w:b/>
                <w:sz w:val="22"/>
                <w:szCs w:val="22"/>
              </w:rPr>
            </w:pPr>
            <w:r>
              <w:rPr>
                <w:b/>
                <w:sz w:val="22"/>
                <w:szCs w:val="22"/>
              </w:rPr>
              <w:t>B5.14. Recoñecer un repertorio limitado de léxico de alta frecuencia relativo a situacións cotiás e temas habituais e concretos relacionados coas súas experiencias, intereses e próximos á súa idade.</w:t>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bCs/>
                <w:sz w:val="22"/>
                <w:szCs w:val="22"/>
              </w:rPr>
            </w:pPr>
            <w:r>
              <w:rPr>
                <w:b/>
                <w:bCs/>
                <w:sz w:val="22"/>
                <w:szCs w:val="22"/>
              </w:rPr>
              <w:t>PLEB5.1.</w:t>
            </w:r>
            <w:r>
              <w:rPr>
                <w:b/>
                <w:sz w:val="22"/>
                <w:szCs w:val="22"/>
              </w:rPr>
              <w:t xml:space="preserve"> Identifica aspectos básicos da vida cotiá dos países onde se fala a lingua estranxeira (horarios, comidas, festividades...) e compáraos cos propios, amosando unha actitude de apertura cara ao diferente.</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PLEB5.2. </w:t>
            </w:r>
            <w:r>
              <w:rPr>
                <w:b/>
                <w:sz w:val="22"/>
                <w:szCs w:val="22"/>
              </w:rPr>
              <w:t>Amosa curiosidade por aprender a lingua estranxeira e a súa cultura.</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PLEB5.3. </w:t>
            </w:r>
            <w:r>
              <w:rPr>
                <w:b/>
                <w:sz w:val="22"/>
                <w:szCs w:val="22"/>
              </w:rPr>
              <w:t>Identifica, Inicia e remata as interaccións adecuadamente.</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PLEB5.4. </w:t>
            </w:r>
            <w:r>
              <w:rPr>
                <w:b/>
                <w:bCs/>
                <w:sz w:val="22"/>
                <w:szCs w:val="22"/>
              </w:rPr>
              <w:t xml:space="preserve">Pregunta e responde de xeito comprensible </w:t>
            </w:r>
            <w:r>
              <w:rPr>
                <w:b/>
                <w:sz w:val="22"/>
                <w:szCs w:val="22"/>
              </w:rPr>
              <w:t>en actividades de aprendizaxe cotiás en distintos contextos.</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PLEB5.5. Expresa, identifica e distingue os tramos horarios e as rutinas do día, prezos, vestimentas…</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PLEB5.6. </w:t>
            </w:r>
            <w:r>
              <w:rPr>
                <w:b/>
                <w:bCs/>
                <w:sz w:val="22"/>
                <w:szCs w:val="22"/>
              </w:rPr>
              <w:t xml:space="preserve">Pregunta e responde de xeito comprensible </w:t>
            </w:r>
            <w:r>
              <w:rPr>
                <w:b/>
                <w:sz w:val="22"/>
                <w:szCs w:val="22"/>
              </w:rPr>
              <w:t>sobre a localización (obxectos, espazos, seres vivos …).</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PLEB5.7. </w:t>
            </w:r>
            <w:r>
              <w:rPr>
                <w:b/>
                <w:bCs/>
                <w:sz w:val="22"/>
                <w:szCs w:val="22"/>
              </w:rPr>
              <w:t xml:space="preserve">Pregunta e responde de xeito comprensible </w:t>
            </w:r>
            <w:r>
              <w:rPr>
                <w:b/>
                <w:sz w:val="22"/>
                <w:szCs w:val="22"/>
              </w:rPr>
              <w:t>sobre o permiso, o acordo, a preferencia, desexo ou a capacidade.</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PLEB5.8. Estrutura adecuadamente os elementos das oracións, mantén a concordancia de número e usa correctamente os nexos básicos.</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PLEB5.9. Diferenza preguntas e respostas moi simples, así como as que achegan información.</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PLEB5.10. Memoriza rutinas lingüísticas para desenvolverse nas interaccións habituais.</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PLEB5.11. Compara aspectos lingüísticos e culturais das linguas que coñece para mellorar na súa aprendizaxe e lograr unha competencia integrada a través de producións audiovisuais ou multimedia e de manifestacións artísticas.</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PLEB5.12. Comprende e usa adecuadamente o vocabulario necesario para participar nas interaccións de aula ou fóra da aula, ler textos próximos á súa idade e escribir con léxico traballado previamente.</w:t>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contextualSpacing/>
              <w:jc w:val="both"/>
              <w:rPr>
                <w:b/>
                <w:b/>
                <w:sz w:val="22"/>
                <w:szCs w:val="22"/>
              </w:rPr>
            </w:pPr>
            <w:r>
              <w:rPr>
                <w:b/>
                <w:sz w:val="22"/>
                <w:szCs w:val="22"/>
              </w:rPr>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contextualSpacing/>
              <w:jc w:val="both"/>
              <w:rPr>
                <w:b/>
                <w:b/>
                <w:sz w:val="22"/>
                <w:szCs w:val="22"/>
              </w:rPr>
            </w:pPr>
            <w:r>
              <w:rPr>
                <w:b/>
                <w:sz w:val="22"/>
                <w:szCs w:val="22"/>
              </w:rPr>
            </w:r>
          </w:p>
        </w:tc>
      </w:tr>
      <w:tr>
        <w:trPr/>
        <w:tc>
          <w:tcPr>
            <w:tcW w:w="159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3"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27"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contextualSpacing/>
              <w:jc w:val="both"/>
              <w:rPr>
                <w:b/>
                <w:b/>
                <w:sz w:val="22"/>
                <w:szCs w:val="22"/>
              </w:rPr>
            </w:pPr>
            <w:r>
              <w:rPr>
                <w:b/>
                <w:sz w:val="22"/>
                <w:szCs w:val="22"/>
              </w:rPr>
            </w:r>
          </w:p>
        </w:tc>
        <w:tc>
          <w:tcPr>
            <w:tcW w:w="24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contextualSpacing/>
              <w:jc w:val="both"/>
              <w:rPr>
                <w:b/>
                <w:b/>
                <w:sz w:val="22"/>
                <w:szCs w:val="22"/>
              </w:rPr>
            </w:pPr>
            <w:r>
              <w:rPr>
                <w:b/>
                <w:sz w:val="22"/>
                <w:szCs w:val="22"/>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ind w:left="0" w:hanging="0"/>
        <w:jc w:val="both"/>
        <w:rPr>
          <w:rFonts w:ascii="Arial" w:hAnsi="Arial" w:cs="Arial"/>
          <w:b/>
          <w:b/>
          <w:i/>
          <w:i/>
          <w:lang w:val="gl-ES"/>
        </w:rPr>
      </w:pPr>
      <w:r>
        <w:rPr>
          <w:rFonts w:cs="Arial" w:ascii="Arial" w:hAnsi="Arial"/>
          <w:b/>
          <w:i/>
          <w:lang w:val="gl-ES"/>
        </w:rPr>
      </w:r>
    </w:p>
    <w:p>
      <w:pPr>
        <w:pStyle w:val="ListParagraph"/>
        <w:spacing w:lineRule="auto" w:line="360"/>
        <w:ind w:left="0" w:hanging="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Educación Artística. </w:t>
      </w:r>
    </w:p>
    <w:p>
      <w:pPr>
        <w:pStyle w:val="ListParagraph"/>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numPr>
          <w:ilvl w:val="2"/>
          <w:numId w:val="5"/>
        </w:numPr>
        <w:spacing w:lineRule="auto" w:line="360"/>
        <w:jc w:val="both"/>
        <w:rPr>
          <w:rFonts w:ascii="Arial" w:hAnsi="Arial" w:cs="Arial"/>
          <w:b/>
          <w:b/>
          <w:i/>
          <w:i/>
          <w:sz w:val="24"/>
          <w:szCs w:val="24"/>
          <w:u w:val="single"/>
          <w:lang w:val="gl-ES"/>
        </w:rPr>
      </w:pPr>
      <w:bookmarkStart w:id="11" w:name="OPLAS"/>
      <w:r>
        <w:rPr>
          <w:rFonts w:cs="Arial" w:ascii="Arial" w:hAnsi="Arial"/>
          <w:b/>
          <w:i/>
          <w:sz w:val="24"/>
          <w:szCs w:val="24"/>
          <w:u w:val="single"/>
          <w:lang w:val="gl-ES"/>
        </w:rPr>
        <w:t>Plástica</w:t>
      </w:r>
      <w:bookmarkEnd w:id="11"/>
      <w:r>
        <w:rPr>
          <w:rFonts w:cs="Arial" w:ascii="Arial" w:hAnsi="Arial"/>
          <w:b/>
          <w:i/>
          <w:sz w:val="24"/>
          <w:szCs w:val="24"/>
          <w:u w:val="single"/>
          <w:lang w:val="gl-ES"/>
        </w:rPr>
        <w:t xml:space="preserve">. </w:t>
      </w:r>
    </w:p>
    <w:tbl>
      <w:tblPr>
        <w:tblW w:w="14186" w:type="dxa"/>
        <w:jc w:val="left"/>
        <w:tblInd w:w="-203"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10" w:type="dxa"/>
          <w:bottom w:w="57" w:type="dxa"/>
          <w:right w:w="57" w:type="dxa"/>
        </w:tblCellMar>
        <w:tblLook w:val="0000"/>
      </w:tblPr>
      <w:tblGrid>
        <w:gridCol w:w="1753"/>
        <w:gridCol w:w="3412"/>
        <w:gridCol w:w="3518"/>
        <w:gridCol w:w="1"/>
        <w:gridCol w:w="3298"/>
        <w:gridCol w:w="2"/>
        <w:gridCol w:w="2202"/>
      </w:tblGrid>
      <w:tr>
        <w:trPr>
          <w:tblHeader w:val="true"/>
        </w:trPr>
        <w:tc>
          <w:tcPr>
            <w:tcW w:w="175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ÁREA</w:t>
            </w:r>
          </w:p>
        </w:tc>
        <w:tc>
          <w:tcPr>
            <w:tcW w:w="693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EDUCACIÓN ARTÍSTICA (EDUCACIÓN PLÁSTICA)</w:t>
            </w:r>
          </w:p>
        </w:tc>
        <w:tc>
          <w:tcPr>
            <w:tcW w:w="3299"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CURSO</w:t>
            </w:r>
          </w:p>
        </w:tc>
        <w:tc>
          <w:tcPr>
            <w:tcW w:w="2204"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CUARTO</w:t>
            </w:r>
          </w:p>
        </w:tc>
      </w:tr>
      <w:tr>
        <w:trPr>
          <w:tblHeader w:val="true"/>
        </w:trPr>
        <w:tc>
          <w:tcPr>
            <w:tcW w:w="175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Obxectivos</w:t>
            </w:r>
          </w:p>
        </w:tc>
        <w:tc>
          <w:tcPr>
            <w:tcW w:w="34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Contidos</w:t>
            </w:r>
          </w:p>
        </w:tc>
        <w:tc>
          <w:tcPr>
            <w:tcW w:w="3519"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Criterios de avaliación</w:t>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Estándares de aprendizaxe</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Competencias clave</w:t>
            </w:r>
          </w:p>
        </w:tc>
      </w:tr>
      <w:tr>
        <w:trPr/>
        <w:tc>
          <w:tcPr>
            <w:tcW w:w="14186"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1. EDUCACIÓN AUDIOVISUAL</w:t>
            </w:r>
          </w:p>
        </w:tc>
      </w:tr>
      <w:tr>
        <w:trPr/>
        <w:tc>
          <w:tcPr>
            <w:tcW w:w="1753"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contextualSpacing/>
              <w:jc w:val="both"/>
              <w:rPr/>
            </w:pPr>
            <w:r>
              <w:rPr>
                <w:b/>
                <w:sz w:val="22"/>
                <w:szCs w:val="22"/>
              </w:rPr>
              <w:t>b</w:t>
            </w:r>
          </w:p>
        </w:tc>
        <w:tc>
          <w:tcPr>
            <w:tcW w:w="34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 Comunicación das apreciacións obtidas por observación.</w:t>
            </w:r>
          </w:p>
          <w:p>
            <w:pPr>
              <w:pStyle w:val="Ttp1"/>
              <w:numPr>
                <w:ilvl w:val="0"/>
                <w:numId w:val="1"/>
              </w:numPr>
              <w:ind w:left="227" w:hanging="227"/>
              <w:jc w:val="both"/>
              <w:rPr>
                <w:b/>
                <w:b/>
                <w:sz w:val="22"/>
                <w:szCs w:val="22"/>
              </w:rPr>
            </w:pPr>
            <w:r>
              <w:rPr>
                <w:b/>
                <w:sz w:val="22"/>
                <w:szCs w:val="22"/>
              </w:rPr>
              <w:t>B1.2. Elaboración de carteis con diversa información aplicando os coñecementos plásticos adquiridos.</w:t>
            </w:r>
          </w:p>
          <w:p>
            <w:pPr>
              <w:pStyle w:val="Ttp1"/>
              <w:numPr>
                <w:ilvl w:val="0"/>
                <w:numId w:val="1"/>
              </w:numPr>
              <w:spacing w:before="60" w:after="60"/>
              <w:ind w:left="227" w:hanging="227"/>
              <w:contextualSpacing/>
              <w:jc w:val="both"/>
              <w:rPr/>
            </w:pPr>
            <w:r>
              <w:rPr>
                <w:b/>
                <w:sz w:val="22"/>
                <w:szCs w:val="22"/>
              </w:rPr>
              <w:t>B1.3. Creación de imaxes  para textos dados para secuenciar unha historia ( romance, cantiga, …</w:t>
            </w:r>
            <w:r>
              <w:rPr/>
              <w:t xml:space="preserve"> ).</w:t>
            </w:r>
          </w:p>
        </w:tc>
        <w:tc>
          <w:tcPr>
            <w:tcW w:w="351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 Aproximarse á lectura, análise e interpretación da arte e as imaxes fixas e en movemento nos seus contextos culturais e históricos, comprendendo, de maneira crítica, o significado e función social, sendo capaz de elaborar imaxes novas a partir dos coñecementos adquiridos.</w:t>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EPB1.1.1.  Analiza, de maneira sinxela e utilizando a terminoloxía axeitada, imaxes fixas  atendendo ao tamaño, formato, elementos básicos (puntos, rectas, planos, cores, luz, función, ...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b/>
                <w:b/>
                <w:sz w:val="22"/>
                <w:szCs w:val="22"/>
              </w:rPr>
            </w:pPr>
            <w:r>
              <w:rPr>
                <w:b/>
                <w:sz w:val="22"/>
                <w:szCs w:val="22"/>
              </w:rPr>
              <w:t>CCEC</w:t>
            </w:r>
          </w:p>
          <w:p>
            <w:pPr>
              <w:pStyle w:val="Ttp1"/>
              <w:numPr>
                <w:ilvl w:val="0"/>
                <w:numId w:val="37"/>
              </w:numPr>
              <w:tabs>
                <w:tab w:val="left" w:pos="851" w:leader="none"/>
              </w:tabs>
              <w:ind w:left="227" w:hanging="227"/>
              <w:rPr>
                <w:b/>
                <w:b/>
                <w:sz w:val="22"/>
                <w:szCs w:val="22"/>
              </w:rPr>
            </w:pPr>
            <w:r>
              <w:rPr>
                <w:b/>
                <w:sz w:val="22"/>
                <w:szCs w:val="22"/>
              </w:rPr>
              <w:t>CCL</w:t>
            </w:r>
          </w:p>
          <w:p>
            <w:pPr>
              <w:pStyle w:val="Ttp1"/>
              <w:numPr>
                <w:ilvl w:val="0"/>
                <w:numId w:val="37"/>
              </w:numPr>
              <w:tabs>
                <w:tab w:val="left" w:pos="851" w:leader="none"/>
              </w:tabs>
              <w:spacing w:before="60" w:after="60"/>
              <w:ind w:left="227" w:hanging="227"/>
              <w:contextualSpacing/>
              <w:rPr>
                <w:b/>
                <w:b/>
                <w:sz w:val="22"/>
                <w:szCs w:val="22"/>
              </w:rPr>
            </w:pPr>
            <w:r>
              <w:rPr>
                <w:b/>
                <w:sz w:val="22"/>
                <w:szCs w:val="22"/>
              </w:rPr>
              <w:t>CAA</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EPB1.1.2. Elabora carteis con diversa información considerando os conceptos de tamaño, equilibrio, proporción e cor, e engadindo textos utilizando a tipografía máis axeitada á súa función.</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r>
          </w:p>
          <w:p>
            <w:pPr>
              <w:pStyle w:val="Ttp1"/>
              <w:numPr>
                <w:ilvl w:val="0"/>
                <w:numId w:val="1"/>
              </w:numPr>
              <w:spacing w:before="60" w:after="60"/>
              <w:ind w:left="227" w:hanging="227"/>
              <w:contextualSpacing/>
              <w:jc w:val="both"/>
              <w:rPr>
                <w:b/>
                <w:b/>
                <w:sz w:val="22"/>
                <w:szCs w:val="22"/>
              </w:rPr>
            </w:pPr>
            <w:r>
              <w:rPr>
                <w:b/>
                <w:sz w:val="22"/>
                <w:szCs w:val="22"/>
              </w:rPr>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EPB1.1.3. Secuencia unha historia en diferentes viñetas nas que incorpora imaxes e textos seguindo o patrón do cómic.</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EPB1.1.4. Interpreta e comenta, de forma oral e escrita, o contido das imaxes dunha obra artística concreta.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53"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b</w:t>
            </w:r>
          </w:p>
        </w:tc>
        <w:tc>
          <w:tcPr>
            <w:tcW w:w="34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B1.4. Observación de materiais empregados nas obras plásticas.</w:t>
            </w:r>
          </w:p>
          <w:p>
            <w:pPr>
              <w:pStyle w:val="Ttp1"/>
              <w:numPr>
                <w:ilvl w:val="0"/>
                <w:numId w:val="1"/>
              </w:numPr>
              <w:ind w:left="227" w:hanging="227"/>
              <w:jc w:val="both"/>
              <w:rPr>
                <w:b/>
                <w:b/>
                <w:sz w:val="22"/>
                <w:szCs w:val="22"/>
              </w:rPr>
            </w:pPr>
            <w:r>
              <w:rPr>
                <w:b/>
                <w:sz w:val="22"/>
                <w:szCs w:val="22"/>
              </w:rPr>
              <w:t>B1.5. Valoración do coñecemento de diferentes códigos artísticos como medios de expresión de sentimentos e ideas.</w:t>
            </w:r>
          </w:p>
          <w:p>
            <w:pPr>
              <w:pStyle w:val="Ttp1"/>
              <w:numPr>
                <w:ilvl w:val="0"/>
                <w:numId w:val="1"/>
              </w:numPr>
              <w:spacing w:before="60" w:after="60"/>
              <w:ind w:left="227" w:hanging="227"/>
              <w:contextualSpacing/>
              <w:jc w:val="both"/>
              <w:rPr>
                <w:b/>
                <w:b/>
                <w:sz w:val="22"/>
                <w:szCs w:val="22"/>
              </w:rPr>
            </w:pPr>
            <w:r>
              <w:rPr>
                <w:b/>
                <w:sz w:val="22"/>
                <w:szCs w:val="22"/>
              </w:rPr>
              <w:t>B1.6. Clasificación de texturas e tonalidades, e apreciación de formas naturais e artificiais, exploradas desde diferentes ángulos e posicións.</w:t>
            </w:r>
          </w:p>
        </w:tc>
        <w:tc>
          <w:tcPr>
            <w:tcW w:w="351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B1.2. Recoñecer e identificar as formas naturais e artificiais, as texturas, os códigos e as técnicas básicas das obras plásticas, e expresar as súas diferenzas.</w:t>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EPB1.2.1. Representa formas naturais e artificiais presentes no contexto, utilizando instrumentos, técnicas e materiais adecuados na súa obra persoal.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EPB1.2.2. Clasifica texturas, formas e cores, atendendo a distintos criterios (similitude, diferenza, tacto, dureza etc.)</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EPB1.2.3. Identifica a influencia dos fondos de cor.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EPB1.2.4. Recoñece e interpreta de forma oral e escrita o contido das imaxes nunha obra artística.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EPB1.2.5. Identifica as formas de representar a figura humana nas obras.</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753"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i</w:t>
            </w:r>
          </w:p>
        </w:tc>
        <w:tc>
          <w:tcPr>
            <w:tcW w:w="34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B1.7. Interese por procurar información sobre as producións artísticas e por comentalas.</w:t>
            </w:r>
          </w:p>
          <w:p>
            <w:pPr>
              <w:pStyle w:val="Ttp1"/>
              <w:numPr>
                <w:ilvl w:val="0"/>
                <w:numId w:val="1"/>
              </w:numPr>
              <w:ind w:left="227" w:hanging="227"/>
              <w:jc w:val="both"/>
              <w:rPr>
                <w:b/>
                <w:b/>
                <w:sz w:val="22"/>
                <w:szCs w:val="22"/>
              </w:rPr>
            </w:pPr>
            <w:r>
              <w:rPr>
                <w:b/>
                <w:sz w:val="22"/>
                <w:szCs w:val="22"/>
              </w:rPr>
              <w:t xml:space="preserve">B1.8. Indagación sobre as calidades de diferentes materiais e uso que se fai deles en distintas representacións. </w:t>
            </w:r>
          </w:p>
          <w:p>
            <w:pPr>
              <w:pStyle w:val="Ttp1"/>
              <w:numPr>
                <w:ilvl w:val="0"/>
                <w:numId w:val="1"/>
              </w:numPr>
              <w:spacing w:before="60" w:after="60"/>
              <w:ind w:left="227" w:hanging="227"/>
              <w:contextualSpacing/>
              <w:jc w:val="both"/>
              <w:rPr>
                <w:b/>
                <w:b/>
                <w:sz w:val="22"/>
                <w:szCs w:val="22"/>
              </w:rPr>
            </w:pPr>
            <w:r>
              <w:rPr>
                <w:b/>
                <w:sz w:val="22"/>
                <w:szCs w:val="22"/>
              </w:rPr>
              <w:t xml:space="preserve">B1.9. Uso dos recursos dixitais na procura da información. </w:t>
            </w:r>
          </w:p>
        </w:tc>
        <w:tc>
          <w:tcPr>
            <w:tcW w:w="351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B1.3. Identificar determinados/as artistas e amosar interese por coñecer as formas de expresión das súas obras máis representativas. </w:t>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EPB1.3.1. Describe profesións relacionadas coas artes plásticas e visuais.</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EPB1.3.2. Procura información sobre artistas plásticos/as da propia cultura ou alleos, en relación coas características da súa obra.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EPB1.3.3. Expresa as sensacións e as apreciacións persoais sobre as obras plásticas dun autor ou dunha autora cun criterio artístico.</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753"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b</w:t>
            </w:r>
          </w:p>
        </w:tc>
        <w:tc>
          <w:tcPr>
            <w:tcW w:w="34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B1.10. Valoración do contido informativo que as imaxes proporcionan.</w:t>
            </w:r>
          </w:p>
          <w:p>
            <w:pPr>
              <w:pStyle w:val="Ttp1"/>
              <w:numPr>
                <w:ilvl w:val="0"/>
                <w:numId w:val="1"/>
              </w:numPr>
              <w:ind w:left="227" w:hanging="227"/>
              <w:jc w:val="both"/>
              <w:rPr>
                <w:b/>
                <w:b/>
                <w:sz w:val="22"/>
                <w:szCs w:val="22"/>
              </w:rPr>
            </w:pPr>
            <w:r>
              <w:rPr>
                <w:b/>
                <w:sz w:val="22"/>
                <w:szCs w:val="22"/>
              </w:rPr>
              <w:t>B1.11. Comunicación das apreciacións obtidas dunha imaxe.</w:t>
            </w:r>
          </w:p>
          <w:p>
            <w:pPr>
              <w:pStyle w:val="Ttp1"/>
              <w:numPr>
                <w:ilvl w:val="0"/>
                <w:numId w:val="1"/>
              </w:numPr>
              <w:ind w:left="227" w:hanging="227"/>
              <w:jc w:val="both"/>
              <w:rPr>
                <w:b/>
                <w:b/>
                <w:sz w:val="22"/>
                <w:szCs w:val="22"/>
              </w:rPr>
            </w:pPr>
            <w:r>
              <w:rPr>
                <w:b/>
                <w:sz w:val="22"/>
                <w:szCs w:val="22"/>
              </w:rPr>
              <w:t>B1.12. Observación de elementos para estudo de escalas e proporcións.</w:t>
            </w:r>
          </w:p>
          <w:p>
            <w:pPr>
              <w:pStyle w:val="Ttp1"/>
              <w:numPr>
                <w:ilvl w:val="0"/>
                <w:numId w:val="1"/>
              </w:numPr>
              <w:spacing w:before="60" w:after="60"/>
              <w:ind w:left="227" w:hanging="227"/>
              <w:contextualSpacing/>
              <w:jc w:val="both"/>
              <w:rPr>
                <w:b/>
                <w:b/>
                <w:sz w:val="22"/>
                <w:szCs w:val="22"/>
              </w:rPr>
            </w:pPr>
            <w:r>
              <w:rPr>
                <w:b/>
                <w:sz w:val="22"/>
                <w:szCs w:val="22"/>
              </w:rPr>
              <w:t>B1.13. Indagación sobre as maneiras de representar o espazo.</w:t>
            </w:r>
          </w:p>
        </w:tc>
        <w:tc>
          <w:tcPr>
            <w:tcW w:w="351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 </w:t>
            </w:r>
            <w:r>
              <w:rPr>
                <w:b/>
                <w:sz w:val="22"/>
                <w:szCs w:val="22"/>
              </w:rPr>
              <w:t xml:space="preserve">B1.4. Interpretar o contido das imaxes e das representacións do espazo presentes no contexto, identificando as posicións dos elementos plásticos no espazo. </w:t>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EPB1.4.1. Interpreta e valora a información obtida de imaxes no contexto social, e elabora e comunica informacións básicas.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EPB1.4.2. Identifica a posición dos elementos plásticos tendo en conta técnicas espaciais.</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186"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2. EXPRESIÓN ARTÍSTICA</w:t>
            </w:r>
          </w:p>
        </w:tc>
      </w:tr>
      <w:tr>
        <w:trPr/>
        <w:tc>
          <w:tcPr>
            <w:tcW w:w="1753"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b</w:t>
            </w:r>
          </w:p>
        </w:tc>
        <w:tc>
          <w:tcPr>
            <w:tcW w:w="34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 Procura das posibilidades da cor en contrastes, variacións e combinacións, apreciando os resultados sobre diferentes soportes.</w:t>
            </w:r>
          </w:p>
          <w:p>
            <w:pPr>
              <w:pStyle w:val="Ttp1"/>
              <w:numPr>
                <w:ilvl w:val="0"/>
                <w:numId w:val="1"/>
              </w:numPr>
              <w:ind w:left="227" w:hanging="227"/>
              <w:jc w:val="both"/>
              <w:rPr>
                <w:b/>
                <w:b/>
                <w:sz w:val="22"/>
                <w:szCs w:val="22"/>
              </w:rPr>
            </w:pPr>
            <w:r>
              <w:rPr>
                <w:b/>
                <w:sz w:val="22"/>
                <w:szCs w:val="22"/>
              </w:rPr>
              <w:t>B2.2. Uso de diferentes texturas para as representacións (area, tecidos, papel etc.).</w:t>
            </w:r>
          </w:p>
          <w:p>
            <w:pPr>
              <w:pStyle w:val="Ttp1"/>
              <w:numPr>
                <w:ilvl w:val="0"/>
                <w:numId w:val="1"/>
              </w:numPr>
              <w:ind w:left="227" w:hanging="227"/>
              <w:jc w:val="both"/>
              <w:rPr>
                <w:b/>
                <w:b/>
                <w:sz w:val="22"/>
                <w:szCs w:val="22"/>
              </w:rPr>
            </w:pPr>
            <w:r>
              <w:rPr>
                <w:b/>
                <w:sz w:val="22"/>
                <w:szCs w:val="22"/>
              </w:rPr>
              <w:t>B2.3. Exploración das calidades dos materiais e o tratamento non convencional destes (pintura esparexida, por chorro etc.).</w:t>
            </w:r>
          </w:p>
          <w:p>
            <w:pPr>
              <w:pStyle w:val="Ttp1"/>
              <w:numPr>
                <w:ilvl w:val="0"/>
                <w:numId w:val="1"/>
              </w:numPr>
              <w:ind w:left="227" w:hanging="227"/>
              <w:jc w:val="both"/>
              <w:rPr>
                <w:b/>
                <w:b/>
                <w:sz w:val="22"/>
                <w:szCs w:val="22"/>
              </w:rPr>
            </w:pPr>
            <w:r>
              <w:rPr>
                <w:b/>
                <w:sz w:val="22"/>
                <w:szCs w:val="22"/>
              </w:rPr>
              <w:t>B2.4. Emprego de distintos soportes nas creacións.</w:t>
            </w:r>
          </w:p>
          <w:p>
            <w:pPr>
              <w:pStyle w:val="Ttp1"/>
              <w:numPr>
                <w:ilvl w:val="0"/>
                <w:numId w:val="1"/>
              </w:numPr>
              <w:ind w:left="227" w:hanging="227"/>
              <w:jc w:val="both"/>
              <w:rPr>
                <w:b/>
                <w:b/>
                <w:sz w:val="22"/>
                <w:szCs w:val="22"/>
              </w:rPr>
            </w:pPr>
            <w:r>
              <w:rPr>
                <w:b/>
                <w:sz w:val="22"/>
                <w:szCs w:val="22"/>
              </w:rPr>
              <w:t xml:space="preserve">B2.5. Curiosidade por coñecer as posibilidades plásticas dos materiais. </w:t>
            </w:r>
          </w:p>
          <w:p>
            <w:pPr>
              <w:pStyle w:val="Ttp1"/>
              <w:numPr>
                <w:ilvl w:val="0"/>
                <w:numId w:val="1"/>
              </w:numPr>
              <w:ind w:left="227" w:hanging="227"/>
              <w:jc w:val="both"/>
              <w:rPr>
                <w:b/>
                <w:b/>
                <w:sz w:val="22"/>
                <w:szCs w:val="22"/>
              </w:rPr>
            </w:pPr>
            <w:r>
              <w:rPr>
                <w:b/>
                <w:sz w:val="22"/>
                <w:szCs w:val="22"/>
              </w:rPr>
              <w:t>B2.6. Construción de móbiles, estruturas e volume.</w:t>
            </w:r>
          </w:p>
          <w:p>
            <w:pPr>
              <w:pStyle w:val="Ttp1"/>
              <w:numPr>
                <w:ilvl w:val="0"/>
                <w:numId w:val="1"/>
              </w:numPr>
              <w:spacing w:before="60" w:after="60"/>
              <w:ind w:left="227" w:hanging="227"/>
              <w:contextualSpacing/>
              <w:jc w:val="both"/>
              <w:rPr>
                <w:b/>
                <w:b/>
                <w:sz w:val="22"/>
                <w:szCs w:val="22"/>
              </w:rPr>
            </w:pPr>
            <w:r>
              <w:rPr>
                <w:b/>
                <w:sz w:val="22"/>
                <w:szCs w:val="22"/>
              </w:rPr>
              <w:t>B2.7. Construción de estruturas sinxelas para representacións teatrais.</w:t>
            </w:r>
          </w:p>
        </w:tc>
        <w:tc>
          <w:tcPr>
            <w:tcW w:w="351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 Coñecer e utilizar materiais, técnicas e códigos diversos que se utilizan nas producións artísticas.</w:t>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EPB2.1.1. Representa formas naturais e artificiais con diferentes formas, cores, texturas e materiais.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EPB2.1.2. Consegue dar sensación de profundidade e volume ás súas creacións.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EPB2.1.3. Utiliza as cores, as mesturas e a tonalidade con sentido estético, de forma cada vez máis autónoma.</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EPB2.1.4. Realiza unha obra con materiais téxtiles de refugo.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EPB2.1.5. Experimenta con materiais e texturas para creacións orixinais, integrándoos de diferentes maneiras.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EPB2.1.6. Utiliza ceras, rotuladores, tintas, plumas etc. para os debuxos usando liñas grosas, finas, sombras, manchas etc.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EPB2.1.7. Representa obxectos coa técnica da esfumaxe.</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 </w:t>
            </w:r>
            <w:r>
              <w:rPr>
                <w:b/>
                <w:sz w:val="22"/>
                <w:szCs w:val="22"/>
              </w:rPr>
              <w:t>CCEC</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EPB2.1.8. Utiliza e mestura técnicas (acuarela, témperas etc.) con finalidade estética.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EPB2.1.9. Identifica as formas en que está representada a figura humana nas obras plásticas.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EPB2.1.10. Representa imaxes usando diferentes características da cor.</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EPB2.1.11. Utiliza diferentes materiais e texturas (arxila, tecidos, papel etc.) para as súas creacións plásticas.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EPB2.1.12. Recorta, encarta e pega con precisión, con distintos materiais e texturas, creando formas tridimensionais.</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753"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b</w:t>
            </w:r>
          </w:p>
        </w:tc>
        <w:tc>
          <w:tcPr>
            <w:tcW w:w="34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B2.8. Experimentación das dimensións e das proporcións dunha mesma forma en diferentes posicións.</w:t>
            </w:r>
          </w:p>
          <w:p>
            <w:pPr>
              <w:pStyle w:val="Ttp1"/>
              <w:numPr>
                <w:ilvl w:val="0"/>
                <w:numId w:val="1"/>
              </w:numPr>
              <w:ind w:left="227" w:hanging="227"/>
              <w:jc w:val="both"/>
              <w:rPr>
                <w:b/>
                <w:b/>
                <w:sz w:val="22"/>
                <w:szCs w:val="22"/>
              </w:rPr>
            </w:pPr>
            <w:r>
              <w:rPr>
                <w:b/>
                <w:sz w:val="22"/>
                <w:szCs w:val="22"/>
              </w:rPr>
              <w:t>B2.9. Experimentación das posibilidades de representación con liñas grosas, finas, continuas, descontinuas e xeométricas.</w:t>
            </w:r>
          </w:p>
          <w:p>
            <w:pPr>
              <w:pStyle w:val="Ttp1"/>
              <w:numPr>
                <w:ilvl w:val="0"/>
                <w:numId w:val="1"/>
              </w:numPr>
              <w:ind w:left="227" w:hanging="227"/>
              <w:jc w:val="both"/>
              <w:rPr>
                <w:b/>
                <w:b/>
                <w:sz w:val="22"/>
                <w:szCs w:val="22"/>
              </w:rPr>
            </w:pPr>
            <w:r>
              <w:rPr>
                <w:b/>
                <w:sz w:val="22"/>
                <w:szCs w:val="22"/>
              </w:rPr>
              <w:t xml:space="preserve">B2.10. Realización de fotografías: enfoque e planos. </w:t>
            </w:r>
          </w:p>
          <w:p>
            <w:pPr>
              <w:pStyle w:val="Ttp1"/>
              <w:numPr>
                <w:ilvl w:val="0"/>
                <w:numId w:val="1"/>
              </w:numPr>
              <w:ind w:left="227" w:hanging="227"/>
              <w:jc w:val="both"/>
              <w:rPr>
                <w:b/>
                <w:b/>
                <w:sz w:val="22"/>
                <w:szCs w:val="22"/>
              </w:rPr>
            </w:pPr>
            <w:r>
              <w:rPr>
                <w:b/>
                <w:sz w:val="22"/>
                <w:szCs w:val="22"/>
              </w:rPr>
              <w:t>B2.11. Aplicación en producións propias de aspectos observados en obras artísticas.</w:t>
            </w:r>
          </w:p>
          <w:p>
            <w:pPr>
              <w:pStyle w:val="Ttp1"/>
              <w:numPr>
                <w:ilvl w:val="0"/>
                <w:numId w:val="1"/>
              </w:numPr>
              <w:spacing w:before="60" w:after="60"/>
              <w:ind w:left="227" w:hanging="227"/>
              <w:contextualSpacing/>
              <w:jc w:val="both"/>
              <w:rPr>
                <w:b/>
                <w:b/>
                <w:sz w:val="22"/>
                <w:szCs w:val="22"/>
              </w:rPr>
            </w:pPr>
            <w:r>
              <w:rPr>
                <w:b/>
                <w:sz w:val="22"/>
                <w:szCs w:val="22"/>
              </w:rPr>
              <w:t xml:space="preserve">B2.12. Utilización de recursos dixitais e audiovisuais para a elaboración de obras artísticas. </w:t>
            </w:r>
          </w:p>
        </w:tc>
        <w:tc>
          <w:tcPr>
            <w:tcW w:w="351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B2.2. Realizar composicións plásticas con figuras xeométricas, manexando ferramentas básicas de precisión e utilizando escalas e proporcións.</w:t>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EPB2.2.1. Utiliza a cuadrícula como un elemento que estrutura o espazo gráfico.</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EPB2.2.2. Traza formas xeométricas con precisión, coa axuda das ferramentas básicas (regra, escuadro e cartabón).</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EPB2.2.3. Aplica nocións métricas e de perspectiva á construción de estruturas e á transformación do espazo.</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EPB2.2.4. Realiza trazados con precisión utilizando ferramentas básicas.</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EPB2.2.5. Manexa e utiliza escalas e proporcións axeitadas para representar obxectos.</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EPB2.2.6. Realiza composicións plásticas con figuras xeométricas, apreciando o valor expresivo da cor.</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EPB2.2.7. Debuxa persoas e obxectos a través dun eixe de simetría.</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753"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i</w:t>
            </w:r>
          </w:p>
          <w:p>
            <w:pPr>
              <w:pStyle w:val="Ttp1"/>
              <w:numPr>
                <w:ilvl w:val="0"/>
                <w:numId w:val="1"/>
              </w:numPr>
              <w:ind w:left="227" w:hanging="227"/>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d</w:t>
            </w:r>
          </w:p>
        </w:tc>
        <w:tc>
          <w:tcPr>
            <w:tcW w:w="34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B2.13. Compilación impresa e dixital sobre manifestacións artísticas.</w:t>
            </w:r>
          </w:p>
          <w:p>
            <w:pPr>
              <w:pStyle w:val="Ttp1"/>
              <w:numPr>
                <w:ilvl w:val="0"/>
                <w:numId w:val="1"/>
              </w:numPr>
              <w:ind w:left="227" w:hanging="227"/>
              <w:jc w:val="both"/>
              <w:rPr>
                <w:b/>
                <w:b/>
                <w:sz w:val="22"/>
                <w:szCs w:val="22"/>
              </w:rPr>
            </w:pPr>
            <w:r>
              <w:rPr>
                <w:b/>
                <w:sz w:val="22"/>
                <w:szCs w:val="22"/>
              </w:rPr>
              <w:t>B2.14. Interese pola procura da información artística.</w:t>
            </w:r>
          </w:p>
          <w:p>
            <w:pPr>
              <w:pStyle w:val="Ttp1"/>
              <w:numPr>
                <w:ilvl w:val="0"/>
                <w:numId w:val="1"/>
              </w:numPr>
              <w:ind w:left="227" w:hanging="227"/>
              <w:jc w:val="both"/>
              <w:rPr>
                <w:b/>
                <w:b/>
                <w:sz w:val="22"/>
                <w:szCs w:val="22"/>
              </w:rPr>
            </w:pPr>
            <w:r>
              <w:rPr>
                <w:b/>
                <w:sz w:val="22"/>
                <w:szCs w:val="22"/>
              </w:rPr>
              <w:t xml:space="preserve">B2.15. Interpretación da información. </w:t>
            </w:r>
          </w:p>
          <w:p>
            <w:pPr>
              <w:pStyle w:val="Ttp1"/>
              <w:numPr>
                <w:ilvl w:val="0"/>
                <w:numId w:val="1"/>
              </w:numPr>
              <w:spacing w:before="60" w:after="60"/>
              <w:ind w:left="227" w:hanging="227"/>
              <w:contextualSpacing/>
              <w:jc w:val="both"/>
              <w:rPr>
                <w:b/>
                <w:b/>
                <w:sz w:val="22"/>
                <w:szCs w:val="22"/>
              </w:rPr>
            </w:pPr>
            <w:r>
              <w:rPr>
                <w:b/>
                <w:sz w:val="22"/>
                <w:szCs w:val="22"/>
              </w:rPr>
              <w:t>B2.16. Inicio no uso dos medios audiovisuais e dixitais para a creación de obras plásticas.</w:t>
            </w:r>
          </w:p>
        </w:tc>
        <w:tc>
          <w:tcPr>
            <w:tcW w:w="351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B2.3. Utilizar e manexar as novas tecnoloxías da información e da comunicación como medio de información, investigación e deseño.</w:t>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EPB2.3.1. Coñece e utiliza recursos tecnolóxicos para obter información sobre o contexto artístico e cultural para as súas producións.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EPB2.3.2. Coñece e utiliza recursos tecnolóxicos básicos para a elaboración das propias creacións.</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EPB2.3.3. Procura imaxes en soporte dixital para as organizar e as transformar nunha produción propia (novela, historieta, cartel, mural, esquematización dunha lección da clase etc.).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EPB2.3.4. Utiliza as tecnoloxías da información e da comunicación para coñecer expresións artísticas e culturais dos pobos do mundo.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753"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j</w:t>
            </w:r>
          </w:p>
        </w:tc>
        <w:tc>
          <w:tcPr>
            <w:tcW w:w="34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B2.17. Establecemento de ordes e pautas para seguir.</w:t>
            </w:r>
          </w:p>
          <w:p>
            <w:pPr>
              <w:pStyle w:val="Ttp1"/>
              <w:numPr>
                <w:ilvl w:val="0"/>
                <w:numId w:val="1"/>
              </w:numPr>
              <w:spacing w:before="60" w:after="60"/>
              <w:ind w:left="227" w:hanging="227"/>
              <w:contextualSpacing/>
              <w:jc w:val="both"/>
              <w:rPr>
                <w:b/>
                <w:b/>
                <w:sz w:val="22"/>
                <w:szCs w:val="22"/>
              </w:rPr>
            </w:pPr>
            <w:r>
              <w:rPr>
                <w:b/>
                <w:sz w:val="22"/>
                <w:szCs w:val="22"/>
              </w:rPr>
              <w:t>B2.18. Interese por axustar o proceso creativo ás intencións previstas, mediante bosquexos ou deseños.</w:t>
            </w:r>
          </w:p>
        </w:tc>
        <w:tc>
          <w:tcPr>
            <w:tcW w:w="351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B2.4. Utilizar recursos bibliográficos, dos medios de comunicación e da internet para obter información que lle sirva para planificar e organizar os procesos creativos, así como para coñecer e intercambiar informacións con outro alumnado.</w:t>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EPB2.4.1. Organiza e planifica o seu propio proceso creativo partindo da idea, recollendo información bibliográfica, dos medios de comunicación ou da internet, desenvolvéndoa en esbozos e elixindo os que mellor se adecúan aos seus propósitos  na obra final, sen utilizar elementos estereotipados, sendo capaz de compartir cos compañeiros e compañeiras o proceso e o produto final obtido.</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CSIEE</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EPB2.4.2. Elabora bosquexos e deseños para axustar o proceso de creación individual ou en grupo, e presenta os traballos con orde e limpeza.</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CSIEE</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753"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j</w:t>
            </w:r>
          </w:p>
        </w:tc>
        <w:tc>
          <w:tcPr>
            <w:tcW w:w="34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B2.19. Uso responsable de instrumentos, materiais e espazos.</w:t>
            </w:r>
          </w:p>
          <w:p>
            <w:pPr>
              <w:pStyle w:val="Ttp1"/>
              <w:numPr>
                <w:ilvl w:val="0"/>
                <w:numId w:val="1"/>
              </w:numPr>
              <w:spacing w:before="60" w:after="60"/>
              <w:ind w:left="227" w:hanging="227"/>
              <w:contextualSpacing/>
              <w:jc w:val="both"/>
              <w:rPr>
                <w:b/>
                <w:b/>
                <w:sz w:val="22"/>
                <w:szCs w:val="22"/>
              </w:rPr>
            </w:pPr>
            <w:r>
              <w:rPr>
                <w:b/>
                <w:sz w:val="22"/>
                <w:szCs w:val="22"/>
              </w:rPr>
              <w:t xml:space="preserve">B2.20. Selección axeitada de materiais e espazos. </w:t>
            </w:r>
          </w:p>
        </w:tc>
        <w:tc>
          <w:tcPr>
            <w:tcW w:w="3519"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B2.5. Coidar e usar correctamente os materiais, os instrumentos e os espazos, </w:t>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EPB2.5.1. Desenvolve hábitos de orde e limpeza, e usa de forma responsable e axeitada os materiais, os instrumentos e os espazos.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EPB2.5.2. Presenta as tarefas con orde e limpeza, respectando as normas e as indicacións establecidas, e crea hábitos de traballo.</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753"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19"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EPB2.5.3. Selecciona e utiliza as materias de forma apropiada e responsable, segundo as súas posibilidades plásticas e os resultados marcados. </w:t>
            </w:r>
          </w:p>
        </w:tc>
        <w:tc>
          <w:tcPr>
            <w:tcW w:w="220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CSIEE</w:t>
            </w:r>
          </w:p>
        </w:tc>
      </w:tr>
    </w:tbl>
    <w:p>
      <w:pPr>
        <w:pStyle w:val="ListParagraph"/>
        <w:spacing w:lineRule="auto" w:line="360"/>
        <w:ind w:left="0" w:hanging="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2"/>
          <w:numId w:val="5"/>
        </w:numPr>
        <w:spacing w:lineRule="auto" w:line="360"/>
        <w:jc w:val="both"/>
        <w:rPr>
          <w:rFonts w:ascii="Arial" w:hAnsi="Arial" w:cs="Arial"/>
          <w:b/>
          <w:b/>
          <w:i/>
          <w:i/>
          <w:lang w:val="gl-ES"/>
        </w:rPr>
      </w:pPr>
      <w:r>
        <w:rPr>
          <w:rFonts w:cs="Arial" w:ascii="Arial" w:hAnsi="Arial"/>
          <w:b/>
          <w:i/>
          <w:sz w:val="24"/>
          <w:szCs w:val="24"/>
          <w:u w:val="single"/>
          <w:lang w:val="gl-ES"/>
        </w:rPr>
        <w:t>Música</w:t>
      </w:r>
      <w:bookmarkStart w:id="12" w:name="OMUS"/>
      <w:bookmarkEnd w:id="12"/>
      <w:r>
        <w:rPr>
          <w:rFonts w:cs="Arial" w:ascii="Arial" w:hAnsi="Arial"/>
          <w:b/>
          <w:i/>
          <w:lang w:val="gl-ES"/>
        </w:rPr>
        <w:t xml:space="preserve">. </w:t>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tbl>
      <w:tblPr>
        <w:tblW w:w="5000" w:type="pct"/>
        <w:jc w:val="left"/>
        <w:tblInd w:w="-197"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10" w:type="dxa"/>
          <w:bottom w:w="57" w:type="dxa"/>
          <w:right w:w="57" w:type="dxa"/>
        </w:tblCellMar>
        <w:tblLook w:val="0000"/>
      </w:tblPr>
      <w:tblGrid>
        <w:gridCol w:w="1666"/>
        <w:gridCol w:w="14"/>
        <w:gridCol w:w="3426"/>
        <w:gridCol w:w="1"/>
        <w:gridCol w:w="3494"/>
        <w:gridCol w:w="1"/>
        <w:gridCol w:w="3250"/>
        <w:gridCol w:w="3"/>
        <w:gridCol w:w="2147"/>
      </w:tblGrid>
      <w:tr>
        <w:trPr>
          <w:tblHeader w:val="true"/>
        </w:trPr>
        <w:tc>
          <w:tcPr>
            <w:tcW w:w="166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ÁREA</w:t>
            </w:r>
          </w:p>
        </w:tc>
        <w:tc>
          <w:tcPr>
            <w:tcW w:w="6936"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EDUCACIÓN ARTÍSTICA (EDUCACIÓN MUSICAL)</w:t>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CURSO</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CUARTO</w:t>
            </w:r>
          </w:p>
        </w:tc>
      </w:tr>
      <w:tr>
        <w:trPr>
          <w:tblHeader w:val="true"/>
        </w:trPr>
        <w:tc>
          <w:tcPr>
            <w:tcW w:w="166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3441"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Contidos</w:t>
            </w:r>
          </w:p>
        </w:tc>
        <w:tc>
          <w:tcPr>
            <w:tcW w:w="349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Criterios de avaliación</w:t>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Estándares de aprendizaxe</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Competencias clave</w:t>
            </w:r>
          </w:p>
        </w:tc>
      </w:tr>
      <w:tr>
        <w:trPr/>
        <w:tc>
          <w:tcPr>
            <w:tcW w:w="14002" w:type="dxa"/>
            <w:gridSpan w:val="9"/>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BLOQUE 1. ESCOITA</w:t>
            </w:r>
          </w:p>
        </w:tc>
      </w:tr>
      <w:tr>
        <w:trPr/>
        <w:tc>
          <w:tcPr>
            <w:tcW w:w="166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contextualSpacing/>
              <w:jc w:val="both"/>
              <w:rPr>
                <w:b/>
                <w:b/>
                <w:sz w:val="22"/>
                <w:szCs w:val="22"/>
              </w:rPr>
            </w:pPr>
            <w:r>
              <w:rPr>
                <w:b/>
                <w:sz w:val="22"/>
                <w:szCs w:val="22"/>
              </w:rPr>
              <w:t>o</w:t>
            </w:r>
          </w:p>
        </w:tc>
        <w:tc>
          <w:tcPr>
            <w:tcW w:w="3441" w:type="dxa"/>
            <w:gridSpan w:val="3"/>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 Audición activa dunha selección de pezas instrumentais e vocais de diferentes estilos e culturas, adaptadas á idade do alumnado.</w:t>
            </w:r>
          </w:p>
          <w:p>
            <w:pPr>
              <w:pStyle w:val="Ttp1"/>
              <w:numPr>
                <w:ilvl w:val="0"/>
                <w:numId w:val="1"/>
              </w:numPr>
              <w:ind w:left="227" w:hanging="227"/>
              <w:jc w:val="both"/>
              <w:rPr>
                <w:b/>
                <w:b/>
                <w:sz w:val="22"/>
                <w:szCs w:val="22"/>
              </w:rPr>
            </w:pPr>
            <w:r>
              <w:rPr>
                <w:b/>
                <w:sz w:val="22"/>
                <w:szCs w:val="22"/>
              </w:rPr>
              <w:t>B1.2. Asistencia a algunha representación musical.</w:t>
            </w:r>
          </w:p>
          <w:p>
            <w:pPr>
              <w:pStyle w:val="Ttp1"/>
              <w:numPr>
                <w:ilvl w:val="0"/>
                <w:numId w:val="1"/>
              </w:numPr>
              <w:ind w:left="227" w:hanging="227"/>
              <w:jc w:val="both"/>
              <w:rPr>
                <w:b/>
                <w:b/>
                <w:sz w:val="22"/>
                <w:szCs w:val="22"/>
              </w:rPr>
            </w:pPr>
            <w:r>
              <w:rPr>
                <w:b/>
                <w:sz w:val="22"/>
                <w:szCs w:val="22"/>
              </w:rPr>
              <w:t>B1.3. Interese polo repertorio tradicional de Galicia e das zonas de procedencia dos compañeiros e das compañeiras.</w:t>
            </w:r>
          </w:p>
          <w:p>
            <w:pPr>
              <w:pStyle w:val="Ttp1"/>
              <w:numPr>
                <w:ilvl w:val="0"/>
                <w:numId w:val="1"/>
              </w:numPr>
              <w:ind w:left="227" w:hanging="227"/>
              <w:jc w:val="both"/>
              <w:rPr>
                <w:b/>
                <w:b/>
                <w:sz w:val="22"/>
                <w:szCs w:val="22"/>
              </w:rPr>
            </w:pPr>
            <w:r>
              <w:rPr>
                <w:b/>
                <w:sz w:val="22"/>
                <w:szCs w:val="22"/>
              </w:rPr>
              <w:t>B1.4. Audición de obras musicais de distintas características e procedencias.</w:t>
            </w:r>
          </w:p>
          <w:p>
            <w:pPr>
              <w:pStyle w:val="Ttp1"/>
              <w:numPr>
                <w:ilvl w:val="0"/>
                <w:numId w:val="1"/>
              </w:numPr>
              <w:spacing w:before="60" w:after="60"/>
              <w:ind w:left="227" w:hanging="227"/>
              <w:contextualSpacing/>
              <w:jc w:val="both"/>
              <w:rPr>
                <w:b/>
                <w:b/>
                <w:sz w:val="22"/>
                <w:szCs w:val="22"/>
              </w:rPr>
            </w:pPr>
            <w:r>
              <w:rPr>
                <w:b/>
                <w:sz w:val="22"/>
                <w:szCs w:val="22"/>
              </w:rPr>
              <w:t>B1.5. Actitude atenta e silenciosa, e respecto polas normas de comportamento durante a audición de música e na asistencia a representacións.</w:t>
            </w:r>
          </w:p>
        </w:tc>
        <w:tc>
          <w:tcPr>
            <w:tcW w:w="3495"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 Utilizar a escoita musical para indagar nas posibilidades do son e coñecer exemplos de obras variadas da nosa e doutras culturas.</w:t>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EMB1.1.1. Expresa as súas apreciacións persoais sobre o feito artístico musical.</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6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gridSpan w:val="3"/>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9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EMB1.1.2. Manifesta as sensacións, as impresións e os sentimentos que lle provoca a audición dunha peza musical.</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6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gridSpan w:val="3"/>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9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EMB1.1.3. Coñece, entende e cumpre as normas de comportamento en audicións e representacións musicais.</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6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gridSpan w:val="3"/>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9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EMB1.1.4. Identifica manifestacións artísticas propias de Galicia.</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6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tc>
        <w:tc>
          <w:tcPr>
            <w:tcW w:w="3441"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B1.6. Recoñecemento de calidades dos sons: intensidade, duración, altura e timbre.</w:t>
            </w:r>
          </w:p>
          <w:p>
            <w:pPr>
              <w:pStyle w:val="Ttp1"/>
              <w:numPr>
                <w:ilvl w:val="0"/>
                <w:numId w:val="1"/>
              </w:numPr>
              <w:spacing w:before="60" w:after="60"/>
              <w:ind w:left="227" w:hanging="227"/>
              <w:contextualSpacing/>
              <w:jc w:val="both"/>
              <w:rPr>
                <w:b/>
                <w:b/>
                <w:sz w:val="22"/>
                <w:szCs w:val="22"/>
              </w:rPr>
            </w:pPr>
            <w:r>
              <w:rPr>
                <w:b/>
                <w:sz w:val="22"/>
                <w:szCs w:val="22"/>
              </w:rPr>
              <w:t>B1.7. Acento e pulso.</w:t>
            </w:r>
          </w:p>
        </w:tc>
        <w:tc>
          <w:tcPr>
            <w:tcW w:w="349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B1.2. Identificar e describir as características de elementos musicais e calidades dos sons do contexto.</w:t>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EMB1.2.1. Describe e dá información salientable sobre elementos da linguaxe musical presentes nas manifestacións musicais e nos sons do contexto.</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66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tc>
        <w:tc>
          <w:tcPr>
            <w:tcW w:w="3441" w:type="dxa"/>
            <w:gridSpan w:val="3"/>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B1.8. Elementos musicais. Tempo e matices: forte, piano e mezzoforte.</w:t>
            </w:r>
          </w:p>
          <w:p>
            <w:pPr>
              <w:pStyle w:val="Ttp1"/>
              <w:numPr>
                <w:ilvl w:val="0"/>
                <w:numId w:val="1"/>
              </w:numPr>
              <w:ind w:left="227" w:hanging="227"/>
              <w:jc w:val="both"/>
              <w:rPr>
                <w:b/>
                <w:b/>
                <w:sz w:val="22"/>
                <w:szCs w:val="22"/>
              </w:rPr>
            </w:pPr>
            <w:r>
              <w:rPr>
                <w:b/>
                <w:sz w:val="22"/>
                <w:szCs w:val="22"/>
              </w:rPr>
              <w:t>B1.9. Identificación dos rexistros de voces graves e agudas, así coma das posibles agrupacións vocais e instrumentais (solista, dúo, trío e coro).</w:t>
            </w:r>
          </w:p>
          <w:p>
            <w:pPr>
              <w:pStyle w:val="Ttp1"/>
              <w:numPr>
                <w:ilvl w:val="0"/>
                <w:numId w:val="1"/>
              </w:numPr>
              <w:spacing w:before="60" w:after="60"/>
              <w:ind w:left="227" w:hanging="227"/>
              <w:contextualSpacing/>
              <w:jc w:val="both"/>
              <w:rPr>
                <w:b/>
                <w:b/>
                <w:sz w:val="22"/>
                <w:szCs w:val="22"/>
              </w:rPr>
            </w:pPr>
            <w:r>
              <w:rPr>
                <w:b/>
                <w:sz w:val="22"/>
                <w:szCs w:val="22"/>
              </w:rPr>
              <w:t>B1.10. Compases binarios e ternarios.</w:t>
            </w:r>
          </w:p>
        </w:tc>
        <w:tc>
          <w:tcPr>
            <w:tcW w:w="3495"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B1.3. Analizar a organización de obras musicais sinxelas e describir os elementos que as compoñen.</w:t>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EMB1.3.1. Distingue tipos de voces e instrumentos, e agrupacións instrumentais ou vocais.</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6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gridSpan w:val="3"/>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9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EMB1.3.2. Identifica e describe variacións e contrastes de velocidade e intensidade tras a escoita de obras musicais.</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6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tc>
        <w:tc>
          <w:tcPr>
            <w:tcW w:w="3441" w:type="dxa"/>
            <w:gridSpan w:val="3"/>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B1.11. Recoñecemento e identificación das partes dunha peza musical. Formas musicais binarias e ternarias.</w:t>
            </w:r>
          </w:p>
        </w:tc>
        <w:tc>
          <w:tcPr>
            <w:tcW w:w="3495"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B1.4. Utilizar recursos gráficos durante a audición dunha peza musical.</w:t>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EMB1.4.1. Establece unha relación entre o que escoita e represéntao nun musicograma ou nunha partitura sinxela.</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6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gridSpan w:val="3"/>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9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EMB1.4.2. Identifica as partes dunha peza musical sinxela e presenta graficamente a súa estrutura.</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r>
          </w:p>
        </w:tc>
      </w:tr>
      <w:tr>
        <w:trPr/>
        <w:tc>
          <w:tcPr>
            <w:tcW w:w="166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gridSpan w:val="3"/>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9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EMB1.4.3. Representa graficamente, con linguaxe convencional ou non, os trazos característicos da música escoitada.</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4002" w:type="dxa"/>
            <w:gridSpan w:val="9"/>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BLOQUE 2. INTERPRETACIÓN MUSICAL</w:t>
            </w:r>
          </w:p>
        </w:tc>
      </w:tr>
      <w:tr>
        <w:trPr/>
        <w:tc>
          <w:tcPr>
            <w:tcW w:w="166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b</w:t>
            </w:r>
          </w:p>
        </w:tc>
        <w:tc>
          <w:tcPr>
            <w:tcW w:w="3441" w:type="dxa"/>
            <w:gridSpan w:val="3"/>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 Lectura e interpretación de pezas instrumentais e cancións sinxelas de maneira colectiva, con ou sen acompañamento, con distintos tipos de grafías.</w:t>
            </w:r>
          </w:p>
          <w:p>
            <w:pPr>
              <w:pStyle w:val="Ttp1"/>
              <w:numPr>
                <w:ilvl w:val="0"/>
                <w:numId w:val="1"/>
              </w:numPr>
              <w:ind w:left="227" w:hanging="227"/>
              <w:jc w:val="both"/>
              <w:rPr>
                <w:b/>
                <w:b/>
                <w:sz w:val="22"/>
                <w:szCs w:val="22"/>
              </w:rPr>
            </w:pPr>
            <w:r>
              <w:rPr>
                <w:b/>
                <w:sz w:val="22"/>
                <w:szCs w:val="22"/>
              </w:rPr>
              <w:t>B2.2. Frauta doce: dixitación da escala de dó sen alteracións.</w:t>
            </w:r>
          </w:p>
          <w:p>
            <w:pPr>
              <w:pStyle w:val="Ttp1"/>
              <w:numPr>
                <w:ilvl w:val="0"/>
                <w:numId w:val="1"/>
              </w:numPr>
              <w:ind w:left="227" w:hanging="227"/>
              <w:jc w:val="both"/>
              <w:rPr>
                <w:b/>
                <w:b/>
                <w:sz w:val="22"/>
                <w:szCs w:val="22"/>
              </w:rPr>
            </w:pPr>
            <w:r>
              <w:rPr>
                <w:b/>
                <w:sz w:val="22"/>
                <w:szCs w:val="22"/>
              </w:rPr>
              <w:t>B2.3. Iniciación aos instrumentos de placas Orff en acompañamentos de pezas sinxelas.</w:t>
            </w:r>
          </w:p>
          <w:p>
            <w:pPr>
              <w:pStyle w:val="Ttp1"/>
              <w:numPr>
                <w:ilvl w:val="0"/>
                <w:numId w:val="1"/>
              </w:numPr>
              <w:ind w:left="227" w:hanging="227"/>
              <w:jc w:val="both"/>
              <w:rPr>
                <w:b/>
                <w:b/>
                <w:sz w:val="22"/>
                <w:szCs w:val="22"/>
              </w:rPr>
            </w:pPr>
            <w:r>
              <w:rPr>
                <w:b/>
                <w:sz w:val="22"/>
                <w:szCs w:val="22"/>
              </w:rPr>
              <w:t>B2.4. Rexistro da música creada na aula mediante gravacións para a súa escoita posterior e a súa valoración.</w:t>
            </w:r>
          </w:p>
          <w:p>
            <w:pPr>
              <w:pStyle w:val="Ttp1"/>
              <w:numPr>
                <w:ilvl w:val="0"/>
                <w:numId w:val="1"/>
              </w:numPr>
              <w:ind w:left="227" w:hanging="227"/>
              <w:jc w:val="both"/>
              <w:rPr>
                <w:b/>
                <w:b/>
                <w:sz w:val="22"/>
                <w:szCs w:val="22"/>
              </w:rPr>
            </w:pPr>
            <w:r>
              <w:rPr>
                <w:b/>
                <w:sz w:val="22"/>
                <w:szCs w:val="22"/>
              </w:rPr>
              <w:t>B2.5. Dobre barra e DC.</w:t>
            </w:r>
          </w:p>
          <w:p>
            <w:pPr>
              <w:pStyle w:val="Ttp1"/>
              <w:numPr>
                <w:ilvl w:val="0"/>
                <w:numId w:val="1"/>
              </w:numPr>
              <w:ind w:left="227" w:hanging="227"/>
              <w:jc w:val="both"/>
              <w:rPr>
                <w:b/>
                <w:b/>
                <w:sz w:val="22"/>
                <w:szCs w:val="22"/>
              </w:rPr>
            </w:pPr>
            <w:r>
              <w:rPr>
                <w:b/>
                <w:sz w:val="22"/>
                <w:szCs w:val="22"/>
              </w:rPr>
              <w:t>B2.6. Ditados rítmicos con grafías de negra, branca, redonda e corchea, e os seus silencios.</w:t>
            </w:r>
          </w:p>
          <w:p>
            <w:pPr>
              <w:pStyle w:val="Ttp1"/>
              <w:numPr>
                <w:ilvl w:val="0"/>
                <w:numId w:val="1"/>
              </w:numPr>
              <w:spacing w:before="60" w:after="60"/>
              <w:ind w:left="227" w:hanging="227"/>
              <w:contextualSpacing/>
              <w:jc w:val="both"/>
              <w:rPr>
                <w:b/>
                <w:b/>
                <w:sz w:val="22"/>
                <w:szCs w:val="22"/>
              </w:rPr>
            </w:pPr>
            <w:r>
              <w:rPr>
                <w:b/>
                <w:sz w:val="22"/>
                <w:szCs w:val="22"/>
              </w:rPr>
              <w:t>B2.7. Ditados melódicos sinxelos.</w:t>
            </w:r>
          </w:p>
        </w:tc>
        <w:tc>
          <w:tcPr>
            <w:tcW w:w="3495"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 Interpretar un repertorio básico de cancións e pezas instrumentais, en solitario ou en grupo, mediante a voz ou instrumentos, utilizando a linguaxe musical.</w:t>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EMB2.1.1. Utiliza de xeito correcto a linguaxe musical traballada para a interpretación de obras.</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6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gridSpan w:val="3"/>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9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EMB2.1.2. Traduce á linguaxe musical convencional melodías e ritmos sinxelos.</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66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gridSpan w:val="3"/>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9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EMB2.1.3. Interpreta pezas vocais e instrumentais sinxelas con distintos agrupamentos con e sen acompañamento.</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6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gridSpan w:val="3"/>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9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EMB2.1.4. Toma conciencia dos erros cometidos e amosa interese por mellorar.</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6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b</w:t>
            </w:r>
          </w:p>
        </w:tc>
        <w:tc>
          <w:tcPr>
            <w:tcW w:w="3441" w:type="dxa"/>
            <w:gridSpan w:val="3"/>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B2.8. Improvisación de esquemas rítmicos e melódicos sobre bases musicais dadas.</w:t>
            </w:r>
          </w:p>
          <w:p>
            <w:pPr>
              <w:pStyle w:val="Ttp1"/>
              <w:numPr>
                <w:ilvl w:val="0"/>
                <w:numId w:val="1"/>
              </w:numPr>
              <w:spacing w:before="60" w:after="60"/>
              <w:ind w:left="227" w:hanging="227"/>
              <w:contextualSpacing/>
              <w:jc w:val="both"/>
              <w:rPr>
                <w:b/>
                <w:b/>
                <w:sz w:val="22"/>
                <w:szCs w:val="22"/>
              </w:rPr>
            </w:pPr>
            <w:r>
              <w:rPr>
                <w:b/>
                <w:sz w:val="22"/>
                <w:szCs w:val="22"/>
              </w:rPr>
              <w:t>B2.9. Creación guiada de pezas musicais sinxelas a partir de elementos dados.</w:t>
            </w:r>
          </w:p>
        </w:tc>
        <w:tc>
          <w:tcPr>
            <w:tcW w:w="3495"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B2.2. Explorar estruturas musicais e seleccionar e combinar ideas musicais dentro de estruturas sinxelas entre varias dadas, co obxectivo de crear un produto musical propio individual ou grupal.</w:t>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EMB2.2.1. Crea unha peza musical sinxela a partir da selección, a combinación e a organización dunha serie de elementos dados previamente, coñecidos e/ou manexados.</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66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gridSpan w:val="3"/>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9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EMB2.2.2. Amosa respecto e responsabilidade no traballo individual e colectivo.</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6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d</w:t>
            </w:r>
          </w:p>
        </w:tc>
        <w:tc>
          <w:tcPr>
            <w:tcW w:w="3441" w:type="dxa"/>
            <w:gridSpan w:val="3"/>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B2.10. Recreación musical e sonorización dun texto oral ou escrito.</w:t>
            </w:r>
          </w:p>
          <w:p>
            <w:pPr>
              <w:pStyle w:val="Ttp1"/>
              <w:numPr>
                <w:ilvl w:val="0"/>
                <w:numId w:val="1"/>
              </w:numPr>
              <w:ind w:left="227" w:hanging="227"/>
              <w:jc w:val="both"/>
              <w:rPr>
                <w:b/>
                <w:b/>
                <w:sz w:val="22"/>
                <w:szCs w:val="22"/>
              </w:rPr>
            </w:pPr>
            <w:r>
              <w:rPr>
                <w:b/>
                <w:sz w:val="22"/>
                <w:szCs w:val="22"/>
              </w:rPr>
              <w:t>B2.11. Sonorización de imaxes ou representacións dramáticas usando materiais, instrumentos e dispositivos electrónicos.</w:t>
            </w:r>
          </w:p>
          <w:p>
            <w:pPr>
              <w:pStyle w:val="Ttp1"/>
              <w:numPr>
                <w:ilvl w:val="0"/>
                <w:numId w:val="1"/>
              </w:numPr>
              <w:spacing w:before="60" w:after="60"/>
              <w:ind w:left="227" w:hanging="227"/>
              <w:contextualSpacing/>
              <w:jc w:val="both"/>
              <w:rPr>
                <w:b/>
                <w:b/>
                <w:sz w:val="22"/>
                <w:szCs w:val="22"/>
              </w:rPr>
            </w:pPr>
            <w:r>
              <w:rPr>
                <w:b/>
                <w:sz w:val="22"/>
                <w:szCs w:val="22"/>
              </w:rPr>
              <w:t>B2.12. Construción dun instrumento.</w:t>
            </w:r>
          </w:p>
        </w:tc>
        <w:tc>
          <w:tcPr>
            <w:tcW w:w="3495"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B2.3. Explorar e utilizar as posibilidades sonoras e expresivas de diversos materiais, instrumentos e dispositivos electrónicos.</w:t>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EMB2.3.1. Emprega instrumentos materiais e dispositivos electrónicos para crear pezas musicais sinxelas e para a sonorización de imaxes e representacións dramáticas.</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6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gridSpan w:val="3"/>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9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EMB2.3.2. Constrúe algún instrumento orixinal ou similar a un existente.</w:t>
            </w:r>
          </w:p>
        </w:tc>
        <w:tc>
          <w:tcPr>
            <w:tcW w:w="214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CCEC </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002" w:type="dxa"/>
            <w:gridSpan w:val="9"/>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BLOQUE 3. MÚSICA, MOVEMENTO E DANZA</w:t>
            </w:r>
          </w:p>
        </w:tc>
      </w:tr>
      <w:tr>
        <w:trPr/>
        <w:tc>
          <w:tcPr>
            <w:tcW w:w="168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tc>
        <w:tc>
          <w:tcPr>
            <w:tcW w:w="34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 Recoñecemento do corpo como instrumento rítmico e de expresión corporal.</w:t>
            </w:r>
          </w:p>
          <w:p>
            <w:pPr>
              <w:pStyle w:val="Ttp1"/>
              <w:numPr>
                <w:ilvl w:val="0"/>
                <w:numId w:val="1"/>
              </w:numPr>
              <w:spacing w:before="60" w:after="60"/>
              <w:ind w:left="227" w:hanging="227"/>
              <w:contextualSpacing/>
              <w:jc w:val="both"/>
              <w:rPr>
                <w:b/>
                <w:b/>
                <w:sz w:val="22"/>
                <w:szCs w:val="22"/>
              </w:rPr>
            </w:pPr>
            <w:r>
              <w:rPr>
                <w:b/>
                <w:sz w:val="22"/>
                <w:szCs w:val="22"/>
              </w:rPr>
              <w:t>B3.2. Creación de pequenas coreografías para obras musicais breves e de estrutura sinxela.</w:t>
            </w:r>
          </w:p>
        </w:tc>
        <w:tc>
          <w:tcPr>
            <w:tcW w:w="3495"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 Adquirir capacidades expresivas e creativas que ofrecen a expresión corporal e a danza.</w:t>
            </w:r>
          </w:p>
        </w:tc>
        <w:tc>
          <w:tcPr>
            <w:tcW w:w="3251"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EMB3.1.1. Identifica e utiliza o corpo como instrumento para a expresión de sentimentos e emocións, e como forma de interacción social.</w:t>
            </w:r>
          </w:p>
        </w:tc>
        <w:tc>
          <w:tcPr>
            <w:tcW w:w="215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8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9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1"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EMB3.1.2. Inventa e reproduce pequenas coreografías que corresponden coa forma interna dunha obra musical de forma sinxela binaria, ternaria e rondó.</w:t>
            </w:r>
          </w:p>
        </w:tc>
        <w:tc>
          <w:tcPr>
            <w:tcW w:w="215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68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contextualSpacing/>
              <w:jc w:val="both"/>
              <w:rPr>
                <w:b/>
                <w:b/>
                <w:sz w:val="22"/>
                <w:szCs w:val="22"/>
              </w:rPr>
            </w:pPr>
            <w:r>
              <w:rPr>
                <w:b/>
                <w:sz w:val="22"/>
                <w:szCs w:val="22"/>
              </w:rPr>
              <w:t>o</w:t>
            </w:r>
          </w:p>
        </w:tc>
        <w:tc>
          <w:tcPr>
            <w:tcW w:w="34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B3.3. Reprodución de xogos motores e secuencias de movementos fixados ou inventados, procurando unha progresiva coordinación individual e colectiva.</w:t>
            </w:r>
          </w:p>
          <w:p>
            <w:pPr>
              <w:pStyle w:val="Ttp1"/>
              <w:numPr>
                <w:ilvl w:val="0"/>
                <w:numId w:val="1"/>
              </w:numPr>
              <w:spacing w:before="60" w:after="60"/>
              <w:ind w:left="227" w:hanging="227"/>
              <w:contextualSpacing/>
              <w:jc w:val="both"/>
              <w:rPr>
                <w:b/>
                <w:b/>
                <w:sz w:val="22"/>
                <w:szCs w:val="22"/>
              </w:rPr>
            </w:pPr>
            <w:r>
              <w:rPr>
                <w:b/>
                <w:sz w:val="22"/>
                <w:szCs w:val="22"/>
              </w:rPr>
              <w:t>B3.4. Iniciación á interpretación de danzas tradicionais galegas e doutras culturas.</w:t>
            </w:r>
          </w:p>
        </w:tc>
        <w:tc>
          <w:tcPr>
            <w:tcW w:w="3495"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B3.2. Interpretar un repertorio básico de danzas propias da cultura galega e doutras culturas.</w:t>
            </w:r>
          </w:p>
        </w:tc>
        <w:tc>
          <w:tcPr>
            <w:tcW w:w="3251"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EMB3.2.1. Controla a postura e a coordinación coa música cando interpreta danzas.</w:t>
            </w:r>
          </w:p>
        </w:tc>
        <w:tc>
          <w:tcPr>
            <w:tcW w:w="215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8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9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1"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EMB3.2.2. Identifica, reproduce e goza interpretando danzas tradicionais galegas e doutras culturas.</w:t>
            </w:r>
          </w:p>
        </w:tc>
        <w:tc>
          <w:tcPr>
            <w:tcW w:w="215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bl>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Educación Física. </w:t>
      </w:r>
    </w:p>
    <w:tbl>
      <w:tblPr>
        <w:tblW w:w="9423" w:type="dxa"/>
        <w:jc w:val="left"/>
        <w:tblInd w:w="-49"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10" w:type="dxa"/>
          <w:bottom w:w="57" w:type="dxa"/>
          <w:right w:w="57" w:type="dxa"/>
        </w:tblCellMar>
        <w:tblLook w:val="0000"/>
      </w:tblPr>
      <w:tblGrid>
        <w:gridCol w:w="979"/>
        <w:gridCol w:w="2211"/>
        <w:gridCol w:w="2199"/>
        <w:gridCol w:w="2712"/>
        <w:gridCol w:w="1322"/>
      </w:tblGrid>
      <w:tr>
        <w:trPr>
          <w:tblHeader w:val="true"/>
          <w:trHeight w:val="51" w:hRule="atLeast"/>
        </w:trPr>
        <w:tc>
          <w:tcPr>
            <w:tcW w:w="97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ÁREA</w:t>
            </w:r>
          </w:p>
        </w:tc>
        <w:tc>
          <w:tcPr>
            <w:tcW w:w="441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EDUCACIÓN FÍSICA</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CURSO</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CUARTO</w:t>
            </w:r>
          </w:p>
        </w:tc>
      </w:tr>
      <w:tr>
        <w:trPr>
          <w:tblHeader w:val="true"/>
          <w:trHeight w:val="51" w:hRule="atLeast"/>
        </w:trPr>
        <w:tc>
          <w:tcPr>
            <w:tcW w:w="97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22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Contidos</w:t>
            </w:r>
          </w:p>
        </w:tc>
        <w:tc>
          <w:tcPr>
            <w:tcW w:w="219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Criterios de avaliación</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Estándares de aprendizaxe</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b/>
                <w:b/>
                <w:sz w:val="22"/>
                <w:szCs w:val="22"/>
              </w:rPr>
            </w:pPr>
            <w:r>
              <w:rPr>
                <w:b/>
                <w:sz w:val="22"/>
                <w:szCs w:val="22"/>
              </w:rPr>
              <w:t>Competencias clave</w:t>
            </w:r>
          </w:p>
        </w:tc>
      </w:tr>
      <w:tr>
        <w:trPr>
          <w:trHeight w:val="51" w:hRule="atLeast"/>
        </w:trPr>
        <w:tc>
          <w:tcPr>
            <w:tcW w:w="9423"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1. CONTIDOS COMÚNS EN EDUCACIÓN FÍSICA</w:t>
            </w:r>
          </w:p>
        </w:tc>
      </w:tr>
      <w:tr>
        <w:trPr>
          <w:trHeight w:val="51"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k</w:t>
            </w:r>
          </w:p>
          <w:p>
            <w:pPr>
              <w:pStyle w:val="Ttp1"/>
              <w:numPr>
                <w:ilvl w:val="0"/>
                <w:numId w:val="1"/>
              </w:numPr>
              <w:spacing w:before="60" w:after="60"/>
              <w:ind w:left="227" w:hanging="227"/>
              <w:contextualSpacing/>
              <w:jc w:val="both"/>
              <w:rPr>
                <w:b/>
                <w:b/>
                <w:sz w:val="22"/>
                <w:szCs w:val="22"/>
              </w:rPr>
            </w:pPr>
            <w:r>
              <w:rPr>
                <w:b/>
                <w:sz w:val="22"/>
                <w:szCs w:val="22"/>
              </w:rPr>
              <w:t>m</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 Valoración e aceptación da propia realidade corporal e a das demais persoas.</w:t>
            </w:r>
          </w:p>
          <w:p>
            <w:pPr>
              <w:pStyle w:val="Ttp1"/>
              <w:numPr>
                <w:ilvl w:val="0"/>
                <w:numId w:val="1"/>
              </w:numPr>
              <w:ind w:left="227" w:hanging="227"/>
              <w:jc w:val="both"/>
              <w:rPr>
                <w:b/>
                <w:b/>
                <w:sz w:val="22"/>
                <w:szCs w:val="22"/>
              </w:rPr>
            </w:pPr>
            <w:r>
              <w:rPr>
                <w:b/>
                <w:sz w:val="22"/>
                <w:szCs w:val="22"/>
              </w:rPr>
              <w:t>B1.2. Aceptación e respecto cara ás normas, regras, estratexias e persoas que participan no xogo. Elaboración e cumprimento dun código de xogo limpo.</w:t>
            </w:r>
          </w:p>
          <w:p>
            <w:pPr>
              <w:pStyle w:val="Ttp1"/>
              <w:numPr>
                <w:ilvl w:val="0"/>
                <w:numId w:val="1"/>
              </w:numPr>
              <w:spacing w:before="60" w:after="60"/>
              <w:ind w:left="227" w:hanging="227"/>
              <w:contextualSpacing/>
              <w:jc w:val="both"/>
              <w:rPr>
                <w:b/>
                <w:b/>
                <w:sz w:val="22"/>
                <w:szCs w:val="22"/>
              </w:rPr>
            </w:pPr>
            <w:r>
              <w:rPr>
                <w:b/>
                <w:sz w:val="22"/>
                <w:szCs w:val="22"/>
              </w:rPr>
              <w:t>B1.3. Confianza nas propias capacidades para desenvolver actitudes apropiadas e afrontar as dificultades propias da práctica da actividade física.</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 Opinar, tanto desde a perspectiva de participante como de espectador ou espectadora, ante as posibles situacións conflitivas xurdidas, participando en debates, e aceptando as opinións dos e das demais.</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EFB1.1.1. Investiga, reflexiona e debate de forma guiada sobre distintos aspectos da moda e a imaxe corporal dos modelos publicitarios. </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CD</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EFB1.1.2. Explica aos seus compañeiros e compañeiras as características dun xogo practicado na clase.</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EFB1.1.3. Mostra boa disposición para solucionar os conflitos de xeito razoable.</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EFB1.1.4. Recoñece as condutas inapropiadas que se producen na práctica deportiva.</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EFB1.1.5. Demostra un nivel de autoconfianza axeitada ás súas capacidades.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pPr>
            <w:r>
              <w:rPr>
                <w:b/>
                <w:sz w:val="22"/>
                <w:szCs w:val="22"/>
              </w:rPr>
              <w:t>i</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B1.4. Utilización de medios tecnolóxicos no proceso de aprendizaxe para obter información, relacionada coa área.</w:t>
            </w:r>
          </w:p>
          <w:p>
            <w:pPr>
              <w:pStyle w:val="Ttp1"/>
              <w:numPr>
                <w:ilvl w:val="0"/>
                <w:numId w:val="1"/>
              </w:numPr>
              <w:spacing w:before="60" w:after="60"/>
              <w:ind w:left="227" w:hanging="227"/>
              <w:contextualSpacing/>
              <w:jc w:val="both"/>
              <w:rPr>
                <w:b/>
                <w:b/>
                <w:sz w:val="22"/>
                <w:szCs w:val="22"/>
              </w:rPr>
            </w:pPr>
            <w:r>
              <w:rPr>
                <w:b/>
                <w:sz w:val="22"/>
                <w:szCs w:val="22"/>
              </w:rPr>
              <w:t>B1.5. Integración das tecnoloxías da información e a comunicación no proceso de aprendizaxe.</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B1.2. Buscar e presentar información e compartila, utilizando fontes de información determinadas e facendo uso das tecnoloxías da información e a comunicación como recurso de apoio á área.</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EFB1.2.1. Utiliza as novas tecnoloxías para localizar a información que se lle solicita.</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EFB1.2.2. Presenta os seus traballos atendendo as pautas proporcionadas, con orde, estrutura e limpeza.</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EFB1.2.3. Expón as súas ideas expresándose de forma correcta en diferentes situacións e respecta as opinións dos e das demais.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51"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k</w:t>
            </w:r>
          </w:p>
          <w:p>
            <w:pPr>
              <w:pStyle w:val="Ttp1"/>
              <w:numPr>
                <w:ilvl w:val="0"/>
                <w:numId w:val="1"/>
              </w:numPr>
              <w:ind w:left="227" w:hanging="227"/>
              <w:jc w:val="both"/>
              <w:rPr>
                <w:b/>
                <w:b/>
                <w:sz w:val="22"/>
                <w:szCs w:val="22"/>
              </w:rPr>
            </w:pPr>
            <w:r>
              <w:rPr>
                <w:b/>
                <w:sz w:val="22"/>
                <w:szCs w:val="22"/>
              </w:rPr>
              <w:t>l</w:t>
            </w:r>
          </w:p>
          <w:p>
            <w:pPr>
              <w:pStyle w:val="Ttp1"/>
              <w:numPr>
                <w:ilvl w:val="0"/>
                <w:numId w:val="1"/>
              </w:numPr>
              <w:spacing w:before="60" w:after="60"/>
              <w:ind w:left="227" w:hanging="227"/>
              <w:contextualSpacing/>
              <w:jc w:val="both"/>
              <w:rPr>
                <w:b/>
                <w:b/>
                <w:sz w:val="22"/>
                <w:szCs w:val="22"/>
              </w:rPr>
            </w:pPr>
            <w:r>
              <w:rPr>
                <w:b/>
                <w:sz w:val="22"/>
                <w:szCs w:val="22"/>
              </w:rPr>
              <w:t>n</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B1.6. Implicación activa en actividades motrices diversas, recoñecendo e aceptando as diferenzas individuais no nivel de habilidade.</w:t>
            </w:r>
          </w:p>
          <w:p>
            <w:pPr>
              <w:pStyle w:val="Ttp1"/>
              <w:numPr>
                <w:ilvl w:val="0"/>
                <w:numId w:val="1"/>
              </w:numPr>
              <w:ind w:left="227" w:hanging="227"/>
              <w:jc w:val="both"/>
              <w:rPr>
                <w:b/>
                <w:b/>
                <w:sz w:val="22"/>
                <w:szCs w:val="22"/>
              </w:rPr>
            </w:pPr>
            <w:r>
              <w:rPr>
                <w:b/>
                <w:sz w:val="22"/>
                <w:szCs w:val="22"/>
              </w:rPr>
              <w:t>B1.7. Uso correcto de materiais e espazos na práctica da Educación física.</w:t>
            </w:r>
          </w:p>
          <w:p>
            <w:pPr>
              <w:pStyle w:val="Ttp1"/>
              <w:numPr>
                <w:ilvl w:val="0"/>
                <w:numId w:val="1"/>
              </w:numPr>
              <w:ind w:left="227" w:hanging="227"/>
              <w:jc w:val="both"/>
              <w:rPr>
                <w:b/>
                <w:b/>
                <w:sz w:val="22"/>
                <w:szCs w:val="22"/>
              </w:rPr>
            </w:pPr>
            <w:r>
              <w:rPr>
                <w:b/>
                <w:sz w:val="22"/>
                <w:szCs w:val="22"/>
              </w:rPr>
              <w:t>B1.8. O coidado do corpo e a consolidación de hábitos de hixiene corporal.</w:t>
            </w:r>
          </w:p>
          <w:p>
            <w:pPr>
              <w:pStyle w:val="Ttp1"/>
              <w:numPr>
                <w:ilvl w:val="0"/>
                <w:numId w:val="1"/>
              </w:numPr>
              <w:ind w:left="227" w:hanging="227"/>
              <w:jc w:val="both"/>
              <w:rPr>
                <w:b/>
                <w:b/>
                <w:sz w:val="22"/>
                <w:szCs w:val="22"/>
              </w:rPr>
            </w:pPr>
            <w:r>
              <w:rPr>
                <w:b/>
                <w:sz w:val="22"/>
                <w:szCs w:val="22"/>
              </w:rPr>
              <w:t>B1.9. Coñecemento da normativa básica de circulación en rúas e estradas.</w:t>
            </w:r>
          </w:p>
          <w:p>
            <w:pPr>
              <w:pStyle w:val="Ttp1"/>
              <w:numPr>
                <w:ilvl w:val="0"/>
                <w:numId w:val="1"/>
              </w:numPr>
              <w:spacing w:before="60" w:after="60"/>
              <w:ind w:left="227" w:hanging="227"/>
              <w:contextualSpacing/>
              <w:jc w:val="both"/>
              <w:rPr>
                <w:b/>
                <w:b/>
                <w:sz w:val="22"/>
                <w:szCs w:val="22"/>
              </w:rPr>
            </w:pPr>
            <w:r>
              <w:rPr>
                <w:b/>
                <w:sz w:val="22"/>
                <w:szCs w:val="22"/>
              </w:rPr>
              <w:t>B1.10. Identificación e respecto, ao realizar saídas fóra do colexio, dos sinais básicos de tráfico que afectan aos peóns ou peoas e ás persoas ciclistas.</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B1.3. Demostrar un comportamento persoal e social responsable, respectándose a un mesmo e ás outras persoas nas actividades físicas e nos xogos, aceptando as normas e regras establecidas e actuando con interese e iniciativa individual e traballo en equipo.</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EFB1.3.1. Participa activamente nas actividades propostas buscando unha mellora da competencia motriz.</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EFB1.3.2. Demostra certa autonomía resolvendo problemas motores.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CSIEE</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CCEC</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EFB1.3.3. Incorpora nas súas rutinas o coidado e hixiene do corpo.</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EFB1.3.4. Participa na recollida e organización de material utilizado nas clases.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EFB1.3.5. Acepta formar parte do grupo que lle corresponda e o resultado das competicións con deportividade.</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t>EFB1.3.6. Recoñece e respecta as normas de educación viaria en contornos habituais e non habituais.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pPr>
            <w:r>
              <w:rPr>
                <w:b/>
                <w:sz w:val="22"/>
                <w:szCs w:val="22"/>
              </w:rPr>
              <w:t>CAA</w:t>
            </w:r>
          </w:p>
        </w:tc>
      </w:tr>
      <w:tr>
        <w:trPr>
          <w:trHeight w:val="51" w:hRule="atLeast"/>
        </w:trPr>
        <w:tc>
          <w:tcPr>
            <w:tcW w:w="9423"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2. O CORPO: IMAXE E PERCEPCIÓN</w:t>
            </w:r>
          </w:p>
        </w:tc>
      </w:tr>
      <w:tr>
        <w:trPr>
          <w:trHeight w:val="51"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k</w:t>
            </w:r>
          </w:p>
          <w:p>
            <w:pPr>
              <w:pStyle w:val="Ttp1"/>
              <w:numPr>
                <w:ilvl w:val="0"/>
                <w:numId w:val="1"/>
              </w:numPr>
              <w:spacing w:before="60" w:after="60"/>
              <w:ind w:left="227" w:hanging="227"/>
              <w:contextualSpacing/>
              <w:jc w:val="both"/>
              <w:rPr>
                <w:b/>
                <w:b/>
                <w:sz w:val="22"/>
                <w:szCs w:val="22"/>
              </w:rPr>
            </w:pPr>
            <w:r>
              <w:rPr>
                <w:b/>
                <w:sz w:val="22"/>
                <w:szCs w:val="22"/>
              </w:rPr>
              <w:t>m</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 Valoración e aceptación da propia realidade corporal e a dos e das demais mostrando una actitude crítica cara ao modelo estético-corporal socialmente vixente.</w:t>
            </w:r>
          </w:p>
          <w:p>
            <w:pPr>
              <w:pStyle w:val="Ttp1"/>
              <w:numPr>
                <w:ilvl w:val="0"/>
                <w:numId w:val="1"/>
              </w:numPr>
              <w:ind w:left="227" w:hanging="227"/>
              <w:jc w:val="both"/>
              <w:rPr>
                <w:b/>
                <w:b/>
                <w:sz w:val="22"/>
                <w:szCs w:val="22"/>
              </w:rPr>
            </w:pPr>
            <w:r>
              <w:rPr>
                <w:b/>
                <w:sz w:val="22"/>
                <w:szCs w:val="22"/>
              </w:rPr>
              <w:t>B2.2. Seguridade, confianza nun mesmo e nas demais persoas.</w:t>
            </w:r>
          </w:p>
          <w:p>
            <w:pPr>
              <w:pStyle w:val="Ttp1"/>
              <w:numPr>
                <w:ilvl w:val="0"/>
                <w:numId w:val="1"/>
              </w:numPr>
              <w:spacing w:before="60" w:after="60"/>
              <w:ind w:left="227" w:hanging="227"/>
              <w:contextualSpacing/>
              <w:jc w:val="both"/>
              <w:rPr>
                <w:b/>
                <w:b/>
                <w:sz w:val="22"/>
                <w:szCs w:val="22"/>
              </w:rPr>
            </w:pPr>
            <w:r>
              <w:rPr>
                <w:b/>
                <w:sz w:val="22"/>
                <w:szCs w:val="22"/>
              </w:rPr>
              <w:t>B2.3. Autonomía persoal: autoestima, expectativas realistas de éxito.</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 Aceptar e respectar a propia realidade corporal e a das demais persoas.</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EFB2.1.1. Respecta a diversidade de realidades corporais e de niveis de competencia motriz entre os nenos e nenas da clase.</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EFB2.1.2. Toma de conciencia das esixencias e valoración do esforzo que comportan as aprendizaxes de novas habilidades.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rHeight w:val="51"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pPr>
            <w:r>
              <w:rPr>
                <w:b/>
                <w:sz w:val="22"/>
                <w:szCs w:val="22"/>
              </w:rPr>
              <w:t>k</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B2.4. Descubrimento dos elementos orgánico-funcionais relacionados co movemento: circulación, respiración, locomoción (principais músculos e articulacións).</w:t>
            </w:r>
          </w:p>
          <w:p>
            <w:pPr>
              <w:pStyle w:val="Ttp1"/>
              <w:numPr>
                <w:ilvl w:val="0"/>
                <w:numId w:val="1"/>
              </w:numPr>
              <w:ind w:left="227" w:hanging="227"/>
              <w:jc w:val="both"/>
              <w:rPr>
                <w:b/>
                <w:b/>
                <w:sz w:val="22"/>
                <w:szCs w:val="22"/>
              </w:rPr>
            </w:pPr>
            <w:r>
              <w:rPr>
                <w:b/>
                <w:sz w:val="22"/>
                <w:szCs w:val="22"/>
              </w:rPr>
              <w:t>B2.5. Control do ritmo respiratorio en diferentes actividades. Toma de conciencia e inicio do control dos diferentes tipos de respiración.</w:t>
            </w:r>
          </w:p>
          <w:p>
            <w:pPr>
              <w:pStyle w:val="Ttp1"/>
              <w:numPr>
                <w:ilvl w:val="0"/>
                <w:numId w:val="1"/>
              </w:numPr>
              <w:ind w:left="227" w:hanging="227"/>
              <w:jc w:val="both"/>
              <w:rPr>
                <w:b/>
                <w:b/>
                <w:sz w:val="22"/>
                <w:szCs w:val="22"/>
              </w:rPr>
            </w:pPr>
            <w:r>
              <w:rPr>
                <w:b/>
                <w:sz w:val="22"/>
                <w:szCs w:val="22"/>
              </w:rPr>
              <w:t>B2.6 Equilibrio estático e dinámico sobre superficies estables e inestables e alturas variables.</w:t>
            </w:r>
          </w:p>
          <w:p>
            <w:pPr>
              <w:pStyle w:val="Ttp1"/>
              <w:numPr>
                <w:ilvl w:val="0"/>
                <w:numId w:val="1"/>
              </w:numPr>
              <w:spacing w:before="60" w:after="60"/>
              <w:ind w:left="227" w:hanging="227"/>
              <w:contextualSpacing/>
              <w:jc w:val="both"/>
              <w:rPr>
                <w:b/>
                <w:b/>
                <w:sz w:val="22"/>
                <w:szCs w:val="22"/>
              </w:rPr>
            </w:pPr>
            <w:r>
              <w:rPr>
                <w:b/>
                <w:sz w:val="22"/>
                <w:szCs w:val="22"/>
              </w:rPr>
              <w:t>B2.7. Organización espacial (organización dos elementos no espazo, apreciación de distancias, traxectorias, orientación, lonxitude). Organización temporal (duración, sucesión, ritmo). Organización espazo-temporal velocidade, previsión do movemento).</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B2.2. Coñecer a estrutura e funcionamento do corpo para adaptar o movemento ás circunstancias e condicións de cada situación, sendo capaz de representar mentalmente o seu corpo na organización das accións motrices.</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EFB2.2.1. Recoñece os dous tipos de respiración.</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EFB2.2.2. Mantense en equilibrio sobre distintas bases de sustentación a alturas variables.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EFB2.2.3. Coñece os músculos e articulacións principais que participan en movementos segmentarios básicos e no control postural.</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 xml:space="preserve">CSC </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EFB2.2.4. Colócase á esquerda-dereita de diferentes obxectos, persoas e espazos en movemento, con e sen manipulación de distintos móbiles.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EFB2.2.5. Mellora a súa eficacia nas repostas motrices ante combinacións de estímulos visuais, auditivos e táctiles no tempo e no espazo.</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rHeight w:val="51" w:hRule="atLeast"/>
        </w:trPr>
        <w:tc>
          <w:tcPr>
            <w:tcW w:w="9423"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3. HABILIDADES MOTRICES</w:t>
            </w:r>
          </w:p>
        </w:tc>
      </w:tr>
      <w:tr>
        <w:trPr>
          <w:trHeight w:val="51"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k</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 Formas e posibilidades do movemento. Axuste e consolidación dos elementos fundamentais na execución das habilidades motrices básicas.</w:t>
            </w:r>
          </w:p>
          <w:p>
            <w:pPr>
              <w:pStyle w:val="Ttp1"/>
              <w:numPr>
                <w:ilvl w:val="0"/>
                <w:numId w:val="1"/>
              </w:numPr>
              <w:ind w:left="227" w:hanging="227"/>
              <w:jc w:val="both"/>
              <w:rPr>
                <w:b/>
                <w:b/>
                <w:sz w:val="22"/>
                <w:szCs w:val="22"/>
              </w:rPr>
            </w:pPr>
            <w:r>
              <w:rPr>
                <w:b/>
                <w:sz w:val="22"/>
                <w:szCs w:val="22"/>
              </w:rPr>
              <w:t>B3.2. Utilización eficaz e económica das habilidades motrices básicas en medios e situacións estables e coñecidas.</w:t>
            </w:r>
          </w:p>
          <w:p>
            <w:pPr>
              <w:pStyle w:val="Ttp1"/>
              <w:numPr>
                <w:ilvl w:val="0"/>
                <w:numId w:val="1"/>
              </w:numPr>
              <w:ind w:left="227" w:hanging="227"/>
              <w:jc w:val="both"/>
              <w:rPr>
                <w:b/>
                <w:b/>
                <w:sz w:val="22"/>
                <w:szCs w:val="22"/>
              </w:rPr>
            </w:pPr>
            <w:r>
              <w:rPr>
                <w:b/>
                <w:sz w:val="22"/>
                <w:szCs w:val="22"/>
              </w:rPr>
              <w:t>B3.3. Inicio na adaptación das habilidades básicas a situacións non habituais e contornos descoñecidos ou con incerteza, incidindo nos mecanismos de decisión.</w:t>
            </w:r>
          </w:p>
          <w:p>
            <w:pPr>
              <w:pStyle w:val="Ttp1"/>
              <w:numPr>
                <w:ilvl w:val="0"/>
                <w:numId w:val="1"/>
              </w:numPr>
              <w:ind w:left="227" w:hanging="227"/>
              <w:jc w:val="both"/>
              <w:rPr>
                <w:b/>
                <w:b/>
                <w:sz w:val="22"/>
                <w:szCs w:val="22"/>
              </w:rPr>
            </w:pPr>
            <w:r>
              <w:rPr>
                <w:b/>
                <w:sz w:val="22"/>
                <w:szCs w:val="22"/>
              </w:rPr>
              <w:t>B3.4. Mellora das capacidades físicas básicas de forma global e orientada á execución das habilidades motrices.</w:t>
            </w:r>
          </w:p>
          <w:p>
            <w:pPr>
              <w:pStyle w:val="Ttp1"/>
              <w:numPr>
                <w:ilvl w:val="0"/>
                <w:numId w:val="1"/>
              </w:numPr>
              <w:spacing w:before="60" w:after="60"/>
              <w:ind w:left="227" w:hanging="227"/>
              <w:contextualSpacing/>
              <w:jc w:val="both"/>
              <w:rPr>
                <w:b/>
                <w:b/>
                <w:sz w:val="22"/>
                <w:szCs w:val="22"/>
              </w:rPr>
            </w:pPr>
            <w:r>
              <w:rPr>
                <w:b/>
                <w:sz w:val="22"/>
                <w:szCs w:val="22"/>
              </w:rPr>
              <w:t>B3.5. Disposición favorable a participar en actividades físicas diversas aceptando a existencia de diferenzas no nivel de habilidade.</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 Resolver situacións motrices con diversidade de estímulos e condicionantes espazo-temporais, seleccionando e combinando as habilidades motrices básicas e adaptándoas ás condicións establecidas de forma eficaz.</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EFB3.1.1. Realiza desprazamentos en diferentes tipos de contornos e en actividades físico-deportivas e artístico-expresivas, intentando non perder o equilibrio nin a continuidade, axustando a súa realización aos parámetros espazo-temporais.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EFB3.1.2. Realiza a habilidade motriz básica do salto en diferentes tipos de contornos e de actividades físico-deportivas e artístico-expresivas sen perder o equilibrio e a continuidade, axustando a súa realización aos parámetros espazo-temporais.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EFB3.1.3. Realiza as habilidades motrices básicas de manipulación de obxectos (lanzamento, recepción) a diferentes tipos de contornos e de actividades físico-deportivas e artístico-expresivas aplicando os xestos e utilizando os segmentos dominantes.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EFB3.1.4. Realiza as habilidades motrices de xiro en diferentes tipos de contornos sen perder o equilibrio e a continuidade, tendo en conta dous eixes corporais e os dous sentidos, e axustando a súa realización aos parámetros espazo-temporais.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EFB3.1.5. Mantén o equilibrio en diferentes posicións e superficies.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EFB3.1.6. Realiza actividades físicas e xogos propostos no medio natural ou en contornos non habituais con certo nivel de incertezas.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423"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4. ACTIVIDADES FÍSICAS ARTÍSTICO EXPRESIVAS</w:t>
            </w:r>
          </w:p>
        </w:tc>
      </w:tr>
      <w:tr>
        <w:trPr>
          <w:trHeight w:val="51"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k</w:t>
            </w:r>
          </w:p>
          <w:p>
            <w:pPr>
              <w:pStyle w:val="Ttp1"/>
              <w:numPr>
                <w:ilvl w:val="0"/>
                <w:numId w:val="1"/>
              </w:numPr>
              <w:ind w:left="227" w:hanging="227"/>
              <w:jc w:val="both"/>
              <w:rPr>
                <w:b/>
                <w:b/>
                <w:sz w:val="22"/>
                <w:szCs w:val="22"/>
              </w:rPr>
            </w:pPr>
            <w:r>
              <w:rPr>
                <w:b/>
                <w:sz w:val="22"/>
                <w:szCs w:val="22"/>
              </w:rPr>
              <w:t>m</w:t>
            </w:r>
          </w:p>
          <w:p>
            <w:pPr>
              <w:pStyle w:val="Ttp1"/>
              <w:numPr>
                <w:ilvl w:val="0"/>
                <w:numId w:val="1"/>
              </w:numPr>
              <w:spacing w:before="60" w:after="60"/>
              <w:ind w:left="227" w:hanging="227"/>
              <w:contextualSpacing/>
              <w:jc w:val="both"/>
              <w:rPr>
                <w:b/>
                <w:b/>
                <w:sz w:val="22"/>
                <w:szCs w:val="22"/>
              </w:rPr>
            </w:pPr>
            <w:r>
              <w:rPr>
                <w:b/>
                <w:sz w:val="22"/>
                <w:szCs w:val="22"/>
              </w:rPr>
              <w:t>o</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B4.1. O corpo e o movemento como instrumentos de expresión e comunicación.</w:t>
            </w:r>
          </w:p>
          <w:p>
            <w:pPr>
              <w:pStyle w:val="Ttp1"/>
              <w:numPr>
                <w:ilvl w:val="0"/>
                <w:numId w:val="1"/>
              </w:numPr>
              <w:ind w:left="227" w:hanging="227"/>
              <w:jc w:val="both"/>
              <w:rPr>
                <w:b/>
                <w:b/>
                <w:sz w:val="22"/>
                <w:szCs w:val="22"/>
              </w:rPr>
            </w:pPr>
            <w:r>
              <w:rPr>
                <w:b/>
                <w:sz w:val="22"/>
                <w:szCs w:val="22"/>
              </w:rPr>
              <w:t>B4.2. Coñecemento e práctica de diversas manifestacións expresivas adaptadas ao ámbito escolar: mimo, dramatización, baile, expresión corporal.</w:t>
            </w:r>
          </w:p>
          <w:p>
            <w:pPr>
              <w:pStyle w:val="Ttp1"/>
              <w:numPr>
                <w:ilvl w:val="0"/>
                <w:numId w:val="1"/>
              </w:numPr>
              <w:ind w:left="227" w:hanging="227"/>
              <w:jc w:val="both"/>
              <w:rPr>
                <w:b/>
                <w:b/>
                <w:sz w:val="22"/>
                <w:szCs w:val="22"/>
              </w:rPr>
            </w:pPr>
            <w:r>
              <w:rPr>
                <w:b/>
                <w:sz w:val="22"/>
                <w:szCs w:val="22"/>
              </w:rPr>
              <w:t>B4.3. Adecuación do movemento a estruturas espazo-temporais e execución de bailes e coreografías simples utilizando como base o folclore galego e outros bailes do mundo.</w:t>
            </w:r>
          </w:p>
          <w:p>
            <w:pPr>
              <w:pStyle w:val="Ttp1"/>
              <w:numPr>
                <w:ilvl w:val="0"/>
                <w:numId w:val="1"/>
              </w:numPr>
              <w:spacing w:before="60" w:after="60"/>
              <w:ind w:left="227" w:hanging="227"/>
              <w:contextualSpacing/>
              <w:jc w:val="both"/>
              <w:rPr>
                <w:b/>
                <w:b/>
                <w:sz w:val="22"/>
                <w:szCs w:val="22"/>
              </w:rPr>
            </w:pPr>
            <w:r>
              <w:rPr>
                <w:b/>
                <w:sz w:val="22"/>
                <w:szCs w:val="22"/>
              </w:rPr>
              <w:t>B4.4. Expresión de emocións e sentimentos a través do corpo, o xesto e o movemento.</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B4.1. Utilizar os recursos expresivos do corpo e o movemento, de forma estética e creativa, comunicando sensacións, emocións e ideas.</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EFB4.1.1. Representa personaxes, situacións, ideas e sentimentos, utilizando os recursos expresivos do corpo, individualmente, en parellas ou en grupos.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EFB4.1.2. Realiza movementos a partir de estímulos rítmicos ou musicais, individualmente,en parellas ou grupos.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EFB4.1.3. Coñece e practica bailes e danzas sinxelas representativas da cultura galega e doutras culturas, seguindo unha coreografía básica.</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EFB4.1.4. Leva a cabo manifestacións artísticas en interacción cos compañeiros e compañeiras.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51"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k</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B4.5. Desenvolvemento das habilidades motrices básicas, participando en actividades artístico-expresivas. </w:t>
            </w:r>
          </w:p>
          <w:p>
            <w:pPr>
              <w:pStyle w:val="Ttp1"/>
              <w:numPr>
                <w:ilvl w:val="0"/>
                <w:numId w:val="1"/>
              </w:numPr>
              <w:spacing w:before="60" w:after="60"/>
              <w:ind w:left="227" w:hanging="227"/>
              <w:contextualSpacing/>
              <w:jc w:val="both"/>
              <w:rPr>
                <w:b/>
                <w:b/>
                <w:sz w:val="22"/>
                <w:szCs w:val="22"/>
              </w:rPr>
            </w:pPr>
            <w:r>
              <w:rPr>
                <w:b/>
                <w:sz w:val="22"/>
                <w:szCs w:val="22"/>
              </w:rPr>
              <w:t>B4.6. Recoñecer e valorar a posibilidade de cambiar as montaxes ou coreografías de actividades artístico-expresivas (espazos, materiais, tempos...) para adaptalas ás necesidades do grupo.</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B4.2. Relacionar os conceptos específicos de Educación física e os introducidos noutras áreas coa práctica de actividades artístico-expresivas.</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EFB4.2.1. Distingue as capacidades físicas básicas implicadas nas actividades artístico-expresivas.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EFB4.2.2. Coñece a importancia do desenvolvemento das capacidades físicas para a mellora das habilidades motrices implicadas nas actividades artístico-expresivas.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51" w:hRule="atLeast"/>
        </w:trPr>
        <w:tc>
          <w:tcPr>
            <w:tcW w:w="9423"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5. ACTIVIDADE FÍSICA E SAÚDE</w:t>
            </w:r>
            <w:r>
              <w:rPr/>
              <w:t xml:space="preserve"> </w:t>
            </w:r>
          </w:p>
        </w:tc>
      </w:tr>
      <w:tr>
        <w:trPr>
          <w:trHeight w:val="51"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k</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B5.1. Consolidación de hábitos de hixiene corporal e adquisición de hábitos posturais e alimentarios saudables relacionados coa actividade física.</w:t>
            </w:r>
          </w:p>
          <w:p>
            <w:pPr>
              <w:pStyle w:val="Ttp1"/>
              <w:numPr>
                <w:ilvl w:val="0"/>
                <w:numId w:val="1"/>
              </w:numPr>
              <w:ind w:left="227" w:hanging="227"/>
              <w:jc w:val="both"/>
              <w:rPr>
                <w:b/>
                <w:b/>
                <w:sz w:val="22"/>
                <w:szCs w:val="22"/>
              </w:rPr>
            </w:pPr>
            <w:r>
              <w:rPr>
                <w:b/>
                <w:sz w:val="22"/>
                <w:szCs w:val="22"/>
              </w:rPr>
              <w:t xml:space="preserve">B5.2. Recoñecemento dos beneficios da actividade física na saúde integral da persoa. </w:t>
            </w:r>
          </w:p>
          <w:p>
            <w:pPr>
              <w:pStyle w:val="Ttp1"/>
              <w:numPr>
                <w:ilvl w:val="0"/>
                <w:numId w:val="1"/>
              </w:numPr>
              <w:spacing w:before="60" w:after="60"/>
              <w:ind w:left="227" w:hanging="227"/>
              <w:contextualSpacing/>
              <w:jc w:val="both"/>
              <w:rPr>
                <w:b/>
                <w:b/>
                <w:sz w:val="22"/>
                <w:szCs w:val="22"/>
              </w:rPr>
            </w:pPr>
            <w:r>
              <w:rPr>
                <w:b/>
                <w:sz w:val="22"/>
                <w:szCs w:val="22"/>
              </w:rPr>
              <w:t>B5.3. Práctica segura da actividade física, recoñecendo a importancia do quecemento, a dosificación do esforzo, a volta á calma e a relaxación.</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B5.1. Recoñecer os efectos do exercicio físico, a hixiene, a alimentación e os hábitos posturais sobre a saúde e o benestar, manifestando unha actitude responsable cara a un mesmo ou mesma.</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EFB5.1.1. Participa activamente nas actividades propostas para mellorar as capacidades físicas relacionándoas coa saúde.</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EFB5.1.2. Relaciona os principais hábitos de alimentación coa actividade física (horarios de comidas, calidade/cantidade dos alimentos inxeridos etc.).</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EFB5.1.3. Coñece os efectos beneficiosos do exercicio físico para a saúde.</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EFB5.1.4. Adopta hábitos posturais axeitados recoñecendo a súa importancia para saúde.</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EFB5.1.5. Realiza os quecementos de forma autónoma.</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rHeight w:val="51"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k</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B5.4. Mellora da condición física orientada á saúde, en función do desenvolvemento psicobiolóxico.</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B5.2. Mellorar o nivel das súas capacidades físicas, regulando e dosificando a intensidade e duración do esforzo, tendo en conta as súas posibilidades e a súa relación coa saúde.</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EFB5.2.1. Mellora o seu nivel de partida das capacidades físicas orientadas á saúde.</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EFB5.2.2. Identifica a frecuencia cardíaca en repouso e realizando actividade física, nel mesmo ou nun compañeiro ou compañeira.</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EFB5.2.3. Percibe e comeza a adaptar a intensidade do seu esforzo ás demandas da estrutura da clase de Educación física.</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51" w:hRule="atLeast"/>
        </w:trPr>
        <w:tc>
          <w:tcPr>
            <w:tcW w:w="97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k</w:t>
            </w:r>
          </w:p>
        </w:tc>
        <w:tc>
          <w:tcPr>
            <w:tcW w:w="22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B5.5. Adopción das medidas básicas de seguridade na execución das actividades físicas e no uso de materiais e espazos.</w:t>
            </w:r>
          </w:p>
          <w:p>
            <w:pPr>
              <w:pStyle w:val="Ttp1"/>
              <w:numPr>
                <w:ilvl w:val="0"/>
                <w:numId w:val="1"/>
              </w:numPr>
              <w:spacing w:before="60" w:after="60"/>
              <w:ind w:left="227" w:hanging="227"/>
              <w:contextualSpacing/>
              <w:jc w:val="both"/>
              <w:rPr>
                <w:b/>
                <w:b/>
                <w:sz w:val="22"/>
                <w:szCs w:val="22"/>
              </w:rPr>
            </w:pPr>
            <w:r>
              <w:rPr>
                <w:b/>
                <w:sz w:val="22"/>
                <w:szCs w:val="22"/>
              </w:rPr>
              <w:t>B5.6 Actitude favorable cara á actividade física con relación á saúde, manifestando comportamentos responsables, respectuosos e seguros cara a un mesmo e as demais persoas.</w:t>
            </w:r>
          </w:p>
        </w:tc>
        <w:tc>
          <w:tcPr>
            <w:tcW w:w="219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B5.3. Identificar e interiorizar a importancia da prevención, a recuperación e as medidas de seguridade na realización da práctica da actividade física.</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EFB5.3.1. Ten en conta a seguridade na práctica da actividade física, sendo capaz de realizar o quecemento con certa autonomía.</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51" w:hRule="atLeast"/>
        </w:trPr>
        <w:tc>
          <w:tcPr>
            <w:tcW w:w="9423"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6. OS XOGOS E ACTIVIDADES DEPORTIVAS</w:t>
            </w:r>
          </w:p>
        </w:tc>
      </w:tr>
      <w:tr>
        <w:trPr>
          <w:trHeight w:val="51"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k</w:t>
            </w:r>
          </w:p>
          <w:p>
            <w:pPr>
              <w:pStyle w:val="Ttp1"/>
              <w:numPr>
                <w:ilvl w:val="0"/>
                <w:numId w:val="1"/>
              </w:numPr>
              <w:spacing w:before="60" w:after="60"/>
              <w:ind w:left="227" w:hanging="227"/>
              <w:contextualSpacing/>
              <w:jc w:val="both"/>
              <w:rPr>
                <w:b/>
                <w:b/>
                <w:sz w:val="22"/>
                <w:szCs w:val="22"/>
              </w:rPr>
            </w:pPr>
            <w:r>
              <w:rPr>
                <w:b/>
                <w:sz w:val="22"/>
                <w:szCs w:val="22"/>
              </w:rPr>
              <w:t>m</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B6.1. Descubrimento e aplicación das estratexias básicas de xogo relacionadas coa cooperación, a oposición e a cooperación-oposición. </w:t>
            </w:r>
          </w:p>
          <w:p>
            <w:pPr>
              <w:pStyle w:val="Ttp1"/>
              <w:numPr>
                <w:ilvl w:val="0"/>
                <w:numId w:val="1"/>
              </w:numPr>
              <w:ind w:left="227" w:hanging="227"/>
              <w:jc w:val="both"/>
              <w:rPr>
                <w:b/>
                <w:b/>
                <w:sz w:val="22"/>
                <w:szCs w:val="22"/>
              </w:rPr>
            </w:pPr>
            <w:r>
              <w:rPr>
                <w:b/>
                <w:sz w:val="22"/>
                <w:szCs w:val="22"/>
              </w:rPr>
              <w:t>B6.2. Respecto cara ás persoas que participan no xogo e rexeitamento cara aos comportamentos antisociais.</w:t>
            </w:r>
          </w:p>
          <w:p>
            <w:pPr>
              <w:pStyle w:val="Ttp1"/>
              <w:numPr>
                <w:ilvl w:val="0"/>
                <w:numId w:val="1"/>
              </w:numPr>
              <w:spacing w:before="60" w:after="60"/>
              <w:ind w:left="227" w:hanging="227"/>
              <w:contextualSpacing/>
              <w:jc w:val="both"/>
              <w:rPr>
                <w:b/>
                <w:b/>
                <w:sz w:val="22"/>
                <w:szCs w:val="22"/>
              </w:rPr>
            </w:pPr>
            <w:r>
              <w:rPr>
                <w:b/>
                <w:sz w:val="22"/>
                <w:szCs w:val="22"/>
              </w:rPr>
              <w:t>B6.3. Comprensión, aceptación e cumprimento das normas de xogo.</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B6.1. Resolver retos tácticos elementais propios do xogo e de actividades físicas, con ou sen oposición, aplicando principios e regras para resolver as situacións motrices, actuando de forma individual, coordinada e cooperativa e desempeñando as diferentes funcións implícitas en xogos e actividades</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EFB6.1.1. Consolida o uso dos recursos adecuados para resolver situacións básicas de táctica individual e colectiva en situacións motrices habituais.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EFB6.1.2. Utiliza as habilidades motrices básicas en distintos xogos e actividades físicas.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51"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k</w:t>
            </w:r>
          </w:p>
          <w:p>
            <w:pPr>
              <w:pStyle w:val="Ttp1"/>
              <w:numPr>
                <w:ilvl w:val="0"/>
                <w:numId w:val="1"/>
              </w:numPr>
              <w:ind w:left="227" w:hanging="227"/>
              <w:jc w:val="both"/>
              <w:rPr>
                <w:b/>
                <w:b/>
                <w:sz w:val="22"/>
                <w:szCs w:val="22"/>
              </w:rPr>
            </w:pPr>
            <w:r>
              <w:rPr>
                <w:b/>
                <w:sz w:val="22"/>
                <w:szCs w:val="22"/>
              </w:rPr>
              <w:t>m</w:t>
            </w:r>
          </w:p>
          <w:p>
            <w:pPr>
              <w:pStyle w:val="Ttp1"/>
              <w:numPr>
                <w:ilvl w:val="0"/>
                <w:numId w:val="1"/>
              </w:numPr>
              <w:spacing w:before="60" w:after="60"/>
              <w:ind w:left="227" w:hanging="227"/>
              <w:contextualSpacing/>
              <w:jc w:val="both"/>
              <w:rPr>
                <w:b/>
                <w:b/>
                <w:sz w:val="22"/>
                <w:szCs w:val="22"/>
              </w:rPr>
            </w:pPr>
            <w:r>
              <w:rPr>
                <w:b/>
                <w:sz w:val="22"/>
                <w:szCs w:val="22"/>
              </w:rPr>
              <w:t>o</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B6.4. O xogo e o deporte como elementos da realidade social.</w:t>
              <w:br/>
              <w:t>Coñecemento e práctica de xogos tradicionais de Galicia.</w:t>
            </w:r>
          </w:p>
          <w:p>
            <w:pPr>
              <w:pStyle w:val="Ttp1"/>
              <w:numPr>
                <w:ilvl w:val="0"/>
                <w:numId w:val="1"/>
              </w:numPr>
              <w:spacing w:before="60" w:after="60"/>
              <w:ind w:left="227" w:hanging="227"/>
              <w:contextualSpacing/>
              <w:jc w:val="both"/>
              <w:rPr>
                <w:b/>
                <w:b/>
                <w:sz w:val="22"/>
                <w:szCs w:val="22"/>
              </w:rPr>
            </w:pPr>
            <w:r>
              <w:rPr>
                <w:b/>
                <w:sz w:val="22"/>
                <w:szCs w:val="22"/>
              </w:rPr>
              <w:t>B6.5. Achegamento ao xogo doutras comunidades e países dos seus compañeiros e compañeiras da clase.</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B6.2. Coñecer, a diversidade de actividades físicas, lúdicas, deportivas,en especial as de Galicia.</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EFB6.2.1. Recoñece as diferenzas, características básicas entre xogos populares, deportes colectivos, deportes individuais e actividades na natureza.</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CCEE</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EFB6.2.2. Recoñece a orixe e a importancia dos xogos e os deportes tradicionais de Galicia.</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EFB6.2.3. Realiza distintos xogos e deportes tradicionais de Galicia seguindo as regras básicas.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404"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k</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B6.6. Aplicación das habilidades básicas en situacións de xogo.</w:t>
            </w:r>
          </w:p>
          <w:p>
            <w:pPr>
              <w:pStyle w:val="Ttp1"/>
              <w:numPr>
                <w:ilvl w:val="0"/>
                <w:numId w:val="1"/>
              </w:numPr>
              <w:spacing w:before="60" w:after="60"/>
              <w:ind w:left="227" w:hanging="227"/>
              <w:contextualSpacing/>
              <w:jc w:val="both"/>
              <w:rPr>
                <w:b/>
                <w:b/>
                <w:sz w:val="22"/>
                <w:szCs w:val="22"/>
              </w:rPr>
            </w:pPr>
            <w:r>
              <w:rPr>
                <w:b/>
                <w:sz w:val="22"/>
                <w:szCs w:val="22"/>
              </w:rPr>
              <w:t>B6.7. Participación en xogos de diferente tipoloxía e iniciación á práctica de actividades deportivas a través de xogos predeportivos e o deporte adaptado.</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B6.3. Relacionar os conceptos específicos de Educación física e os introducidos noutras áreas coa práctica de actividades físico-deportivas.</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EFB6.3.1. Distingue as capacidades físicas básicas implicadas nos xogos e nas actividades deportivas.</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EFB6.3.2. Distingue en xogos e deportes individuais e colectivos estratexias de cooperación e de oposición.</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399" w:hRule="atLeast"/>
        </w:trPr>
        <w:tc>
          <w:tcPr>
            <w:tcW w:w="97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k</w:t>
            </w:r>
          </w:p>
          <w:p>
            <w:pPr>
              <w:pStyle w:val="Ttp1"/>
              <w:numPr>
                <w:ilvl w:val="0"/>
                <w:numId w:val="1"/>
              </w:numPr>
              <w:ind w:left="227" w:hanging="227"/>
              <w:jc w:val="both"/>
              <w:rPr>
                <w:b/>
                <w:b/>
                <w:sz w:val="22"/>
                <w:szCs w:val="22"/>
              </w:rPr>
            </w:pPr>
            <w:r>
              <w:rPr>
                <w:b/>
                <w:sz w:val="22"/>
                <w:szCs w:val="22"/>
              </w:rPr>
              <w:t>l</w:t>
            </w:r>
          </w:p>
          <w:p>
            <w:pPr>
              <w:pStyle w:val="Ttp1"/>
              <w:numPr>
                <w:ilvl w:val="0"/>
                <w:numId w:val="1"/>
              </w:numPr>
              <w:ind w:left="227" w:hanging="227"/>
              <w:jc w:val="both"/>
              <w:rPr>
                <w:b/>
                <w:b/>
                <w:sz w:val="22"/>
                <w:szCs w:val="22"/>
              </w:rPr>
            </w:pPr>
            <w:r>
              <w:rPr>
                <w:b/>
                <w:sz w:val="22"/>
                <w:szCs w:val="22"/>
              </w:rPr>
              <w:t>n</w:t>
            </w:r>
          </w:p>
          <w:p>
            <w:pPr>
              <w:pStyle w:val="Ttp1"/>
              <w:numPr>
                <w:ilvl w:val="0"/>
                <w:numId w:val="1"/>
              </w:numPr>
              <w:spacing w:before="60" w:after="60"/>
              <w:ind w:left="227" w:hanging="227"/>
              <w:contextualSpacing/>
              <w:jc w:val="both"/>
              <w:rPr>
                <w:b/>
                <w:b/>
                <w:sz w:val="22"/>
                <w:szCs w:val="22"/>
              </w:rPr>
            </w:pPr>
            <w:r>
              <w:rPr>
                <w:b/>
                <w:sz w:val="22"/>
                <w:szCs w:val="22"/>
              </w:rPr>
              <w:t>o</w:t>
            </w:r>
          </w:p>
        </w:tc>
        <w:tc>
          <w:tcPr>
            <w:tcW w:w="221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B6.8 Iniciación á orientación deportiva mediante propostas lúdicas (ximnasio, patio, parque).</w:t>
            </w:r>
          </w:p>
          <w:p>
            <w:pPr>
              <w:pStyle w:val="Ttp1"/>
              <w:numPr>
                <w:ilvl w:val="0"/>
                <w:numId w:val="1"/>
              </w:numPr>
              <w:ind w:left="227" w:hanging="227"/>
              <w:jc w:val="both"/>
              <w:rPr>
                <w:b/>
                <w:b/>
                <w:sz w:val="22"/>
                <w:szCs w:val="22"/>
              </w:rPr>
            </w:pPr>
            <w:r>
              <w:rPr>
                <w:b/>
                <w:sz w:val="22"/>
                <w:szCs w:val="22"/>
              </w:rPr>
              <w:t xml:space="preserve">B6.9 Práctica e gozo de actividades motrices lúdicas relacionadas coa natureza (xogos de campo, de exploración, de aventura, marcha, escalada...). </w:t>
            </w:r>
          </w:p>
          <w:p>
            <w:pPr>
              <w:pStyle w:val="Ttp1"/>
              <w:numPr>
                <w:ilvl w:val="0"/>
                <w:numId w:val="1"/>
              </w:numPr>
              <w:spacing w:before="60" w:after="60"/>
              <w:ind w:left="227" w:hanging="227"/>
              <w:contextualSpacing/>
              <w:jc w:val="both"/>
              <w:rPr>
                <w:b/>
                <w:b/>
                <w:sz w:val="22"/>
                <w:szCs w:val="22"/>
              </w:rPr>
            </w:pPr>
            <w:r>
              <w:rPr>
                <w:b/>
                <w:sz w:val="22"/>
                <w:szCs w:val="22"/>
              </w:rPr>
              <w:t>B6.10 Coñecemento e coidado da contorno natural.</w:t>
            </w:r>
          </w:p>
        </w:tc>
        <w:tc>
          <w:tcPr>
            <w:tcW w:w="219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B6.4 Manifestar respecto cara ao contorno e o medio natural nos xogos e actividades ao aire libre, identificando e realizando accións concretas dirixidas á súa preservación.</w:t>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EFB6.4.1. Faise responsable da eliminación dos residuos que se xeran as actividades no medio natural.</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1" w:hRule="atLeast"/>
        </w:trPr>
        <w:tc>
          <w:tcPr>
            <w:tcW w:w="97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21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19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EFB6.4.2. Utiliza os espazos naturais respectando a flora e a fauna do lugar.</w:t>
            </w:r>
          </w:p>
        </w:tc>
        <w:tc>
          <w:tcPr>
            <w:tcW w:w="132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bookmarkStart w:id="13" w:name="OEF"/>
            <w:bookmarkEnd w:id="13"/>
            <w:r>
              <w:rPr>
                <w:b/>
                <w:sz w:val="22"/>
                <w:szCs w:val="22"/>
              </w:rPr>
              <w:t>CAA</w:t>
            </w:r>
          </w:p>
        </w:tc>
      </w:tr>
    </w:tbl>
    <w:p>
      <w:pPr>
        <w:pStyle w:val="ListParagraph"/>
        <w:spacing w:lineRule="auto" w:line="360"/>
        <w:ind w:left="0" w:hanging="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Valores Sociais e Cívicos. </w:t>
      </w:r>
    </w:p>
    <w:p>
      <w:pPr>
        <w:pStyle w:val="ListParagraph"/>
        <w:spacing w:lineRule="auto" w:line="360"/>
        <w:ind w:left="0" w:hanging="0"/>
        <w:jc w:val="both"/>
        <w:rPr>
          <w:rFonts w:ascii="Arial" w:hAnsi="Arial" w:cs="Arial"/>
          <w:b/>
          <w:b/>
          <w:i/>
          <w:i/>
          <w:sz w:val="24"/>
          <w:szCs w:val="24"/>
          <w:u w:val="single"/>
          <w:lang w:val="gl-ES"/>
        </w:rPr>
      </w:pPr>
      <w:r>
        <w:rPr>
          <w:rFonts w:cs="Arial" w:ascii="Arial" w:hAnsi="Arial"/>
          <w:b/>
          <w:i/>
          <w:sz w:val="24"/>
          <w:szCs w:val="24"/>
          <w:u w:val="single"/>
          <w:lang w:val="gl-ES"/>
        </w:rPr>
      </w:r>
    </w:p>
    <w:tbl>
      <w:tblPr>
        <w:tblW w:w="14142" w:type="dxa"/>
        <w:jc w:val="left"/>
        <w:tblInd w:w="-49"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10" w:type="dxa"/>
          <w:bottom w:w="57" w:type="dxa"/>
          <w:right w:w="57" w:type="dxa"/>
        </w:tblCellMar>
        <w:tblLook w:val="0000"/>
      </w:tblPr>
      <w:tblGrid>
        <w:gridCol w:w="1712"/>
        <w:gridCol w:w="3630"/>
        <w:gridCol w:w="3189"/>
        <w:gridCol w:w="3"/>
        <w:gridCol w:w="3407"/>
        <w:gridCol w:w="1"/>
        <w:gridCol w:w="2200"/>
      </w:tblGrid>
      <w:tr>
        <w:trPr>
          <w:tblHeader w:val="true"/>
        </w:trPr>
        <w:tc>
          <w:tcPr>
            <w:tcW w:w="1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 xml:space="preserve">ÁREA </w:t>
            </w:r>
          </w:p>
        </w:tc>
        <w:tc>
          <w:tcPr>
            <w:tcW w:w="6819"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VALORES SOCIAIS E CÍVICOS</w:t>
            </w:r>
          </w:p>
        </w:tc>
        <w:tc>
          <w:tcPr>
            <w:tcW w:w="341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CURSO</w:t>
            </w:r>
          </w:p>
        </w:tc>
        <w:tc>
          <w:tcPr>
            <w:tcW w:w="220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CUARTO</w:t>
            </w:r>
          </w:p>
        </w:tc>
      </w:tr>
      <w:tr>
        <w:trPr>
          <w:tblHeader w:val="true"/>
        </w:trPr>
        <w:tc>
          <w:tcPr>
            <w:tcW w:w="1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Obxectivos</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Contidos</w:t>
            </w:r>
          </w:p>
        </w:tc>
        <w:tc>
          <w:tcPr>
            <w:tcW w:w="3192"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Criterios de avaliación</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Estándares de aprendizaxe</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Competencias clave</w:t>
            </w:r>
          </w:p>
        </w:tc>
      </w:tr>
      <w:tr>
        <w:trPr/>
        <w:tc>
          <w:tcPr>
            <w:tcW w:w="14142"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Ttcab1"/>
              <w:snapToGrid w:val="false"/>
              <w:spacing w:lineRule="exact" w:line="240" w:before="40" w:after="40"/>
              <w:contextualSpacing/>
              <w:jc w:val="center"/>
              <w:rPr/>
            </w:pPr>
            <w:r>
              <w:rPr>
                <w:b/>
                <w:sz w:val="22"/>
                <w:szCs w:val="22"/>
              </w:rPr>
              <w:t>BLOQUE 1. A IDENTIDADE E A DIGNIDADE DA PERSOA</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w:t>
            </w:r>
          </w:p>
          <w:p>
            <w:pPr>
              <w:pStyle w:val="Ttp1"/>
              <w:numPr>
                <w:ilvl w:val="0"/>
                <w:numId w:val="1"/>
              </w:numPr>
              <w:spacing w:before="60" w:after="60"/>
              <w:ind w:left="227" w:hanging="227"/>
              <w:contextualSpacing/>
              <w:jc w:val="both"/>
              <w:rPr>
                <w:b/>
                <w:b/>
                <w:sz w:val="22"/>
                <w:szCs w:val="22"/>
              </w:rPr>
            </w:pPr>
            <w:r>
              <w:rPr>
                <w:b/>
                <w:sz w:val="22"/>
                <w:szCs w:val="22"/>
              </w:rPr>
              <w:t>k</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 O autocoñecemento. Identificación das características persoais e dos trazos de identidade, as propias capacidades e necesidades.</w:t>
            </w:r>
          </w:p>
          <w:p>
            <w:pPr>
              <w:pStyle w:val="Ttp1"/>
              <w:numPr>
                <w:ilvl w:val="0"/>
                <w:numId w:val="1"/>
              </w:numPr>
              <w:spacing w:before="60" w:after="60"/>
              <w:ind w:left="227" w:hanging="227"/>
              <w:contextualSpacing/>
              <w:jc w:val="both"/>
              <w:rPr>
                <w:b/>
                <w:b/>
                <w:sz w:val="22"/>
                <w:szCs w:val="22"/>
              </w:rPr>
            </w:pPr>
            <w:r>
              <w:rPr>
                <w:b/>
                <w:sz w:val="22"/>
                <w:szCs w:val="22"/>
              </w:rPr>
              <w:t>B1.2. Habilidades comunicativas. Expresión de vivencias e sentimentos de forma construtiva.</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B1.1. Crear unha imaxe positiva de un mesmo tomando decisións meditadas e responsables, baseadas nun bo autoconcepto.</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 </w:t>
            </w:r>
            <w:r>
              <w:rPr>
                <w:b/>
                <w:sz w:val="22"/>
                <w:szCs w:val="22"/>
              </w:rPr>
              <w:t>VSCB1.1.1. Expresa a percepción da súa propia identidade relacionando a representación que fai de un mesmo e a imaxe que expresan das demais persoas.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VSCB1.1.2.Manifesta verbalmente unha visión positiva das súas propias calidades e limitacións.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 </w:t>
            </w:r>
            <w:r>
              <w:rPr>
                <w:b/>
                <w:sz w:val="22"/>
                <w:szCs w:val="22"/>
              </w:rPr>
              <w:t>m</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B1.3. O autoconcepto. A autovaloración; os trazos de personalidade. A autoconciencia emocional. A respectabilidade e a dignidade persoal. O estilo persoal positivo.</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B1.2. Construír o estilo persoal baseándose na respectabilidade e na dignidade persoal.</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VSCB1.2.1. Razoa o sentido do compromiso respecto a un mesmo e ás demais persoas.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VSCB1.2.2. Actúa de forma respectable e digna.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 xml:space="preserve">CSIEE        </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w:t>
            </w:r>
          </w:p>
          <w:p>
            <w:pPr>
              <w:pStyle w:val="Ttp1"/>
              <w:numPr>
                <w:ilvl w:val="0"/>
                <w:numId w:val="1"/>
              </w:numPr>
              <w:spacing w:before="60" w:after="60"/>
              <w:ind w:left="227" w:hanging="227"/>
              <w:contextualSpacing/>
              <w:jc w:val="both"/>
              <w:rPr>
                <w:b/>
                <w:b/>
                <w:sz w:val="22"/>
                <w:szCs w:val="22"/>
              </w:rPr>
            </w:pPr>
            <w:r>
              <w:rPr>
                <w:b/>
                <w:sz w:val="22"/>
                <w:szCs w:val="22"/>
              </w:rPr>
              <w:t xml:space="preserve">a </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B1.4. As emocións. Identificación, recoñecemento, expresión e verbalización. Causas e consecuencias. Asociación pensamento-emoción. </w:t>
            </w:r>
          </w:p>
          <w:p>
            <w:pPr>
              <w:pStyle w:val="Ttp1"/>
              <w:numPr>
                <w:ilvl w:val="0"/>
                <w:numId w:val="1"/>
              </w:numPr>
              <w:spacing w:before="60" w:after="60"/>
              <w:ind w:left="227" w:hanging="227"/>
              <w:contextualSpacing/>
              <w:jc w:val="both"/>
              <w:rPr>
                <w:b/>
                <w:b/>
                <w:sz w:val="22"/>
                <w:szCs w:val="22"/>
              </w:rPr>
            </w:pPr>
            <w:r>
              <w:rPr>
                <w:b/>
                <w:sz w:val="22"/>
                <w:szCs w:val="22"/>
              </w:rPr>
              <w:t>B1.5. O autocontrol. A regulación dos sentimentos. As estratexias de reestruturación cognitiva. A resiliencia.</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B1.3. Estruturar un pensamento efectivo e independente empregando as emocións de forma positiva.</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VSCB1.3.1. Reflexiona, sintetiza e estrutura os seus pensamentos.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VSCB1.3.2. Utiliza estratexias de reestruturación cognitiva, de xeito guiado, sobre situacións da súa realidade. </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VSCB1.3.3. Aplica o autocontrol á toma de decisións, á negociación e a resolución de conflitos, de xeito guiado.</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VSCB1.3.4. Expresa os seus sentimentos, necesidades e dereitos, á vez que respecta os dos e das demais nas actividades cooperativas.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 xml:space="preserve">CCL        </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w:t>
            </w:r>
          </w:p>
          <w:p>
            <w:pPr>
              <w:pStyle w:val="Ttp1"/>
              <w:numPr>
                <w:ilvl w:val="0"/>
                <w:numId w:val="1"/>
              </w:numPr>
              <w:spacing w:before="60" w:after="60"/>
              <w:ind w:left="227" w:hanging="227"/>
              <w:contextualSpacing/>
              <w:jc w:val="both"/>
              <w:rPr>
                <w:b/>
                <w:b/>
                <w:sz w:val="22"/>
                <w:szCs w:val="22"/>
              </w:rPr>
            </w:pPr>
            <w:r>
              <w:rPr>
                <w:b/>
                <w:sz w:val="22"/>
                <w:szCs w:val="22"/>
              </w:rPr>
              <w:t>b</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B1.6. A responsabilidade. O sentido do compromiso respecto a un mesmo e a ás demais persoas. Valoración do erro como factor de aprendizaxe e mellora.</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B1.4.Desenvolver o propio potencial, mantendo unha motivación intrínseca e esforzándose para o logro de éxitos individuais e compartidos.</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VSCB1.4.1. Traballa en equipo valorando o esforzo individual e colectivo para a consecución de obxectivos.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CSC          </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VSCB1.4.2. Asume as súas responsabilidades durante a colaboración.</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CSC                          </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VSCB1.4.3 Realiza unha autoavaliación responsable da execución das tarefas.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CSC </w:t>
            </w:r>
          </w:p>
          <w:p>
            <w:pPr>
              <w:pStyle w:val="Ttp1"/>
              <w:numPr>
                <w:ilvl w:val="0"/>
                <w:numId w:val="1"/>
              </w:numPr>
              <w:ind w:left="227" w:hanging="227"/>
              <w:jc w:val="both"/>
              <w:rPr>
                <w:b/>
                <w:b/>
                <w:sz w:val="22"/>
                <w:szCs w:val="22"/>
              </w:rPr>
            </w:pPr>
            <w:r>
              <w:rPr>
                <w:b/>
                <w:sz w:val="22"/>
                <w:szCs w:val="22"/>
              </w:rPr>
              <w:t xml:space="preserve">CAA </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B1.7. A autonomía persoal e a autoestima. Seguridade nun mesmo e nunha mesma, iniciativa, autonomía para a acción, confianza nas propias posibilidades. A toma de decisións persoal meditada. Tolerancia á frustración.</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B1.5. Adquirir capacidades para tomar decisións de forma independente, manexando as dificultades para superar frustracións e sentimentos negativos ante os problemas.</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VSCB1.5.1. Utiliza o pensamento creativo na análise de problemas e na formulación de propostas de actuación.</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CSC              </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VSCB1.5.2.Emprega estratexias para facer fronte á incerteza, ao medo ou ao fracaso.</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CSC         </w:t>
            </w:r>
          </w:p>
          <w:p>
            <w:pPr>
              <w:pStyle w:val="Ttp1"/>
              <w:numPr>
                <w:ilvl w:val="0"/>
                <w:numId w:val="1"/>
              </w:numPr>
              <w:spacing w:before="60" w:after="60"/>
              <w:ind w:left="227" w:hanging="227"/>
              <w:contextualSpacing/>
              <w:jc w:val="both"/>
              <w:rPr>
                <w:b/>
                <w:b/>
                <w:sz w:val="22"/>
                <w:szCs w:val="22"/>
              </w:rPr>
            </w:pPr>
            <w:r>
              <w:rPr>
                <w:b/>
                <w:sz w:val="22"/>
                <w:szCs w:val="22"/>
              </w:rPr>
              <w:t xml:space="preserve">CSIEE           </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B1.8. A iniciativa. A automotivación. A autoproposta de desafíos. </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B1.6. Desenvolver a autonomía e a capacidade de emprendemento para conseguir logros persoais responsabilizándose do ben común.</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VSCB1.6.1.Participa na resolución de problemas escolares con seguridade e motivación.</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 xml:space="preserve">CSC      </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VSCB1.6.2. Realiza propostas creativas e utiliza as súas competencias para abordar proxectos sobre valores sociais.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CSC       </w:t>
            </w:r>
          </w:p>
          <w:p>
            <w:pPr>
              <w:pStyle w:val="Ttp1"/>
              <w:numPr>
                <w:ilvl w:val="0"/>
                <w:numId w:val="1"/>
              </w:numPr>
              <w:ind w:left="227" w:hanging="227"/>
              <w:jc w:val="both"/>
              <w:rPr>
                <w:b/>
                <w:b/>
                <w:sz w:val="22"/>
                <w:szCs w:val="22"/>
              </w:rPr>
            </w:pPr>
            <w:r>
              <w:rPr>
                <w:b/>
                <w:sz w:val="22"/>
                <w:szCs w:val="22"/>
              </w:rPr>
              <w:t xml:space="preserve">CSIEE        </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VSCB1.6.3. Define e formula claramente problemas de convivencia.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CSC       </w:t>
            </w:r>
          </w:p>
          <w:p>
            <w:pPr>
              <w:pStyle w:val="Ttp1"/>
              <w:numPr>
                <w:ilvl w:val="0"/>
                <w:numId w:val="1"/>
              </w:numPr>
              <w:spacing w:before="60" w:after="60"/>
              <w:ind w:left="227" w:hanging="227"/>
              <w:contextualSpacing/>
              <w:jc w:val="both"/>
              <w:rPr>
                <w:b/>
                <w:b/>
                <w:sz w:val="22"/>
                <w:szCs w:val="22"/>
              </w:rPr>
            </w:pPr>
            <w:r>
              <w:rPr>
                <w:b/>
                <w:sz w:val="22"/>
                <w:szCs w:val="22"/>
              </w:rPr>
              <w:t xml:space="preserve">CCL     </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pPr>
            <w:r>
              <w:rPr>
                <w:b/>
                <w:sz w:val="22"/>
                <w:szCs w:val="22"/>
              </w:rPr>
              <w:t xml:space="preserve"> </w:t>
            </w:r>
            <w:r>
              <w:rPr>
                <w:b/>
                <w:sz w:val="22"/>
                <w:szCs w:val="22"/>
              </w:rPr>
              <w:t>b</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B1.9. A Responsabilidade. Causas e consecuencias das accións propias. A toma de decisións persoais meditadas: técnicas e recursos. O sentido do compromiso respecto a un mesmo e aos demais. </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B1.7. Propoñerse desafíos e levalos a cabo mediante unha toma de decisión persoal, meditada e responsable, desenvolvendo un bo sentido do compromiso respecto a un mesmo e aos demais.</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 7.1.Sopesa as consecuencias das súas accións.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CSC        </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VSCB1.7.2. Desenvolve actitudes de respecto e solidariedade cara aos demais en situacións formais e informais da interacción social.</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142"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cab1"/>
              <w:snapToGrid w:val="false"/>
              <w:spacing w:lineRule="exact" w:line="240" w:before="40" w:after="40"/>
              <w:contextualSpacing/>
              <w:jc w:val="center"/>
              <w:rPr/>
            </w:pPr>
            <w:r>
              <w:rPr>
                <w:b/>
                <w:sz w:val="22"/>
                <w:szCs w:val="22"/>
              </w:rPr>
              <w:t>BLOQUE 2. A COMPRENSIÓN E O RESPECTO NAS RELACIÓNS INTERPERSOAIS</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 As habilidades de comunicación. A percepción e o emprego do espazo físico na comunicación. Os elementos da comunicación non verbal que favorecen o diálogo: ton de voz e maneira de falar. Adecuación a diferentes contextos.</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B2.1. Expresar opinións, sentimentos e emocións, empregando coordinadamente a linguaxe verbal e non verbal.</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VSCB2.1.1. Expresar con claridade e coherencia opinións, sentimentos e emocións.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VSCB2.1.2. Emprega apropiadamente os elementos da comunicación verbal e non verbal, en consonancia cos sentimentos.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VSCB2.1.3. Emprega a comunicación verbal en relación coa non verbal en exposicións orais.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VSCB2.1.4. Expón respectuosamente os argumentos.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pPr>
            <w:r>
              <w:rPr>
                <w:b/>
                <w:sz w:val="22"/>
                <w:szCs w:val="22"/>
              </w:rPr>
              <w:t>b</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B2.2. A comunicación receptiva. A escoita activa. Estratexias da linguaxe oral como instrumento de comunicación: escoitar, preguntar, argumentar.</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B2.2. Utilizar habilidades de escoita e o pensamento de perspectiva con empatía.</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VSCB2.2.1. Escoita exposicións orais e entende a comunicación desde o punto de vista da persoa que fala.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VSCB2.2.2. Realiza actividades cooperativas detectando os sentimentos e pensamentos que subxacen no que se está a dicir.</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VSCB2.2.3. Colabora en proxectos grupais escoitando activamente, demostrando interese polas outras persoas.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m</w:t>
            </w:r>
          </w:p>
          <w:p>
            <w:pPr>
              <w:pStyle w:val="Ttp1"/>
              <w:numPr>
                <w:ilvl w:val="0"/>
                <w:numId w:val="1"/>
              </w:numPr>
              <w:spacing w:before="60" w:after="60"/>
              <w:ind w:left="227" w:hanging="227"/>
              <w:contextualSpacing/>
              <w:jc w:val="both"/>
              <w:rPr/>
            </w:pPr>
            <w:r>
              <w:rPr>
                <w:b/>
                <w:sz w:val="22"/>
                <w:szCs w:val="22"/>
              </w:rPr>
              <w:t>e</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B2.3. Os elementos da comunicación que favorecen o diálogo. Iniciación, mantemento e finalización de conversas. Identificación e recoñecemento de hábitos que facilitan e dificultan a comunicación.</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B2.3. Iniciar, manter e finalizar conversas cunha maneira de falar adecuada aos interlocutores e ao contexto, tendo en conta os factores que inhiben a comunicación para superar barreiras e os que permiten lograr proximidade.</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VSCB2.3.1. Comunícase empregando expresións para mellorar a comunicación e facilitar o achegamento co seu interlocutor nas conversas.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VSCB2.3.2. Amosa interese polos seus interlocutores.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m</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B2.4. A aserción. Exposición e defensa das ideas propias con argumentos fundados e razoables empregando estratexias de comunicación construtivas.</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B2.4. Empregar a aserción.</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VSCB2.4.1. Expresa abertamente as propias ideas e opinións.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VSCB2.4.2. Emprega a linguaxe positiva.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m</w:t>
            </w:r>
          </w:p>
        </w:tc>
        <w:tc>
          <w:tcPr>
            <w:tcW w:w="36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B2.5. O diálogo. A busca do mellor argumento. A creación de pensamentos compartidos a través do diálogo. </w:t>
            </w:r>
          </w:p>
        </w:tc>
        <w:tc>
          <w:tcPr>
            <w:tcW w:w="3192"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B2.5. Dialogar creando pensamentos compartidos con outras persoas para atopar o mellor argumento.</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VSCB2.5.1. Relaciona diferentes ideas e opinións para atopar os seus aspectos comúns.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w:t>
            </w:r>
          </w:p>
          <w:p>
            <w:pPr>
              <w:pStyle w:val="Ttp1"/>
              <w:numPr>
                <w:ilvl w:val="0"/>
                <w:numId w:val="1"/>
              </w:numPr>
              <w:spacing w:before="60" w:after="60"/>
              <w:ind w:left="227" w:hanging="227"/>
              <w:contextualSpacing/>
              <w:jc w:val="both"/>
              <w:rPr>
                <w:b/>
                <w:b/>
                <w:sz w:val="22"/>
                <w:szCs w:val="22"/>
              </w:rPr>
            </w:pPr>
            <w:r>
              <w:rPr>
                <w:b/>
                <w:sz w:val="22"/>
                <w:szCs w:val="22"/>
              </w:rPr>
              <w:t>m</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B2.6.A intelixencia interpersoal. A empatía: atención, escoita activa, observación e análise de comportamentos. O altruísmo.</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B2.6. Establecer relacións interpersoais positivas empregando habilidades sociais.</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VSCB2.6.1. Emprega diferentes habilidades sociais.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VSCB2.6.2. Participa activamente en actividades grupais e reflexiona sobre a súa contribución á cohesión dos grupos sociais aos que pertence.</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spacing w:before="60" w:after="60"/>
              <w:ind w:left="227" w:hanging="227"/>
              <w:contextualSpacing/>
              <w:jc w:val="both"/>
              <w:rPr>
                <w:b/>
                <w:b/>
                <w:sz w:val="22"/>
                <w:szCs w:val="22"/>
              </w:rPr>
            </w:pPr>
            <w:r>
              <w:rPr>
                <w:b/>
                <w:sz w:val="22"/>
                <w:szCs w:val="22"/>
              </w:rPr>
              <w:t>o</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B2.7. O respecto, a tolerancia e a valoración do outro. As diferenzas culturais. Análise de situacións na escola e fóra dela que producen sentimentos positivos ou negativos no alumnado.</w:t>
            </w:r>
          </w:p>
          <w:p>
            <w:pPr>
              <w:pStyle w:val="Ttp1"/>
              <w:numPr>
                <w:ilvl w:val="0"/>
                <w:numId w:val="1"/>
              </w:numPr>
              <w:spacing w:before="60" w:after="60"/>
              <w:ind w:left="227" w:hanging="227"/>
              <w:contextualSpacing/>
              <w:jc w:val="both"/>
              <w:rPr>
                <w:b/>
                <w:b/>
                <w:sz w:val="22"/>
                <w:szCs w:val="22"/>
              </w:rPr>
            </w:pPr>
            <w:r>
              <w:rPr>
                <w:b/>
                <w:sz w:val="22"/>
                <w:szCs w:val="22"/>
              </w:rPr>
              <w:t>B2.8 A diversidade. Respecto polos costumes e modos de vida diferentes ao propio.</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B2.7. Actuar con tolerancia comprendendo e aceptando as diferenzas.</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VSCB2.7.1. Respecta e acepta as diferenzas individuais.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VSCB2.7.2. Recoñece, identifica e expresa as calidades doutras persoas.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w:t>
            </w:r>
          </w:p>
          <w:p>
            <w:pPr>
              <w:pStyle w:val="Ttp1"/>
              <w:numPr>
                <w:ilvl w:val="0"/>
                <w:numId w:val="1"/>
              </w:numPr>
              <w:spacing w:before="60" w:after="60"/>
              <w:ind w:left="227" w:hanging="227"/>
              <w:contextualSpacing/>
              <w:jc w:val="both"/>
              <w:rPr>
                <w:b/>
                <w:b/>
                <w:sz w:val="22"/>
                <w:szCs w:val="22"/>
              </w:rPr>
            </w:pPr>
            <w:r>
              <w:rPr>
                <w:b/>
                <w:sz w:val="22"/>
                <w:szCs w:val="22"/>
              </w:rPr>
              <w:t>m</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B2.9 As condutas solidarias. A disposición de apertura cara aos demais: compartir puntos de vista e sentimentos. As dinámicas de cohesión de grupo.</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B2.8. Contribuír á mellora do clima do grupo amosando actitudes cooperativas e establecendo relacións respectuosas.</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VSCB2.8.1. Forma parte activa das dinámicas do grupo.</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VSCB2.8.2. Establece e mantén relacións emocionais amigables, baseadas no intercambio de afecto e a confianza mutua.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142"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cab1"/>
              <w:snapToGrid w:val="false"/>
              <w:spacing w:lineRule="exact" w:line="240" w:before="40" w:after="40"/>
              <w:contextualSpacing/>
              <w:jc w:val="center"/>
              <w:rPr/>
            </w:pPr>
            <w:r>
              <w:rPr>
                <w:b/>
                <w:sz w:val="22"/>
                <w:szCs w:val="22"/>
              </w:rPr>
              <w:t>BLOQUE 3. A CONVIVENCIA E OS VALORES SOCIAIS</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m</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 Responsabilidade no exercicio dos dereitos e dos deberes individuais nos grupos nos que se integra e participación nas tarefas e decisión destes. A disposición de apertura cara ao outro, ao compartir puntos de vista e sentimentos.</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B3.1. Resolver problemas en colaboración, poñendo de manifesto unha actitude aberta cara aos demais e compartindo puntos de vista e sentimentos. </w:t>
            </w:r>
          </w:p>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VSCB3.1.1. Desenvolve proxectos e resolve problemas en colaboración.</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VSCB3.1.2. Pon de manifesto unha actitude aberta cara aos demais compartindo puntos de vista e sentimentos durante a interacción social na aula.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  </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 xml:space="preserve">B3.2. A interdependencia e a cooperación. A interdependencia positiva e a participación igualitaria. As condutas solidarias. A aceptación incondicional do outro. A resolución de problemas en colaboración. Compensación de carencias dos e das demais. A disposición de apertura cara ao outro, ao compartir puntos de vista e sentimentos. </w:t>
            </w:r>
          </w:p>
          <w:p>
            <w:pPr>
              <w:pStyle w:val="Ttp1"/>
              <w:numPr>
                <w:ilvl w:val="0"/>
                <w:numId w:val="1"/>
              </w:numPr>
              <w:spacing w:before="60" w:after="60"/>
              <w:ind w:left="227" w:hanging="227"/>
              <w:contextualSpacing/>
              <w:jc w:val="both"/>
              <w:rPr>
                <w:b/>
                <w:b/>
                <w:sz w:val="22"/>
                <w:szCs w:val="22"/>
              </w:rPr>
            </w:pPr>
            <w:r>
              <w:rPr>
                <w:b/>
                <w:sz w:val="22"/>
                <w:szCs w:val="22"/>
              </w:rPr>
              <w:t>B3.3. Estruturas e técnicas da aprendizaxe cooperativa.</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B3.2.Traballar en equipo favorecendo a interdependencia positiva e amosando condutas solidarias.</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VSCB3.2.1. Amosa boa disposición para ofrecer e recibir axuda para a aprendizaxe.</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VSCB3.2.2. Emprega axeitadamente estratexias de axuda entre iguais.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VSCB3.2.3. Respecta as regras durante o traballo en equipo.</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VSCB3.2.4. Emprega destrezas de interdependencia positiva.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B3.4.Valoración da necesidade de normas compartidas que regulan a convivencia frutífera no ámbito social. Elaboración de normas de convivencia da aula e do centro positivas, facilitadoras e asumidas polo grupo e pola comunidade.</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B3.3. Implicarse na elaboración e no respecto das normas da comunidade educativa empregando o sistema de valores persoal que constrúe a partir dos valores universais.</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VSCB3.3.1. Percibe e verbaliza a necesidade de que existan normas de convivencia nos diferentes espazos de interacción social</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VSCB3.3.2. Participa na elaboración das normas da aula.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VSCB3.3.3. Respecta as normas do centro escolar.</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w:t>
            </w:r>
          </w:p>
          <w:p>
            <w:pPr>
              <w:pStyle w:val="Ttp1"/>
              <w:numPr>
                <w:ilvl w:val="0"/>
                <w:numId w:val="1"/>
              </w:numPr>
              <w:spacing w:before="60" w:after="60"/>
              <w:ind w:left="227" w:hanging="227"/>
              <w:contextualSpacing/>
              <w:jc w:val="both"/>
              <w:rPr>
                <w:b/>
                <w:b/>
                <w:sz w:val="22"/>
                <w:szCs w:val="22"/>
              </w:rPr>
            </w:pPr>
            <w:r>
              <w:rPr>
                <w:b/>
                <w:sz w:val="22"/>
                <w:szCs w:val="22"/>
              </w:rPr>
              <w:t>m</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B3.5. A resolución de conflitos. A linguaxe positiva na comunicación de pensamentos, intencións e posicionamentos persoais. As fases da mediación formal. A transformación do conflito en oportunidade.</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B3.4. Participar activamente na vida cívica de forma pacífica e democrática transformando o conflito en oportunidade, coñecendo e empregando as fases da mediación e usando a linguaxe positiva na comunicación de pensamentos, intencións e posicionamentos persoais.</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VSCB3.4.1. Resolve os conflitos de modo construtivo, con axuda dunha persoa adulta.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VSCB3.4.2. Manexa a linguaxe positiva na comunicación de pensamentos e intencións nas relacións interpersoais.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VSCB3.4.3. Analiza as emocións, sentimentos e posibles pensamentos das partes en conflito.</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B3.6. Identificación, recoñecemento e valoración dos dereitos de todos os nenos e de todas as nenas do mundo recoñecidos nas declaracións universais, no Estatuto de autonomía de Galicia e na Constitución española.</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B3.5. Comprender a importancia dos dereitos da infancia, valorando as condutas que os protexen.</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VSCB3.5.1. Argumenta a necesidade de protexer os dereitos básicos da infancia.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VSCB3.5.2. Xustifica a importancia de que todos os nenos e nenas reciban axuda.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VSCB3.5.3. Razoa as consecuencias da explotación infantil e a trata de nenos e nenas.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spacing w:before="60" w:after="60"/>
              <w:ind w:left="227" w:hanging="227"/>
              <w:contextualSpacing/>
              <w:jc w:val="both"/>
              <w:rPr>
                <w:b/>
                <w:b/>
                <w:sz w:val="22"/>
                <w:szCs w:val="22"/>
              </w:rPr>
            </w:pPr>
            <w:r>
              <w:rPr>
                <w:b/>
                <w:sz w:val="22"/>
                <w:szCs w:val="22"/>
              </w:rPr>
              <w:t>d</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B3.7. Os valores cívicos e o exercicio dos dereitos e deberes nas situacións de convivencia no contorno inmediato entre iguais.</w:t>
            </w:r>
          </w:p>
          <w:p>
            <w:pPr>
              <w:pStyle w:val="Ttp1"/>
              <w:numPr>
                <w:ilvl w:val="0"/>
                <w:numId w:val="1"/>
              </w:numPr>
              <w:ind w:left="227" w:hanging="227"/>
              <w:jc w:val="both"/>
              <w:rPr>
                <w:b/>
                <w:b/>
                <w:sz w:val="22"/>
                <w:szCs w:val="22"/>
              </w:rPr>
            </w:pPr>
            <w:r>
              <w:rPr>
                <w:b/>
                <w:sz w:val="22"/>
                <w:szCs w:val="22"/>
              </w:rPr>
              <w:t>B3.8. Dereitos dos nenos e das nenas. Relacións entre dereitos e deberes. Recoñecemento do seu carácter universal para todos os homes e as mulleres, sen discriminación.</w:t>
            </w:r>
          </w:p>
          <w:p>
            <w:pPr>
              <w:pStyle w:val="Ttp1"/>
              <w:numPr>
                <w:ilvl w:val="0"/>
                <w:numId w:val="1"/>
              </w:numPr>
              <w:spacing w:before="60" w:after="60"/>
              <w:ind w:left="227" w:hanging="227"/>
              <w:contextualSpacing/>
              <w:jc w:val="both"/>
              <w:rPr>
                <w:b/>
                <w:b/>
                <w:sz w:val="22"/>
                <w:szCs w:val="22"/>
              </w:rPr>
            </w:pPr>
            <w:r>
              <w:rPr>
                <w:b/>
                <w:sz w:val="22"/>
                <w:szCs w:val="22"/>
              </w:rPr>
              <w:t>B3.9. Realización e interpretación de gráficos sinxelos.</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B3.6. Comprender a correlación entre dereitos e deberes, valorando situacións reais en relación aos dereitos da infancia e respectando a igualdade de dereitos de nenos e nenas no contexto social.</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VSCB3.6.1. Expón verbalmente a correlación entre dereitos e deberes.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VSCB3.6.2. Razoa a valoración de situacións reais expostas en internet, en relación aos dereitos da infancia.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37"/>
              </w:numPr>
              <w:tabs>
                <w:tab w:val="left" w:pos="851" w:leader="none"/>
              </w:tabs>
              <w:spacing w:before="60" w:after="60"/>
              <w:ind w:left="227" w:hanging="227"/>
              <w:contextualSpacing/>
              <w:rPr/>
            </w:pPr>
            <w:r>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VSCB3.6.3. Expón mediante traballos de libre creación as conclusións da súa análise crítica das diferenzas na asignación de tarefas e responsabilidades na familia e na comunidade escolar en función do sexo.</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d</w:t>
            </w:r>
          </w:p>
          <w:p>
            <w:pPr>
              <w:pStyle w:val="Ttp1"/>
              <w:numPr>
                <w:ilvl w:val="0"/>
                <w:numId w:val="1"/>
              </w:numPr>
              <w:spacing w:before="60" w:after="60"/>
              <w:ind w:left="227" w:hanging="227"/>
              <w:contextualSpacing/>
              <w:jc w:val="both"/>
              <w:rPr>
                <w:b/>
                <w:b/>
                <w:sz w:val="22"/>
                <w:szCs w:val="22"/>
              </w:rPr>
            </w:pPr>
            <w:r>
              <w:rPr>
                <w:b/>
                <w:sz w:val="22"/>
                <w:szCs w:val="22"/>
              </w:rPr>
              <w:t>m</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B3.10. As diferenzas de sexo como un elemento enriquecedor. Análise das medidas que contribúen a un equilibrio de xénero e a unha auténtica igualdade de oportunidades. Valoración da igualdade de dereitos de homes e de mulleres na familia e no mundo laboral e social.</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B3.7. Comprender e valorar a igualdade de dereitos de homes e mulleres, a corresponsabilidade nas tarefas domésticas e o coidado da familia, argumentando en base a procesos de reflexión, síntese e estruturación.</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VSCB3.7.1. Expón de forma argumentada a importancia de valorar a igualdade de dereitos de homes e mulleres, a corresponsabilidade nas tarefas domésticas e o coidado da familia.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VSCB3.7.2. Realiza traballos de libre creación investigando casos de falta de corresponsabilidade no coidado da familia presentados nos medios de comunicación.</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o</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B3.11. A repercusión social, no presente e no futuro, de accións individuais e colectivas. Identificación de actitudes e de estratexias persoais e colectivas de coidado do medio e promoción de formas de vida saudables.</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B3.8. Realiza un uso responsable dos bens da natureza, comprendendo e interpretando sucesos, analizando causas e predicindo consecuencias.</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VSCB3.8.1. Amosa interese pola natureza que o rodea e séntese parte integrante dela.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VSCB3.8.2. Razoa os motivos da conservación dos bens naturais.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VSCB3.8.3. Propón iniciativas para participar no uso adecuado de bens naturais razoando os motivos.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N</w:t>
            </w:r>
          </w:p>
        </w:tc>
        <w:tc>
          <w:tcPr>
            <w:tcW w:w="363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B3.12. A educación viaria. Respecto cara ás normas de mobilidade viaria. Identificación das causas e grupos de risco nos accidentes de tráfico.</w:t>
            </w:r>
          </w:p>
          <w:p>
            <w:pPr>
              <w:pStyle w:val="Ttp1"/>
              <w:numPr>
                <w:ilvl w:val="0"/>
                <w:numId w:val="1"/>
              </w:numPr>
              <w:spacing w:before="60" w:after="60"/>
              <w:ind w:left="227" w:hanging="227"/>
              <w:contextualSpacing/>
              <w:jc w:val="both"/>
              <w:rPr>
                <w:b/>
                <w:b/>
                <w:sz w:val="22"/>
                <w:szCs w:val="22"/>
              </w:rPr>
            </w:pPr>
            <w:r>
              <w:rPr>
                <w:b/>
                <w:sz w:val="22"/>
                <w:szCs w:val="22"/>
              </w:rPr>
              <w:t xml:space="preserve"> </w:t>
            </w:r>
            <w:r>
              <w:rPr>
                <w:b/>
                <w:sz w:val="22"/>
                <w:szCs w:val="22"/>
              </w:rPr>
              <w:t xml:space="preserve">B3.13. Identificación de actitudes e de estratexias persoais e colectivas que contribúen a consolidar condutas e hábitos viarios correctos. </w:t>
            </w:r>
          </w:p>
        </w:tc>
        <w:tc>
          <w:tcPr>
            <w:tcW w:w="3192" w:type="dxa"/>
            <w:gridSpan w:val="2"/>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B3.9. Valorar as normas de seguridade viaria, analizando as causas e consecuencias dos accidentes de tráfico.</w:t>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VSCB3.9.1. Colabora en campañas escolares sobre a importancia do respecto das normas de educación viaria.</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VSCB3.9.2. Investiga sobre as principais causas dos accidentes de tráfico coa axuda das novas tecnoloxías.</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3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92" w:type="dxa"/>
            <w:gridSpan w:val="2"/>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0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VSCB3.9.3. Expón as consecuencias de diferentes accidentes de tráfico.</w:t>
            </w:r>
          </w:p>
        </w:tc>
        <w:tc>
          <w:tcPr>
            <w:tcW w:w="220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CD</w:t>
            </w:r>
          </w:p>
        </w:tc>
      </w:tr>
    </w:tbl>
    <w:p>
      <w:pPr>
        <w:pStyle w:val="ListParagraph"/>
        <w:spacing w:lineRule="auto" w:line="360"/>
        <w:ind w:left="0" w:hanging="0"/>
        <w:jc w:val="both"/>
        <w:rPr>
          <w:rFonts w:ascii="Arial" w:hAnsi="Arial" w:cs="Arial"/>
          <w:b/>
          <w:b/>
          <w:i/>
          <w:i/>
          <w:sz w:val="24"/>
          <w:szCs w:val="24"/>
          <w:u w:val="single"/>
          <w:lang w:val="gl-ES"/>
        </w:rPr>
      </w:pPr>
      <w:bookmarkStart w:id="14" w:name="OVAL"/>
      <w:bookmarkStart w:id="15" w:name="OVAL"/>
      <w:bookmarkEnd w:id="15"/>
      <w:r>
        <w:rPr>
          <w:rFonts w:cs="Arial" w:ascii="Arial" w:hAnsi="Arial"/>
          <w:b/>
          <w:i/>
          <w:sz w:val="24"/>
          <w:szCs w:val="24"/>
          <w:u w:val="single"/>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Lingua Galega e Literatura </w:t>
      </w:r>
    </w:p>
    <w:tbl>
      <w:tblPr>
        <w:tblW w:w="14076" w:type="dxa"/>
        <w:jc w:val="left"/>
        <w:tblInd w:w="-203"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10" w:type="dxa"/>
          <w:bottom w:w="57" w:type="dxa"/>
          <w:right w:w="57" w:type="dxa"/>
        </w:tblCellMar>
        <w:tblLook w:val="0000"/>
      </w:tblPr>
      <w:tblGrid>
        <w:gridCol w:w="1755"/>
        <w:gridCol w:w="3958"/>
        <w:gridCol w:w="2970"/>
        <w:gridCol w:w="3080"/>
        <w:gridCol w:w="110"/>
        <w:gridCol w:w="2203"/>
      </w:tblGrid>
      <w:tr>
        <w:trPr>
          <w:tblHeader w:val="true"/>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lang w:val="gl-ES"/>
              </w:rPr>
            </w:pPr>
            <w:r>
              <w:rPr>
                <w:rFonts w:cs="Arial" w:ascii="Arial" w:hAnsi="Arial"/>
                <w:b/>
                <w:lang w:val="gl-ES"/>
              </w:rPr>
              <w:t>ÁREA</w:t>
            </w:r>
          </w:p>
        </w:tc>
        <w:tc>
          <w:tcPr>
            <w:tcW w:w="6928"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lang w:val="gl-ES"/>
              </w:rPr>
            </w:pPr>
            <w:r>
              <w:rPr>
                <w:rFonts w:cs="Arial" w:ascii="Arial" w:hAnsi="Arial"/>
                <w:b/>
                <w:lang w:val="gl-ES"/>
              </w:rPr>
              <w:t>LINGUA GALEGA E LITERATURA</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lang w:val="gl-ES"/>
              </w:rPr>
            </w:pPr>
            <w:r>
              <w:rPr>
                <w:rFonts w:cs="Arial" w:ascii="Arial" w:hAnsi="Arial"/>
                <w:b/>
                <w:lang w:val="gl-ES"/>
              </w:rPr>
              <w:t>CURSO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lang w:val="gl-ES"/>
              </w:rPr>
            </w:pPr>
            <w:r>
              <w:rPr>
                <w:rFonts w:cs="Arial" w:ascii="Arial" w:hAnsi="Arial"/>
                <w:b/>
                <w:lang w:val="gl-ES"/>
              </w:rPr>
              <w:t>CUARTO</w:t>
            </w:r>
          </w:p>
        </w:tc>
      </w:tr>
      <w:tr>
        <w:trPr>
          <w:tblHeader w:val="true"/>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rFonts w:ascii="Arial" w:hAnsi="Arial" w:cs="Arial"/>
                <w:b/>
                <w:b/>
                <w:lang w:val="gl-ES"/>
              </w:rPr>
            </w:pPr>
            <w:r>
              <w:rPr>
                <w:rFonts w:cs="Arial" w:ascii="Arial" w:hAnsi="Arial"/>
                <w:b/>
                <w:lang w:val="gl-ES"/>
              </w:rPr>
              <w:t>Obxectivos</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rFonts w:ascii="Arial" w:hAnsi="Arial" w:cs="Arial"/>
                <w:b/>
                <w:b/>
                <w:lang w:val="gl-ES"/>
              </w:rPr>
            </w:pPr>
            <w:r>
              <w:rPr>
                <w:rFonts w:cs="Arial" w:ascii="Arial" w:hAnsi="Arial"/>
                <w:b/>
                <w:lang w:val="gl-ES"/>
              </w:rPr>
              <w:t>Contidos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lang w:val="gl-ES"/>
              </w:rPr>
            </w:pPr>
            <w:r>
              <w:rPr>
                <w:rFonts w:cs="Arial" w:ascii="Arial" w:hAnsi="Arial"/>
                <w:b/>
                <w:lang w:val="gl-ES"/>
              </w:rPr>
              <w:t>Criterios de avaliación</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lang w:val="gl-ES"/>
              </w:rPr>
            </w:pPr>
            <w:r>
              <w:rPr>
                <w:rFonts w:cs="Arial" w:ascii="Arial" w:hAnsi="Arial"/>
                <w:b/>
                <w:lang w:val="gl-ES"/>
              </w:rPr>
              <w:t>Estándares de aprendizaxe</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lang w:val="gl-ES"/>
              </w:rPr>
            </w:pPr>
            <w:r>
              <w:rPr>
                <w:rFonts w:cs="Arial" w:ascii="Arial" w:hAnsi="Arial"/>
                <w:b/>
                <w:lang w:val="gl-ES"/>
              </w:rPr>
              <w:t>Competencias clave</w:t>
            </w:r>
          </w:p>
        </w:tc>
      </w:tr>
      <w:tr>
        <w:trPr/>
        <w:tc>
          <w:tcPr>
            <w:tcW w:w="14076" w:type="dxa"/>
            <w:gridSpan w:val="6"/>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lang w:val="gl-ES"/>
              </w:rPr>
            </w:pPr>
            <w:r>
              <w:rPr>
                <w:rFonts w:cs="Arial" w:ascii="Arial" w:hAnsi="Arial"/>
                <w:b/>
                <w:lang w:val="gl-ES"/>
              </w:rPr>
              <w:t>BLOQUE 1. COMUNICACIÓN ORAL: FALAR E ESCOITAR</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B1.1. Comprensión de textos orais procedentes da radio, da televisión ou da internet, con especial incidencia na noticia, para obter información xeral sobre feitos e acontecementos que resulten significativos e elaboración dun resumo.</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B1.1. Comprender o sentido global de textos orais informativos dos medios de comunicación audiovisuais emitidos con claridade, de xeito directo e estilo sinxelo.</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LGB1.1.1. Comprende as ideas principais dun texto xornalístico oral informativo dos medios de comunicación audiovisual, emitido de xeito claro, directo e sinxelo.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LGB1.1.2. Elabora un breve resumo dun texto oral.</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jc w:val="both"/>
              <w:rPr>
                <w:rFonts w:ascii="Arial" w:hAnsi="Arial" w:cs="Arial"/>
                <w:b/>
                <w:b/>
                <w:lang w:val="gl-ES"/>
              </w:rPr>
            </w:pPr>
            <w:r>
              <w:rPr>
                <w:rFonts w:cs="Arial" w:ascii="Arial" w:hAnsi="Arial"/>
                <w:b/>
                <w:lang w:val="gl-ES"/>
              </w:rPr>
              <w:t>i</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B1.2. Uso guiado de documentos audiovisuais para obter e relacionar informacións relevantes para aprender.</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B1.2. Utilizar de xeito guiado documentos audiovisuais valorándoos como instrumento de aprendizaxe.</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LGB1.2.1. Accede de xeito guiado a documentos, audiovisuais e dixitais para obter a información necesaria para realizar traballos ou completar información.</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CD</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c</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B1.3. Comprensión e produción de textos orais breves para aprender e para informarse, tanto os producidos con finalidade didáctica como os de uso cotián, de carácter informal (conversas entre iguais e no equipo de traballo) e dun maior grao de formalización (exposicións da clase ou debates).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B1.3. Comprender e producir textos orais propios do uso cotián ou do ámbito académico.</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LGB1.3.1. Participa nunha conversa entre iguais, comprendendo o que di o interlocutor e intervindo coas propostas propias.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CSEIEE</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LGB1.3.2. Sigue unha exposición da clase e extrae o sentido global.</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LGB1.3.3. Elabora e produce textos orais (explicacións sinxelas, exposicións, narracións...) presentando coherentemente a secuencia de ideas, feitos, vivencias e as súas opinións e preferencias, utilizando o dicionario se é preciso.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CSIEE</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LGB1.3.4. Participa no traballo en grupo, así como nos debates.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CSIEE</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CCL</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c</w:t>
            </w:r>
          </w:p>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B1.4. Actitude de escoita adecuada e respecto das de quen fala sen interrupcións inadecuadas.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B1.4. Manter unha actitude de escoita activa, deixando falar os demais, sen anticiparse ao que van dicir e respectando as súas opinións.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LGB1.4.1. Atende as intervencións dos e das demais en actos de fala orais, sen interromper.</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LGB1.4.2. Respecta as opinións da persoa que fala.</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c</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B1.5. Participación e cooperación nas situacións comunicativas habituais (informacións, conversas reguladoras da convivencia, debates, discusións ou instrucións) con valoración e respecto das normas que rexen a interacción oral (petición e quendas de palabra, mantemento do tema, respecto ás opinións das demais persoas, papeis diversos no intercambio comunicativo, ton de voz, posturas e xestos adecuados). </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B1.5. Participar nas diversas situacións de intercambio oral que se producen na aula amosando valoración e respecto polas normas que rexen a interacción oral. </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LGB1.5.1. Respecta as quendas de palabra nos intercambios orais.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LGB1.5.2. Respecta as opinións das persoas participantes nos intercambios orais e é consciente da posibilidade de empregar a lingua galega en calquera intercambio oral dentro da escola ou fóra dela. </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LGB1.5.3. Emprega unha postura e xestualidade adaptada ao discurso, para reforzalo e facilitar a súa comprensión. </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LGB1.5.4. Exprésase cunha pronuncia e dicción correctas: articulación e volume.</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LGB1.5.5. Participa na conversa formulando e contestando preguntas.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jc w:val="both"/>
              <w:rPr>
                <w:rFonts w:ascii="Arial" w:hAnsi="Arial" w:cs="Arial"/>
                <w:b/>
                <w:b/>
                <w:lang w:val="gl-ES"/>
              </w:rPr>
            </w:pPr>
            <w:r>
              <w:rPr>
                <w:rFonts w:cs="Arial" w:ascii="Arial" w:hAnsi="Arial"/>
                <w:b/>
                <w:lang w:val="gl-ES"/>
              </w:rPr>
              <w:t>CCEC</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B1.6. Uso de estratexias elementais para comprender e facer comprender as mensaxes orais: ton de voz, entoación, xestualidade e uso de nexos básicos.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B1.6. Amosar interese por expresarse en público coherentemente, usando nexos básicos adecuados e presentando estratexias elementais para facer comprender a mensaxe.</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LGB1.6.1. Planifica e elabora un discurso oral coherente, na secuencia de ideas ou feitos utilizando un vocabulario adecuado á súa idade.</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LGB1.6.2. Elabora un discurso oral cohesivo, utilizando algúns nexos básicos.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LGB1.6.3. Amosa un discurso oral claro, cunha pronuncia e entoación axeitada e propia da lingua galega.</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e</w:t>
            </w:r>
          </w:p>
          <w:p>
            <w:pPr>
              <w:pStyle w:val="Normal"/>
              <w:jc w:val="both"/>
              <w:rPr>
                <w:rFonts w:ascii="Arial" w:hAnsi="Arial" w:cs="Arial"/>
                <w:b/>
                <w:b/>
                <w:lang w:val="gl-ES"/>
              </w:rPr>
            </w:pPr>
            <w:r>
              <w:rPr>
                <w:rFonts w:cs="Arial" w:ascii="Arial" w:hAnsi="Arial"/>
                <w:b/>
                <w:lang w:val="gl-ES"/>
              </w:rPr>
              <w:t>i</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B1.7. Produción de textos orais propios dos medios de comunicación social mediante simulación para ofrecer e compartir información e opinión.</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B1.7. Elaborar textos sinxelos propios dos medios de comunicación mediante simulación.</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LGB1.7.1. Elabora textos sinxelos propios dos medios de comunicación mediante simulación.</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CD</w:t>
            </w:r>
          </w:p>
          <w:p>
            <w:pPr>
              <w:pStyle w:val="Normal"/>
              <w:jc w:val="both"/>
              <w:rPr>
                <w:rFonts w:ascii="Arial" w:hAnsi="Arial" w:cs="Arial"/>
                <w:b/>
                <w:b/>
                <w:lang w:val="gl-ES"/>
              </w:rPr>
            </w:pPr>
            <w:r>
              <w:rPr>
                <w:rFonts w:cs="Arial" w:ascii="Arial" w:hAnsi="Arial"/>
                <w:b/>
                <w:lang w:val="gl-ES"/>
              </w:rPr>
              <w:t>CAA</w:t>
            </w:r>
          </w:p>
          <w:p>
            <w:pPr>
              <w:pStyle w:val="Normal"/>
              <w:jc w:val="both"/>
              <w:rPr>
                <w:rFonts w:ascii="Arial" w:hAnsi="Arial" w:cs="Arial"/>
                <w:b/>
                <w:b/>
                <w:lang w:val="gl-ES"/>
              </w:rPr>
            </w:pPr>
            <w:r>
              <w:rPr>
                <w:rFonts w:cs="Arial" w:ascii="Arial" w:hAnsi="Arial"/>
                <w:b/>
                <w:lang w:val="gl-ES"/>
              </w:rPr>
              <w:t>CSIEE</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d</w:t>
            </w:r>
          </w:p>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B1.8. Utilización de estratexias para potenciar a expresividade das mensaxes orais.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B1.8. Reforzar a eficacia comunicativa das súas mensaxes orais, coa utilización de elementos propios da linguaxe xestual.</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LGB1.8.1. Utiliza a expresividade corporal para reforzar o sentido das súas producións orais.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CCEC</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B1.9. Actitude de cooperación e de respecto en situacións de aprendizaxe compartida.</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B1.9. Amosar respecto e cooperación nas situacións de aprendizaxe en grupo.</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LGB1.9.1. Amosa respecto ás ideas dos e das demais e contribúe ao traballo en grupo.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B1.10. Interese por expresarse oralmente coa pronuncia e coa entoación adecuadas.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B1.10. Interesarse por amosar unha pronuncia e entoación adecuadas.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LGB1.10.1. Interésase por expresarse oralmente coa pronuncia e entoación adecuada a cada acto comunicativo.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jc w:val="both"/>
              <w:rPr>
                <w:rFonts w:ascii="Arial" w:hAnsi="Arial" w:cs="Arial"/>
                <w:b/>
                <w:b/>
                <w:lang w:val="gl-ES"/>
              </w:rPr>
            </w:pPr>
            <w:r>
              <w:rPr>
                <w:rFonts w:cs="Arial" w:ascii="Arial" w:hAnsi="Arial"/>
                <w:b/>
                <w:lang w:val="gl-ES"/>
              </w:rPr>
              <w:t>CCEC</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B1.11. Uso, dunha forma xeral, dunha linguaxe non discriminatoria e respectuosa coas diferenzas.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B1.11. Usar, dunha forma xeral, unha linguaxe non discriminatoria e respectuosa coas diferenzas.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LGB1.11.1. Usa, dunha forma xeral, unha linguaxe non sexista.</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LGB1.11.2. Usa, de maneira xeral, unha linguaxe respectuosa coas diferenzas.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B1.12. Recoñecemento das variedades lingüísticas de carácter xeográfico en textos orais, sinalando as diferenzas fonéticas e morfolóxicas e léxicas máis evidentes.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B1.12. Identificar variedades lingüísticas de carácter xeográfico en textos orais, sinalando as diferenzas fonéticas, morfolóxicas e léxicas máis evidentes.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LGB1.12.1. Identifica diferenzas fonéticas e morfolóxicas moi evidentes en textos orais caracterizados pola súa orixe xeográfica.</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LGB1.12.2. Valora por igual as distintas variedades xeográficas da lingua galega e o estándar como variante unificadora.</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B1.13. Identificación da lingua galega con diversos contextos de uso oral da lingua: en diferentes ámbitos profesionais e públicos (sanidade, educación, medios de comunicación, comercios...) e en conversas con persoas coñecidas ou descoñecidas.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B1.13. Identificar a lingua galega con diversos contextos de uso oral.</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LGB1.13.1. Identifica o uso oral da lingua galega con diversos contextos profesionais: sanidade, educación, medios de comunicación, todo tipo de comercios.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LGB1.13.2. Recoñece a validez da lingua galega para conversas con persoas coñecidas ou descoñecidas.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CCEC</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4076" w:type="dxa"/>
            <w:gridSpan w:val="6"/>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lang w:val="gl-ES"/>
              </w:rPr>
            </w:pPr>
            <w:r>
              <w:rPr>
                <w:rFonts w:cs="Arial" w:ascii="Arial" w:hAnsi="Arial"/>
                <w:b/>
                <w:lang w:val="gl-ES"/>
              </w:rPr>
              <w:t>BLOQUE 2. COMUNICACIÓN ESCRITA: LER</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e</w:t>
            </w:r>
          </w:p>
          <w:p>
            <w:pPr>
              <w:pStyle w:val="Normal"/>
              <w:jc w:val="both"/>
              <w:rPr>
                <w:rFonts w:ascii="Arial" w:hAnsi="Arial" w:cs="Arial"/>
                <w:b/>
                <w:b/>
                <w:lang w:val="gl-ES"/>
              </w:rPr>
            </w:pPr>
            <w:r>
              <w:rPr>
                <w:rFonts w:cs="Arial" w:ascii="Arial" w:hAnsi="Arial"/>
                <w:b/>
                <w:lang w:val="gl-ES"/>
              </w:rPr>
              <w:t>I</w:t>
            </w:r>
          </w:p>
          <w:p>
            <w:pPr>
              <w:pStyle w:val="Normal"/>
              <w:jc w:val="both"/>
              <w:rPr>
                <w:rFonts w:ascii="Arial" w:hAnsi="Arial" w:cs="Arial"/>
                <w:b/>
                <w:b/>
                <w:lang w:val="gl-ES"/>
              </w:rPr>
            </w:pPr>
            <w:r>
              <w:rPr>
                <w:rFonts w:cs="Arial" w:ascii="Arial" w:hAnsi="Arial"/>
                <w:b/>
                <w:lang w:val="gl-ES"/>
              </w:rPr>
              <w:t>j</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 xml:space="preserve">B2.1. Comprensión da información relevante en textos das situacións cotiás de relación social: correspondencia escolar, normas da clase, normas do comedor, normas do transporte e regras de xogos. </w:t>
            </w:r>
          </w:p>
          <w:p>
            <w:pPr>
              <w:pStyle w:val="Normal"/>
              <w:jc w:val="both"/>
              <w:rPr>
                <w:rFonts w:ascii="Arial" w:hAnsi="Arial" w:cs="Arial"/>
                <w:b/>
                <w:b/>
                <w:lang w:val="gl-ES"/>
              </w:rPr>
            </w:pPr>
            <w:r>
              <w:rPr>
                <w:rFonts w:cs="Arial" w:ascii="Arial" w:hAnsi="Arial"/>
                <w:b/>
                <w:lang w:val="gl-ES"/>
              </w:rPr>
              <w:t>B2.2. Comprensión de información xeral en textos procedentes dos medios de comunicación social (incluídas web infantís) con especial incidencia na noticia e nas cartas á dirección do xornal, localizando informacións destacadas en portadas, titulares, subtítulos, entradas.</w:t>
            </w:r>
          </w:p>
          <w:p>
            <w:pPr>
              <w:pStyle w:val="Normal"/>
              <w:spacing w:before="0" w:after="200"/>
              <w:contextualSpacing/>
              <w:jc w:val="both"/>
              <w:rPr>
                <w:rFonts w:ascii="Arial" w:hAnsi="Arial" w:cs="Arial"/>
                <w:b/>
                <w:b/>
                <w:lang w:val="gl-ES"/>
              </w:rPr>
            </w:pPr>
            <w:r>
              <w:rPr>
                <w:rFonts w:cs="Arial" w:ascii="Arial" w:hAnsi="Arial"/>
                <w:b/>
                <w:lang w:val="gl-ES"/>
              </w:rPr>
              <w:t>B2.3. Comprensión de información relevante en textos para aprender e para informarse, tanto os producidos con finalidade didáctica como os de uso cotián (folletos descricións, instrucións e explicacións).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B2.1. Comprender, localizar e seleccionar información explícita en textos escritos de soportes variados (web infantís, libros, carteis).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LGB2.1.1. Comprende a información relevante en textos propios de situacións cotiás e dos medios de comunicación social nos que esta se amose de forma evidente.</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CD</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LGB2.1.2. Identifica as ideas principais dun texto (narrativo, descritivo, expositivo) adecuado á súa idade.</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CCL</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LGB2.1.3. Busca, localiza e selecciona información concreta dun texto sinxelo, adecuado á súa idade.</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LGB2.1.4. Interpreta, personificacións, hipérboles e ironías evidentes, en textos de dificultade adecuada á súa idade.</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LGB2.1.5. Identifica a estrutura xeral dun texto e recoñece algúns mecanismos de cohesión (repeticións, sinónimos, anáforas pronominais sinxelas).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CCL</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LGB2.1.6. Emprega o dicionario para resolver as dúbidas de vocabulario que atopa nos textos.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LGB2.1.7. Fai unha lectura rápida, selectiva ou integral en función das necesidades de cada momento.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B2.4. Interpretación de esquemas, gráficos e ilustracións relacionadas co contido principal do texto que acompañan.</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B2.2. Interpretar e comprender, de maneira xeral, a información procedente de gráficos, esquemas sinxelos e ilustracións en textos. </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LGB2.2.1. Interpreta e comprende, de maneira xeral, a información de gráficos, esquemas sinxelos e ilustracións, relacionando esta co contido do texto que acompañan. </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jc w:val="both"/>
              <w:rPr>
                <w:rFonts w:ascii="Arial" w:hAnsi="Arial" w:cs="Arial"/>
                <w:b/>
                <w:b/>
                <w:lang w:val="gl-ES"/>
              </w:rPr>
            </w:pPr>
            <w:r>
              <w:rPr>
                <w:rFonts w:cs="Arial" w:ascii="Arial" w:hAnsi="Arial"/>
                <w:b/>
                <w:lang w:val="gl-ES"/>
              </w:rPr>
              <w:t>CSC</w:t>
            </w:r>
          </w:p>
          <w:p>
            <w:pPr>
              <w:pStyle w:val="Normal"/>
              <w:jc w:val="both"/>
              <w:rPr>
                <w:rFonts w:ascii="Arial" w:hAnsi="Arial" w:cs="Arial"/>
                <w:b/>
                <w:b/>
                <w:lang w:val="gl-ES"/>
              </w:rPr>
            </w:pPr>
            <w:r>
              <w:rPr>
                <w:rFonts w:cs="Arial" w:ascii="Arial" w:hAnsi="Arial"/>
                <w:b/>
                <w:lang w:val="gl-ES"/>
              </w:rPr>
              <w:t>CSIEE</w:t>
            </w:r>
          </w:p>
          <w:p>
            <w:pPr>
              <w:pStyle w:val="Normal"/>
              <w:spacing w:before="0" w:after="200"/>
              <w:contextualSpacing/>
              <w:jc w:val="both"/>
              <w:rPr>
                <w:rFonts w:ascii="Arial" w:hAnsi="Arial" w:cs="Arial"/>
                <w:b/>
                <w:b/>
                <w:lang w:val="gl-ES"/>
              </w:rPr>
            </w:pPr>
            <w:r>
              <w:rPr>
                <w:rFonts w:cs="Arial" w:ascii="Arial" w:hAnsi="Arial"/>
                <w:b/>
                <w:lang w:val="gl-ES"/>
              </w:rPr>
              <w:t>CMCT</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B2.5. Subliñado, esquematización e resumo da información relevante dun texto sinxelo.</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B2.3. Realizar o subliñado das ideas principais dun texto sinxelo e esquematizar e resumir o seu contido.</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LGB2.3.1. Realiza o subliñado das ideas principais dun texto sinxelo.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LGB2.3.2. Esquematiza as ideas dun texto sinxelo, indicando as ideas principais.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LGB2.3.3. Realiza o resumo dun texto sinxelo.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B2.6. Introdución ás estratexias de control do proceso lector (anticipación, formulación de hipóteses, relectura...).</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B2.4. Utilizar, de maneira xeral, estratexias para mellorar a lectura. </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LGB2.4.1. Deduce, de maneira xeral, o posible contido dun texto antes de lelo, axudándose do título e as ilustracións.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LGB2.4.2. Relé un texto e marca as palabras clave para acadar a comprensión, cando é preciso.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i</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B2.7. Uso dirixido das tecnoloxías da información e das bibliotecas para obter informacións relevantes para realizar as súas tarefas.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B2.5. Utilizar as tecnoloxías da información para obter información necesaria para a realización das súas tarefas.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LGB2.5.1. Utiliza, de forma guiada, as tecnoloxías da información para obter información. </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CD</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LGB2.5.2. Utiliza dicionarios dixitais para interpretar a información dun texto.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jc w:val="both"/>
              <w:rPr>
                <w:rFonts w:ascii="Arial" w:hAnsi="Arial" w:cs="Arial"/>
                <w:b/>
                <w:b/>
                <w:lang w:val="gl-ES"/>
              </w:rPr>
            </w:pPr>
            <w:r>
              <w:rPr>
                <w:rFonts w:cs="Arial" w:ascii="Arial" w:hAnsi="Arial"/>
                <w:b/>
                <w:lang w:val="gl-ES"/>
              </w:rPr>
              <w:t>CD</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b</w:t>
            </w:r>
          </w:p>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B2.8. Lectura persoal, silenciosa e en voz alta, de textos en galego adaptados aos seus intereses.</w:t>
            </w:r>
          </w:p>
          <w:p>
            <w:pPr>
              <w:pStyle w:val="Normal"/>
              <w:spacing w:before="0" w:after="200"/>
              <w:contextualSpacing/>
              <w:jc w:val="both"/>
              <w:rPr>
                <w:rFonts w:ascii="Arial" w:hAnsi="Arial" w:cs="Arial"/>
                <w:b/>
                <w:b/>
                <w:lang w:val="gl-ES"/>
              </w:rPr>
            </w:pPr>
            <w:r>
              <w:rPr>
                <w:rFonts w:cs="Arial" w:ascii="Arial" w:hAnsi="Arial"/>
                <w:b/>
                <w:lang w:val="gl-ES"/>
              </w:rPr>
              <w:t>B2.9. Dramatización e lectura dramatizada de textos literarios e non literarios.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B2.6. Ler, en silencio ou en voz alta, textos en galego adaptados aos seus intereses.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LGB2.6.1. Descodifica sen dificultade as palabras.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LGB2.6.2. Le textos en voz alta, sen dificultade e coa velocidade adecuada. </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CCL</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LGB2.6.3. Le textos, adaptados á súa idade e aos seus intereses, en silencio e sen dificultade.</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CCL</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LGB2.6.4. Fai lecturas dramatizadas de textos.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i</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B2.10. Coñecemento do funcionamento da biblioteca da aula e do centro, así como as virtuais e participación en actividades literarias.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B2.7. Coñecer o funcionamento da bibliotecas de aula, centro, así como as virtuais, colaborando no seu coidado e mellora, e participar en actividades literarias.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LGB2.7.1. Usa a biblioteca de aula con certa autonomía, para obter datos e informacións, e colabora no seu coidado e mellora.</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LGB2.7.2. Identifica o funcionamento da biblioteca de aula, de centro, así como as virtuais e colabora no seu coidado e mellora.</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LGB2.7.3. Participa en actividades literarias do centro.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b</w:t>
            </w:r>
          </w:p>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B2.11. Mantemento adecuado e ampliación da biblioteca persoal.</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B2.8. Ter interese por ter unha biblioteca propia.</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LGB2.8.1. Amosa interese pola conservación e organización dos seus libros.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B2.12. Interese polos textos escritos como fonte de aprendizaxe e como medio de comunicación de experiencias.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B2.9. Amosar interese polos textos escritos como fonte de aprendizaxe e medio de comunicación. </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LGB2.9.1. Amosa interese pola lectura como fonte de aprendizaxe e medio de comunicación.</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m</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B2.13. Desenvolvemento da autonomía lectora, da capacidade de elección de temas e de textos e de expresión das preferencias persoais.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B2.10. Amosar certa autonomía lectora e capacidade de selección de textos do seu interese, así como ser quen de expresar preferencias. </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LGB2.10.1. Amosa certa autonomía lectora e capacidade de seleccionar textos do seu interese.</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CCL</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LGB2.10.2. Expresa, de maneira sinxela, opinións e valoracións sobre as lecturas feitas.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4076" w:type="dxa"/>
            <w:gridSpan w:val="6"/>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lang w:val="gl-ES"/>
              </w:rPr>
            </w:pPr>
            <w:r>
              <w:rPr>
                <w:rFonts w:cs="Arial" w:ascii="Arial" w:hAnsi="Arial"/>
                <w:b/>
                <w:lang w:val="gl-ES"/>
              </w:rPr>
              <w:t>BLOQUE 3. COMUNICACIÓN ESCRITA: ESCRIBIR</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b</w:t>
            </w:r>
          </w:p>
          <w:p>
            <w:pPr>
              <w:pStyle w:val="Normal"/>
              <w:spacing w:before="0" w:after="200"/>
              <w:contextualSpacing/>
              <w:jc w:val="both"/>
              <w:rPr>
                <w:lang w:val="gl-ES"/>
              </w:rPr>
            </w:pPr>
            <w:r>
              <w:rPr>
                <w:rFonts w:cs="Arial" w:ascii="Arial" w:hAnsi="Arial"/>
                <w:b/>
                <w:lang w:val="gl-ES"/>
              </w:rPr>
              <w:t>e</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B3.1. Uso, de maneira xeral, das estratexias de planificación, de textualización e revisión como partes do proceso escritor.</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B3.1. Usar, de maneira xeral, as estratexias de planificación, textualización e revisión do texto.</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LGB3.1.1. Planifica a elaboración do texto, antes de comezar a escribir, xerando ideas, seleccionando e estruturando a información. </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CSIEE</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LGB3.1.2. Elabora o texto cunha estrutura definida, con coherencia xeral e de xeito creativo.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LGB3.1.3. Aplica, de forma xeral, os signos de puntuación (punto, coma, punto e coma, dous puntos, puntos suspensivos, signos de exclamación e interrogación).</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CCL</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LGB3.1.4. Aplica, de maneira xeral, a norma lingüística: ortografía, acentuación, léxico, morfosintaxe.</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LGB3.1.5. Escribe textos propios seguindo o proceso de planificación, redacción, revisión e elabora borradores.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LGB3.1.6. Usa o dicionario durante a elaboración de textos.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e</w:t>
            </w:r>
          </w:p>
          <w:p>
            <w:pPr>
              <w:pStyle w:val="Normal"/>
              <w:jc w:val="both"/>
              <w:rPr>
                <w:rFonts w:ascii="Arial" w:hAnsi="Arial" w:cs="Arial"/>
                <w:b/>
                <w:b/>
                <w:lang w:val="gl-ES"/>
              </w:rPr>
            </w:pPr>
            <w:r>
              <w:rPr>
                <w:rFonts w:cs="Arial" w:ascii="Arial" w:hAnsi="Arial"/>
                <w:b/>
                <w:lang w:val="gl-ES"/>
              </w:rPr>
              <w:t>i</w:t>
            </w:r>
          </w:p>
          <w:p>
            <w:pPr>
              <w:pStyle w:val="Normal"/>
              <w:spacing w:before="0" w:after="200"/>
              <w:contextualSpacing/>
              <w:jc w:val="both"/>
              <w:rPr>
                <w:lang w:val="gl-ES"/>
              </w:rPr>
            </w:pPr>
            <w:r>
              <w:rPr>
                <w:rFonts w:cs="Arial" w:ascii="Arial" w:hAnsi="Arial"/>
                <w:b/>
                <w:lang w:val="gl-ES"/>
              </w:rPr>
              <w:t>o</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B3.2. Composición de textos propios de situacións cotiás de relación social (correspondencia básica, mensaxes curtas, normas de convivencia, avisos, solicitudes, instrucións) de acordo coas características propias destes xéneros.</w:t>
            </w:r>
          </w:p>
          <w:p>
            <w:pPr>
              <w:pStyle w:val="Normal"/>
              <w:spacing w:before="0" w:after="200"/>
              <w:contextualSpacing/>
              <w:jc w:val="both"/>
              <w:rPr>
                <w:rFonts w:ascii="Arial" w:hAnsi="Arial" w:cs="Arial"/>
                <w:b/>
                <w:b/>
                <w:lang w:val="gl-ES"/>
              </w:rPr>
            </w:pPr>
            <w:r>
              <w:rPr>
                <w:rFonts w:cs="Arial" w:ascii="Arial" w:hAnsi="Arial"/>
                <w:b/>
                <w:lang w:val="gl-ES"/>
              </w:rPr>
              <w:t>B3.3. Composición de textos de información e de opinión moi sinxelos, característicos dos medios de comunicación social, sobre acontecementos significativos, con especial incidencia na noticia e nas cartas á dirección do xornal, en situacións reais ou simuladas.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B3.2. Crear textos sinxelos de diferente tipoloxía que permitan narrar, describir e resumir emocións e informacións relacionadas con situacións cotiás e aqueles que sexan característicos dos medios de comunicación.</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LGB3.2.1. Elabora, en diferentes soportes, textos propios da vida cotiá e académica, imitando modelos: cartas e correos electrónicos, mensaxes curtas, normas de convivencia,avisos, instrucións…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CD</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LGB3.2.2. Redacta textos sinxelos xornalísticos (noticias) e publicitarios (anuncios e carteis).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jc w:val="both"/>
              <w:rPr>
                <w:rFonts w:ascii="Arial" w:hAnsi="Arial" w:cs="Arial"/>
                <w:b/>
                <w:b/>
                <w:lang w:val="gl-ES"/>
              </w:rPr>
            </w:pPr>
            <w:r>
              <w:rPr>
                <w:rFonts w:cs="Arial" w:ascii="Arial" w:hAnsi="Arial"/>
                <w:b/>
                <w:lang w:val="gl-ES"/>
              </w:rPr>
              <w:t>CCEC</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LGB3.2.3. Elabora diferentes tipos de textos (narrativos, expositivos, descritivos) seguindo un guión establecido.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LGB3.2.4. Escribe textos coherentes empregando algúns elementos de cohesión.</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LGB3.2.5. Resume o contido de textos sinxelos propios do ámbito da vida persoal ou familiar ou dos medios de comunicación.</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jc w:val="both"/>
              <w:rPr>
                <w:rFonts w:ascii="Arial" w:hAnsi="Arial" w:cs="Arial"/>
                <w:b/>
                <w:b/>
                <w:lang w:val="gl-ES"/>
              </w:rPr>
            </w:pPr>
            <w:r>
              <w:rPr>
                <w:rFonts w:cs="Arial" w:ascii="Arial" w:hAnsi="Arial"/>
                <w:b/>
                <w:lang w:val="gl-ES"/>
              </w:rPr>
              <w:t>b</w:t>
            </w:r>
          </w:p>
          <w:p>
            <w:pPr>
              <w:pStyle w:val="Normal"/>
              <w:spacing w:before="0" w:after="200"/>
              <w:contextualSpacing/>
              <w:jc w:val="both"/>
              <w:rPr>
                <w:lang w:val="gl-ES"/>
              </w:rPr>
            </w:pPr>
            <w:r>
              <w:rPr>
                <w:rFonts w:cs="Arial" w:ascii="Arial" w:hAnsi="Arial"/>
                <w:b/>
                <w:lang w:val="gl-ES"/>
              </w:rPr>
              <w:t>e</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B3.4. Produción de textos relacionados co ámbito académico para obter, organizar e comunicar información (cuestionarios, resumos, informes sinxelos, descricións, explicacións).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B3.3. Elaborar textos do ámbito académico para obter, organizar e comunicar información.</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LGB3.3.1. Elabora por escrito textos moi sinxelos do ámbito académico (cuestionarios, resumos, informes sinxelos, descricións, explicacións...) para obter, organizar e comunicar información.</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e</w:t>
            </w:r>
          </w:p>
          <w:p>
            <w:pPr>
              <w:pStyle w:val="Normal"/>
              <w:jc w:val="both"/>
              <w:rPr>
                <w:rFonts w:ascii="Arial" w:hAnsi="Arial" w:cs="Arial"/>
                <w:b/>
                <w:b/>
                <w:lang w:val="gl-ES"/>
              </w:rPr>
            </w:pPr>
            <w:r>
              <w:rPr>
                <w:rFonts w:cs="Arial" w:ascii="Arial" w:hAnsi="Arial"/>
                <w:b/>
                <w:lang w:val="gl-ES"/>
              </w:rPr>
              <w:t>j</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B3.5. Creación de textos sinxelos utilizando a linguaxe verbal e non verbal: carteis publicitarios, anuncios, cómic.</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B3.4. Elaborar textos sinxelos que combinen a linguaxe verbal e a non verbal.</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LGB3.4.1. Elabora textos sinxelos que combinan a linguaxe verbal e non verbal: carteis publicitarios, anuncios, cómic.</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jc w:val="both"/>
              <w:rPr>
                <w:rFonts w:ascii="Arial" w:hAnsi="Arial" w:cs="Arial"/>
                <w:b/>
                <w:b/>
                <w:lang w:val="gl-ES"/>
              </w:rPr>
            </w:pPr>
            <w:r>
              <w:rPr>
                <w:rFonts w:cs="Arial" w:ascii="Arial" w:hAnsi="Arial"/>
                <w:b/>
                <w:lang w:val="gl-ES"/>
              </w:rPr>
              <w:t>CCEC</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jc w:val="both"/>
              <w:rPr>
                <w:rFonts w:ascii="Arial" w:hAnsi="Arial" w:cs="Arial"/>
                <w:b/>
                <w:b/>
                <w:lang w:val="gl-ES"/>
              </w:rPr>
            </w:pPr>
            <w:r>
              <w:rPr>
                <w:rFonts w:cs="Arial" w:ascii="Arial" w:hAnsi="Arial"/>
                <w:b/>
                <w:lang w:val="gl-ES"/>
              </w:rPr>
              <w:t>i</w:t>
            </w:r>
          </w:p>
          <w:p>
            <w:pPr>
              <w:pStyle w:val="Normal"/>
              <w:spacing w:before="0" w:after="200"/>
              <w:contextualSpacing/>
              <w:jc w:val="both"/>
              <w:rPr>
                <w:rFonts w:ascii="Arial" w:hAnsi="Arial" w:cs="Arial"/>
                <w:b/>
                <w:b/>
                <w:lang w:val="gl-ES"/>
              </w:rPr>
            </w:pPr>
            <w:r>
              <w:rPr>
                <w:rFonts w:cs="Arial" w:ascii="Arial" w:hAnsi="Arial"/>
                <w:b/>
                <w:lang w:val="gl-ES"/>
              </w:rPr>
              <w:t>j</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B3.6. Uso guiado de programas informáticos de procesamento de textos.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B3.5. Usar, de xeito guiado, programas informáticos de procesamento de texto.</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LGB3.5.1. Usa, de xeito guiado, programas informáticos de procesamento de texto.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CD</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e</w:t>
            </w:r>
          </w:p>
          <w:p>
            <w:pPr>
              <w:pStyle w:val="Normal"/>
              <w:jc w:val="both"/>
              <w:rPr>
                <w:rFonts w:ascii="Arial" w:hAnsi="Arial" w:cs="Arial"/>
                <w:b/>
                <w:b/>
                <w:lang w:val="gl-ES"/>
              </w:rPr>
            </w:pPr>
            <w:r>
              <w:rPr>
                <w:rFonts w:cs="Arial" w:ascii="Arial" w:hAnsi="Arial"/>
                <w:b/>
                <w:lang w:val="gl-ES"/>
              </w:rPr>
              <w:t>i</w:t>
            </w:r>
          </w:p>
          <w:p>
            <w:pPr>
              <w:pStyle w:val="Normal"/>
              <w:spacing w:before="0" w:after="200"/>
              <w:contextualSpacing/>
              <w:jc w:val="both"/>
              <w:rPr>
                <w:rFonts w:ascii="Arial" w:hAnsi="Arial" w:cs="Arial"/>
                <w:b/>
                <w:b/>
                <w:lang w:val="gl-ES"/>
              </w:rPr>
            </w:pPr>
            <w:r>
              <w:rPr>
                <w:rFonts w:cs="Arial" w:ascii="Arial" w:hAnsi="Arial"/>
                <w:b/>
                <w:lang w:val="gl-ES"/>
              </w:rPr>
              <w:t>j</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B3.7. Utilización de elementos gráficos e paratextuais, con grao crecente de dificultade, para facilitar a comprensión (ilustracións,subliñados, gráficos, tipografía) e ilustrar o seu contido.</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B3.6. Utilizar recursos gráficos e paratextuais que faciliten a comprensión dos textos.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LGB3.6.1. Usa recursos sinxelos gráficos e paratextuais (ilustracións, subliñados, gráficos e tipografía) para facilitar a comprensión dos textos e ilustrar o seu contido.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CD</w:t>
            </w:r>
          </w:p>
          <w:p>
            <w:pPr>
              <w:pStyle w:val="Normal"/>
              <w:spacing w:before="0" w:after="200"/>
              <w:contextualSpacing/>
              <w:jc w:val="both"/>
              <w:rPr>
                <w:rFonts w:ascii="Arial" w:hAnsi="Arial" w:cs="Arial"/>
                <w:b/>
                <w:b/>
                <w:lang w:val="gl-ES"/>
              </w:rPr>
            </w:pPr>
            <w:r>
              <w:rPr>
                <w:rFonts w:cs="Arial" w:ascii="Arial" w:hAnsi="Arial"/>
                <w:b/>
                <w:lang w:val="gl-ES"/>
              </w:rPr>
              <w:t>CSIEE</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i</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B3.8. Interese polo coidado e a presentación dos textos escritos e respecto pola norma ortográfica.</w:t>
            </w:r>
          </w:p>
          <w:p>
            <w:pPr>
              <w:pStyle w:val="Normal"/>
              <w:spacing w:before="0" w:after="200"/>
              <w:contextualSpacing/>
              <w:jc w:val="both"/>
              <w:rPr>
                <w:rFonts w:ascii="Arial" w:hAnsi="Arial" w:cs="Arial"/>
                <w:b/>
                <w:b/>
                <w:lang w:val="gl-ES"/>
              </w:rPr>
            </w:pPr>
            <w:r>
              <w:rPr>
                <w:rFonts w:cs="Arial" w:ascii="Arial" w:hAnsi="Arial"/>
                <w:b/>
                <w:lang w:val="gl-ES"/>
              </w:rPr>
              <w:t>B3.9. Valoración da escritura como instrumento de relación social, de obtención e de reelaboración da información e dos coñecementos.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B3.7. Coidar a presentación dos traballos escritos en calquera soporte e valorar a lingua escrita como medio de comunicación.</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LGB3.7.1. Coida a presentación dos textos seguindo as normas básicas de presentación establecidas: marxes, disposición no papel, limpeza, calidade caligráfica, interliñado… en calquera soporte.</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CD</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LGB3.7.2. Valora a lingua escrita como medio de comunicación e como medio de obtención e coñecemento.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4076" w:type="dxa"/>
            <w:gridSpan w:val="6"/>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lang w:val="gl-ES"/>
              </w:rPr>
            </w:pPr>
            <w:r>
              <w:rPr>
                <w:rFonts w:cs="Arial" w:ascii="Arial" w:hAnsi="Arial"/>
                <w:b/>
                <w:lang w:val="gl-ES"/>
              </w:rPr>
              <w:t>BLOQUE 4. COÑECEMENTO DA LINGUA</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B4.1. Uso e identificación intuitiva da terminoloxía seguinte nas actividades de produción e interpretación: denominación dos textos traballados; enunciado, palabra e sílaba, xénero e número, determinantes, cuantificadores, tempos verbais (pasado, presente e futuro).</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B4.1. Utilizar terminoloxía lingüística e gramatical básica, como apoio á comprensión e á produción de textos, así como aplicar o seu coñecemento no uso da lingua.</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LGB4.1.1. Sinala a denominación dos textos traballados e recoñece nestes enunciados, palabras e sílabas.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LGB4.1.2. Identifica o tempo verbal (presente, pasado e futuro) en formas verbais dadas.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LGB4.1.3. Diferencia as sílabas que conforman cada palabra, diferenciando a sílaba tónica das átonas.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LGB4.1.4. Identifica nun texto substantivos, adxectivos determinantes e cuantificadores.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LGB4.1.5. Sinala o xénero e número de palabras dadas e cámbiao.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B4.2. Aplicación xeral das normas ortográficas, apreciando o seu valor social.</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B4.2. Aplicar, de forma xeral, as normas ortográficas xerais e as de acentuación en particular, apreciando o seu valor social e a necesidade de cinguirse a elas.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LGB4.2.1. Aplica xeralmente as normas de acentuación.</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LGB4.2.2. Coñece e utiliza as normas ortográficas básicas, aplicándoas nas súas producións escritas.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rPr>
                <w:lang w:val="gl-ES"/>
              </w:rPr>
            </w:pPr>
            <w:r>
              <w:rPr>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LGB4.2.3. Valora a importancia do dominio da ortografía para asegurar unha correcta comunicación escrita entre as persoas falantes dunha mesma lingua e para garantir unha adecuada interpretación dos textos escritos.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B4.3. Comparación e transformación de enunciados, mediante inserción, supresión, cambio de orde, segmentación e recomposición, para xulgar sobre a gramaticalidade dos resultados e facilitar o desenvolvemento dos conceptos lingüísticos e da metalinguaxe.</w:t>
            </w:r>
          </w:p>
          <w:p>
            <w:pPr>
              <w:pStyle w:val="Normal"/>
              <w:jc w:val="both"/>
              <w:rPr>
                <w:rFonts w:ascii="Arial" w:hAnsi="Arial" w:cs="Arial"/>
                <w:b/>
                <w:b/>
                <w:lang w:val="gl-ES"/>
              </w:rPr>
            </w:pPr>
            <w:r>
              <w:rPr>
                <w:rFonts w:cs="Arial" w:ascii="Arial" w:hAnsi="Arial"/>
                <w:b/>
                <w:lang w:val="gl-ES"/>
              </w:rPr>
              <w:t>B4.4. Comparación de estruturas sintácticas elementais para observar a súa equivalencia semántica ou posibles alteracións do significado.</w:t>
            </w:r>
          </w:p>
          <w:p>
            <w:pPr>
              <w:pStyle w:val="Normal"/>
              <w:spacing w:before="0" w:after="200"/>
              <w:contextualSpacing/>
              <w:jc w:val="both"/>
              <w:rPr>
                <w:rFonts w:ascii="Arial" w:hAnsi="Arial" w:cs="Arial"/>
                <w:b/>
                <w:b/>
                <w:lang w:val="gl-ES"/>
              </w:rPr>
            </w:pPr>
            <w:r>
              <w:rPr>
                <w:rFonts w:cs="Arial" w:ascii="Arial" w:hAnsi="Arial"/>
                <w:b/>
                <w:lang w:val="gl-ES"/>
              </w:rPr>
              <w:t>B4.5. Inserción e coordinación de oracións como instrumento na mellora da composición escrita.</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B4.3. Utilizar correctamente as regras de puntuación, así como construír correctamente as oracións desde o punto de vista sintáctico, nas producións orais e escritas.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LGB4.3.1. Emprega con correccións os signos de puntuación.</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CCL</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LGB4.3.2. Usa unha sintaxe elemental adecuada nas súas producións.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CCL</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LGB4.3.3. Respecta, de xeito xeral, as normas morfosintácticas de colocación do pronome átono.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B4.6. Exploración das posibilidades do uso de diversos enlaces entre oracións (adición, causa, oposición, contradición...), en relación coa composición de textos. </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B4.4. Recoñecer e empregar os conectores básicos.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LGB4.4.1. Usa diversos conectores básicos entre oracións: adición, causa, oposición, contradición...</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B4.7. Identificación intuitiva do verbo e os seus complementos, especialmente o suxeito, así como dalgúns papeis semánticos do suxeito.</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B4.5. Identificar intuitivamente o suxeito e o predicado, así como o papel semántico do suxeito, para mellorar a comprensión e a produción de textos.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LGB4.5.1. Identifica intuitivamente, en oracións sinxelas, o papel semántico do suxeito.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LGB4.5.2. Sinala intuitivamente o verbo e os seus complementos, especialmente o suxeito, en oracións. </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e</w:t>
            </w:r>
          </w:p>
          <w:p>
            <w:pPr>
              <w:pStyle w:val="Normal"/>
              <w:jc w:val="both"/>
              <w:rPr>
                <w:rFonts w:ascii="Arial" w:hAnsi="Arial" w:cs="Arial"/>
                <w:b/>
                <w:b/>
                <w:lang w:val="gl-ES"/>
              </w:rPr>
            </w:pPr>
            <w:r>
              <w:rPr>
                <w:rFonts w:cs="Arial" w:ascii="Arial" w:hAnsi="Arial"/>
                <w:b/>
                <w:lang w:val="gl-ES"/>
              </w:rPr>
              <w:t>i</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B4.8. Uso do dicionario, en papel ou dixital, con certa autonomía.</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B4.6. Usar o dicionario en papel ou dixital, con certa autonomía.</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LGB4.6.1. Usa, con certa autonomía, o dicionario en papel ou dixital.</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CD</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B4.9. Identificación de palabras compostas e derivadas, de sinónimos de antónimos e palabras polisémicas de uso habitual, en relación coa compresión e coa produción de textos.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B4.7. Identificar palabras compostas e derivadas, así como sinónimos, antónimos e palabras polisémicas de uso habitual, para comprender e producir textos.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LGB4.7.1. Recoñece palabras derivadas e compostas, identificando e formando familias de palabras.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LGB4.7.2. Recoñece e usa sinónimos, antónimos, palabras polisémicas de uso habitual.</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CAA</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jc w:val="both"/>
              <w:rPr>
                <w:rFonts w:ascii="Arial" w:hAnsi="Arial" w:cs="Arial"/>
                <w:b/>
                <w:b/>
                <w:lang w:val="gl-ES"/>
              </w:rPr>
            </w:pPr>
            <w:r>
              <w:rPr>
                <w:rFonts w:cs="Arial" w:ascii="Arial" w:hAnsi="Arial"/>
                <w:b/>
                <w:lang w:val="gl-ES"/>
              </w:rPr>
              <w:t>h</w:t>
            </w:r>
          </w:p>
          <w:p>
            <w:pPr>
              <w:pStyle w:val="Normal"/>
              <w:jc w:val="both"/>
              <w:rPr>
                <w:rFonts w:ascii="Arial" w:hAnsi="Arial" w:cs="Arial"/>
                <w:b/>
                <w:b/>
                <w:lang w:val="gl-ES"/>
              </w:rPr>
            </w:pPr>
            <w:r>
              <w:rPr>
                <w:rFonts w:cs="Arial" w:ascii="Arial" w:hAnsi="Arial"/>
                <w:b/>
                <w:lang w:val="gl-ES"/>
              </w:rPr>
              <w:t>m</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B4.10. Valoración da lingua galega dentro da realidade plurilingüe e pluricultural de España e de Europa.</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B4.8. Valorar a lingua galega dentro da realidade plurilingüe e pluricultural de España e de Europa.</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LGB4.8.1. Identifica e valora a lingua galega dentro da realidade plurilingüe e pluricultural de España e de Europa.</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jc w:val="both"/>
              <w:rPr>
                <w:rFonts w:ascii="Arial" w:hAnsi="Arial" w:cs="Arial"/>
                <w:b/>
                <w:b/>
                <w:lang w:val="gl-ES"/>
              </w:rPr>
            </w:pPr>
            <w:r>
              <w:rPr>
                <w:rFonts w:cs="Arial" w:ascii="Arial" w:hAnsi="Arial"/>
                <w:b/>
                <w:lang w:val="gl-ES"/>
              </w:rPr>
              <w:t>m</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B4.11. Comparación entre aspectos das linguas que coñece e/ou está a aprender para mellorar os procesos comunicativos e recoñecer as interferencias.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B4.9. Establecer relacións elementais entre as diversas linguas que utiliza ou está a aprender o alumnado. para reflexionar sobre como mellorar os seus procesos comunicativos na lingua galega.</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 xml:space="preserve">LGB4.9.1. Recoñece, de forma xeral, e evita as interferencias entre as linguas que está a aprender. </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LGB4.9.2. Identifica diferenzas, regularidades e semellanzas elementais sintácticas, ortográficas, morfolóxicas e léxicas entre todas as linguas que coñece e/ou está a aprender, como punto de apoio para a súa aprendizaxe.</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CCEC</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4076" w:type="dxa"/>
            <w:gridSpan w:val="6"/>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vAlign w:val="center"/>
          </w:tcPr>
          <w:p>
            <w:pPr>
              <w:pStyle w:val="Normal"/>
              <w:spacing w:before="0" w:after="200"/>
              <w:contextualSpacing/>
              <w:jc w:val="center"/>
              <w:rPr>
                <w:lang w:val="gl-ES"/>
              </w:rPr>
            </w:pPr>
            <w:r>
              <w:rPr>
                <w:rFonts w:cs="Arial" w:ascii="Arial" w:hAnsi="Arial"/>
                <w:b/>
                <w:lang w:val="gl-ES"/>
              </w:rPr>
              <w:t>BLOQUE 5. EDUCACIÓN LITERARIA</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B5.1. Escoita, memorización e reprodución de textos procedentes da literatura popular oral galega (adiviñas, lendas, contos, poemas, cancións, ditos), así como da literatura galega en xeral.</w:t>
            </w:r>
          </w:p>
          <w:p>
            <w:pPr>
              <w:pStyle w:val="Normal"/>
              <w:spacing w:before="0" w:after="200"/>
              <w:contextualSpacing/>
              <w:jc w:val="both"/>
              <w:rPr>
                <w:rFonts w:ascii="Arial" w:hAnsi="Arial" w:cs="Arial"/>
                <w:b/>
                <w:b/>
                <w:lang w:val="gl-ES"/>
              </w:rPr>
            </w:pPr>
            <w:r>
              <w:rPr>
                <w:rFonts w:cs="Arial" w:ascii="Arial" w:hAnsi="Arial"/>
                <w:b/>
                <w:lang w:val="gl-ES"/>
              </w:rPr>
              <w:t>B5.2. Valoración e aprecio do texto literario galego (oral ou non) como fonte de coñecemento da nosa cultura e como recurso de gozo persoal.</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B5.1. Escoitar, memorizar, reproducir e valorar textos procedentes da literatura popular galega, así como da literatura galega en xeral.</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LGB5.1.1. Escoita, memoriza e reproduce textos procedentes da literatura popular oral galega (adiviñas, lendas, contos, poemas, cancións, ditos) e da literatura galega en xeral.</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CAA</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LGB5.1.2. Valora os textos da literatura galega (oral ou non) como fonte de coñecemento da nosa cultura e como recurso de gozo persoal.</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i</w:t>
            </w:r>
          </w:p>
        </w:tc>
        <w:tc>
          <w:tcPr>
            <w:tcW w:w="3958"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B5.3. Lectura persoal, silenciosa e en voz alta de obras en galego adecuadas á idade e aos intereses.</w:t>
            </w:r>
          </w:p>
          <w:p>
            <w:pPr>
              <w:pStyle w:val="Normal"/>
              <w:spacing w:before="0" w:after="200"/>
              <w:contextualSpacing/>
              <w:jc w:val="both"/>
              <w:rPr>
                <w:rFonts w:ascii="Arial" w:hAnsi="Arial" w:cs="Arial"/>
                <w:b/>
                <w:b/>
                <w:lang w:val="gl-ES"/>
              </w:rPr>
            </w:pPr>
            <w:r>
              <w:rPr>
                <w:rFonts w:cs="Arial" w:ascii="Arial" w:hAnsi="Arial"/>
                <w:b/>
                <w:lang w:val="gl-ES"/>
              </w:rPr>
              <w:t>B5.4. Lectura guiada e expresiva de textos narrativos da literatura infantil, adaptacións breves de obras literarias clásicas e literatura actual en diversos soportes.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B5.2. Ler textos e obras en galego da literatura infantil, adaptacións breves de obras clásicas e literatura actual, en diferentes soportes.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LGB5.2.1. Le en silencio obras e textos en galego da literatura infantil, adaptacións breves de obras clásicas e literatura actual, en diferentes soportes.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CCEC</w:t>
            </w:r>
          </w:p>
          <w:p>
            <w:pPr>
              <w:pStyle w:val="Normal"/>
              <w:spacing w:before="0" w:after="200"/>
              <w:contextualSpacing/>
              <w:jc w:val="both"/>
              <w:rPr>
                <w:rFonts w:ascii="Arial" w:hAnsi="Arial" w:cs="Arial"/>
                <w:b/>
                <w:b/>
                <w:lang w:val="gl-ES"/>
              </w:rPr>
            </w:pPr>
            <w:r>
              <w:rPr>
                <w:rFonts w:cs="Arial" w:ascii="Arial" w:hAnsi="Arial"/>
                <w:b/>
                <w:lang w:val="gl-ES"/>
              </w:rPr>
              <w:t>CD</w:t>
            </w:r>
          </w:p>
        </w:tc>
      </w:tr>
      <w:tr>
        <w:trPr/>
        <w:tc>
          <w:tcPr>
            <w:tcW w:w="175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958"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LGB5.2.2. Le en voz alta obras e textos en galego da literatura infantil, adaptacións breves de obras clásicas e literatura actual e en diferentes soportes.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CCEC</w:t>
            </w:r>
          </w:p>
          <w:p>
            <w:pPr>
              <w:pStyle w:val="Normal"/>
              <w:spacing w:before="0" w:after="200"/>
              <w:contextualSpacing/>
              <w:jc w:val="both"/>
              <w:rPr>
                <w:rFonts w:ascii="Arial" w:hAnsi="Arial" w:cs="Arial"/>
                <w:b/>
                <w:b/>
                <w:lang w:val="gl-ES"/>
              </w:rPr>
            </w:pPr>
            <w:r>
              <w:rPr>
                <w:rFonts w:cs="Arial" w:ascii="Arial" w:hAnsi="Arial"/>
                <w:b/>
                <w:lang w:val="gl-ES"/>
              </w:rPr>
              <w:t>CD</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B5.5. Lectura guiada de poemas, de relatos e de obras teatrais sinxelas recoñecendo as características dalgúns modelos.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B5.3. Identificar o xénero literario ao que pertence uns textos dados.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LGB5.3.1. Identifica o xénero literario ao que pertencen uns textos dados: narrativa, poesía e teatro.</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B5.6. Recreación e composición de poemas e relatos para comunicar sentimentos, emocións, preocupacións, desexos, estados de ánimo ou lembranzas, recoñecendo as características dalgúns modelos.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B5.4. Recrear e compoñer poemas e relatos a partir de modelos sinxelos.</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LGB5.4.1. Recrea e compón poemas e relatos, a partir de modelos sinxelos, para comunicar sentimentos, emocións, preocupacións, desexos, estados de ánimo ou lembranzas.</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CCEC</w:t>
            </w:r>
          </w:p>
          <w:p>
            <w:pPr>
              <w:pStyle w:val="Normal"/>
              <w:spacing w:before="0" w:after="200"/>
              <w:contextualSpacing/>
              <w:jc w:val="both"/>
              <w:rPr>
                <w:rFonts w:ascii="Arial" w:hAnsi="Arial" w:cs="Arial"/>
                <w:b/>
                <w:b/>
                <w:lang w:val="gl-ES"/>
              </w:rPr>
            </w:pPr>
            <w:r>
              <w:rPr>
                <w:rFonts w:cs="Arial" w:ascii="Arial" w:hAnsi="Arial"/>
                <w:b/>
                <w:lang w:val="gl-ES"/>
              </w:rPr>
              <w:t>CSC</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w:t>
            </w:r>
          </w:p>
          <w:p>
            <w:pPr>
              <w:pStyle w:val="Normal"/>
              <w:jc w:val="both"/>
              <w:rPr>
                <w:rFonts w:ascii="Arial" w:hAnsi="Arial" w:cs="Arial"/>
                <w:b/>
                <w:b/>
                <w:lang w:val="gl-ES"/>
              </w:rPr>
            </w:pPr>
            <w:r>
              <w:rPr>
                <w:rFonts w:cs="Arial" w:ascii="Arial" w:hAnsi="Arial"/>
                <w:b/>
                <w:lang w:val="gl-ES"/>
              </w:rPr>
              <w:t>d</w:t>
            </w:r>
          </w:p>
          <w:p>
            <w:pPr>
              <w:pStyle w:val="Normal"/>
              <w:spacing w:before="0" w:after="200"/>
              <w:contextualSpacing/>
              <w:jc w:val="both"/>
              <w:rPr>
                <w:rFonts w:ascii="Arial" w:hAnsi="Arial" w:cs="Arial"/>
                <w:b/>
                <w:b/>
                <w:lang w:val="gl-ES"/>
              </w:rPr>
            </w:pPr>
            <w:r>
              <w:rPr>
                <w:rFonts w:cs="Arial" w:ascii="Arial" w:hAnsi="Arial"/>
                <w:b/>
                <w:lang w:val="gl-ES"/>
              </w:rPr>
              <w:t>e</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B5.7. Dramatización e lectura dramatizada de situacións de textos literarios adaptados á súa idade.</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B5.5. Participar activamente en dramatizacións de situacións e de textos literarios adaptados á súa idade.</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LGB5.5.1. Participa activamente en dramatizacións de situacións e de textos literarios adaptados á súa idade.</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CCL</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B5.8. Valoración da literatura en calquera lingua (maioritaria, minoritaria ou minorizada), como vehículo de comunicación, fonte de coñecemento doutros mundos, tempos e culturas, e como recurso de gozo persoal.</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B5.6. Valorar a literatura en calquera lingua, como vehículo de comunicación, fonte de coñecemento doutros mundos, tempos e culturas, e como recurso de gozo persoal.</w:t>
            </w:r>
          </w:p>
        </w:tc>
        <w:tc>
          <w:tcPr>
            <w:tcW w:w="319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LGB5.6.1. Valora a literatura en calquera lingua, como vehículo de comunicación, fonte de coñecemento doutros mundos, tempos e culturas, e como recurso de gozo persoal.</w:t>
            </w:r>
          </w:p>
        </w:tc>
        <w:tc>
          <w:tcPr>
            <w:tcW w:w="220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jc w:val="both"/>
              <w:rPr>
                <w:rFonts w:ascii="Arial" w:hAnsi="Arial" w:cs="Arial"/>
                <w:b/>
                <w:b/>
                <w:lang w:val="gl-ES"/>
              </w:rPr>
            </w:pPr>
            <w:r>
              <w:rPr>
                <w:rFonts w:cs="Arial" w:ascii="Arial" w:hAnsi="Arial"/>
                <w:b/>
                <w:lang w:val="gl-ES"/>
              </w:rPr>
              <w:t>CSC</w:t>
            </w:r>
          </w:p>
          <w:p>
            <w:pPr>
              <w:pStyle w:val="Normal"/>
              <w:spacing w:before="0" w:after="200"/>
              <w:contextualSpacing/>
              <w:jc w:val="both"/>
              <w:rPr>
                <w:rFonts w:ascii="Arial" w:hAnsi="Arial" w:cs="Arial"/>
                <w:b/>
                <w:b/>
                <w:lang w:val="gl-ES"/>
              </w:rPr>
            </w:pPr>
            <w:r>
              <w:rPr>
                <w:rFonts w:cs="Arial" w:ascii="Arial" w:hAnsi="Arial"/>
                <w:b/>
                <w:lang w:val="gl-ES"/>
              </w:rPr>
              <w:t>CCEC</w:t>
            </w:r>
          </w:p>
        </w:tc>
      </w:tr>
      <w:tr>
        <w:trPr/>
        <w:tc>
          <w:tcPr>
            <w:tcW w:w="175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a</w:t>
            </w:r>
          </w:p>
          <w:p>
            <w:pPr>
              <w:pStyle w:val="Normal"/>
              <w:jc w:val="both"/>
              <w:rPr>
                <w:rFonts w:ascii="Arial" w:hAnsi="Arial" w:cs="Arial"/>
                <w:b/>
                <w:b/>
                <w:lang w:val="gl-ES"/>
              </w:rPr>
            </w:pPr>
            <w:r>
              <w:rPr>
                <w:rFonts w:cs="Arial" w:ascii="Arial" w:hAnsi="Arial"/>
                <w:b/>
                <w:lang w:val="gl-ES"/>
              </w:rPr>
              <w:t>d</w:t>
            </w:r>
          </w:p>
          <w:p>
            <w:pPr>
              <w:pStyle w:val="Normal"/>
              <w:jc w:val="both"/>
              <w:rPr>
                <w:rFonts w:ascii="Arial" w:hAnsi="Arial" w:cs="Arial"/>
                <w:b/>
                <w:b/>
                <w:lang w:val="gl-ES"/>
              </w:rPr>
            </w:pPr>
            <w:r>
              <w:rPr>
                <w:rFonts w:cs="Arial" w:ascii="Arial" w:hAnsi="Arial"/>
                <w:b/>
                <w:lang w:val="gl-ES"/>
              </w:rPr>
              <w:t>e</w:t>
            </w:r>
          </w:p>
          <w:p>
            <w:pPr>
              <w:pStyle w:val="Normal"/>
              <w:spacing w:before="0" w:after="200"/>
              <w:contextualSpacing/>
              <w:jc w:val="both"/>
              <w:rPr>
                <w:rFonts w:ascii="Arial" w:hAnsi="Arial" w:cs="Arial"/>
                <w:b/>
                <w:b/>
                <w:lang w:val="gl-ES"/>
              </w:rPr>
            </w:pPr>
            <w:r>
              <w:rPr>
                <w:rFonts w:cs="Arial" w:ascii="Arial" w:hAnsi="Arial"/>
                <w:b/>
                <w:lang w:val="gl-ES"/>
              </w:rPr>
              <w:t>o</w:t>
            </w:r>
          </w:p>
        </w:tc>
        <w:tc>
          <w:tcPr>
            <w:tcW w:w="3958"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B5.9. Interese por coñecer os modelos narrativos e poéticos que se utilizan noutras culturas.</w:t>
            </w:r>
          </w:p>
          <w:p>
            <w:pPr>
              <w:pStyle w:val="Normal"/>
              <w:spacing w:before="0" w:after="200"/>
              <w:contextualSpacing/>
              <w:jc w:val="both"/>
              <w:rPr>
                <w:rFonts w:ascii="Arial" w:hAnsi="Arial" w:cs="Arial"/>
                <w:b/>
                <w:b/>
                <w:lang w:val="gl-ES"/>
              </w:rPr>
            </w:pPr>
            <w:r>
              <w:rPr>
                <w:rFonts w:cs="Arial" w:ascii="Arial" w:hAnsi="Arial"/>
                <w:b/>
                <w:lang w:val="gl-ES"/>
              </w:rPr>
              <w:t>B5.10. Comparación de imaxes, símbolos e mitos facilmente interpretables que noutras culturas serven para entender o mundo e axudan a coñecer outras maneiras de relacións sociais.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B5.7. Amosar interese, respecto e tolerancia ante as diferenzas persoais, sociais e culturais.</w:t>
            </w:r>
          </w:p>
        </w:tc>
        <w:tc>
          <w:tcPr>
            <w:tcW w:w="308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spacing w:before="0" w:after="200"/>
              <w:contextualSpacing/>
              <w:jc w:val="both"/>
              <w:rPr>
                <w:rFonts w:ascii="Arial" w:hAnsi="Arial" w:cs="Arial"/>
                <w:b/>
                <w:b/>
                <w:lang w:val="gl-ES"/>
              </w:rPr>
            </w:pPr>
            <w:r>
              <w:rPr>
                <w:rFonts w:cs="Arial" w:ascii="Arial" w:hAnsi="Arial"/>
                <w:b/>
                <w:lang w:val="gl-ES"/>
              </w:rPr>
              <w:t>LGB5.7.1. Amosa curiosidade por coñecer outros costumes e formas de relación social, respectando e valorando a diversidade cultural.</w:t>
            </w:r>
          </w:p>
        </w:tc>
        <w:tc>
          <w:tcPr>
            <w:tcW w:w="2313"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
              <w:jc w:val="both"/>
              <w:rPr>
                <w:rFonts w:ascii="Arial" w:hAnsi="Arial" w:cs="Arial"/>
                <w:b/>
                <w:b/>
                <w:lang w:val="gl-ES"/>
              </w:rPr>
            </w:pPr>
            <w:r>
              <w:rPr>
                <w:rFonts w:cs="Arial" w:ascii="Arial" w:hAnsi="Arial"/>
                <w:b/>
                <w:lang w:val="gl-ES"/>
              </w:rPr>
              <w:t>CCL</w:t>
            </w:r>
          </w:p>
          <w:p>
            <w:pPr>
              <w:pStyle w:val="Normal"/>
              <w:spacing w:before="0" w:after="200"/>
              <w:contextualSpacing/>
              <w:jc w:val="both"/>
              <w:rPr>
                <w:rFonts w:ascii="Arial" w:hAnsi="Arial" w:cs="Arial"/>
                <w:b/>
                <w:b/>
                <w:lang w:val="gl-ES"/>
              </w:rPr>
            </w:pPr>
            <w:r>
              <w:rPr>
                <w:rFonts w:cs="Arial" w:ascii="Arial" w:hAnsi="Arial"/>
                <w:b/>
                <w:lang w:val="gl-ES"/>
              </w:rPr>
              <w:t>CCEC</w:t>
            </w:r>
          </w:p>
        </w:tc>
      </w:tr>
    </w:tbl>
    <w:p>
      <w:pPr>
        <w:pStyle w:val="ListParagraph"/>
        <w:spacing w:lineRule="auto" w:line="360"/>
        <w:ind w:left="0" w:hanging="0"/>
        <w:jc w:val="both"/>
        <w:rPr>
          <w:rFonts w:ascii="Arial" w:hAnsi="Arial" w:cs="Arial"/>
          <w:b/>
          <w:b/>
          <w:i/>
          <w:i/>
          <w:sz w:val="24"/>
          <w:szCs w:val="24"/>
          <w:u w:val="single"/>
          <w:lang w:val="gl-ES"/>
        </w:rPr>
      </w:pPr>
      <w:bookmarkStart w:id="16" w:name="OLG"/>
      <w:bookmarkStart w:id="17" w:name="OLG"/>
      <w:bookmarkEnd w:id="17"/>
      <w:r>
        <w:rPr>
          <w:rFonts w:cs="Arial" w:ascii="Arial" w:hAnsi="Arial"/>
          <w:b/>
          <w:i/>
          <w:sz w:val="24"/>
          <w:szCs w:val="24"/>
          <w:u w:val="single"/>
          <w:lang w:val="gl-ES"/>
        </w:rPr>
      </w:r>
    </w:p>
    <w:p>
      <w:pPr>
        <w:pStyle w:val="ListParagraph"/>
        <w:jc w:val="both"/>
        <w:rPr>
          <w:rFonts w:ascii="Arial" w:hAnsi="Arial" w:cs="Arial"/>
          <w:b/>
          <w:b/>
          <w:i/>
          <w:i/>
          <w:lang w:val="gl-ES"/>
        </w:rPr>
      </w:pPr>
      <w:r>
        <w:rPr>
          <w:rFonts w:cs="Arial" w:ascii="Arial" w:hAnsi="Arial"/>
          <w:b/>
          <w:i/>
          <w:lang w:val="gl-ES"/>
        </w:rPr>
      </w:r>
    </w:p>
    <w:p>
      <w:pPr>
        <w:pStyle w:val="Normal"/>
        <w:jc w:val="both"/>
        <w:rPr>
          <w:rFonts w:ascii="Arial" w:hAnsi="Arial" w:cs="Arial"/>
          <w:b/>
          <w:b/>
          <w:i/>
          <w:i/>
          <w:lang w:val="gl-ES"/>
        </w:rPr>
      </w:pPr>
      <w:r>
        <w:rPr>
          <w:rFonts w:cs="Arial" w:ascii="Arial" w:hAnsi="Arial"/>
          <w:b/>
          <w:i/>
          <w:lang w:val="gl-ES"/>
        </w:rPr>
      </w:r>
    </w:p>
    <w:p>
      <w:pPr>
        <w:pStyle w:val="Normal"/>
        <w:jc w:val="both"/>
        <w:rPr>
          <w:rFonts w:ascii="Arial" w:hAnsi="Arial" w:cs="Arial"/>
          <w:b/>
          <w:b/>
          <w:i/>
          <w:i/>
          <w:lang w:val="gl-ES"/>
        </w:rPr>
      </w:pPr>
      <w:r>
        <w:rPr>
          <w:rFonts w:cs="Arial" w:ascii="Arial" w:hAnsi="Arial"/>
          <w:b/>
          <w:i/>
          <w:lang w:val="gl-ES"/>
        </w:rPr>
      </w:r>
    </w:p>
    <w:p>
      <w:pPr>
        <w:pStyle w:val="Normal"/>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sz w:val="24"/>
          <w:szCs w:val="24"/>
          <w:u w:val="single"/>
          <w:lang w:val="gl-ES"/>
        </w:rPr>
      </w:pPr>
      <w:r>
        <w:rPr>
          <w:rFonts w:cs="Arial" w:ascii="Arial" w:hAnsi="Arial"/>
          <w:b/>
          <w:i/>
          <w:sz w:val="24"/>
          <w:szCs w:val="24"/>
          <w:u w:val="single"/>
          <w:lang w:val="gl-ES"/>
        </w:rPr>
        <w:t xml:space="preserve">2.10) </w:t>
      </w:r>
      <w:bookmarkStart w:id="18" w:name="ORC"/>
      <w:bookmarkEnd w:id="18"/>
      <w:r>
        <w:rPr>
          <w:rFonts w:cs="Arial" w:ascii="Arial" w:hAnsi="Arial"/>
          <w:b/>
          <w:i/>
          <w:sz w:val="24"/>
          <w:szCs w:val="24"/>
          <w:u w:val="single"/>
          <w:lang w:val="gl-ES"/>
        </w:rPr>
        <w:t xml:space="preserve">Relixion Católica. </w:t>
      </w:r>
    </w:p>
    <w:p>
      <w:pPr>
        <w:pStyle w:val="ListParagraph"/>
        <w:ind w:left="390" w:hanging="0"/>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lang w:val="gl-ES"/>
        </w:rPr>
      </w:pPr>
      <w:r>
        <w:rPr>
          <w:rFonts w:cs="Arial" w:ascii="Arial" w:hAnsi="Arial"/>
          <w:b/>
          <w:i/>
          <w:lang w:val="gl-ES"/>
        </w:rPr>
      </w:r>
    </w:p>
    <w:tbl>
      <w:tblPr>
        <w:tblW w:w="14194" w:type="dxa"/>
        <w:jc w:val="left"/>
        <w:tblInd w:w="30"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48" w:type="dxa"/>
          <w:left w:w="27" w:type="dxa"/>
          <w:bottom w:w="48" w:type="dxa"/>
          <w:right w:w="96" w:type="dxa"/>
        </w:tblCellMar>
        <w:tblLook w:val="00a0"/>
      </w:tblPr>
      <w:tblGrid>
        <w:gridCol w:w="3957"/>
        <w:gridCol w:w="4315"/>
        <w:gridCol w:w="5922"/>
      </w:tblGrid>
      <w:tr>
        <w:trPr/>
        <w:tc>
          <w:tcPr>
            <w:tcW w:w="395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center"/>
              <w:rPr>
                <w:rFonts w:ascii="Arial" w:hAnsi="Arial" w:cs="Arial"/>
                <w:b/>
                <w:b/>
                <w:bCs/>
                <w:color w:val="333333"/>
                <w:sz w:val="24"/>
                <w:szCs w:val="24"/>
                <w:lang w:val="gl-ES"/>
              </w:rPr>
            </w:pPr>
            <w:r>
              <w:rPr>
                <w:rFonts w:cs="Arial" w:ascii="Arial" w:hAnsi="Arial"/>
                <w:b/>
                <w:bCs/>
                <w:color w:val="333333"/>
                <w:sz w:val="24"/>
                <w:szCs w:val="24"/>
                <w:lang w:val="gl-ES"/>
              </w:rPr>
              <w:t>Contenidos</w:t>
            </w:r>
          </w:p>
        </w:tc>
        <w:tc>
          <w:tcPr>
            <w:tcW w:w="431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center"/>
              <w:rPr>
                <w:rFonts w:ascii="Arial" w:hAnsi="Arial" w:cs="Arial"/>
                <w:b/>
                <w:b/>
                <w:bCs/>
                <w:color w:val="333333"/>
                <w:sz w:val="24"/>
                <w:szCs w:val="24"/>
                <w:lang w:val="gl-ES"/>
              </w:rPr>
            </w:pPr>
            <w:r>
              <w:rPr>
                <w:rFonts w:cs="Arial" w:ascii="Arial" w:hAnsi="Arial"/>
                <w:b/>
                <w:bCs/>
                <w:color w:val="333333"/>
                <w:sz w:val="24"/>
                <w:szCs w:val="24"/>
                <w:lang w:val="gl-ES"/>
              </w:rPr>
              <w:t>Criterios de evaluación</w:t>
            </w:r>
          </w:p>
        </w:tc>
        <w:tc>
          <w:tcPr>
            <w:tcW w:w="592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center"/>
              <w:rPr>
                <w:rFonts w:ascii="Arial" w:hAnsi="Arial" w:cs="Arial"/>
                <w:b/>
                <w:b/>
                <w:bCs/>
                <w:color w:val="333333"/>
                <w:sz w:val="24"/>
                <w:szCs w:val="24"/>
                <w:lang w:val="gl-ES"/>
              </w:rPr>
            </w:pPr>
            <w:r>
              <w:rPr>
                <w:rFonts w:cs="Arial" w:ascii="Arial" w:hAnsi="Arial"/>
                <w:b/>
                <w:bCs/>
                <w:color w:val="333333"/>
                <w:sz w:val="24"/>
                <w:szCs w:val="24"/>
                <w:lang w:val="gl-ES"/>
              </w:rPr>
              <w:t>Estándares de aprendizaje evaluables</w:t>
            </w:r>
          </w:p>
        </w:tc>
      </w:tr>
      <w:tr>
        <w:trPr/>
        <w:tc>
          <w:tcPr>
            <w:tcW w:w="1419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center"/>
              <w:rPr>
                <w:rFonts w:ascii="Arial" w:hAnsi="Arial" w:cs="Arial"/>
                <w:color w:val="000000"/>
                <w:sz w:val="24"/>
                <w:szCs w:val="24"/>
                <w:lang w:val="gl-ES"/>
              </w:rPr>
            </w:pPr>
            <w:r>
              <w:rPr>
                <w:rFonts w:cs="Arial" w:ascii="Arial" w:hAnsi="Arial"/>
                <w:color w:val="000000"/>
                <w:sz w:val="24"/>
                <w:szCs w:val="24"/>
                <w:lang w:val="gl-ES"/>
              </w:rPr>
              <w:t>Bloque 1. El sentido religioso del hombre</w:t>
            </w:r>
          </w:p>
        </w:tc>
      </w:tr>
      <w:tr>
        <w:trPr/>
        <w:tc>
          <w:tcPr>
            <w:tcW w:w="395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La realidad que nos rodea como don para nuestra felicidad.</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Respuestas del hombre al don de Dios.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Ruptura del hombre con Dios: Adán y Eva.</w:t>
            </w:r>
          </w:p>
        </w:tc>
        <w:tc>
          <w:tcPr>
            <w:tcW w:w="431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1. Reconocer y valorar que sus padres, amigos y entorno son un don de Dios para su felicidad.</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2. Tomar conciencia de que las acciones personales acercan o separan de Dios.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3. Comprender que la elección que hacen Adán y Eva es un rechazo al don de Dios.</w:t>
            </w:r>
          </w:p>
        </w:tc>
        <w:tc>
          <w:tcPr>
            <w:tcW w:w="592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1.1 Recuerda y narra experiencias recientes en las que ha descubierto que la familia, los amigos o el entorno son un regalo.</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1.2 Enumera, describe y comparte situaciones, personas o cosas por las que está agradecido.</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2.1 Distingue y enumera acciones personales que le hacen feliz o infeliz.</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3.1 Lee, identifica y explica con sus palabras las consecuencias del rechazo de Adán y Eva al don de Dios, descritas en el relato bíblico.</w:t>
            </w:r>
          </w:p>
        </w:tc>
      </w:tr>
      <w:tr>
        <w:trPr/>
        <w:tc>
          <w:tcPr>
            <w:tcW w:w="1419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center"/>
              <w:rPr>
                <w:rFonts w:ascii="Arial" w:hAnsi="Arial" w:cs="Arial"/>
                <w:color w:val="000000"/>
                <w:sz w:val="24"/>
                <w:szCs w:val="24"/>
                <w:lang w:val="gl-ES"/>
              </w:rPr>
            </w:pPr>
            <w:r>
              <w:rPr>
                <w:rFonts w:cs="Arial" w:ascii="Arial" w:hAnsi="Arial"/>
                <w:color w:val="000000"/>
                <w:sz w:val="24"/>
                <w:szCs w:val="24"/>
                <w:lang w:val="gl-ES"/>
              </w:rPr>
              <w:t>Bloque 2. La revelación: Dios interviene en la historia</w:t>
            </w:r>
          </w:p>
        </w:tc>
      </w:tr>
      <w:tr>
        <w:trPr/>
        <w:tc>
          <w:tcPr>
            <w:tcW w:w="395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La vocación de Moisés para liberar a su pueblo.</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La Alianza de Dios con el pueblo de Israel en el Sinaí.</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El cuidado de Dios con su pueblo: signos de amistad (la nube, el maná, el agua…).</w:t>
            </w:r>
          </w:p>
        </w:tc>
        <w:tc>
          <w:tcPr>
            <w:tcW w:w="431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1. Descubrir la importancia de Moisés para la liberación del pueblo de Israel.</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2. Reconocer las consecuencias de la Alianza de Dios con Israel.</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3. Reconocer y valorar los signos de la amistad de Dios con su pueblo.</w:t>
            </w:r>
          </w:p>
        </w:tc>
        <w:tc>
          <w:tcPr>
            <w:tcW w:w="592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1.1 Aprende y ordena cronológicamente los principales hechos de la historia de Moisés.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1.2 Conoce y describe la misión de Moisés en el relato bíblico.</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2.1 Expresa gráficamente momentos significativos de la tarea de Moisés para liberar al pueblo.</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2.2 Conoce el contenido de la Alianza, identifica sus implicaciones y toma conciencia del sentido que pueden tener en la vida actual.</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3.1 Diseña de manera ordenada viñetas que recojan los signos de la amistad de Dios durante la travesía de su pueblo por el desierto.</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3.2 Se interesa y agradece los signos del cuidado de Dios en su vida: la salud, la familia, la escuela, los amigos.</w:t>
            </w:r>
          </w:p>
        </w:tc>
      </w:tr>
      <w:tr>
        <w:trPr/>
        <w:tc>
          <w:tcPr>
            <w:tcW w:w="1419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center"/>
              <w:rPr>
                <w:rFonts w:ascii="Arial" w:hAnsi="Arial" w:cs="Arial"/>
                <w:color w:val="000000"/>
                <w:sz w:val="24"/>
                <w:szCs w:val="24"/>
                <w:lang w:val="gl-ES"/>
              </w:rPr>
            </w:pPr>
            <w:r>
              <w:rPr>
                <w:rFonts w:cs="Arial" w:ascii="Arial" w:hAnsi="Arial"/>
                <w:color w:val="000000"/>
                <w:sz w:val="24"/>
                <w:szCs w:val="24"/>
                <w:lang w:val="gl-ES"/>
              </w:rPr>
              <w:t>Bloque 3. Jesucristo, cumplimiento de la Historia de la Salvación</w:t>
            </w:r>
          </w:p>
        </w:tc>
      </w:tr>
      <w:tr>
        <w:trPr/>
        <w:tc>
          <w:tcPr>
            <w:tcW w:w="395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El Bautismo de Jesús: comienzo de la misión.</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La misión de Jesús es hacer felices a los hombres.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El seguimiento de Jesús. Diferentes respuestas a la llamada de Jesús.</w:t>
            </w:r>
          </w:p>
        </w:tc>
        <w:tc>
          <w:tcPr>
            <w:tcW w:w="431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1. Asociar el Bautismo de Jesús con el momento en el que inicia su vida pública.</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2. Distinguir cómo Jesús hace felices a los hombres con sus gestos y acciones.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3. Comparar las diferentes respuestas de los amigos de Jesús a su llamada.</w:t>
            </w:r>
          </w:p>
        </w:tc>
        <w:tc>
          <w:tcPr>
            <w:tcW w:w="592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1.1 Narra los cambios que el Bautismo introduce en la vida de Jesús.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2.1 Descubre y subraya, en los relatos de milagros, los gestos y acciones de Jesús que hacen felices a los hombres.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2.2 Respeta y valora el comportamiento de Jesús con los pecadores.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3.1 Identifica y comenta algunas características diferenciales en las respuestas de las personas que llama Jesús en los relatos evangélicos.</w:t>
            </w:r>
          </w:p>
        </w:tc>
      </w:tr>
      <w:tr>
        <w:trPr/>
        <w:tc>
          <w:tcPr>
            <w:tcW w:w="1419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center"/>
              <w:rPr>
                <w:rFonts w:ascii="Arial" w:hAnsi="Arial" w:cs="Arial"/>
                <w:color w:val="000000"/>
                <w:sz w:val="24"/>
                <w:szCs w:val="24"/>
                <w:lang w:val="gl-ES"/>
              </w:rPr>
            </w:pPr>
            <w:r>
              <w:rPr>
                <w:rFonts w:cs="Arial" w:ascii="Arial" w:hAnsi="Arial"/>
                <w:color w:val="000000"/>
                <w:sz w:val="24"/>
                <w:szCs w:val="24"/>
                <w:lang w:val="gl-ES"/>
              </w:rPr>
              <w:t>Bloque 4. Permanencia de Jesucristo en la historia: la Iglesia</w:t>
            </w:r>
          </w:p>
        </w:tc>
      </w:tr>
      <w:tr>
        <w:trPr/>
        <w:tc>
          <w:tcPr>
            <w:tcW w:w="395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La Iglesia continuadora de la misión de Jesús.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Los cristianos expresan la amistad con Dios en el diálogo con Él y a través de su vida.</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El Padrenuestro, signo de pertenencia a la comunidad cristiana.</w:t>
            </w:r>
          </w:p>
        </w:tc>
        <w:tc>
          <w:tcPr>
            <w:tcW w:w="431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1. Identificar y valorar las acciones de la Iglesia que continúan la misión de Jesús.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2. Señalar la oración como una forma de expresión de la amistad con Dios.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3. Descubrir rasgos de la amistad con Dios en la vida cotidiana.</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4. Comprender que la oración del Padrenuestro expresa la pertenencia a la comunidad eclesial.</w:t>
            </w:r>
          </w:p>
        </w:tc>
        <w:tc>
          <w:tcPr>
            <w:tcW w:w="592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7" w:type="dxa"/>
            </w:tcMar>
            <w:vAlign w:val="center"/>
          </w:tcPr>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1.1 Busca testimonios de la acción misionera y caritativa de la Iglesia como continuidad de la misión de Jesús.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1.2 Crea relatos breves para expresar cómo la acción misionera, la caridad y los sacramentos ayudan a lograr la felicidad de las personas.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2.1 Compone textos que expresen el diálogo de la persona con Dios.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2.2 Recopila y pone en común con sus compañeros oraciones que la comunidad cristiana utiliza cotidianamente.</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3.1 Observa y descubre en la vida de los santos manifestaciones de la amistad con Dios.</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4.1 Explica significativamente el origen del Padrenuestro.</w:t>
            </w:r>
          </w:p>
          <w:p>
            <w:pPr>
              <w:pStyle w:val="Normal"/>
              <w:spacing w:lineRule="auto" w:line="240" w:before="0" w:after="0"/>
              <w:contextualSpacing/>
              <w:jc w:val="both"/>
              <w:rPr>
                <w:rFonts w:ascii="Arial" w:hAnsi="Arial" w:cs="Arial"/>
                <w:color w:val="000000"/>
                <w:sz w:val="24"/>
                <w:szCs w:val="24"/>
                <w:lang w:val="gl-ES"/>
              </w:rPr>
            </w:pPr>
            <w:r>
              <w:rPr>
                <w:rFonts w:cs="Arial" w:ascii="Arial" w:hAnsi="Arial"/>
                <w:color w:val="000000"/>
                <w:sz w:val="24"/>
                <w:szCs w:val="24"/>
                <w:lang w:val="gl-ES"/>
              </w:rPr>
              <w:t>4.2 Reconstruye y dramatiza el contexto en el que Jesús entrega la oración del Padrenuestro a los discípulos.</w:t>
            </w:r>
          </w:p>
        </w:tc>
      </w:tr>
    </w:tbl>
    <w:p>
      <w:pPr>
        <w:pStyle w:val="ListParagraph"/>
        <w:ind w:left="390" w:hanging="0"/>
        <w:jc w:val="both"/>
        <w:rPr>
          <w:rFonts w:ascii="Arial" w:hAnsi="Arial" w:cs="Arial"/>
          <w:b/>
          <w:b/>
          <w:i/>
          <w:i/>
          <w:lang w:val="gl-ES"/>
        </w:rPr>
      </w:pPr>
      <w:r>
        <w:rPr>
          <w:rFonts w:cs="Arial" w:ascii="Arial" w:hAnsi="Arial"/>
          <w:b/>
          <w:i/>
          <w:lang w:val="gl-ES"/>
        </w:rPr>
      </w:r>
    </w:p>
    <w:p>
      <w:pPr>
        <w:sectPr>
          <w:footerReference w:type="default" r:id="rId3"/>
          <w:type w:val="nextPage"/>
          <w:pgSz w:orient="landscape" w:w="16838" w:h="11906"/>
          <w:pgMar w:left="1418" w:right="1418" w:header="0" w:top="1701" w:footer="709" w:bottom="1701" w:gutter="0"/>
          <w:pgNumType w:fmt="decimal"/>
          <w:formProt w:val="false"/>
          <w:textDirection w:val="lrTb"/>
          <w:docGrid w:type="default" w:linePitch="360" w:charSpace="4294965247"/>
        </w:sectPr>
        <w:pStyle w:val="Normal"/>
        <w:spacing w:lineRule="auto" w:line="240" w:before="0" w:after="0"/>
        <w:contextualSpacing/>
        <w:rPr>
          <w:rFonts w:ascii="Georgia" w:hAnsi="Georgia" w:cs="Georgia"/>
          <w:color w:val="000000"/>
          <w:lang w:val="gl-ES"/>
        </w:rPr>
      </w:pPr>
      <w:r>
        <w:rPr>
          <w:rFonts w:cs="Georgia" w:ascii="Georgia" w:hAnsi="Georgia"/>
          <w:color w:val="000000"/>
          <w:lang w:val="gl-ES"/>
        </w:rPr>
        <w:t>.</w:t>
      </w:r>
    </w:p>
    <w:p>
      <w:pPr>
        <w:pStyle w:val="ListParagraph"/>
        <w:spacing w:lineRule="auto" w:line="360"/>
        <w:ind w:left="-283" w:hanging="0"/>
        <w:jc w:val="both"/>
        <w:rPr>
          <w:rFonts w:ascii="Arial" w:hAnsi="Arial" w:cs="Arial"/>
          <w:b/>
          <w:b/>
          <w:i/>
          <w:i/>
          <w:sz w:val="32"/>
          <w:szCs w:val="32"/>
          <w:u w:val="single"/>
          <w:lang w:val="gl-ES"/>
        </w:rPr>
      </w:pPr>
      <w:bookmarkStart w:id="19" w:name="METODOLOXÍA_TEMPORALIZACION"/>
      <w:bookmarkEnd w:id="19"/>
      <w:r>
        <w:rPr>
          <w:rFonts w:cs="Arial" w:ascii="Arial" w:hAnsi="Arial"/>
          <w:b/>
          <w:i/>
          <w:sz w:val="32"/>
          <w:szCs w:val="32"/>
          <w:u w:val="single"/>
          <w:lang w:val="gl-ES"/>
        </w:rPr>
        <w:t xml:space="preserve">Metodoloxía e Temporalización. </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Dogparrafojustificado"/>
        <w:shd w:val="clear" w:color="auto" w:fill="F7F7F7"/>
        <w:spacing w:lineRule="auto" w:line="360" w:beforeAutospacing="0" w:before="0" w:afterAutospacing="0" w:after="0"/>
        <w:ind w:left="-567" w:firstLine="284"/>
        <w:contextualSpacing/>
        <w:jc w:val="both"/>
        <w:textAlignment w:val="baseline"/>
        <w:rPr>
          <w:rStyle w:val="Dognormal"/>
          <w:rFonts w:ascii="Arial" w:hAnsi="Arial" w:cs="Arial"/>
          <w:b/>
          <w:b/>
          <w:i/>
          <w:i/>
          <w:color w:val="000000"/>
          <w:lang w:val="gl-ES"/>
        </w:rPr>
      </w:pPr>
      <w:bookmarkStart w:id="20" w:name="METODOLOXIA"/>
      <w:bookmarkEnd w:id="20"/>
      <w:r>
        <w:rPr>
          <w:rStyle w:val="Dognormal"/>
          <w:rFonts w:cs="Arial" w:ascii="Arial" w:hAnsi="Arial"/>
          <w:b/>
          <w:i/>
          <w:color w:val="000000"/>
          <w:lang w:val="gl-ES"/>
        </w:rPr>
        <w:t xml:space="preserve">METODOLOXÍA: </w:t>
      </w:r>
    </w:p>
    <w:p>
      <w:pPr>
        <w:pStyle w:val="Dogparrafojustificado"/>
        <w:shd w:val="clear" w:color="auto" w:fill="F7F7F7"/>
        <w:spacing w:lineRule="auto" w:line="360" w:beforeAutospacing="0" w:before="0" w:afterAutospacing="0" w:after="0"/>
        <w:ind w:left="-567" w:firstLine="284"/>
        <w:contextualSpacing/>
        <w:jc w:val="both"/>
        <w:textAlignment w:val="baseline"/>
        <w:rPr>
          <w:rStyle w:val="Dognormal"/>
          <w:rFonts w:ascii="Arial" w:hAnsi="Arial" w:cs="Arial"/>
          <w:b/>
          <w:b/>
          <w:i/>
          <w:i/>
          <w:color w:val="000000"/>
          <w:lang w:val="gl-ES"/>
        </w:rPr>
      </w:pPr>
      <w:r>
        <w:rPr>
          <w:rFonts w:cs="Arial" w:ascii="Arial" w:hAnsi="Arial"/>
          <w:b/>
          <w:i/>
          <w:color w:val="000000"/>
          <w:lang w:val="gl-ES"/>
        </w:rPr>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A incorporación das competencias básicas no currículo da educación primaria require reconsiderar a práctica educativa para permitirlle ao alumnado integrar as súas aprendizaxes relacionándoas con diferentes tipos de contidos (conceptos, destrezas e actitudes), usar eses contidos con efectividade cando cumpra e aplicalos a situacións e contextos variados. Consecuentemente, a práctica educativa debe:</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Salientar aquelas aprendizaxes básicas e imprescindibles e seleccionar aqueles contidos que sexan máis relevantes para acadar competencias; os contidos esenciais deberán ser considerados e analizados desde a óptica da utilidade para formar cidadás e cidadáns cos perfís necesarios para moverse con adecuación, responsabilidade e liberdade no mundo actual.</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Dotar os contidos dun enfoque integrador promovendo a globalización.</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Centrarse na funcionalidade, orientando as aprendizaxes cara á súa aplicación en contextos diferentes e diversificados e conseguindo que as nenas e os nenos desenvolvan diversos xeitos de actuación e adquiran a capacidade de enfrontarse a situacións novas.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Procurar que o alumnado aprenda a aprender (participe na planificación e na toma de decisións sobre o traballo, controlando os procesos, usando conscientemente estratexias de aprendizaxe e sendo progresivamente máis autónomo).</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Favorecer o traballo cooperativo e a práctica vivenciada da participación, compromiso democrático e resolución pacífica de conflitos.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Permitirlle ao alumnado moverse con seguridade entre a superabundancia e rápida renovación da información, fomentando habilidades para a busca, selección, procesamento, tratamento e comunicación dela.</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Todo isto permite inferir certos principios, estratexias metodolóxicas, fórmulas organizativas: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Na educación primaria deberán utilizarse dúas estratexias metodolóxicas básicas: o desenvolvemento en espiral e a globalización.</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A metodoloxía proposta, que será global, será activa, entendendo por tal tanto a actividade mental coma física que potencie a construción de aprendizaxes significativas.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A autorregulación das aprendizaxes por parte do alumnado forma parte fundamental das prácticas educativas actuais.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Os modelos de ensino-aprendizaxe deben atender á diversidade do alumnado, tanto na práctica docente coma na selección de contidos.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A aprendizaxe é un proceso interactivo no cal cómpre a participación activa e dinámica das nenas e dos nenos, que achegarán as súas habilidades, destrezas, actitudes, conceptos, intereses, xunto ás do resto de compañeiras e compañeiros, nun ambiente de cooperación.</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Por conseguinte, o alumnado reorganizará os seus coñecementos, coa axuda do grupo, á luz da nova información.</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Cómpre utilizar, pois, na escola, métodos que lles permitan aos rapaces e ás rapazas identificar a necesidade de información, localizala, seleccionala e recoñecer as fontes e os recursos máis apropiados, así como responsabilizarse do seu uso ético e adecuado. Son precisos enfoques didácticos que lle permitan ao alumnado utilizar cada vez máis autonomamente as bibliotecas e as TIC como recursos de aprendizaxe.</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No desenvolvemento da autonomía na aprendizaxe inflúen aspectos como que o alumnado encontre sentido ao traballo que debe realizar, o coñecemento dos obxectivos e finalidades que se pretenden acadar, a consciencia dos propios erros e a busca de recursos necesarios para superalos.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Neste proceso o rol do profesorado é moi importante: actúa como guía e mediador para facilitar a construción de aprendizaxes; utiliza contextos cotiáns, familiares e habituais para que o alumnado aprenda comprobando o interese e a utilidade do que aprende, de maneira que poidan transcender do contexto en que se produciron e ser aplicadas a contextos múltiples; crea un contorno seguro e un ambiente motivador.</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A avaliación concíbese como reguladora da aprendizaxe e será formativa. A información que xere a avaliación debe orientar o proceso educativo e indicarlles a profesorado e alumnado onde están respecto ás competencias e aos obxectivos establecidos e facilitar a intervención na mellora deste proceso. A avaliación non se debe reducir a comprobar os resultados da aprendizaxe; trátase dunha avaliación continua que precisa estar presente en todos os aspectos e momentos do proceso de ensino-aprendizaxe. Neste contexto, as alumnas e os alumnos deberán poder achegar as súas propias valoracións a través da autoavaliación e da coavaliación.</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En síntese, para a educación primaria precísanse métodos que permitan aprender desde a realidade e desde as concepcións previas, desde unha ollada ao contorno con curiosidade e interese, desde a diversidade, desde un plan común, compartido e conxunto; cómpren métodos que favorezan que as nenas e os nenos traballen man con man e mente con mente, fagan conxuntamente, cooperen, progresen ao seu propio ritmo, aprendan a aprender... acadando cada vez maior autonomía, posibilitando unha auténtica comunicación na aula e sendo protagonistas da súa propia aprendizaxe.</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21" w:name="MCCNN"/>
      <w:r>
        <w:rPr>
          <w:rFonts w:cs="Arial" w:ascii="Arial" w:hAnsi="Arial"/>
          <w:b/>
          <w:i/>
          <w:sz w:val="24"/>
          <w:szCs w:val="24"/>
          <w:lang w:val="gl-ES"/>
        </w:rPr>
        <w:t>Ciencias da Natureza</w:t>
      </w:r>
      <w:bookmarkEnd w:id="21"/>
      <w:r>
        <w:rPr>
          <w:rFonts w:cs="Arial" w:ascii="Arial" w:hAnsi="Arial"/>
          <w:b/>
          <w:i/>
          <w:sz w:val="24"/>
          <w:szCs w:val="24"/>
          <w:lang w:val="gl-ES"/>
        </w:rPr>
        <w:t xml:space="preserve">: </w:t>
      </w:r>
    </w:p>
    <w:p>
      <w:pPr>
        <w:pStyle w:val="P1"/>
        <w:numPr>
          <w:ilvl w:val="0"/>
          <w:numId w:val="4"/>
        </w:numPr>
        <w:spacing w:lineRule="auto" w:line="360"/>
        <w:ind w:left="-567" w:firstLine="284"/>
        <w:rPr>
          <w:sz w:val="24"/>
          <w:szCs w:val="24"/>
        </w:rPr>
      </w:pPr>
      <w:r>
        <w:rPr>
          <w:sz w:val="24"/>
          <w:szCs w:val="24"/>
        </w:rPr>
        <w:t>Os contidos da área de Ciencias da natureza están interrelacionados cos doutras áreas polo que se potenciará un enfoque globalizador e interdisciplinario que teña en conta a transversalidade da aprendizaxe baseada en competencias. Resulta imprescindible unha estreita colaboración entre os docentes no desenvolvemento curricular e na transmisión de información sobre a aprendizaxe dos alumnos e das alumnas, así como cambios nas prácticas de traballo e nos métodos de ensinanza.</w:t>
      </w:r>
    </w:p>
    <w:p>
      <w:pPr>
        <w:pStyle w:val="P1"/>
        <w:numPr>
          <w:ilvl w:val="0"/>
          <w:numId w:val="4"/>
        </w:numPr>
        <w:spacing w:lineRule="auto" w:line="360"/>
        <w:ind w:left="-567" w:firstLine="284"/>
        <w:rPr>
          <w:sz w:val="24"/>
          <w:szCs w:val="24"/>
        </w:rPr>
      </w:pPr>
      <w:r>
        <w:rPr>
          <w:sz w:val="24"/>
          <w:szCs w:val="24"/>
        </w:rPr>
        <w:t>Os contidos conceptuais, procedementais e actitudinais deben ser traballados na aula arredor da realización de tarefas integradas que faciliten a contextualización de aprendizaxes, proxectos, pequenas investigacións no medio, actividades de experimentación, resolución de problemas concretos, realización de debates sobre temas de actualidade (medioambientais, de saúde, de consumo...), onde o alumnado avance no desempeño das competencias clave ao longo da etapa, elixindo en cada caso a metodoloxía axeitada en función das necesidades.</w:t>
      </w:r>
    </w:p>
    <w:p>
      <w:pPr>
        <w:pStyle w:val="P1"/>
        <w:numPr>
          <w:ilvl w:val="0"/>
          <w:numId w:val="4"/>
        </w:numPr>
        <w:spacing w:lineRule="auto" w:line="360"/>
        <w:ind w:left="-567" w:firstLine="284"/>
        <w:rPr>
          <w:sz w:val="24"/>
          <w:szCs w:val="24"/>
        </w:rPr>
      </w:pPr>
      <w:r>
        <w:rPr>
          <w:sz w:val="24"/>
          <w:szCs w:val="24"/>
        </w:rPr>
        <w:t>As estruturas de aprendizaxe cooperativa posibilitarán a resolución conxunta de tarefas, proxectos e investigacións, fomentarán hábitos de traballo en equipo, a resolución pacífica de conflitos e potenciarán unha axeitada atención á diversidade.</w:t>
      </w:r>
    </w:p>
    <w:p>
      <w:pPr>
        <w:pStyle w:val="P1"/>
        <w:numPr>
          <w:ilvl w:val="0"/>
          <w:numId w:val="4"/>
        </w:numPr>
        <w:spacing w:lineRule="auto" w:line="360"/>
        <w:ind w:left="-567" w:firstLine="284"/>
        <w:rPr>
          <w:sz w:val="24"/>
          <w:szCs w:val="24"/>
        </w:rPr>
      </w:pPr>
      <w:r>
        <w:rPr>
          <w:sz w:val="24"/>
          <w:szCs w:val="24"/>
        </w:rPr>
        <w:t>Resulta recomendable a aplicación de diferentes técnicas para a avaliación do desempeño do alumnado como, por exemplo, o portfolio, as rúbricas, os mapas mentais, diarios, debates, probas específicas, resolución de problemas…</w:t>
      </w:r>
    </w:p>
    <w:p>
      <w:pPr>
        <w:pStyle w:val="P1"/>
        <w:numPr>
          <w:ilvl w:val="0"/>
          <w:numId w:val="4"/>
        </w:numPr>
        <w:spacing w:lineRule="auto" w:line="360"/>
        <w:ind w:left="-567" w:firstLine="284"/>
        <w:rPr>
          <w:sz w:val="24"/>
          <w:szCs w:val="24"/>
        </w:rPr>
      </w:pPr>
      <w:r>
        <w:rPr>
          <w:sz w:val="24"/>
          <w:szCs w:val="24"/>
        </w:rPr>
        <w:t>Debe potenciarse a variedade de materiais e recursos, considerando especialmente a integración das tecnoloxías da información e da comunicación no proceso de ensino-aprendizaxe.</w:t>
      </w:r>
    </w:p>
    <w:p>
      <w:pPr>
        <w:pStyle w:val="P1"/>
        <w:numPr>
          <w:ilvl w:val="0"/>
          <w:numId w:val="4"/>
        </w:numPr>
        <w:spacing w:lineRule="auto" w:line="360"/>
        <w:ind w:left="-567" w:firstLine="284"/>
        <w:rPr>
          <w:sz w:val="24"/>
          <w:szCs w:val="24"/>
        </w:rPr>
      </w:pPr>
      <w:r>
        <w:rPr>
          <w:sz w:val="24"/>
          <w:szCs w:val="24"/>
        </w:rPr>
        <w:t>No currículo establécense os estándares de aprendizaxe avaliables que permitirán definir os resultados das aprendizaxes e que concretan mediante accións o que o alumnado debe saber e saber facer na área de Ciencias da natureza. Estes estándares están graduados e secuenciados ao longo da etapa e, una vez finalizada esta, deberán estar acadados e consolidados.</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22" w:name="METCCSS"/>
      <w:r>
        <w:rPr>
          <w:rFonts w:cs="Arial" w:ascii="Arial" w:hAnsi="Arial"/>
          <w:b/>
          <w:i/>
          <w:sz w:val="24"/>
          <w:szCs w:val="24"/>
          <w:lang w:val="gl-ES"/>
        </w:rPr>
        <w:t>Ciencias Sociais</w:t>
      </w:r>
      <w:bookmarkEnd w:id="22"/>
      <w:r>
        <w:rPr>
          <w:rFonts w:cs="Arial" w:ascii="Arial" w:hAnsi="Arial"/>
          <w:b/>
          <w:i/>
          <w:sz w:val="24"/>
          <w:szCs w:val="24"/>
          <w:lang w:val="gl-ES"/>
        </w:rPr>
        <w:t xml:space="preserve">. </w:t>
      </w:r>
    </w:p>
    <w:p>
      <w:pPr>
        <w:pStyle w:val="P1"/>
        <w:numPr>
          <w:ilvl w:val="0"/>
          <w:numId w:val="6"/>
        </w:numPr>
        <w:spacing w:lineRule="auto" w:line="360"/>
        <w:ind w:left="-567" w:firstLine="284"/>
        <w:rPr>
          <w:sz w:val="24"/>
          <w:szCs w:val="24"/>
        </w:rPr>
      </w:pPr>
      <w:r>
        <w:rPr>
          <w:sz w:val="24"/>
          <w:szCs w:val="24"/>
        </w:rPr>
        <w:t>Deseño e desenvolvemento de propostas didácticas integradas, activas, contextualizadas, cunha finalidade e funcionalidade clara, planificadas con rigor, que impliquen e posibiliten a activación da variedade de procesos cognitivos e contribúan e aseguren o desenvolvemento de todas as competencias ao longo de toda a etapa. Serán propostas de traballo que xurdan dun problema, acontecemento ou inquedanza, que supoñan un proceso de investigación e acción que garanta a participación activa do alumnado, a experimentación e a funcionalidade das aprendizaxes e que lle permita organizar o seu pensamento, a reflexión crítica e facilite o proceso de autorregulación das aprendizaxes. O traballo por proxectos, os estudos de casos, a aprendizaxe baseada en problemas, as experiencias de aprendizaxe por servizo, as prácticas de aprendizaxe colaborativa, as prácticas de ensinanza e aprendizaxe baseadas no pensamento crítico e creativo e as experiencais en comunidades de aprendizaxe serían propostas que responderían a ese perfil.</w:t>
      </w:r>
    </w:p>
    <w:p>
      <w:pPr>
        <w:pStyle w:val="P1"/>
        <w:numPr>
          <w:ilvl w:val="0"/>
          <w:numId w:val="6"/>
        </w:numPr>
        <w:spacing w:lineRule="auto" w:line="360"/>
        <w:ind w:left="-567" w:firstLine="284"/>
        <w:rPr>
          <w:sz w:val="24"/>
          <w:szCs w:val="24"/>
        </w:rPr>
      </w:pPr>
      <w:r>
        <w:rPr>
          <w:sz w:val="24"/>
          <w:szCs w:val="24"/>
        </w:rPr>
        <w:t>É fundamental na área de Ciencias sociais o aproveitamento dos recursos propios da contorna, non soamente físicos, senón tamén humanos. Neste sentido, consideraranse as diferenzas interculturais como un aspecto enriquecedor que achega posibilidades de aprendizaxe.</w:t>
      </w:r>
    </w:p>
    <w:p>
      <w:pPr>
        <w:pStyle w:val="P1"/>
        <w:numPr>
          <w:ilvl w:val="0"/>
          <w:numId w:val="6"/>
        </w:numPr>
        <w:spacing w:lineRule="auto" w:line="360"/>
        <w:ind w:left="-567" w:firstLine="284"/>
        <w:rPr>
          <w:sz w:val="24"/>
          <w:szCs w:val="24"/>
        </w:rPr>
      </w:pPr>
      <w:r>
        <w:rPr>
          <w:sz w:val="24"/>
          <w:szCs w:val="24"/>
        </w:rPr>
        <w:t>A planificación e o desenvolvemento destas propostas levan asociada a utilización de diversos instrumentos de avaliación: cartafol, diarios, rúbricas, debates, mapas mentais, probas específicas etc. que evidencian os distintos graos de execución das aprendizaxes. Destaca o papel activo do alumnado no proceso de avaliación, pois o uso do cartafol lle permite potenciar a autonomía e desenvolver o pensamento crítico e reflexivo.</w:t>
      </w:r>
    </w:p>
    <w:p>
      <w:pPr>
        <w:pStyle w:val="P1"/>
        <w:numPr>
          <w:ilvl w:val="0"/>
          <w:numId w:val="6"/>
        </w:numPr>
        <w:spacing w:lineRule="auto" w:line="360"/>
        <w:ind w:left="-567" w:firstLine="284"/>
        <w:rPr>
          <w:sz w:val="24"/>
          <w:szCs w:val="24"/>
        </w:rPr>
      </w:pPr>
      <w:r>
        <w:rPr>
          <w:sz w:val="24"/>
          <w:szCs w:val="24"/>
        </w:rPr>
        <w:t>Para a construción e a consolidación das aprendizaxes partirase, en todo momento, dos coñecementos previos do alumnado, do contexto máis próximo e do seu nivel evolutivo, cognitivo e emocional. Este proceso implica a secuenciación dos contidos partindo do que eles xa coñecen para así avanzar e ir de aprendizaxes máis simples cara outros máis complexos.</w:t>
      </w:r>
    </w:p>
    <w:p>
      <w:pPr>
        <w:pStyle w:val="P1"/>
        <w:numPr>
          <w:ilvl w:val="0"/>
          <w:numId w:val="6"/>
        </w:numPr>
        <w:spacing w:lineRule="auto" w:line="360"/>
        <w:ind w:left="-567" w:firstLine="284"/>
        <w:rPr>
          <w:sz w:val="24"/>
          <w:szCs w:val="24"/>
        </w:rPr>
      </w:pPr>
      <w:r>
        <w:rPr>
          <w:sz w:val="24"/>
          <w:szCs w:val="24"/>
        </w:rPr>
        <w:t>O alumnado debe ser o protagonista das súas aprendizaxes, a construción das aprendizaxes é persoal e, polo tanto, moi diversa polo que se presentarán propostas de traballo individual e de equipo que posibilitan a resolución conxunta das tarefas e favorezan a inclusión do alumnado.</w:t>
      </w:r>
    </w:p>
    <w:p>
      <w:pPr>
        <w:pStyle w:val="P1"/>
        <w:numPr>
          <w:ilvl w:val="0"/>
          <w:numId w:val="6"/>
        </w:numPr>
        <w:spacing w:lineRule="auto" w:line="360"/>
        <w:ind w:left="-567" w:firstLine="284"/>
        <w:rPr>
          <w:sz w:val="24"/>
          <w:szCs w:val="24"/>
        </w:rPr>
      </w:pPr>
      <w:r>
        <w:rPr>
          <w:sz w:val="24"/>
          <w:szCs w:val="24"/>
        </w:rPr>
        <w:t xml:space="preserve">O persoal docente deberá buscar propostas e estratexias que activen ao alumnado que promovan a curiosidade e a motivación neste, de cara á investigación e resolución de problemas e que lle permitan ser consciente de que el é o responsable das súas aprendizaxes. </w:t>
      </w:r>
    </w:p>
    <w:p>
      <w:pPr>
        <w:pStyle w:val="P1"/>
        <w:numPr>
          <w:ilvl w:val="0"/>
          <w:numId w:val="6"/>
        </w:numPr>
        <w:spacing w:lineRule="auto" w:line="360"/>
        <w:ind w:left="-567" w:firstLine="284"/>
        <w:rPr>
          <w:sz w:val="24"/>
          <w:szCs w:val="24"/>
        </w:rPr>
      </w:pPr>
      <w:r>
        <w:rPr>
          <w:sz w:val="24"/>
          <w:szCs w:val="24"/>
        </w:rPr>
        <w:t>Desde o equipo educativo e as distintas comisións de coordinación fomentarase unha reflexión metodolóxica conxunta da que xurda unha proposta de centro común, acordada e compartida á hora de desenvolver un currículo coherente cun enfoque global e interdisciplinar que garanta o cumprimento dos principios pedagóxicos que se propoñen desde a área de Ciencias sociais. A existencia de contidos compartidos entre distintas áreas fai necesaria a dita coordinación docente e a dita concepción integral da proposta curricular.</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23" w:name="METLC"/>
      <w:r>
        <w:rPr>
          <w:rFonts w:cs="Arial" w:ascii="Arial" w:hAnsi="Arial"/>
          <w:b/>
          <w:i/>
          <w:sz w:val="24"/>
          <w:szCs w:val="24"/>
          <w:lang w:val="gl-ES"/>
        </w:rPr>
        <w:t>Lingua Castelá e Literatura</w:t>
      </w:r>
      <w:bookmarkEnd w:id="23"/>
      <w:r>
        <w:rPr>
          <w:rFonts w:cs="Arial" w:ascii="Arial" w:hAnsi="Arial"/>
          <w:b/>
          <w:i/>
          <w:sz w:val="24"/>
          <w:szCs w:val="24"/>
          <w:lang w:val="gl-ES"/>
        </w:rPr>
        <w:t xml:space="preserve">.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Os métodos utilizados deben enfocarse á posibilitar a realización de tarefas que o alumnado deba resolver facendo uso axeitado dos distintos tipos de coñecementos, destrezas, actitudes e valores. O traballo por proxectos resulta especialmente relevante para a aprendizaxe por competencias pois permite aplicar a contextos da vida real ou verosímiles as aprendizaxes realizadas, e motiva para aprender máis ao xerar nos nenos e nenas a curiosidade e a necesidade de adquirir novos coñecementos, destrezas, actitudes e valores na resolución do proxecto.</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 integración das TIC debe ir acompañada dun cambio metodolóxico que oriente a aprendizaxe da lingua cara á mellora dos usos comunicativos, desterrando das aulas prácticas rutineiras centradas na análise e descrición de unidades lingüísticas descontextualizadas. Para iso, o uso das TIC nas actividades de ensino- aprendizaxe debe darse sempre no marco de proxectos de comunicación, inscritos en situacións reais, que teñan sentido para o alumnado e cuxa finalidade sexa a produción e a comprensión de textos reais tanto de carácter oral como escrito.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Así mesmo, nas decisións metodolóxicas deben terse en conta a atención á diversidade e a consideración dos distintos ritmos e estilos de aprendizaxe do alumnado, mediante prácticas de traballo individual e cooperativo que posibiliten a resolución conxunta das tarefas, e potencien a inclusión do alumnado</w:t>
      </w:r>
    </w:p>
    <w:p>
      <w:pPr>
        <w:pStyle w:val="ListParagraph"/>
        <w:numPr>
          <w:ilvl w:val="0"/>
          <w:numId w:val="7"/>
        </w:numPr>
        <w:spacing w:lineRule="auto" w:line="360"/>
        <w:ind w:left="-567" w:firstLine="284"/>
        <w:jc w:val="both"/>
        <w:rPr>
          <w:rFonts w:ascii="Arial" w:hAnsi="Arial" w:cs="Arial"/>
          <w:bCs/>
          <w:sz w:val="24"/>
          <w:szCs w:val="24"/>
          <w:lang w:val="gl-ES"/>
        </w:rPr>
      </w:pPr>
      <w:r>
        <w:rPr>
          <w:rFonts w:cs="Arial" w:ascii="Arial" w:hAnsi="Arial"/>
          <w:bCs/>
          <w:sz w:val="24"/>
          <w:szCs w:val="24"/>
          <w:lang w:val="gl-ES"/>
        </w:rPr>
        <w:t>En canto á avaliación, é recomendable a utilización de diferentes técnicas como, por exemplo, o portfolio, as rúbricas, mapas conceptuais, debates, solución de problemas contextualizados, ademais das probas específicas.</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bCs/>
          <w:sz w:val="24"/>
          <w:szCs w:val="24"/>
          <w:lang w:val="gl-ES"/>
        </w:rPr>
        <w:t xml:space="preserve">A implicación das familias non proceso de ensino-aprendizaxe é un factor a potenciar, xa que o proceso de ensino-aprendizaxe competencial dáse tanto desde os ámbitos formais coma nos informais e non formais. A súa colaboración redundará positivamente no rendemento e nos resultados académicos do alumnado.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bCs/>
          <w:sz w:val="24"/>
          <w:szCs w:val="24"/>
          <w:lang w:val="gl-ES"/>
        </w:rPr>
        <w:t xml:space="preserve">Finalmente, a situación de sociedade multilingüe na que vivimos solicita un enfoque metodolóxico de carácter plurilingüe que potencie o desenvolvemento comunicativo dos nenos e nenas nas linguas que vaian adquirindo ao longo da súa vida, con independencia da diferenza de fins e niveis de dominio con que as utilicen. Isto implica un tratamento integrado das linguas que o alumnado está a aprender na escola. No caso das áreas de Lingua castelá e literatura e de Lingua galega e literatura, os currículos presentan certos contidos similares, e unha distribución igualmente similar en cada un dos cursos que conforman a educación primaria. Evidentemente, cada lingua ten as súas características propias, que requiren dun tratamento e traballo específico, pero hai determinados aspectos do currículo que, pola afinidade ou similitude que presentan en ambas as áreas, precisan ben ser abordados de maneira parella, ben ser presentados só nunha lingua pero traballados e practicados en cada unha delas. Así pois, o profesorado implicado no proceso de ensino-aprendizaxe da Lingua castelá e literatura e de Lingua galega e literatura, en cada curso da educación primaria, deberá organizar o seu labor para evitar a repetición de contidos naqueles aspectos comúns á aprendizaxe de calquera lingua, como son as estratexias de lectura, ou o proceso de escritura, a tipoloxía textual ou a definición de termos lingüísticos.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bCs/>
          <w:sz w:val="24"/>
          <w:szCs w:val="24"/>
          <w:lang w:val="gl-ES"/>
        </w:rPr>
        <w:t>En consonancia co anterior, é preciso que o profesorado utilice a mesma terminoloxía nas dúas linguas para non dificultar innecesariamente o proceso de aprendizaxe do alumnado.</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Ademais, no centro teñen presenza lingua(s) estranxeira(s) que tamén son abordadas na aula desde un enfoque comunicativo e intercultural, pois o coñecemento dos valores e as crenzas compartidas por grupos sociais doutros países resulta esencial para a comunicación nesta sociedade globalizada. Así, para o tratamento integrado de linguas é preciso que, igual que acontece non caso das dúas linguas cooficiais, haxa unha coordinación entre o profesorado destas e o de lingua estranxeira, para evitar a repetición de contidos na liña das que se mencionaron para as linguas ambientais, e para unificar a terminoloxía. Pois, non se pode esquecer que o achegamento do alumnado á lingua estranxeira prodúcese, na maior parte dos casos, partindo das linguas próximas, a materna e a(s) ambiental(is).</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24" w:name="METMAT"/>
      <w:bookmarkEnd w:id="24"/>
      <w:r>
        <w:rPr>
          <w:rFonts w:cs="Arial" w:ascii="Arial" w:hAnsi="Arial"/>
          <w:b/>
          <w:i/>
          <w:sz w:val="24"/>
          <w:szCs w:val="24"/>
          <w:lang w:val="gl-ES"/>
        </w:rPr>
        <w:t xml:space="preserve">Matemáticas. </w:t>
      </w:r>
    </w:p>
    <w:p>
      <w:pPr>
        <w:pStyle w:val="P1"/>
        <w:spacing w:lineRule="auto" w:line="360"/>
        <w:ind w:left="-567" w:firstLine="284"/>
        <w:rPr>
          <w:sz w:val="24"/>
          <w:szCs w:val="24"/>
        </w:rPr>
      </w:pPr>
      <w:r>
        <w:rPr>
          <w:sz w:val="24"/>
          <w:szCs w:val="24"/>
        </w:rPr>
        <w:t xml:space="preserve">Potenciarase un enfoque globalizador e interdisciplinario que teña en conta a transversalidade da aprendizaxe fundamentada en competencias. </w:t>
      </w:r>
    </w:p>
    <w:p>
      <w:pPr>
        <w:pStyle w:val="P1"/>
        <w:spacing w:lineRule="auto" w:line="360"/>
        <w:ind w:left="-567" w:firstLine="284"/>
        <w:rPr>
          <w:sz w:val="24"/>
          <w:szCs w:val="24"/>
        </w:rPr>
      </w:pPr>
      <w:r>
        <w:rPr>
          <w:sz w:val="24"/>
          <w:szCs w:val="24"/>
        </w:rPr>
        <w:t>A selección dos contidos e as metodoloxías activas e contextualizadas deben asegurar o desenvolvemento das competencias clave ao longo de toda a etapa.</w:t>
      </w:r>
    </w:p>
    <w:p>
      <w:pPr>
        <w:pStyle w:val="P1"/>
        <w:spacing w:lineRule="auto" w:line="360"/>
        <w:ind w:left="-567" w:firstLine="284"/>
        <w:rPr>
          <w:sz w:val="24"/>
          <w:szCs w:val="24"/>
        </w:rPr>
      </w:pPr>
      <w:r>
        <w:rPr>
          <w:sz w:val="24"/>
          <w:szCs w:val="24"/>
        </w:rPr>
        <w:t>Os métodos utilizados deben partir da perspectiva do persoal docente como persoal orientador, promotor e facilitador do desenvolvemento competencial no alumnado; ademais, deben enfocarse á realización de tarefas ou situacións-problema nas que o alumnado debe resolver facendo uso axeitado dos distintos tipos de coñecementos matemáticos, destrezas, actitudes e valores. Así mesmo, mediante prácticas de traballo individual e cooperativo, terase en conta a atención á diversidade e o respecto polos distintos ritmos e estilos de aprendizaxe.</w:t>
      </w:r>
    </w:p>
    <w:p>
      <w:pPr>
        <w:pStyle w:val="P1"/>
        <w:spacing w:lineRule="auto" w:line="360"/>
        <w:ind w:left="-567" w:firstLine="284"/>
        <w:rPr>
          <w:sz w:val="24"/>
          <w:szCs w:val="24"/>
        </w:rPr>
      </w:pPr>
      <w:r>
        <w:rPr>
          <w:sz w:val="24"/>
          <w:szCs w:val="24"/>
        </w:rPr>
        <w:t>As estruturas de aprendizaxe cooperativa posibilitarán a resolución conxunta das tarefas e dos problemas, e potenciarán a inclusión do alumnado.</w:t>
      </w:r>
    </w:p>
    <w:p>
      <w:pPr>
        <w:pStyle w:val="P1"/>
        <w:spacing w:lineRule="auto" w:line="360"/>
        <w:ind w:left="-567" w:firstLine="284"/>
        <w:rPr>
          <w:sz w:val="24"/>
          <w:szCs w:val="24"/>
        </w:rPr>
      </w:pPr>
      <w:r>
        <w:rPr>
          <w:sz w:val="24"/>
          <w:szCs w:val="24"/>
        </w:rPr>
        <w:t>Resulta fundamental a motivación por aprender nos alumnos e nas alumnas, polo que o persoal docente deberá xerar neles e nelas a curiosidade e a necesidade de adquirir e aplicar coñecementos, destrezas, actitudes e valores.</w:t>
      </w:r>
    </w:p>
    <w:p>
      <w:pPr>
        <w:pStyle w:val="P1"/>
        <w:spacing w:lineRule="auto" w:line="360"/>
        <w:ind w:left="-567" w:firstLine="284"/>
        <w:rPr>
          <w:sz w:val="24"/>
          <w:szCs w:val="24"/>
        </w:rPr>
      </w:pPr>
      <w:r>
        <w:rPr>
          <w:sz w:val="24"/>
          <w:szCs w:val="24"/>
        </w:rPr>
        <w:t>O traballo por proxectos, especialmente relevante para a aprendizaxe por competencias, susténtase na proposta dun plan de acción co que se busca conseguir un determinado resultado práctico. Esta metodoloxía pretende axudarlle ao alumnado a organizar o seu pensamento favorecendo nel a reflexión, a crítica, a elaboración de hipóteses e a tarefa investigadora a través dun proceso no que cada un asume a responsabilidade da súa aprendizaxe, aplicando os seus coñecementos e habilidades a proxectos reais.</w:t>
      </w:r>
    </w:p>
    <w:p>
      <w:pPr>
        <w:pStyle w:val="P1"/>
        <w:spacing w:lineRule="auto" w:line="360"/>
        <w:ind w:left="-567" w:firstLine="284"/>
        <w:rPr>
          <w:sz w:val="24"/>
          <w:szCs w:val="24"/>
        </w:rPr>
      </w:pPr>
      <w:r>
        <w:rPr>
          <w:sz w:val="24"/>
          <w:szCs w:val="24"/>
        </w:rPr>
        <w:t>Resulta recomendable a aplicación de diferentes técnicas para a avaliación do desempeño do alumnado como por exemplo o portfolio, as rúbricas, mapas mentais, diarios, debates, probas específicas, solución de problemas…</w:t>
      </w:r>
    </w:p>
    <w:p>
      <w:pPr>
        <w:pStyle w:val="P1"/>
        <w:spacing w:lineRule="auto" w:line="360"/>
        <w:ind w:left="-567" w:firstLine="284"/>
        <w:rPr>
          <w:sz w:val="24"/>
          <w:szCs w:val="24"/>
        </w:rPr>
      </w:pPr>
      <w:r>
        <w:rPr>
          <w:sz w:val="24"/>
          <w:szCs w:val="24"/>
        </w:rPr>
        <w:t>O profesorado debe involucrarse na elaboración e no deseño de diferentes tipos de materiais, adaptados aos distintos niveis e aos diferentes estilos e ritmos de aprendizaxe dos alumnos e das alumnas, co obxecto de atender a diversidade na aula e personalizar os procesos de construción das aprendizaxes. Débese potenciar o uso dunha variedade de materiais e recursos, considerando especialmente a integración das tecnoloxías da información e da comunicación no proceso de ensino-aprendizaxe que permiten o acceso a recursos virtuais.</w:t>
      </w:r>
    </w:p>
    <w:p>
      <w:pPr>
        <w:pStyle w:val="P1"/>
        <w:spacing w:lineRule="auto" w:line="360"/>
        <w:ind w:left="-567" w:firstLine="284"/>
        <w:rPr>
          <w:sz w:val="24"/>
          <w:szCs w:val="24"/>
        </w:rPr>
      </w:pPr>
      <w:r>
        <w:rPr>
          <w:sz w:val="24"/>
          <w:szCs w:val="24"/>
        </w:rPr>
        <w:t>A implicación das familias no proceso de ensino-aprendizaxe é un factor determinante que tentaremos potenciar activamente. A súa colaboración redundará positivamente no rendemento e nos resultados académicos do alumnado.</w:t>
      </w:r>
    </w:p>
    <w:p>
      <w:pPr>
        <w:pStyle w:val="P1"/>
        <w:spacing w:lineRule="auto" w:line="360"/>
        <w:ind w:left="-567" w:firstLine="284"/>
        <w:rPr>
          <w:sz w:val="24"/>
          <w:szCs w:val="24"/>
        </w:rPr>
      </w:pPr>
      <w:r>
        <w:rPr>
          <w:sz w:val="24"/>
          <w:szCs w:val="24"/>
        </w:rPr>
        <w:t>Finalmente, é necesaria unha axeitada coordinación entre o persoal docente sobre as estratexias metodolóxicas e didácticas que se utilicen. Os equipos educativos deben formular, con criterios consensuados, unha reflexión común e compartida sobre a eficacia das diferentes propostas metodolóxicas.</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25" w:name="METLEX"/>
      <w:r>
        <w:rPr>
          <w:rFonts w:cs="Arial" w:ascii="Arial" w:hAnsi="Arial"/>
          <w:b/>
          <w:i/>
          <w:sz w:val="24"/>
          <w:szCs w:val="24"/>
          <w:lang w:val="gl-ES"/>
        </w:rPr>
        <w:t>Primeria Lingua Extranxeira: Inglés</w:t>
      </w:r>
      <w:bookmarkEnd w:id="25"/>
      <w:r>
        <w:rPr>
          <w:rFonts w:cs="Arial" w:ascii="Arial" w:hAnsi="Arial"/>
          <w:b/>
          <w:i/>
          <w:sz w:val="24"/>
          <w:szCs w:val="24"/>
          <w:lang w:val="gl-ES"/>
        </w:rPr>
        <w:t xml:space="preserve">. </w:t>
      </w:r>
    </w:p>
    <w:p>
      <w:pPr>
        <w:pStyle w:val="ListParagraph"/>
        <w:numPr>
          <w:ilvl w:val="0"/>
          <w:numId w:val="8"/>
        </w:numPr>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Desde o punto de vista metodolóxico, os enfoques que se adopten deberán considerar os principios básicos que facilitan a aprendizaxe dunha lingua e cultura estranxeira a estas idades no contexto escolar. Partindo deste feito, fomentarase un uso contextualizado da lingua, no marco de situacións comunicativas propias de ámbitos diversos propios destas idades, e que permitan a utilización real e motivadora da lingua. O xogo, sobre todo nos primeiros anos, e a realización de tarefas conxuntas, ademais de permitir asentar adecuadamente as bases para a adquisición dunha lingua estranxeira, contribúen a que a área desenvolva o papel educativo que lle corresponde como instrumento de socialización. A medida que o alumnado avance en idade, evolucionarase desde un procesamento da lingua de carácter esencialmente semántico a un procesamento sintáctico máis avanzado. Polo tanto, o ensino das linguas estranxeiras na educación primaria enmarcarase en enfoques comunicativos e cun tratamento globalizado das actividades ou destrezas lingüísticas, facendo fincapé durante toda a etapa na comunicación oral e na consciencia intercultural. </w:t>
      </w:r>
    </w:p>
    <w:p>
      <w:pPr>
        <w:pStyle w:val="ListParagraph"/>
        <w:numPr>
          <w:ilvl w:val="0"/>
          <w:numId w:val="8"/>
        </w:numPr>
        <w:spacing w:lineRule="auto" w:line="360"/>
        <w:ind w:left="-567" w:firstLine="284"/>
        <w:jc w:val="both"/>
        <w:rPr>
          <w:rFonts w:ascii="Arial" w:hAnsi="Arial" w:cs="Arial"/>
          <w:sz w:val="24"/>
          <w:szCs w:val="24"/>
          <w:lang w:val="gl-ES"/>
        </w:rPr>
      </w:pPr>
      <w:r>
        <w:rPr>
          <w:rFonts w:cs="Arial" w:ascii="Arial" w:hAnsi="Arial"/>
          <w:sz w:val="24"/>
          <w:szCs w:val="24"/>
          <w:lang w:val="gl-ES"/>
        </w:rPr>
        <w:t>Por outra parte, debe existir coordinación entre o profesorado de linguas estranxeiras e o das linguas cooficiais, para evitar a repetición de contidos propios da aprendizaxes de calquera lingua, como son as estratexias de lectura, ou proceso de escritura, a tipoloxía textual ou a definición de termos lingüísticos, e para unificar a terminoloxía. Non se pode esquecer que o achegamento do alumnado á lingua estranxeira se produce, na maior parte dos casos, partindo das linguas próximas, a materna e a(s) ambiental(is). Polo tanto, é esencial o tratamento integrado de todas as linguas e a colaboración entre todo profesorado que as imparte.</w:t>
      </w:r>
    </w:p>
    <w:p>
      <w:pPr>
        <w:pStyle w:val="ListParagraph"/>
        <w:numPr>
          <w:ilvl w:val="0"/>
          <w:numId w:val="8"/>
        </w:numPr>
        <w:spacing w:lineRule="auto" w:line="360"/>
        <w:ind w:left="-567" w:firstLine="284"/>
        <w:jc w:val="both"/>
        <w:rPr>
          <w:rFonts w:ascii="Arial" w:hAnsi="Arial" w:cs="Arial"/>
          <w:sz w:val="24"/>
          <w:szCs w:val="24"/>
          <w:lang w:val="gl-ES"/>
        </w:rPr>
      </w:pPr>
      <w:r>
        <w:rPr>
          <w:rFonts w:cs="Arial" w:ascii="Arial" w:hAnsi="Arial"/>
          <w:sz w:val="24"/>
          <w:szCs w:val="24"/>
          <w:lang w:val="gl-ES"/>
        </w:rPr>
        <w:t>Finalmente, cómpre ter en conta no actual contexto educativo galego a implantación, na rede de centros docentes plurilingües e nos centros docentes con seccións bilingües, do ensino-a</w:t>
      </w:r>
      <w:r>
        <w:rPr>
          <w:rFonts w:cs="Arial" w:ascii="Arial" w:hAnsi="Arial"/>
          <w:sz w:val="24"/>
          <w:szCs w:val="24"/>
          <w:shd w:fill="FFFFFF" w:val="clear"/>
          <w:lang w:val="gl-ES"/>
        </w:rPr>
        <w:t>prendizaxe integrado de contidos e linguas estranxeiras. Isto</w:t>
      </w:r>
      <w:r>
        <w:rPr>
          <w:rFonts w:cs="Arial" w:ascii="Arial" w:hAnsi="Arial"/>
          <w:sz w:val="24"/>
          <w:szCs w:val="24"/>
          <w:lang w:val="gl-ES"/>
        </w:rPr>
        <w:t xml:space="preserve"> supón a necesidade dunha estreita coordinación entre o profesorado que imparte lingua estranxeira e o que a utiliza como instrumento de ensino doutras áreas curriculares.</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t xml:space="preserve">Educación Artística. </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2"/>
          <w:numId w:val="3"/>
        </w:numPr>
        <w:spacing w:lineRule="auto" w:line="360"/>
        <w:ind w:left="-567" w:firstLine="284"/>
        <w:jc w:val="both"/>
        <w:rPr>
          <w:rFonts w:ascii="Arial" w:hAnsi="Arial" w:cs="Arial"/>
          <w:b/>
          <w:b/>
          <w:i/>
          <w:i/>
          <w:sz w:val="24"/>
          <w:szCs w:val="24"/>
          <w:lang w:val="gl-ES"/>
        </w:rPr>
      </w:pPr>
      <w:bookmarkStart w:id="26" w:name="METPLAS"/>
      <w:bookmarkEnd w:id="26"/>
      <w:r>
        <w:rPr>
          <w:rFonts w:cs="Arial" w:ascii="Arial" w:hAnsi="Arial"/>
          <w:b/>
          <w:i/>
          <w:sz w:val="24"/>
          <w:szCs w:val="24"/>
          <w:lang w:val="gl-ES"/>
        </w:rPr>
        <w:t xml:space="preserve">Plástica. </w:t>
      </w:r>
    </w:p>
    <w:p>
      <w:pPr>
        <w:pStyle w:val="ListParagraph"/>
        <w:spacing w:lineRule="auto" w:line="360"/>
        <w:ind w:left="-567" w:firstLine="284"/>
        <w:jc w:val="both"/>
        <w:rPr>
          <w:rFonts w:ascii="Arial" w:hAnsi="Arial" w:cs="Arial"/>
          <w:b/>
          <w:b/>
          <w:i/>
          <w:i/>
          <w:sz w:val="24"/>
          <w:szCs w:val="24"/>
          <w:lang w:val="gl-ES"/>
        </w:rPr>
      </w:pPr>
      <w:r>
        <w:rPr>
          <w:rFonts w:cs="Arial" w:ascii="Arial" w:hAnsi="Arial"/>
          <w:sz w:val="24"/>
          <w:szCs w:val="24"/>
          <w:lang w:val="gl-ES"/>
        </w:rPr>
        <w:t>A metodoloxía será activa, dinámica e participativa, dende un enfoque globalizador, partindo de realidades significativas para o alumnado. Partirase dos mesmos contidos adecuándolos a o seu nivel. Potenciarase e favorecerase o traballo cooperativo e a práctica vivenciada da participación, compromiso democrático e resolución de conflictos. Actividade lúdica como resultado axeitado. Utilización das bibliotecas e as TIC como recursos de aprendizaxe. O alumnado deberá comprobar o interese e utilidade de aquelo que aprende. Adaptación e individualización do ensino segun as características do alumnado.</w:t>
      </w:r>
    </w:p>
    <w:p>
      <w:pPr>
        <w:pStyle w:val="ListParagraph"/>
        <w:numPr>
          <w:ilvl w:val="2"/>
          <w:numId w:val="3"/>
        </w:numPr>
        <w:spacing w:lineRule="auto" w:line="360"/>
        <w:ind w:left="-567" w:firstLine="284"/>
        <w:jc w:val="both"/>
        <w:rPr>
          <w:rFonts w:ascii="Arial" w:hAnsi="Arial" w:cs="Arial"/>
          <w:b/>
          <w:b/>
          <w:i/>
          <w:i/>
          <w:sz w:val="24"/>
          <w:szCs w:val="24"/>
          <w:lang w:val="gl-ES"/>
        </w:rPr>
      </w:pPr>
      <w:bookmarkStart w:id="27" w:name="METMUS"/>
      <w:r>
        <w:rPr>
          <w:rFonts w:cs="Arial" w:ascii="Arial" w:hAnsi="Arial"/>
          <w:b/>
          <w:i/>
          <w:sz w:val="24"/>
          <w:szCs w:val="24"/>
          <w:lang w:val="gl-ES"/>
        </w:rPr>
        <w:t>Música.</w:t>
      </w:r>
      <w:bookmarkEnd w:id="27"/>
      <w:r>
        <w:rPr>
          <w:rFonts w:cs="Arial" w:ascii="Arial" w:hAnsi="Arial"/>
          <w:b/>
          <w:i/>
          <w:sz w:val="24"/>
          <w:szCs w:val="24"/>
          <w:lang w:val="gl-ES"/>
        </w:rPr>
        <w:t xml:space="preserve"> </w:t>
      </w:r>
    </w:p>
    <w:p>
      <w:pPr>
        <w:pStyle w:val="ListParagraph"/>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 metodoloxía será activa, dinámica e participativa. Atenderase o aspecto motivador do alumno, presentando múltiples estímulos: audicións, murais musicais, xogos rítmicos, cancións mimadas, exercicios de creación e reacción, contos musicais, etc.. </w:t>
      </w:r>
    </w:p>
    <w:p>
      <w:pPr>
        <w:pStyle w:val="ListParagraph"/>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En momentos de tensión faranse exercicios de relaxación. </w:t>
      </w:r>
    </w:p>
    <w:p>
      <w:pPr>
        <w:pStyle w:val="ListParagraph"/>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 metodoloxía será ecléctica, recollendo ideas das pedagoxías modernas: Orff, Wuytack, Kodaly, Willems e Dalcroze. Tamén seguimos a orientación metodolócica das editoriais Galinova , Edebé e Samtillana. </w:t>
      </w:r>
    </w:p>
    <w:p>
      <w:pPr>
        <w:pStyle w:val="ListParagraph"/>
        <w:spacing w:lineRule="auto" w:line="360"/>
        <w:ind w:left="-567" w:firstLine="284"/>
        <w:jc w:val="both"/>
        <w:rPr>
          <w:rFonts w:ascii="Arial" w:hAnsi="Arial" w:cs="Arial"/>
          <w:b/>
          <w:b/>
          <w:i/>
          <w:i/>
          <w:sz w:val="24"/>
          <w:szCs w:val="24"/>
          <w:lang w:val="gl-ES"/>
        </w:rPr>
      </w:pPr>
      <w:r>
        <w:rPr>
          <w:rFonts w:cs="Arial" w:ascii="Arial" w:hAnsi="Arial"/>
          <w:sz w:val="24"/>
          <w:szCs w:val="24"/>
          <w:lang w:val="gl-ES"/>
        </w:rPr>
        <w:t>Teremos un coidado especial en potenciar aspectos interdisciplinares coa lingua, matemáticas, plástica, educación física e coñecemento do medio dentro das competencias básicas, así como potenciar o interese por aprender a aprender, e potenciarase o uso e manexo das tic.</w:t>
      </w:r>
    </w:p>
    <w:p>
      <w:pPr>
        <w:pStyle w:val="ListParagraph"/>
        <w:numPr>
          <w:ilvl w:val="1"/>
          <w:numId w:val="3"/>
        </w:numPr>
        <w:spacing w:lineRule="auto" w:line="360"/>
        <w:ind w:left="-567" w:firstLine="284"/>
        <w:jc w:val="both"/>
        <w:rPr>
          <w:rFonts w:ascii="Arial" w:hAnsi="Arial" w:cs="Arial"/>
          <w:b/>
          <w:b/>
          <w:i/>
          <w:i/>
          <w:sz w:val="24"/>
          <w:szCs w:val="24"/>
          <w:lang w:val="gl-ES"/>
        </w:rPr>
      </w:pPr>
      <w:bookmarkStart w:id="28" w:name="METEF"/>
      <w:r>
        <w:rPr>
          <w:rFonts w:cs="Arial" w:ascii="Arial" w:hAnsi="Arial"/>
          <w:b/>
          <w:i/>
          <w:sz w:val="24"/>
          <w:szCs w:val="24"/>
          <w:lang w:val="gl-ES"/>
        </w:rPr>
        <w:t>Educación Física</w:t>
      </w:r>
      <w:bookmarkEnd w:id="28"/>
      <w:r>
        <w:rPr>
          <w:rFonts w:cs="Arial" w:ascii="Arial" w:hAnsi="Arial"/>
          <w:b/>
          <w:i/>
          <w:sz w:val="24"/>
          <w:szCs w:val="24"/>
          <w:lang w:val="gl-ES"/>
        </w:rPr>
        <w:t xml:space="preserve">. </w:t>
      </w:r>
    </w:p>
    <w:p>
      <w:pPr>
        <w:pStyle w:val="P1"/>
        <w:numPr>
          <w:ilvl w:val="0"/>
          <w:numId w:val="9"/>
        </w:numPr>
        <w:spacing w:lineRule="auto" w:line="360"/>
        <w:ind w:left="-567" w:firstLine="284"/>
        <w:rPr>
          <w:sz w:val="24"/>
          <w:szCs w:val="24"/>
        </w:rPr>
      </w:pPr>
      <w:r>
        <w:rPr>
          <w:sz w:val="24"/>
          <w:szCs w:val="24"/>
        </w:rPr>
        <w:t>A Educación física nesta etapa terá un carácter eminentemente global e lúdico, ata o punto de converter o xogo no contexto ideal para a maioría das aprendizaxes.</w:t>
      </w:r>
    </w:p>
    <w:p>
      <w:pPr>
        <w:pStyle w:val="P1"/>
        <w:numPr>
          <w:ilvl w:val="0"/>
          <w:numId w:val="9"/>
        </w:numPr>
        <w:spacing w:lineRule="auto" w:line="360"/>
        <w:ind w:left="-567" w:firstLine="284"/>
        <w:rPr>
          <w:sz w:val="24"/>
          <w:szCs w:val="24"/>
        </w:rPr>
      </w:pPr>
      <w:r>
        <w:rPr>
          <w:sz w:val="24"/>
          <w:szCs w:val="24"/>
        </w:rPr>
        <w:t>A selección dos contidos e as metodoloxías activas e contextualizadas deben asegurar o desenvolvemento das competencias clave ao longo de toda a etapa.</w:t>
      </w:r>
    </w:p>
    <w:p>
      <w:pPr>
        <w:pStyle w:val="P1"/>
        <w:numPr>
          <w:ilvl w:val="0"/>
          <w:numId w:val="9"/>
        </w:numPr>
        <w:spacing w:lineRule="auto" w:line="360"/>
        <w:ind w:left="-567" w:firstLine="284"/>
        <w:rPr>
          <w:sz w:val="24"/>
          <w:szCs w:val="24"/>
        </w:rPr>
      </w:pPr>
      <w:r>
        <w:rPr>
          <w:sz w:val="24"/>
          <w:szCs w:val="24"/>
        </w:rPr>
        <w:t>As estruturas de aprendizaxe cooperativo posibilitarán a resolución conxunta das tarefas e dos problemas, e potenciarán a inclusión do alumnado.</w:t>
      </w:r>
    </w:p>
    <w:p>
      <w:pPr>
        <w:pStyle w:val="P1"/>
        <w:numPr>
          <w:ilvl w:val="0"/>
          <w:numId w:val="9"/>
        </w:numPr>
        <w:spacing w:lineRule="auto" w:line="360"/>
        <w:ind w:left="-567" w:firstLine="284"/>
        <w:rPr>
          <w:sz w:val="24"/>
          <w:szCs w:val="24"/>
        </w:rPr>
      </w:pPr>
      <w:r>
        <w:rPr>
          <w:sz w:val="24"/>
          <w:szCs w:val="24"/>
        </w:rPr>
        <w:t>O profesorado debe implicarse na elaboración e deseño de diferentes tipos de materiais, adaptados aos distintos niveis e aos diferentes estilos e ritmos de aprendizaxe dos alumnos e alumnas, co obxecto de atender á diversidade na aula e personalizar os procesos de construción das aprendizaxes. Débese potenciar o uso dunha variedade de materiais e recursos, considerando especialmente a integración das Tecnoloxías da Información e a Comunicación.</w:t>
      </w:r>
    </w:p>
    <w:p>
      <w:pPr>
        <w:pStyle w:val="P1"/>
        <w:numPr>
          <w:ilvl w:val="0"/>
          <w:numId w:val="9"/>
        </w:numPr>
        <w:spacing w:lineRule="auto" w:line="360"/>
        <w:ind w:left="-567" w:firstLine="284"/>
        <w:rPr>
          <w:sz w:val="24"/>
          <w:szCs w:val="24"/>
        </w:rPr>
      </w:pPr>
      <w:r>
        <w:rPr>
          <w:sz w:val="24"/>
          <w:szCs w:val="24"/>
        </w:rPr>
        <w:t>Favoreceranse metodoloxías que teñan a súa base no descubrimento guiado, a resolución de problemas, o traballo por retos ou a cooperación.</w:t>
      </w:r>
    </w:p>
    <w:p>
      <w:pPr>
        <w:pStyle w:val="P1"/>
        <w:numPr>
          <w:ilvl w:val="0"/>
          <w:numId w:val="9"/>
        </w:numPr>
        <w:spacing w:lineRule="auto" w:line="360"/>
        <w:ind w:left="-567" w:firstLine="284"/>
        <w:rPr>
          <w:sz w:val="24"/>
          <w:szCs w:val="24"/>
        </w:rPr>
      </w:pPr>
      <w:r>
        <w:rPr>
          <w:sz w:val="24"/>
          <w:szCs w:val="24"/>
        </w:rPr>
        <w:t>Deberá buscarse a implicación das familias como un factor clave para facer dos nosos alumnos e alumnas suxeitos activos na xestión da súa saúde e na adquisición de hábitos de vida saudable.</w:t>
      </w:r>
    </w:p>
    <w:p>
      <w:pPr>
        <w:pStyle w:val="P1"/>
        <w:numPr>
          <w:ilvl w:val="0"/>
          <w:numId w:val="9"/>
        </w:numPr>
        <w:spacing w:lineRule="auto" w:line="360"/>
        <w:ind w:left="-567" w:firstLine="284"/>
        <w:rPr>
          <w:sz w:val="24"/>
          <w:szCs w:val="24"/>
        </w:rPr>
      </w:pPr>
      <w:r>
        <w:rPr>
          <w:sz w:val="24"/>
          <w:szCs w:val="24"/>
        </w:rPr>
        <w:t>Finalmente, é necesaria unha axeitada coordinación entre o persoal docente sobre as estratexias metodolóxicas e didácticas que se utilicen. Os equipos educativos deben formular con criterios consensuados unha reflexión común e compartida sobre a eficacia das diferentes propostas metodolóxicas</w:t>
      </w:r>
    </w:p>
    <w:p>
      <w:pPr>
        <w:pStyle w:val="P1"/>
        <w:spacing w:lineRule="auto" w:line="360"/>
        <w:ind w:left="-567" w:firstLine="284"/>
        <w:rPr>
          <w:sz w:val="24"/>
          <w:szCs w:val="24"/>
        </w:rPr>
      </w:pPr>
      <w:r>
        <w:rPr>
          <w:sz w:val="24"/>
          <w:szCs w:val="24"/>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29" w:name="METVAL"/>
      <w:bookmarkEnd w:id="29"/>
      <w:r>
        <w:rPr>
          <w:rFonts w:cs="Arial" w:ascii="Arial" w:hAnsi="Arial"/>
          <w:b/>
          <w:i/>
          <w:sz w:val="24"/>
          <w:szCs w:val="24"/>
          <w:lang w:val="gl-ES"/>
        </w:rPr>
        <w:t xml:space="preserve">Valores Sociais e Cívicos. </w:t>
      </w:r>
    </w:p>
    <w:p>
      <w:pPr>
        <w:pStyle w:val="ListParagraph"/>
        <w:numPr>
          <w:ilvl w:val="0"/>
          <w:numId w:val="10"/>
        </w:numPr>
        <w:spacing w:lineRule="auto" w:line="360"/>
        <w:ind w:left="-567" w:firstLine="284"/>
        <w:jc w:val="both"/>
        <w:rPr>
          <w:rFonts w:ascii="Arial" w:hAnsi="Arial" w:cs="Arial"/>
          <w:sz w:val="24"/>
          <w:szCs w:val="24"/>
          <w:lang w:val="gl-ES"/>
        </w:rPr>
      </w:pPr>
      <w:r>
        <w:rPr>
          <w:rFonts w:cs="Arial" w:ascii="Arial" w:hAnsi="Arial"/>
          <w:sz w:val="24"/>
          <w:szCs w:val="24"/>
          <w:lang w:val="gl-ES"/>
        </w:rPr>
        <w:t>As propostas metodolóxicas son decisivas para favorecer que se integren na súa vida cotiá o coñecemento de principios, valores e estratexias de regulación emocional, contribuíndo así á súa incorporación á vida adulta de maneira satisfactoria, desenvolvendo a capacidade de asumir os seus deberes e defender os seus dereitos, exercer a cidadanía activa e desenvolver unha aprendizaxe permanente ao longo da vida.</w:t>
      </w:r>
    </w:p>
    <w:p>
      <w:pPr>
        <w:pStyle w:val="ListParagraph"/>
        <w:numPr>
          <w:ilvl w:val="0"/>
          <w:numId w:val="10"/>
        </w:numPr>
        <w:spacing w:lineRule="auto" w:line="360"/>
        <w:ind w:left="-567" w:firstLine="284"/>
        <w:jc w:val="both"/>
        <w:rPr>
          <w:rFonts w:ascii="Arial" w:hAnsi="Arial" w:cs="Arial"/>
          <w:sz w:val="24"/>
          <w:szCs w:val="24"/>
          <w:lang w:val="gl-ES"/>
        </w:rPr>
      </w:pPr>
      <w:r>
        <w:rPr>
          <w:rFonts w:cs="Arial" w:ascii="Arial" w:hAnsi="Arial"/>
          <w:sz w:val="24"/>
          <w:szCs w:val="24"/>
          <w:lang w:val="gl-ES"/>
        </w:rPr>
        <w:t>Polo tanto, necesariamente, haberá que partir das experiencias, problemas e intereses do alumnado ─xa que todo o traballado nesta área ten un compoñente vivencial─ para propiciar o pensamento en perspectiva e a implicación emocional. Cumprirá deseñar tarefas e/ou proxectos de traballo en contextos auténticos que permitan levar a cabo estas vivencias e que potencien que cada rapaz e cada rapaza teñan os seus tempos e os seus espazos de protagonismo e o recoñecemento da súa valía persoal e das súas contribucións aos diferentes grupos nos que desenvolven a actividade. De aí a importancia de propoñer o traballo cooperativo para a realización das tarefas, que lles permite ás alumnas e aos alumnos a análise, a expresión e a interpretación de pensamentos, sentimentos e feitos en distintos contextos sociais e culturais, así como o uso da linguaxe para regular a conduta e relacionarse cos demais.</w:t>
      </w:r>
    </w:p>
    <w:p>
      <w:pPr>
        <w:pStyle w:val="ListParagraph"/>
        <w:numPr>
          <w:ilvl w:val="0"/>
          <w:numId w:val="10"/>
        </w:numPr>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 </w:t>
      </w:r>
      <w:r>
        <w:rPr>
          <w:rFonts w:cs="Arial" w:ascii="Arial" w:hAnsi="Arial"/>
          <w:sz w:val="24"/>
          <w:szCs w:val="24"/>
          <w:lang w:val="gl-ES"/>
        </w:rPr>
        <w:t>Finalmente, mediante a toma de decisións baseadas en xuízos morais e a resolución de problemas e conflitos en colaboración, contribúese á adquisición das competencias necesarias para seguir diversos procesos de pensamento, utilizar o razoamento lóxico e analizar e axuizar criticamente os problemas sociais e históricos.</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30" w:name="METLG"/>
      <w:bookmarkEnd w:id="30"/>
      <w:r>
        <w:rPr>
          <w:rFonts w:cs="Arial" w:ascii="Arial" w:hAnsi="Arial"/>
          <w:b/>
          <w:i/>
          <w:sz w:val="24"/>
          <w:szCs w:val="24"/>
          <w:lang w:val="gl-ES"/>
        </w:rPr>
        <w:t xml:space="preserve">Lingua Galega e Literatura </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Os métodos utilizados deben enfocarse á posibilitar a realización de tarefas que o alumnado deba resolver facendo uso axeitado dos distintos tipos de coñecementos, destrezas, actitudes e valores. O traballo por proxectos resulta especialmente relevante para a aprendizaxe por competencias pois permite aplicar a contextos da vida real ou verosímiles as aprendizaxes realizadas, e motiva para aprender máis ao xerar nos nenos e nenas a curiosidade e a necesidade de adquirir novos coñecementos, destrezas, actitudes e valores na resolución do proxecto.</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 integración das TIC debe ir acompañada dun cambio metodolóxico que oriente a aprendizaxe da lingua cara á mellora dos usos comunicativos, desterrando das aulas prácticas rutineiras centradas na análise e descrición de unidades lingüísticas descontextualizadas. Para iso, o uso das TIC nas actividades de ensino- aprendizaxe debe darse sempre no marco de proxectos de comunicación, inscritos en situacións reais, que teñan sentido para o alumnado e cuxa finalidade sexa a produción e a comprensión de textos reais tanto de carácter oral como escrito.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Así mesmo, nas decisións metodolóxicas deben terse en conta a atención á diversidade e a consideración dos distintos ritmos e estilos de aprendizaxe do alumnado, mediante prácticas de traballo individual e cooperativo que posibiliten a resolución conxunta das tarefas, e potencien a inclusión do alumnado</w:t>
      </w:r>
    </w:p>
    <w:p>
      <w:pPr>
        <w:pStyle w:val="ListParagraph"/>
        <w:numPr>
          <w:ilvl w:val="0"/>
          <w:numId w:val="7"/>
        </w:numPr>
        <w:spacing w:lineRule="auto" w:line="360"/>
        <w:ind w:left="-567" w:firstLine="284"/>
        <w:jc w:val="both"/>
        <w:rPr>
          <w:rFonts w:ascii="Arial" w:hAnsi="Arial" w:cs="Arial"/>
          <w:bCs/>
          <w:sz w:val="24"/>
          <w:szCs w:val="24"/>
          <w:lang w:val="gl-ES"/>
        </w:rPr>
      </w:pPr>
      <w:r>
        <w:rPr>
          <w:rFonts w:cs="Arial" w:ascii="Arial" w:hAnsi="Arial"/>
          <w:bCs/>
          <w:sz w:val="24"/>
          <w:szCs w:val="24"/>
          <w:lang w:val="gl-ES"/>
        </w:rPr>
        <w:t>En canto á avaliación, é recomendable a utilización de diferentes técnicas como, por exemplo, o portfolio, as rúbricas, mapas conceptuais, debates, solución de problemas contextualizados, ademais das probas específicas.</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bCs/>
          <w:sz w:val="24"/>
          <w:szCs w:val="24"/>
          <w:lang w:val="gl-ES"/>
        </w:rPr>
        <w:t xml:space="preserve">A implicación das familias non proceso de ensino-aprendizaxe é un factor a potenciar, xa que o proceso de ensino-aprendizaxe competencial dáse tanto desde os ámbitos formais coma nos informais e non formais. A súa colaboración redundará positivamente no rendemento e nos resultados académicos do alumnado.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bCs/>
          <w:sz w:val="24"/>
          <w:szCs w:val="24"/>
          <w:lang w:val="gl-ES"/>
        </w:rPr>
        <w:t xml:space="preserve">Finalmente, a situación de sociedade multilingüe na que vivimos solicita un enfoque metodolóxico de carácter plurilingüe que potencie o desenvolvemento comunicativo dos nenos e nenas nas linguas que vaian adquirindo ao longo da súa vida, con independencia da diferenza de fins e niveis de dominio con que as utilicen. Isto implica un tratamento integrado das linguas que o alumnado está a aprender na escola. No caso das áreas de Lingua castelá e literatura e de Lingua galega e literatura, os currículos presentan certos contidos similares, e unha distribución igualmente similar en cada un dos cursos que conforman a educación primaria. Evidentemente, cada lingua ten as súas características propias, que requiren dun tratamento e traballo específico, pero hai determinados aspectos do currículo que, pola afinidade ou similitude que presentan en ambas as áreas, precisan ben ser abordados de maneira parella, ben ser presentados só nunha lingua pero traballados e practicados en cada unha delas. Así pois, o profesorado implicado no proceso de ensino-aprendizaxe da Lingua castelá e literatura e de Lingua galega e literatura, en cada curso da educación primaria, deberá organizar o seu labor para evitar a repetición de contidos naqueles aspectos comúns á aprendizaxe de calquera lingua, como son as estratexias de lectura, ou o proceso de escritura, a tipoloxía textual ou a definición de termos lingüísticos.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bCs/>
          <w:sz w:val="24"/>
          <w:szCs w:val="24"/>
          <w:lang w:val="gl-ES"/>
        </w:rPr>
        <w:t>En consonancia co anterior, é preciso que o profesorado utilice a mesma terminoloxía nas dúas linguas para non dificultar innecesariamente o proceso de aprendizaxe do alumnado.</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Ademais, no centro teñen presenza lingua(s) estranxeira(s) que tamén son abordadas na aula desde un enfoque comunicativo e intercultural, pois o coñecemento dos valores e as crenzas compartidas por grupos sociais doutros países resulta esencial para a comunicación nesta sociedade globalizada. Así, para o tratamento integrado de linguas é preciso que, igual que acontece non caso das dúas linguas cooficiais, haxa unha coordinación entre o profesorado destas e o de lingua estranxeira, para evitar a repetición de contidos na liña das que se mencionaron para as linguas ambientais, e para unificar a terminoloxía. Pois, non se pode esquecer que o achegamento do alumnado á lingua estranxeira prodúcese, na maior parte dos casos, partindo das linguas próximas, a materna e a(s) ambiental(is).</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31" w:name="METRC"/>
      <w:r>
        <w:rPr>
          <w:rFonts w:cs="Arial" w:ascii="Arial" w:hAnsi="Arial"/>
          <w:b/>
          <w:i/>
          <w:sz w:val="24"/>
          <w:szCs w:val="24"/>
          <w:lang w:val="gl-ES"/>
        </w:rPr>
        <w:t>Relixión</w:t>
      </w:r>
      <w:bookmarkEnd w:id="31"/>
      <w:r>
        <w:rPr>
          <w:rFonts w:cs="Arial" w:ascii="Arial" w:hAnsi="Arial"/>
          <w:b/>
          <w:i/>
          <w:sz w:val="24"/>
          <w:szCs w:val="24"/>
          <w:lang w:val="gl-ES"/>
        </w:rPr>
        <w:t xml:space="preserve"> Católica. </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No que se refire á Educación Primaria -etapa na que o neno comeza a ter conciencia reflicte das súas propias accións percibíndose cada vez máis como individuo-, o alumno enfróntase por primeira vez á urxente necesidade de realizar o descubrimento da súa propia identidade. Este proceso está moi condicionado polos modelos culturais que os adultos encarnan, modelos que inflúen na vida cotiá dos nenos, nos seus xogos e nas súas accións creativas.</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Precisamente una das funcións do ensino escolar católica nesta etapa é a presentación dos modelos cristiáns de identificación. Estes atópanse nas figuras bíblicas máis destacadas da historia da salvación, nas accións e vivencias da comunidade cristiá e sobre todo na persoa, vida e palabra de Xesucristo.</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A súa inseguridade, propia dunha idade temperá, está a demandar modelos de vida auténticos no proceso de maduración da súa personalidade. O ensino relixioso católica vai insistir na proposta explícita da persoa de Xesucristo, os principios que del *dimanan, os valores que xera e as actitudes que brotan a fin de que os alumnos reflexionen seriamente acerca da conduta persoal e social.</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Como en todas as áreas e materias, o currículo da relixión e moral católica é o instrumento básico e imprescindible para o desenvolvemento da propia materia. Non é un catálogo de enunciados sobre o temario da materia, pois nel vertéronse finalidades, dimensións, competencias, obxectivos, contidos conceptuais, procedementos, criterios de avaliación e indicadores dunha primeira metodoloxía no proceso de ensino-aprendizaxe.</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É importante que os profesores coñezan, comprendan e valoren o currículo da súa propia materia e as súas posibilidades de utilización á hora de elaborar os proxectos curriculares de etapa, as programacións anuais e no traballo de adecuación das mesmas unidades didácticas ás peculiaridades dos seus alumnos, independentemente dos libros de texto que utilicen.</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O docente é unha das partes responsables do acto didáctico. A el corresponde organizar a didáctica, estimular a comunicación, o diálogo, valorar o proceso, motivar. O profesor é un educador. A súa capacidade de planificar o proceso de ensino é fundamental para que devandito proceso sexa eficaz.</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O gran reto do profesor é seleccionar aquelas actividades e recursos que fagan posible unha metodoloxía adecuada, para coñecer, comprender e aplicar o aspecto concreto do contido que facilite ao alumno a adquisición das competencias presentes no currículo.</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Os medios demandan determinadas actividades. Non se poden aplicar actividades indiscriminadamente; a pregunta para seleccionar as máis adecuadas é: que pretendemos con esta actividade que achega á adquisición da competencia correspondente que obxectivo queremos lograr que coñecemento procúrase que adquira o alumno. As actividades que se propoñan sen referencias nin encaixe cos elementos do currículo desvían a orientación e o sentido da formación relixiosa católica.</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A expresión pedagoxía de Deus refírese de maneira específica á forma de proceder de Deus para coas criaturas, o seu estilo educativo. Ten unhas características propias e irrenunciables, que permanecen ao longo da historia; non é un método, ou un conxunto de normas e actividades, senón unha forma de relación co home, de educación no sentido *etimológico do termo, que acompaña ao ser humano no seu proceso de crecemento persoal (educar) axudándolle a extraer o mellor de si mesmo.</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No seu actuar, Deus toma a iniciativa, despois de que sempre se achega como unha oferta de amor para o home. Así nolo mostra Xesucristo cando se dirixe ás persoas elixindo aquelas imaxes e parábolas que pode comprender o labrador, o pescador, o *centurión. Non quere ensinar a cultura da contorna, senón que se serve dela para presentarse a si mesmo e transmitir a súa mensaxe.</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Afirmar que a forma de actuar de Deus coas súas criaturas é referencia, modelo e fonte significa que a pedagoxía de Deus vai iluminar todo o currículo á hora de actuar na aula, o que ha de reflectirse nos obxectivos, contidos e criterios de avaliación, así como nos métodos e actividades que utilicemos.</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Os discípulos tiveron a experiencia directa dos trazos fundamentais da pedagoxía de Xesús, consignándoos despois nos evanxeos: a acollida do outro, en especial do pobre, do pequeno, do pecador como acode amada e buscada por Deus; o anuncio xenuíno do Reino de Deus como boa noticia da verdade e a misericordia do Pai; un estilo de amor que libera do mal e promove a vida. Cristo ensínalles a pedagoxía da fe na medida en que comparten plenamente a súa misión e o seu destino.</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Os trazos fundamentais da pedagoxía de Xesús, consignados nos evanxeos, marcan un estilo característico de proceder para o profesor cristián. O máis significativo é a proposta dunha relación interpersoal entre Deus, que busca ao home, e o home, que busca o sentido da súa vida.</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Cada encontro de Jesús posúe unha peculiaridade especial e unha novidade: Zaqueo, Nicodemo, a samaritana cada unha das persoas recibe un trato persoal e un toque singular da presenza de Deus.</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A análise e a reflexión acerca dos episodios de encontros narrados nos Evanxeos son un instrumento moi útil para o profesor de Relixión Católica. Esta convocatoria ao encontro suxire, entre outras, os seguintes valores para o educador cristián:</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A acollida do outro, en especial do pobre, do pequeno, do pecador como acode amada e buscada por Deus, é unha característica singular que non debe pasarnos desapercibida no acto docente. O respecto, recoñecendo que traballamos con persoas que son fillos de Deus, ás que debemos o mesmo trato que El ten coas súas criaturas. A actitude de servizo que leva ao educador para poñer os seus coñecementos, as súas calidades e a súa propia persoa ao servizo dos alumnos que lle son confiados; é un servizo á persoa integral. A condescendencia, realidade da que manan numerosas actitudes educativas: compaixón, proximidade, comprensión, adaptación á realidade do alumno, poñerse ao seu nivel para elevarlle, valorarlle, apreciarlle, acompañarlle, etc.</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É característica da pedagoxía de Jesús o emprego de todos os recursos propios da comunicación interpersoal, como a palabra, o silencio, a metáfora, a imaxe, o exemplo, e outros tantos signos. Isto supón tamén unha invitación para buscar os recursos que na actualidade sexan máis adecuados para a transmisión real da súa mensaxe.</w:t>
      </w:r>
    </w:p>
    <w:p>
      <w:pPr>
        <w:pStyle w:val="Normal"/>
        <w:spacing w:lineRule="auto" w:line="360" w:before="0" w:after="0"/>
        <w:ind w:left="-567" w:firstLine="284"/>
        <w:contextualSpacing/>
        <w:jc w:val="both"/>
        <w:rPr>
          <w:rFonts w:ascii="Arial" w:hAnsi="Arial" w:cs="Arial"/>
          <w:color w:val="000000"/>
          <w:sz w:val="24"/>
          <w:szCs w:val="24"/>
          <w:highlight w:val="yellow"/>
          <w:lang w:val="gl-ES" w:eastAsia="en-US"/>
        </w:rPr>
      </w:pPr>
      <w:r>
        <w:rPr>
          <w:rFonts w:cs="Arial" w:ascii="Arial" w:hAnsi="Arial"/>
          <w:bCs/>
          <w:color w:val="000000"/>
          <w:sz w:val="24"/>
          <w:szCs w:val="24"/>
          <w:lang w:val="gl-ES" w:eastAsia="en-US"/>
        </w:rPr>
        <w:t>A escola, na situación actual, non pode renunciar á súa condición de ser un lugar sinalado para a formación integral do home, mediante a asimilación sistemática e crítica do universo cultural: feitos, saberes, valores, sentido da vida humana, posibilidades éticas, formas de interpretación creadora da realidade, esperanzas, capacidades de autoidentificación, de discernimiento, de distanciamento crítico respecto do dado e establecido. O obxectivo irrenunciable da institución escolar e formar o home desde dentro, liberalo de todo o que lle impide e vivir plenamente como persoa, leva consigo a súa efectiva referencia a unha determinada visión do home e ao seu sentido último, para afirmalo, negalo ou prescindir del.</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sectPr>
          <w:footerReference w:type="default" r:id="rId4"/>
          <w:type w:val="nextPage"/>
          <w:pgSz w:w="11906" w:h="16838"/>
          <w:pgMar w:left="1701" w:right="1701" w:header="0" w:top="1418" w:footer="708" w:bottom="1418" w:gutter="0"/>
          <w:pgNumType w:fmt="decimal"/>
          <w:formProt w:val="false"/>
          <w:textDirection w:val="lrTb"/>
          <w:docGrid w:type="default" w:linePitch="360" w:charSpace="4294965247"/>
        </w:sect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32"/>
          <w:szCs w:val="32"/>
          <w:lang w:val="gl-ES"/>
        </w:rPr>
      </w:pPr>
      <w:r>
        <w:rPr>
          <w:rFonts w:cs="Arial" w:ascii="Arial" w:hAnsi="Arial"/>
          <w:b/>
          <w:i/>
          <w:sz w:val="32"/>
          <w:szCs w:val="32"/>
          <w:lang w:val="gl-ES"/>
        </w:rPr>
        <w:t xml:space="preserve">TEMPORALIZACIÓN: </w:t>
      </w:r>
    </w:p>
    <w:p>
      <w:pPr>
        <w:pStyle w:val="ListParagraph"/>
        <w:spacing w:lineRule="auto" w:line="360"/>
        <w:ind w:left="-283" w:hanging="0"/>
        <w:jc w:val="both"/>
        <w:rPr>
          <w:rFonts w:ascii="Arial" w:hAnsi="Arial" w:cs="Arial"/>
          <w:b/>
          <w:b/>
          <w:i/>
          <w:i/>
          <w:sz w:val="24"/>
          <w:szCs w:val="24"/>
          <w:u w:val="single"/>
          <w:lang w:val="gl-ES"/>
        </w:rPr>
      </w:pPr>
      <w:bookmarkStart w:id="32" w:name="TCCNN"/>
      <w:r>
        <w:rPr>
          <w:rFonts w:cs="Arial" w:ascii="Arial" w:hAnsi="Arial"/>
          <w:b/>
          <w:i/>
          <w:sz w:val="24"/>
          <w:szCs w:val="24"/>
          <w:u w:val="single"/>
          <w:lang w:val="gl-ES"/>
        </w:rPr>
        <w:t>CIENCIAS DA NATUREZA</w:t>
      </w:r>
      <w:bookmarkEnd w:id="32"/>
      <w:r>
        <w:rPr>
          <w:rFonts w:cs="Arial" w:ascii="Arial" w:hAnsi="Arial"/>
          <w:b/>
          <w:i/>
          <w:sz w:val="24"/>
          <w:szCs w:val="24"/>
          <w:u w:val="single"/>
          <w:lang w:val="gl-ES"/>
        </w:rPr>
        <w:t>:</w:t>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tbl>
      <w:tblPr>
        <w:tblW w:w="9003" w:type="dxa"/>
        <w:jc w:val="left"/>
        <w:tblInd w:w="-2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98" w:type="dxa"/>
          <w:bottom w:w="28" w:type="dxa"/>
          <w:right w:w="108" w:type="dxa"/>
        </w:tblCellMar>
        <w:tblLook w:val="00a0"/>
      </w:tblPr>
      <w:tblGrid>
        <w:gridCol w:w="1603"/>
        <w:gridCol w:w="744"/>
        <w:gridCol w:w="2936"/>
        <w:gridCol w:w="2511"/>
        <w:gridCol w:w="1209"/>
      </w:tblGrid>
      <w:tr>
        <w:trPr/>
        <w:tc>
          <w:tcPr>
            <w:tcW w:w="900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28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CIENCIAS DA NATUREZA</w:t>
            </w:r>
          </w:p>
        </w:tc>
        <w:tc>
          <w:tcPr>
            <w:tcW w:w="37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cuarto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O noso corpo</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Medramos e cambiamos</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O nosos alimentos</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alimentación saudable</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nosa saúde</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Decembro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Os animais</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Os mamíferos e as aves</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Os réptiles, os anfibios e os peixes</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Os invertebrados</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Os animais e as persoas</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Marzo/abril</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materia</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Os materiais que empregamos</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13º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enerxía</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enerxía e o medio natural</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15º</w:t>
            </w:r>
          </w:p>
        </w:tc>
        <w:tc>
          <w:tcPr>
            <w:tcW w:w="29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As máquinas</w:t>
            </w:r>
          </w:p>
        </w:tc>
        <w:tc>
          <w:tcPr>
            <w:tcW w:w="25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Xuño.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t>CIENCIAS SOCIAIS:</w:t>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spacing w:lineRule="auto" w:line="360"/>
        <w:ind w:left="-283" w:hanging="0"/>
        <w:jc w:val="both"/>
        <w:rPr>
          <w:rFonts w:ascii="Arial" w:hAnsi="Arial" w:cs="Arial"/>
          <w:b/>
          <w:b/>
          <w:i/>
          <w:i/>
          <w:sz w:val="24"/>
          <w:szCs w:val="24"/>
          <w:u w:val="single"/>
          <w:lang w:val="gl-ES"/>
        </w:rPr>
      </w:pPr>
      <w:bookmarkStart w:id="33" w:name="TCCSS"/>
      <w:bookmarkStart w:id="34" w:name="TCCSS"/>
      <w:bookmarkEnd w:id="34"/>
      <w:r>
        <w:rPr>
          <w:rFonts w:cs="Arial" w:ascii="Arial" w:hAnsi="Arial"/>
          <w:b/>
          <w:i/>
          <w:sz w:val="24"/>
          <w:szCs w:val="24"/>
          <w:u w:val="single"/>
          <w:lang w:val="gl-ES"/>
        </w:rPr>
      </w:r>
    </w:p>
    <w:tbl>
      <w:tblPr>
        <w:tblW w:w="9002" w:type="dxa"/>
        <w:jc w:val="left"/>
        <w:tblInd w:w="-2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98" w:type="dxa"/>
          <w:bottom w:w="113" w:type="dxa"/>
          <w:right w:w="108" w:type="dxa"/>
        </w:tblCellMar>
        <w:tblLook w:val="00a0"/>
      </w:tblPr>
      <w:tblGrid>
        <w:gridCol w:w="1604"/>
        <w:gridCol w:w="731"/>
        <w:gridCol w:w="2960"/>
        <w:gridCol w:w="2"/>
        <w:gridCol w:w="2507"/>
        <w:gridCol w:w="1198"/>
      </w:tblGrid>
      <w:tr>
        <w:trPr/>
        <w:tc>
          <w:tcPr>
            <w:tcW w:w="900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29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CIENCIAS SOCIAIS</w:t>
            </w:r>
          </w:p>
        </w:tc>
        <w:tc>
          <w:tcPr>
            <w:tcW w:w="370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cuarto</w:t>
            </w:r>
          </w:p>
        </w:tc>
      </w:tr>
      <w:tr>
        <w:trPr/>
        <w:tc>
          <w:tcPr>
            <w:tcW w:w="16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96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5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96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As rochas e o relevo</w:t>
            </w:r>
          </w:p>
        </w:tc>
        <w:tc>
          <w:tcPr>
            <w:tcW w:w="25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96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tempo e o clima</w:t>
            </w:r>
          </w:p>
        </w:tc>
        <w:tc>
          <w:tcPr>
            <w:tcW w:w="25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Outubro/novembro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8</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96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As augas</w:t>
            </w:r>
          </w:p>
        </w:tc>
        <w:tc>
          <w:tcPr>
            <w:tcW w:w="25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8</w:t>
            </w:r>
          </w:p>
        </w:tc>
      </w:tr>
      <w:tr>
        <w:trPr/>
        <w:tc>
          <w:tcPr>
            <w:tcW w:w="16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96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Os tipos de paisaxe</w:t>
            </w:r>
          </w:p>
        </w:tc>
        <w:tc>
          <w:tcPr>
            <w:tcW w:w="25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96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O territorio de España e de Europa</w:t>
            </w:r>
          </w:p>
        </w:tc>
        <w:tc>
          <w:tcPr>
            <w:tcW w:w="25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96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poboación e as actividades económicas</w:t>
            </w:r>
          </w:p>
        </w:tc>
        <w:tc>
          <w:tcPr>
            <w:tcW w:w="25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Febreiro/marzo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96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 prehistoria</w:t>
            </w:r>
          </w:p>
        </w:tc>
        <w:tc>
          <w:tcPr>
            <w:tcW w:w="25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Marzo/abril</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7</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96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 Idade Antiga: os pobos prerromanos</w:t>
            </w:r>
          </w:p>
        </w:tc>
        <w:tc>
          <w:tcPr>
            <w:tcW w:w="25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7</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296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Idade Antiga: a época romana</w:t>
            </w:r>
          </w:p>
        </w:tc>
        <w:tc>
          <w:tcPr>
            <w:tcW w:w="25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7</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bookmarkStart w:id="35" w:name="TLC"/>
      <w:bookmarkEnd w:id="35"/>
      <w:r>
        <w:rPr>
          <w:rFonts w:cs="Arial" w:ascii="Arial" w:hAnsi="Arial"/>
          <w:b/>
          <w:i/>
          <w:sz w:val="24"/>
          <w:szCs w:val="24"/>
          <w:u w:val="single"/>
          <w:lang w:val="gl-ES"/>
        </w:rPr>
        <w:t xml:space="preserve">LINGUA CASTELÁ E LITERATURA: </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tbl>
      <w:tblPr>
        <w:tblW w:w="9003" w:type="dxa"/>
        <w:jc w:val="left"/>
        <w:tblInd w:w="-2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5" w:type="dxa"/>
          <w:left w:w="98" w:type="dxa"/>
          <w:bottom w:w="85" w:type="dxa"/>
          <w:right w:w="108" w:type="dxa"/>
        </w:tblCellMar>
        <w:tblLook w:val="00a0"/>
      </w:tblPr>
      <w:tblGrid>
        <w:gridCol w:w="1603"/>
        <w:gridCol w:w="744"/>
        <w:gridCol w:w="2989"/>
        <w:gridCol w:w="2456"/>
        <w:gridCol w:w="1211"/>
      </w:tblGrid>
      <w:tr>
        <w:trPr/>
        <w:tc>
          <w:tcPr>
            <w:tcW w:w="900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3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LINGUA CASTELÁ E LITERATURA.</w:t>
            </w:r>
          </w:p>
        </w:tc>
        <w:tc>
          <w:tcPr>
            <w:tcW w:w="366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cuarto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En la montaña</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Como pez en el agua</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Una excursión</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Somos vecinos</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¡Estamos bien!</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Decembro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Preparados, listos…¡ya!</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Entre todos</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Nos ponemos el delantal</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¡Que empiece la fiesta!</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¡Qué aventura!</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Marzo/abril</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De compras</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En el laboratorio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13º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donde vamos?</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¡Cuánto tiempo!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15º</w:t>
            </w:r>
          </w:p>
        </w:tc>
        <w:tc>
          <w:tcPr>
            <w:tcW w:w="2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Cumplimos las normas</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Xuño.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spacing w:lineRule="auto" w:line="360"/>
        <w:ind w:left="-283" w:hanging="0"/>
        <w:jc w:val="both"/>
        <w:rPr>
          <w:rFonts w:ascii="Arial" w:hAnsi="Arial" w:cs="Arial"/>
          <w:b/>
          <w:b/>
          <w:i/>
          <w:i/>
          <w:sz w:val="24"/>
          <w:szCs w:val="24"/>
          <w:u w:val="single"/>
          <w:lang w:val="gl-ES"/>
        </w:rPr>
      </w:pPr>
      <w:bookmarkStart w:id="36" w:name="TMAT"/>
      <w:bookmarkEnd w:id="36"/>
      <w:r>
        <w:rPr>
          <w:rFonts w:cs="Arial" w:ascii="Arial" w:hAnsi="Arial"/>
          <w:b/>
          <w:i/>
          <w:sz w:val="24"/>
          <w:szCs w:val="24"/>
          <w:u w:val="single"/>
          <w:lang w:val="gl-ES"/>
        </w:rPr>
        <w:t xml:space="preserve">MATEMÁTICAS: </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tbl>
      <w:tblPr>
        <w:tblW w:w="9003" w:type="dxa"/>
        <w:jc w:val="left"/>
        <w:tblInd w:w="-2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98" w:type="dxa"/>
          <w:bottom w:w="57" w:type="dxa"/>
          <w:right w:w="108" w:type="dxa"/>
        </w:tblCellMar>
        <w:tblLook w:val="00a0"/>
      </w:tblPr>
      <w:tblGrid>
        <w:gridCol w:w="1603"/>
        <w:gridCol w:w="741"/>
        <w:gridCol w:w="2944"/>
        <w:gridCol w:w="2510"/>
        <w:gridCol w:w="1205"/>
      </w:tblGrid>
      <w:tr>
        <w:trPr/>
        <w:tc>
          <w:tcPr>
            <w:tcW w:w="900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28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MATEMÁTICAS</w:t>
            </w:r>
          </w:p>
        </w:tc>
        <w:tc>
          <w:tcPr>
            <w:tcW w:w="37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cuarto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tabs>
                <w:tab w:val="left" w:pos="1134" w:leader="none"/>
              </w:tabs>
              <w:spacing w:lineRule="auto" w:line="240" w:before="190" w:after="240"/>
              <w:contextualSpacing/>
              <w:rPr>
                <w:rFonts w:ascii="Arial" w:hAnsi="Arial" w:cs="Arial"/>
                <w:b/>
                <w:b/>
                <w:sz w:val="24"/>
                <w:szCs w:val="24"/>
                <w:lang w:val="gl-ES"/>
              </w:rPr>
            </w:pPr>
            <w:r>
              <w:rPr>
                <w:rFonts w:cs="Arial" w:ascii="Arial" w:hAnsi="Arial"/>
                <w:b/>
                <w:sz w:val="24"/>
                <w:szCs w:val="24"/>
                <w:lang w:val="gl-ES"/>
              </w:rPr>
              <w:t>Números de hasta siete cifras.</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Suma y Resta.</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Multiplicación y potencias</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División.</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Práctica la división.</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Decembro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Fracciones.</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Números decimales.</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Suma, resta y multiplicación de números decimales.</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Tiempo y dinero.</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Longitud.</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Marzo/abril</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Capacida</w:t>
            </w:r>
            <w:r>
              <w:rPr>
                <w:rFonts w:cs="Arial" w:ascii="Arial" w:hAnsi="Arial"/>
                <w:b/>
                <w:sz w:val="24"/>
                <w:szCs w:val="24"/>
                <w:lang w:val="gl-ES"/>
              </w:rPr>
              <w:t>d y masa.</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sz w:val="24"/>
                <w:szCs w:val="24"/>
                <w:lang w:val="gl-ES"/>
              </w:rPr>
            </w:pPr>
            <w:r>
              <w:rPr>
                <w:rFonts w:cs="Arial" w:ascii="Arial" w:hAnsi="Arial"/>
                <w:b/>
                <w:sz w:val="24"/>
                <w:szCs w:val="24"/>
                <w:lang w:val="gl-ES"/>
              </w:rPr>
              <w:t>Rectas y ángulos</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13º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Polígonos</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Cuerpos geométricos</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15º</w:t>
            </w:r>
          </w:p>
        </w:tc>
        <w:tc>
          <w:tcPr>
            <w:tcW w:w="2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Probabilidad y Estadistica.</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Xuño.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t xml:space="preserve">PRIMEIRA LINGUA ESTRANXEIRA: INGLÉS. </w:t>
      </w:r>
    </w:p>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bookmarkStart w:id="37" w:name="TLEX"/>
      <w:bookmarkStart w:id="38" w:name="TLEX"/>
      <w:bookmarkEnd w:id="38"/>
      <w:r>
        <w:rPr>
          <w:rFonts w:cs="Arial" w:ascii="Arial" w:hAnsi="Arial"/>
          <w:b/>
          <w:i/>
          <w:sz w:val="24"/>
          <w:szCs w:val="24"/>
          <w:u w:val="single"/>
          <w:lang w:val="gl-ES"/>
        </w:rPr>
      </w:r>
    </w:p>
    <w:tbl>
      <w:tblPr>
        <w:tblW w:w="9179" w:type="dxa"/>
        <w:jc w:val="left"/>
        <w:tblInd w:w="-46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98" w:type="dxa"/>
          <w:bottom w:w="113" w:type="dxa"/>
          <w:right w:w="108" w:type="dxa"/>
        </w:tblCellMar>
        <w:tblLook w:val="00a0"/>
      </w:tblPr>
      <w:tblGrid>
        <w:gridCol w:w="1603"/>
        <w:gridCol w:w="685"/>
        <w:gridCol w:w="3220"/>
        <w:gridCol w:w="2457"/>
        <w:gridCol w:w="1214"/>
      </w:tblGrid>
      <w:tr>
        <w:trPr/>
        <w:tc>
          <w:tcPr>
            <w:tcW w:w="9179"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50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ÁREA: PRIMEIRA LINGUA ESTRANXEIRA: INGLÉS. </w:t>
            </w:r>
          </w:p>
        </w:tc>
        <w:tc>
          <w:tcPr>
            <w:tcW w:w="367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cuarto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 new school year</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Describing people</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Outubro/novembro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Around the town</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Jobs and routines</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Things we like doing</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Marzo/abril</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In the countryside</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Tiger street club review</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w:t>
            </w:r>
          </w:p>
        </w:tc>
      </w:tr>
    </w:tbl>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bookmarkStart w:id="39" w:name="TPLAS"/>
      <w:bookmarkEnd w:id="39"/>
      <w:r>
        <w:rPr>
          <w:rFonts w:cs="Arial" w:ascii="Arial" w:hAnsi="Arial"/>
          <w:b/>
          <w:i/>
          <w:sz w:val="24"/>
          <w:szCs w:val="24"/>
          <w:u w:val="single"/>
          <w:lang w:val="gl-ES"/>
        </w:rPr>
        <w:t xml:space="preserve">EDUCACIÓN ARTÍSTICA: PLÁSTICA. </w:t>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tbl>
      <w:tblPr>
        <w:tblW w:w="9822" w:type="dxa"/>
        <w:jc w:val="left"/>
        <w:tblInd w:w="-2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1158"/>
        <w:gridCol w:w="1103"/>
        <w:gridCol w:w="4510"/>
        <w:gridCol w:w="1925"/>
        <w:gridCol w:w="1126"/>
      </w:tblGrid>
      <w:tr>
        <w:trPr/>
        <w:tc>
          <w:tcPr>
            <w:tcW w:w="9822"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677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ÁREA: EDUCACIÓN ARTÍSTICA: PLÁSTICA </w:t>
            </w:r>
          </w:p>
        </w:tc>
        <w:tc>
          <w:tcPr>
            <w:tcW w:w="305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CURSO: cuarto </w:t>
            </w:r>
          </w:p>
        </w:tc>
      </w:tr>
      <w:tr>
        <w:trPr/>
        <w:tc>
          <w:tcPr>
            <w:tcW w:w="1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rHeight w:val="455" w:hRule="atLeast"/>
        </w:trPr>
        <w:tc>
          <w:tcPr>
            <w:tcW w:w="115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1º</w:t>
            </w:r>
          </w:p>
          <w:p>
            <w:pPr>
              <w:pStyle w:val="ListParagraph"/>
              <w:spacing w:lineRule="auto" w:line="360" w:before="0" w:after="0"/>
              <w:ind w:left="113" w:right="113" w:hanging="0"/>
              <w:contextualSpacing/>
              <w:jc w:val="center"/>
              <w:rPr>
                <w:rFonts w:ascii="Arial" w:hAnsi="Arial" w:cs="Arial"/>
                <w:i/>
                <w:i/>
                <w:sz w:val="24"/>
                <w:szCs w:val="24"/>
                <w:lang w:val="gl-ES"/>
              </w:rPr>
            </w:pPr>
            <w:r>
              <w:rPr>
                <w:rFonts w:cs="Arial" w:ascii="Arial" w:hAnsi="Arial"/>
                <w:b/>
                <w:i/>
                <w:sz w:val="24"/>
                <w:szCs w:val="24"/>
                <w:lang w:val="gl-ES"/>
              </w:rPr>
              <w:t>TRIMESTRE</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Cores frías e cálidas. Cores primarias e secundarias. </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1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encaixado. Composicións horizontais e verticais.</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1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 expresividade nos rostros. </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1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Diferentes texturas. O esquema. </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1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Diferetes tipos de liñas. A intensidade da cor. O Nadal.</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Decembro</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15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sz w:val="24"/>
                <w:szCs w:val="24"/>
                <w:lang w:val="gl-ES"/>
              </w:rPr>
            </w:pPr>
            <w:r>
              <w:rPr>
                <w:rFonts w:cs="Arial" w:ascii="Arial" w:hAnsi="Arial"/>
                <w:b/>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Diferentes planos nunha composición. </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1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Estampacións de formas xeométricas. </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1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 profundidade no debuxo. O entroido. </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1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Diferentes raiados. Debuxos monográficos. </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1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 simetría. A sombra e a luz. </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Marzo/abril</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15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pPr>
            <w:r>
              <w:rPr>
                <w:rFonts w:cs="Arial" w:ascii="Arial" w:hAnsi="Arial"/>
                <w:b/>
                <w:i/>
                <w:sz w:val="24"/>
                <w:szCs w:val="24"/>
                <w:lang w:val="gl-ES"/>
              </w:rPr>
              <w:t xml:space="preserve">O contorno das figuras das distintas tonalidades. </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1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Técnicas distintas no debuxo. O Puntillismo. </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1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13º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Obxectos de fronte e de perfil. A figura humana. </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1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Organización do espazo gráfico. </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1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15º</w:t>
            </w:r>
          </w:p>
        </w:tc>
        <w:tc>
          <w:tcPr>
            <w:tcW w:w="4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Sensación de movemento e de quietude. </w:t>
            </w:r>
          </w:p>
        </w:tc>
        <w:tc>
          <w:tcPr>
            <w:tcW w:w="1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Xuño.</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bl>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t xml:space="preserve">EDUCACIÓN ARTÍSTICA: MÚSICA. </w:t>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tbl>
      <w:tblPr>
        <w:tblW w:w="9003" w:type="dxa"/>
        <w:jc w:val="left"/>
        <w:tblInd w:w="-2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98" w:type="dxa"/>
          <w:bottom w:w="113" w:type="dxa"/>
          <w:right w:w="108" w:type="dxa"/>
        </w:tblCellMar>
        <w:tblLook w:val="00a0"/>
      </w:tblPr>
      <w:tblGrid>
        <w:gridCol w:w="1603"/>
        <w:gridCol w:w="774"/>
        <w:gridCol w:w="2940"/>
        <w:gridCol w:w="1"/>
        <w:gridCol w:w="2456"/>
        <w:gridCol w:w="1229"/>
      </w:tblGrid>
      <w:tr>
        <w:trPr>
          <w:trHeight w:val="917" w:hRule="atLeast"/>
        </w:trPr>
        <w:tc>
          <w:tcPr>
            <w:tcW w:w="900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1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EDUCACIÓN ARTÍSTICA: MÚSICA</w:t>
            </w:r>
          </w:p>
        </w:tc>
        <w:tc>
          <w:tcPr>
            <w:tcW w:w="36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CURSO: cuarto. </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corpo.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outono.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Outubro/novembro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Nadal.</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entroido.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 </w:t>
            </w:r>
            <w:r>
              <w:rPr>
                <w:rFonts w:cs="Arial" w:ascii="Arial" w:hAnsi="Arial"/>
                <w:b/>
                <w:i/>
                <w:sz w:val="24"/>
                <w:szCs w:val="24"/>
                <w:lang w:val="gl-ES"/>
              </w:rPr>
              <w:t>Os alimentos.</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Os animais.</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Febreiro/marzo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bosque .</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 rúa. </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verán.</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Xuño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3</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spacing w:lineRule="auto" w:line="360"/>
        <w:ind w:left="-283" w:hanging="0"/>
        <w:jc w:val="both"/>
        <w:rPr>
          <w:rFonts w:ascii="Arial" w:hAnsi="Arial" w:cs="Arial"/>
          <w:b/>
          <w:b/>
          <w:i/>
          <w:i/>
          <w:sz w:val="24"/>
          <w:szCs w:val="24"/>
          <w:u w:val="single"/>
          <w:lang w:val="gl-ES"/>
        </w:rPr>
      </w:pPr>
      <w:bookmarkStart w:id="40" w:name="TEF"/>
      <w:bookmarkEnd w:id="40"/>
      <w:r>
        <w:rPr>
          <w:rFonts w:cs="Arial" w:ascii="Arial" w:hAnsi="Arial"/>
          <w:b/>
          <w:i/>
          <w:sz w:val="24"/>
          <w:szCs w:val="24"/>
          <w:u w:val="single"/>
          <w:lang w:val="gl-ES"/>
        </w:rPr>
        <w:t xml:space="preserve">EDUCACIÓN FÍSICA. </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tbl>
      <w:tblPr>
        <w:tblW w:w="9003" w:type="dxa"/>
        <w:jc w:val="left"/>
        <w:tblInd w:w="-2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98" w:type="dxa"/>
          <w:bottom w:w="113" w:type="dxa"/>
          <w:right w:w="108" w:type="dxa"/>
        </w:tblCellMar>
        <w:tblLook w:val="00a0"/>
      </w:tblPr>
      <w:tblGrid>
        <w:gridCol w:w="1603"/>
        <w:gridCol w:w="764"/>
        <w:gridCol w:w="2897"/>
        <w:gridCol w:w="2518"/>
        <w:gridCol w:w="1221"/>
      </w:tblGrid>
      <w:tr>
        <w:trPr/>
        <w:tc>
          <w:tcPr>
            <w:tcW w:w="900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2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EDUCACIÓN FÍSICA</w:t>
            </w:r>
          </w:p>
        </w:tc>
        <w:tc>
          <w:tcPr>
            <w:tcW w:w="37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cuarto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Voltamos co deporte. </w:t>
            </w:r>
          </w:p>
        </w:tc>
        <w:tc>
          <w:tcPr>
            <w:tcW w:w="2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Póñeme en forma. C.F.B. Coordinación, Equilibrio, laterl…</w:t>
            </w:r>
          </w:p>
        </w:tc>
        <w:tc>
          <w:tcPr>
            <w:tcW w:w="2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Outubro/novembro</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Exprésome co meu corpo. Xestos-movemento.</w:t>
            </w:r>
          </w:p>
        </w:tc>
        <w:tc>
          <w:tcPr>
            <w:tcW w:w="2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pPr>
            <w:r>
              <w:rPr>
                <w:rFonts w:cs="Arial" w:ascii="Arial" w:hAnsi="Arial"/>
                <w:b/>
                <w:i/>
                <w:sz w:val="24"/>
                <w:szCs w:val="24"/>
                <w:lang w:val="gl-ES"/>
              </w:rPr>
              <w:t>Deportes individuais</w:t>
            </w:r>
          </w:p>
        </w:tc>
        <w:tc>
          <w:tcPr>
            <w:tcW w:w="2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Deportes colectivos.</w:t>
            </w:r>
          </w:p>
        </w:tc>
        <w:tc>
          <w:tcPr>
            <w:tcW w:w="2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Febreiro/marzo</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Deportes alternativos. </w:t>
            </w:r>
          </w:p>
        </w:tc>
        <w:tc>
          <w:tcPr>
            <w:tcW w:w="2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Marzo/abril</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16</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Iniciación ao atletismo.  </w:t>
            </w:r>
          </w:p>
        </w:tc>
        <w:tc>
          <w:tcPr>
            <w:tcW w:w="2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Xogo ao aire libre. </w:t>
            </w:r>
          </w:p>
        </w:tc>
        <w:tc>
          <w:tcPr>
            <w:tcW w:w="2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2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Remata o curso. </w:t>
            </w:r>
          </w:p>
        </w:tc>
        <w:tc>
          <w:tcPr>
            <w:tcW w:w="2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t xml:space="preserve">VALORES CÍVICOS E SOCIAIS. </w:t>
      </w:r>
    </w:p>
    <w:p>
      <w:pPr>
        <w:pStyle w:val="ListParagraph"/>
        <w:spacing w:lineRule="auto" w:line="360"/>
        <w:ind w:left="-283" w:hanging="0"/>
        <w:jc w:val="both"/>
        <w:rPr>
          <w:rFonts w:ascii="Arial" w:hAnsi="Arial" w:cs="Arial"/>
          <w:b/>
          <w:b/>
          <w:i/>
          <w:i/>
          <w:sz w:val="24"/>
          <w:szCs w:val="24"/>
          <w:u w:val="single"/>
          <w:lang w:val="gl-ES"/>
        </w:rPr>
      </w:pPr>
      <w:bookmarkStart w:id="41" w:name="TVAL"/>
      <w:bookmarkStart w:id="42" w:name="TVAL"/>
      <w:bookmarkEnd w:id="42"/>
      <w:r>
        <w:rPr>
          <w:rFonts w:cs="Arial" w:ascii="Arial" w:hAnsi="Arial"/>
          <w:b/>
          <w:i/>
          <w:sz w:val="24"/>
          <w:szCs w:val="24"/>
          <w:u w:val="single"/>
          <w:lang w:val="gl-ES"/>
        </w:rPr>
      </w:r>
    </w:p>
    <w:tbl>
      <w:tblPr>
        <w:tblW w:w="9003" w:type="dxa"/>
        <w:jc w:val="left"/>
        <w:tblInd w:w="-2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98" w:type="dxa"/>
          <w:bottom w:w="113" w:type="dxa"/>
          <w:right w:w="108" w:type="dxa"/>
        </w:tblCellMar>
        <w:tblLook w:val="00a0"/>
      </w:tblPr>
      <w:tblGrid>
        <w:gridCol w:w="1603"/>
        <w:gridCol w:w="737"/>
        <w:gridCol w:w="3003"/>
        <w:gridCol w:w="2457"/>
        <w:gridCol w:w="1203"/>
      </w:tblGrid>
      <w:tr>
        <w:trPr/>
        <w:tc>
          <w:tcPr>
            <w:tcW w:w="900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4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VALORES CÍVICOS E SOCIAIS.</w:t>
            </w:r>
          </w:p>
        </w:tc>
        <w:tc>
          <w:tcPr>
            <w:tcW w:w="36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CURSO: cuarto. </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pPr>
            <w:r>
              <w:rPr>
                <w:rFonts w:cs="Arial" w:ascii="Arial" w:hAnsi="Arial"/>
                <w:b/>
                <w:i/>
                <w:sz w:val="24"/>
                <w:szCs w:val="24"/>
                <w:lang w:val="gl-ES"/>
              </w:rPr>
              <w:t>Nos conocemos</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Las emociones.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Como nos comportamos.</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Somos responsables.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7</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Nos comunicamos.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La conversación.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Respetamos a los demás.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Ayudamos a los demás,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Marzo </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6</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Aprendemos a resolver conflictos.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Normas de convivencia.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Somos iguales.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Educación vial.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6</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bookmarkStart w:id="43" w:name="TGAL"/>
      <w:bookmarkEnd w:id="43"/>
      <w:r>
        <w:rPr>
          <w:rFonts w:cs="Arial" w:ascii="Arial" w:hAnsi="Arial"/>
          <w:b/>
          <w:i/>
          <w:sz w:val="24"/>
          <w:szCs w:val="24"/>
          <w:u w:val="single"/>
          <w:lang w:val="gl-ES"/>
        </w:rPr>
        <w:t xml:space="preserve">LINGUA GALEGA E LITERATURA. </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tbl>
      <w:tblPr>
        <w:tblW w:w="9003" w:type="dxa"/>
        <w:jc w:val="left"/>
        <w:tblInd w:w="-2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5" w:type="dxa"/>
          <w:left w:w="98" w:type="dxa"/>
          <w:bottom w:w="85" w:type="dxa"/>
          <w:right w:w="108" w:type="dxa"/>
        </w:tblCellMar>
        <w:tblLook w:val="00a0"/>
      </w:tblPr>
      <w:tblGrid>
        <w:gridCol w:w="1603"/>
        <w:gridCol w:w="749"/>
        <w:gridCol w:w="2983"/>
        <w:gridCol w:w="2457"/>
        <w:gridCol w:w="1211"/>
      </w:tblGrid>
      <w:tr>
        <w:trPr/>
        <w:tc>
          <w:tcPr>
            <w:tcW w:w="900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3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ÁREA: LINGUA GALEGA E LITERATURA. </w:t>
            </w:r>
          </w:p>
        </w:tc>
        <w:tc>
          <w:tcPr>
            <w:tcW w:w="366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cuarto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sz w:val="24"/>
                <w:szCs w:val="24"/>
                <w:lang w:val="gl-ES"/>
              </w:rPr>
              <w:t>Día de mudanza</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sz w:val="24"/>
                <w:szCs w:val="24"/>
                <w:lang w:val="gl-ES"/>
              </w:rPr>
              <w:t>Na cociña</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sz w:val="24"/>
                <w:szCs w:val="24"/>
                <w:lang w:val="gl-ES"/>
              </w:rPr>
              <w:t>Estrea cinematográfica</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i/>
                <w:sz w:val="24"/>
                <w:szCs w:val="24"/>
                <w:lang w:val="gl-ES"/>
              </w:rPr>
              <w:t>No laboratorio do colexio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i/>
                <w:sz w:val="24"/>
                <w:szCs w:val="24"/>
                <w:lang w:val="gl-ES"/>
              </w:rPr>
              <w:t>O club de lectura</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Decembro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i/>
                <w:sz w:val="24"/>
                <w:szCs w:val="24"/>
                <w:lang w:val="gl-ES"/>
              </w:rPr>
              <w:t>Preparamos o Entroido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bCs/>
                <w:i/>
                <w:sz w:val="24"/>
                <w:szCs w:val="24"/>
                <w:lang w:val="gl-ES"/>
              </w:rPr>
              <w:t>Que dirección collemos?</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i/>
                <w:sz w:val="24"/>
                <w:szCs w:val="24"/>
                <w:lang w:val="gl-ES"/>
              </w:rPr>
              <w:t>Polo Camiño de Santiago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i/>
                <w:sz w:val="24"/>
                <w:szCs w:val="24"/>
                <w:lang w:val="gl-ES"/>
              </w:rPr>
              <w:t>Unha feira de tecnoloxía</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Marzo </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i/>
                <w:sz w:val="24"/>
                <w:szCs w:val="24"/>
                <w:lang w:val="gl-ES"/>
              </w:rPr>
              <w:t>Marcha do Día da Bicicleta</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Marzo/abril</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i/>
                <w:sz w:val="24"/>
                <w:szCs w:val="24"/>
                <w:lang w:val="gl-ES"/>
              </w:rPr>
              <w:t>Un circo diferente</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i/>
                <w:sz w:val="24"/>
                <w:szCs w:val="24"/>
                <w:lang w:val="gl-ES"/>
              </w:rPr>
              <w:t>Todos co planeta</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13º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i/>
                <w:sz w:val="24"/>
                <w:szCs w:val="24"/>
                <w:lang w:val="gl-ES"/>
              </w:rPr>
              <w:t>Viaxe en tren</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i/>
                <w:sz w:val="24"/>
                <w:szCs w:val="24"/>
                <w:lang w:val="gl-ES"/>
              </w:rPr>
              <w:t>Xornada de ensaio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15º</w:t>
            </w:r>
          </w:p>
        </w:tc>
        <w:tc>
          <w:tcPr>
            <w:tcW w:w="2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pPr>
            <w:r>
              <w:rPr>
                <w:rFonts w:cs="Arial" w:ascii="Arial" w:hAnsi="Arial"/>
                <w:b/>
                <w:i/>
                <w:sz w:val="24"/>
                <w:szCs w:val="24"/>
                <w:lang w:val="gl-ES"/>
              </w:rPr>
              <w:t>Teatro na rúa</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Xuño.</w:t>
            </w:r>
          </w:p>
        </w:tc>
        <w:tc>
          <w:tcPr>
            <w:tcW w:w="12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t xml:space="preserve">RELIXIÓN CATÓLICA. </w:t>
      </w:r>
    </w:p>
    <w:p>
      <w:pPr>
        <w:pStyle w:val="ListParagraph"/>
        <w:spacing w:lineRule="auto" w:line="360"/>
        <w:ind w:left="-283" w:hanging="0"/>
        <w:jc w:val="both"/>
        <w:rPr>
          <w:rFonts w:ascii="Arial" w:hAnsi="Arial" w:cs="Arial"/>
          <w:b/>
          <w:b/>
          <w:i/>
          <w:i/>
          <w:sz w:val="24"/>
          <w:szCs w:val="24"/>
          <w:u w:val="single"/>
          <w:lang w:val="gl-ES"/>
        </w:rPr>
      </w:pPr>
      <w:bookmarkStart w:id="44" w:name="TRC"/>
      <w:bookmarkStart w:id="45" w:name="TRC"/>
      <w:bookmarkEnd w:id="45"/>
      <w:r>
        <w:rPr>
          <w:rFonts w:cs="Arial" w:ascii="Arial" w:hAnsi="Arial"/>
          <w:b/>
          <w:i/>
          <w:sz w:val="24"/>
          <w:szCs w:val="24"/>
          <w:u w:val="single"/>
          <w:lang w:val="gl-ES"/>
        </w:rPr>
      </w:r>
    </w:p>
    <w:tbl>
      <w:tblPr>
        <w:tblW w:w="9003" w:type="dxa"/>
        <w:jc w:val="left"/>
        <w:tblInd w:w="-2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5" w:type="dxa"/>
          <w:left w:w="98" w:type="dxa"/>
          <w:bottom w:w="85" w:type="dxa"/>
          <w:right w:w="108" w:type="dxa"/>
        </w:tblCellMar>
        <w:tblLook w:val="00a0"/>
      </w:tblPr>
      <w:tblGrid>
        <w:gridCol w:w="1603"/>
        <w:gridCol w:w="730"/>
        <w:gridCol w:w="3012"/>
        <w:gridCol w:w="3"/>
        <w:gridCol w:w="2457"/>
        <w:gridCol w:w="1198"/>
      </w:tblGrid>
      <w:tr>
        <w:trPr/>
        <w:tc>
          <w:tcPr>
            <w:tcW w:w="900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4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RELIXIÓN CATÓLICA.</w:t>
            </w:r>
          </w:p>
        </w:tc>
        <w:tc>
          <w:tcPr>
            <w:tcW w:w="365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CURSO: cuarto </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30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30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Xesús o amigo dos cristiáns.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30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Aprendo a ter confianza.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30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María modelo para os cristiáns.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30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O nacemento de Xesús.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5</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30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Os bos amigos.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30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Xesús nos ensina a coñecer aos demais.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30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As novas oportunidades.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30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Camiño da Cuaresma.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Marzo </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5</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30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Deus creador.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30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Xuntos somos máis fortes.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30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 igrexa como misión.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30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Sembramos amor.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1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Fonts w:cs="Arial" w:ascii="Arial" w:hAnsi="Arial"/>
                <w:b/>
                <w:i/>
                <w:sz w:val="24"/>
                <w:szCs w:val="24"/>
                <w:lang w:val="gl-ES"/>
              </w:rPr>
              <w:t>6</w:t>
            </w:r>
          </w:p>
        </w:tc>
      </w:tr>
    </w:tbl>
    <w:p>
      <w:pPr>
        <w:sectPr>
          <w:footerReference w:type="default" r:id="rId5"/>
          <w:type w:val="nextPage"/>
          <w:pgSz w:w="11906" w:h="16838"/>
          <w:pgMar w:left="1701" w:right="1701" w:header="0" w:top="1418" w:footer="709" w:bottom="1418" w:gutter="0"/>
          <w:pgNumType w:fmt="decimal"/>
          <w:formProt w:val="false"/>
          <w:textDirection w:val="lrTb"/>
          <w:docGrid w:type="default" w:linePitch="360" w:charSpace="4294965247"/>
        </w:sect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32"/>
          <w:szCs w:val="32"/>
          <w:u w:val="single"/>
          <w:lang w:val="gl-ES"/>
        </w:rPr>
      </w:pPr>
      <w:bookmarkStart w:id="46" w:name="PROCEDEMENTOS_AVALIACIÓN"/>
      <w:bookmarkEnd w:id="46"/>
      <w:r>
        <w:rPr>
          <w:rFonts w:cs="Arial" w:ascii="Arial" w:hAnsi="Arial"/>
          <w:b/>
          <w:i/>
          <w:sz w:val="32"/>
          <w:szCs w:val="32"/>
          <w:u w:val="single"/>
          <w:lang w:val="gl-ES"/>
        </w:rPr>
        <w:t>Procedementos de avaliación.</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ind w:left="-567" w:firstLine="284"/>
        <w:contextualSpacing/>
        <w:rPr>
          <w:rFonts w:ascii="Arial" w:hAnsi="Arial" w:cs="Arial"/>
          <w:sz w:val="24"/>
          <w:szCs w:val="24"/>
          <w:lang w:val="gl-ES"/>
        </w:rPr>
      </w:pPr>
      <w:r>
        <w:rPr>
          <w:rFonts w:cs="Arial" w:ascii="Arial" w:hAnsi="Arial"/>
          <w:sz w:val="24"/>
          <w:szCs w:val="24"/>
          <w:lang w:val="gl-ES"/>
        </w:rPr>
        <w:t xml:space="preserve">Dentro dos procedementos de avaliación destacar os seguintes: </w:t>
      </w:r>
    </w:p>
    <w:p>
      <w:pPr>
        <w:pStyle w:val="ListParagraph"/>
        <w:numPr>
          <w:ilvl w:val="0"/>
          <w:numId w:val="26"/>
        </w:numPr>
        <w:spacing w:lineRule="auto" w:line="360" w:before="0" w:after="0"/>
        <w:contextualSpacing/>
        <w:jc w:val="both"/>
        <w:rPr>
          <w:rFonts w:ascii="Arial" w:hAnsi="Arial" w:cs="Arial"/>
          <w:sz w:val="24"/>
          <w:szCs w:val="24"/>
          <w:lang w:val="gl-ES"/>
        </w:rPr>
      </w:pPr>
      <w:r>
        <w:rPr>
          <w:rFonts w:cs="Arial" w:ascii="Arial" w:hAnsi="Arial"/>
          <w:sz w:val="24"/>
          <w:szCs w:val="24"/>
          <w:lang w:val="gl-ES"/>
        </w:rPr>
        <w:t xml:space="preserve">Controles escritos de cada unidade, para valorar os coñecementos (conceptos e relacións entre eles). </w:t>
      </w:r>
    </w:p>
    <w:p>
      <w:pPr>
        <w:pStyle w:val="ListParagraph"/>
        <w:numPr>
          <w:ilvl w:val="0"/>
          <w:numId w:val="26"/>
        </w:numPr>
        <w:spacing w:lineRule="auto" w:line="360" w:before="0" w:after="0"/>
        <w:contextualSpacing/>
        <w:jc w:val="both"/>
        <w:rPr>
          <w:rFonts w:ascii="Arial" w:hAnsi="Arial" w:cs="Arial"/>
          <w:sz w:val="24"/>
          <w:szCs w:val="24"/>
          <w:lang w:val="gl-ES"/>
        </w:rPr>
      </w:pPr>
      <w:r>
        <w:rPr>
          <w:rFonts w:cs="Arial" w:ascii="Arial" w:hAnsi="Arial"/>
          <w:sz w:val="24"/>
          <w:szCs w:val="24"/>
          <w:lang w:val="gl-ES"/>
        </w:rPr>
        <w:t>Observación directa durante a actividade, para valorar a actitude e o grao de autonomía.</w:t>
      </w:r>
    </w:p>
    <w:p>
      <w:pPr>
        <w:pStyle w:val="ListParagraph"/>
        <w:numPr>
          <w:ilvl w:val="0"/>
          <w:numId w:val="26"/>
        </w:numPr>
        <w:spacing w:lineRule="auto" w:line="360" w:before="0" w:after="0"/>
        <w:contextualSpacing/>
        <w:jc w:val="both"/>
        <w:rPr>
          <w:rFonts w:ascii="Arial" w:hAnsi="Arial" w:cs="Arial"/>
          <w:sz w:val="24"/>
          <w:szCs w:val="24"/>
          <w:lang w:val="gl-ES"/>
        </w:rPr>
      </w:pPr>
      <w:r>
        <w:rPr>
          <w:rFonts w:cs="Arial" w:ascii="Arial" w:hAnsi="Arial"/>
          <w:sz w:val="24"/>
          <w:szCs w:val="24"/>
          <w:lang w:val="gl-ES"/>
        </w:rPr>
        <w:t>Revisión de cadernos, para valorar o grao de autonomía e a actitude.</w:t>
      </w:r>
    </w:p>
    <w:p>
      <w:pPr>
        <w:pStyle w:val="ListParagraph"/>
        <w:numPr>
          <w:ilvl w:val="0"/>
          <w:numId w:val="26"/>
        </w:numPr>
        <w:spacing w:lineRule="auto" w:line="360" w:before="0" w:after="0"/>
        <w:contextualSpacing/>
        <w:jc w:val="both"/>
        <w:rPr/>
      </w:pPr>
      <w:r>
        <w:rPr>
          <w:rFonts w:cs="Arial" w:ascii="Arial" w:hAnsi="Arial"/>
          <w:sz w:val="24"/>
          <w:szCs w:val="24"/>
          <w:lang w:val="gl-ES"/>
        </w:rPr>
        <w:t>Análise de traballos realizados durante o período semanal ou superior, avaliándose a execución do traballo.</w:t>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b/>
          <w:b/>
          <w:i/>
          <w:i/>
          <w:sz w:val="32"/>
          <w:szCs w:val="32"/>
          <w:u w:val="single"/>
          <w:lang w:val="gl-ES"/>
        </w:rPr>
      </w:pPr>
      <w:bookmarkStart w:id="47" w:name="INSTRUMENTOS_AVALIACIÓN"/>
      <w:bookmarkEnd w:id="47"/>
      <w:r>
        <w:rPr>
          <w:rFonts w:cs="Arial" w:ascii="Arial" w:hAnsi="Arial"/>
          <w:b/>
          <w:i/>
          <w:sz w:val="32"/>
          <w:szCs w:val="32"/>
          <w:u w:val="single"/>
          <w:lang w:val="gl-ES"/>
        </w:rPr>
        <w:t xml:space="preserve">Instrumentos de avaliación: </w:t>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numPr>
          <w:ilvl w:val="0"/>
          <w:numId w:val="26"/>
        </w:numPr>
        <w:spacing w:lineRule="auto" w:line="360" w:before="0" w:after="0"/>
        <w:ind w:left="77" w:hanging="360"/>
        <w:contextualSpacing/>
        <w:jc w:val="both"/>
        <w:rPr>
          <w:rFonts w:ascii="Arial" w:hAnsi="Arial" w:cs="Arial"/>
          <w:sz w:val="24"/>
          <w:szCs w:val="24"/>
          <w:lang w:val="gl-ES"/>
        </w:rPr>
      </w:pPr>
      <w:r>
        <w:rPr>
          <w:rFonts w:cs="Arial" w:ascii="Arial" w:hAnsi="Arial"/>
          <w:sz w:val="24"/>
          <w:szCs w:val="24"/>
          <w:lang w:val="gl-ES"/>
        </w:rPr>
        <w:t xml:space="preserve">Rexistro individual. </w:t>
      </w:r>
    </w:p>
    <w:p>
      <w:pPr>
        <w:pStyle w:val="ListParagraph"/>
        <w:numPr>
          <w:ilvl w:val="0"/>
          <w:numId w:val="26"/>
        </w:numPr>
        <w:spacing w:lineRule="auto" w:line="360" w:before="0" w:after="0"/>
        <w:ind w:left="77" w:hanging="360"/>
        <w:contextualSpacing/>
        <w:jc w:val="both"/>
        <w:rPr>
          <w:rFonts w:ascii="Arial" w:hAnsi="Arial" w:cs="Arial"/>
          <w:sz w:val="24"/>
          <w:szCs w:val="24"/>
          <w:lang w:val="gl-ES"/>
        </w:rPr>
      </w:pPr>
      <w:r>
        <w:rPr>
          <w:rFonts w:cs="Arial" w:ascii="Arial" w:hAnsi="Arial"/>
          <w:sz w:val="24"/>
          <w:szCs w:val="24"/>
          <w:lang w:val="gl-ES"/>
        </w:rPr>
        <w:t xml:space="preserve">Diario de clase. </w:t>
      </w:r>
    </w:p>
    <w:p>
      <w:pPr>
        <w:pStyle w:val="ListParagraph"/>
        <w:numPr>
          <w:ilvl w:val="0"/>
          <w:numId w:val="26"/>
        </w:numPr>
        <w:spacing w:lineRule="auto" w:line="360" w:before="0" w:after="0"/>
        <w:ind w:left="77" w:hanging="360"/>
        <w:contextualSpacing/>
        <w:jc w:val="both"/>
        <w:rPr>
          <w:rFonts w:ascii="Arial" w:hAnsi="Arial" w:cs="Arial"/>
          <w:sz w:val="24"/>
          <w:szCs w:val="24"/>
          <w:lang w:val="gl-ES"/>
        </w:rPr>
      </w:pPr>
      <w:r>
        <w:rPr>
          <w:rFonts w:cs="Arial" w:ascii="Arial" w:hAnsi="Arial"/>
          <w:sz w:val="24"/>
          <w:szCs w:val="24"/>
          <w:lang w:val="gl-ES"/>
        </w:rPr>
        <w:t xml:space="preserve">Anecdotario. </w:t>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sectPr>
          <w:footerReference w:type="default" r:id="rId6"/>
          <w:type w:val="nextPage"/>
          <w:pgSz w:w="11906" w:h="16838"/>
          <w:pgMar w:left="1701" w:right="1701" w:header="0" w:top="1418" w:footer="708" w:bottom="1418" w:gutter="0"/>
          <w:pgNumType w:fmt="decimal"/>
          <w:formProt w:val="false"/>
          <w:textDirection w:val="lrTb"/>
          <w:docGrid w:type="default" w:linePitch="360" w:charSpace="4294965247"/>
        </w:sect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t>1º) Rexistro individual:</w:t>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1400"/>
        <w:gridCol w:w="1400"/>
        <w:gridCol w:w="1400"/>
        <w:gridCol w:w="1400"/>
        <w:gridCol w:w="1400"/>
        <w:gridCol w:w="1402"/>
        <w:gridCol w:w="1400"/>
        <w:gridCol w:w="17"/>
        <w:gridCol w:w="834"/>
        <w:gridCol w:w="548"/>
        <w:gridCol w:w="290"/>
        <w:gridCol w:w="837"/>
        <w:gridCol w:w="273"/>
        <w:gridCol w:w="562"/>
        <w:gridCol w:w="837"/>
      </w:tblGrid>
      <w:tr>
        <w:trPr>
          <w:trHeight w:val="253" w:hRule="atLeast"/>
        </w:trPr>
        <w:tc>
          <w:tcPr>
            <w:tcW w:w="14000" w:type="dxa"/>
            <w:gridSpan w:val="1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 xml:space="preserve">TRABALLOS____ TRIMESTRE </w:t>
            </w:r>
          </w:p>
        </w:tc>
      </w:tr>
      <w:tr>
        <w:trPr>
          <w:trHeight w:val="253" w:hRule="atLeast"/>
        </w:trPr>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CC.NN.</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CC.SS.</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MAT</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L.C.</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L.G.</w:t>
            </w:r>
          </w:p>
        </w:tc>
        <w:tc>
          <w:tcPr>
            <w:tcW w:w="14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LEx</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PLAS</w:t>
            </w:r>
          </w:p>
        </w:tc>
        <w:tc>
          <w:tcPr>
            <w:tcW w:w="139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MUS</w:t>
            </w:r>
          </w:p>
        </w:tc>
        <w:tc>
          <w:tcPr>
            <w:tcW w:w="14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REL/VAL</w:t>
            </w:r>
          </w:p>
        </w:tc>
        <w:tc>
          <w:tcPr>
            <w:tcW w:w="139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EF</w:t>
            </w:r>
          </w:p>
        </w:tc>
      </w:tr>
      <w:tr>
        <w:trPr>
          <w:trHeight w:val="779" w:hRule="atLeast"/>
        </w:trPr>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14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rPr>
                <w:rFonts w:ascii="Arial" w:hAnsi="Arial" w:cs="Arial"/>
                <w:b/>
                <w:b/>
                <w:i/>
                <w:i/>
                <w:lang w:val="gl-ES"/>
              </w:rPr>
            </w:pPr>
            <w:r>
              <w:rPr>
                <w:rFonts w:cs="Arial" w:ascii="Arial" w:hAnsi="Arial"/>
                <w:b/>
                <w:i/>
                <w:lang w:val="gl-ES"/>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r>
          </w:p>
        </w:tc>
        <w:tc>
          <w:tcPr>
            <w:tcW w:w="139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r>
          </w:p>
        </w:tc>
        <w:tc>
          <w:tcPr>
            <w:tcW w:w="14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r>
          </w:p>
        </w:tc>
        <w:tc>
          <w:tcPr>
            <w:tcW w:w="139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r>
          </w:p>
        </w:tc>
      </w:tr>
      <w:tr>
        <w:trPr>
          <w:trHeight w:val="253" w:hRule="atLeast"/>
        </w:trPr>
        <w:tc>
          <w:tcPr>
            <w:tcW w:w="14000" w:type="dxa"/>
            <w:gridSpan w:val="1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t>Elementos:</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1</w:t>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3</w:t>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4</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5</w:t>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t>Presta atención na aula</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Escoita aos seus compañeiros/as cando interveñen.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t>Participa na aula de forma activa.</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Contribúe á orde e coidado dos materiais e da aula.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Fai preguntas cando non entende.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Respecta as normas.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Axuda aos outros compañeiros.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pPr>
            <w:r>
              <w:rPr>
                <w:rFonts w:cs="Arial" w:ascii="Arial" w:hAnsi="Arial"/>
                <w:lang w:val="gl-ES"/>
              </w:rPr>
              <w:t xml:space="preserve">Axústase a actividade que se lle require en cada momento.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t>Realiza de forma axeitada as actividades no seu caderno.</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Usa correctamente o ordenador.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14000" w:type="dxa"/>
            <w:gridSpan w:val="1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AUTONOMÍA.</w:t>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pPr>
            <w:r>
              <w:rPr>
                <w:rFonts w:cs="Arial" w:ascii="Arial" w:hAnsi="Arial"/>
                <w:lang w:val="gl-ES"/>
              </w:rPr>
              <w:t xml:space="preserve">Realiza correctamente as tarefas extraescolares.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pPr>
            <w:r>
              <w:rPr>
                <w:rFonts w:cs="Arial" w:ascii="Arial" w:hAnsi="Arial"/>
                <w:lang w:val="gl-ES"/>
              </w:rPr>
              <w:t xml:space="preserve">Estuda o que se lle explica diariamente.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Pide que se lle aclaren as dúbidas que lle xorden despois de estudar.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pPr>
            <w:r>
              <w:rPr>
                <w:rFonts w:cs="Arial" w:ascii="Arial" w:hAnsi="Arial"/>
                <w:lang w:val="gl-ES"/>
              </w:rPr>
              <w:t>Quere saír voluntariamente a correxir tarefas</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t>Expón correctamente de forma oral o estudado.</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Adquire bos hábitos de traballo: ideas principais, esquemas resumos.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t>CUALIFICACIÓN</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8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r>
    </w:tbl>
    <w:p>
      <w:pPr>
        <w:sectPr>
          <w:footerReference w:type="default" r:id="rId7"/>
          <w:type w:val="nextPage"/>
          <w:pgSz w:orient="landscape" w:w="16838" w:h="11906"/>
          <w:pgMar w:left="1418" w:right="1418" w:header="0" w:top="1701" w:footer="709" w:bottom="1701" w:gutter="0"/>
          <w:pgNumType w:fmt="decimal"/>
          <w:formProt w:val="false"/>
          <w:textDirection w:val="lrTb"/>
          <w:docGrid w:type="default" w:linePitch="360" w:charSpace="4294965247"/>
        </w:sectPr>
      </w:pP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t>2º) Dirario de clase</w:t>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2804"/>
        <w:gridCol w:w="11197"/>
      </w:tblGrid>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Data</w:t>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Diario</w:t>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bl>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t xml:space="preserve">3º) Anecdotario de clase. </w:t>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2804"/>
        <w:gridCol w:w="11197"/>
      </w:tblGrid>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Data</w:t>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Rexistro anecdótico</w:t>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tabs>
                <w:tab w:val="left" w:pos="1995" w:leader="none"/>
              </w:tabs>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b/>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tabs>
                <w:tab w:val="left" w:pos="1995" w:leader="none"/>
              </w:tabs>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tabs>
                <w:tab w:val="left" w:pos="1995" w:leader="none"/>
              </w:tabs>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tabs>
                <w:tab w:val="left" w:pos="1995" w:leader="none"/>
              </w:tabs>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tabs>
                <w:tab w:val="left" w:pos="1995" w:leader="none"/>
              </w:tabs>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tabs>
                <w:tab w:val="left" w:pos="1995" w:leader="none"/>
              </w:tabs>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bl>
    <w:p>
      <w:pPr>
        <w:sectPr>
          <w:footerReference w:type="default" r:id="rId8"/>
          <w:type w:val="nextPage"/>
          <w:pgSz w:orient="landscape" w:w="16838" w:h="11906"/>
          <w:pgMar w:left="1418" w:right="1418" w:header="0" w:top="1701" w:footer="709" w:bottom="1701" w:gutter="0"/>
          <w:pgNumType w:fmt="decimal"/>
          <w:formProt w:val="false"/>
          <w:textDirection w:val="lrTb"/>
          <w:docGrid w:type="default" w:linePitch="360" w:charSpace="4294965247"/>
        </w:sectPr>
      </w:pPr>
    </w:p>
    <w:p>
      <w:pPr>
        <w:pStyle w:val="ListParagraph"/>
        <w:ind w:left="77" w:hanging="0"/>
        <w:jc w:val="both"/>
        <w:rPr>
          <w:rFonts w:ascii="Arial" w:hAnsi="Arial" w:cs="Arial"/>
          <w:b/>
          <w:b/>
          <w:i/>
          <w:i/>
          <w:sz w:val="32"/>
          <w:szCs w:val="32"/>
          <w:u w:val="single"/>
          <w:lang w:val="gl-ES"/>
        </w:rPr>
      </w:pPr>
      <w:bookmarkStart w:id="48" w:name="CRITERIOS_PROMOCIÓN"/>
      <w:bookmarkEnd w:id="48"/>
      <w:r>
        <w:rPr>
          <w:rFonts w:cs="Arial" w:ascii="Arial" w:hAnsi="Arial"/>
          <w:b/>
          <w:i/>
          <w:sz w:val="32"/>
          <w:szCs w:val="32"/>
          <w:u w:val="single"/>
          <w:lang w:val="gl-ES"/>
        </w:rPr>
        <w:t xml:space="preserve">Criterios de promoción e mínimos esixibles. </w:t>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b/>
          <w:b/>
          <w:i/>
          <w:i/>
          <w:color w:val="000000"/>
          <w:sz w:val="24"/>
          <w:szCs w:val="24"/>
          <w:lang w:val="gl-ES"/>
        </w:rPr>
      </w:pPr>
      <w:r>
        <w:rPr>
          <w:rFonts w:cs="Arial" w:ascii="Arial" w:hAnsi="Arial"/>
          <w:b/>
          <w:i/>
          <w:color w:val="000000"/>
          <w:sz w:val="24"/>
          <w:szCs w:val="24"/>
          <w:lang w:val="gl-ES"/>
        </w:rPr>
        <w:t>Artigo 13. Promoción</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t>1. O alumno ou a alumna accederá ao curso ou á etapa seguinte sempre que se considere que logrou os obxectivos que correspondan ao curso realizado ou os obxectivos da etapa, e que alcanzou o grao de adquisición das competencias correspondentes. De non ser así, poderá repetir unha soa vez durante a etapa, cun plan específico de reforzo ou recuperación e apoio, que será organizado polos centros docentes de acordo co que estableza a consellería competente en materia educativa.</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t>A repetición considerarase unha medida de carácter excepcional e tomarase tras esgotar o resto das medidas ordinarias de reforzo e apoio para resolver as dificultades de aprendizaxe do alumnado.</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t>2. O equipo docente adoptará as decisións correspondentes sobre a promoción do alumnado tomando especialmente en consideración a información e o criterio do profesorado titor.</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t>Atenderase especialmente aos resultados das avaliacións individualizadas de terceiro curso de educación primaria e final de educación primaria asi como o establecido no RRI do Centro.</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sectPr>
          <w:footerReference w:type="default" r:id="rId9"/>
          <w:type w:val="nextPage"/>
          <w:pgSz w:w="11906" w:h="16838"/>
          <w:pgMar w:left="1701" w:right="1701" w:header="0" w:top="1418" w:footer="708" w:bottom="1418" w:gutter="0"/>
          <w:pgNumType w:fmt="decimal"/>
          <w:formProt w:val="false"/>
          <w:textDirection w:val="lrTb"/>
          <w:docGrid w:type="default" w:linePitch="360" w:charSpace="4294965247"/>
        </w:sect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jc w:val="both"/>
        <w:rPr>
          <w:rFonts w:ascii="Arial" w:hAnsi="Arial" w:cs="Arial"/>
          <w:b/>
          <w:b/>
          <w:i/>
          <w:i/>
          <w:sz w:val="24"/>
          <w:szCs w:val="24"/>
          <w:u w:val="single"/>
          <w:lang w:val="gl-ES"/>
        </w:rPr>
      </w:pPr>
      <w:bookmarkStart w:id="49" w:name="PRO_CCNN"/>
      <w:bookmarkEnd w:id="49"/>
      <w:r>
        <w:rPr>
          <w:rFonts w:cs="Arial" w:ascii="Arial" w:hAnsi="Arial"/>
          <w:b/>
          <w:i/>
          <w:sz w:val="24"/>
          <w:szCs w:val="24"/>
          <w:u w:val="single"/>
          <w:lang w:val="gl-ES"/>
        </w:rPr>
        <w:t xml:space="preserve">2.1. Ciencias da Natureza. </w:t>
      </w:r>
    </w:p>
    <w:tbl>
      <w:tblPr>
        <w:tblW w:w="5000" w:type="pct"/>
        <w:jc w:val="left"/>
        <w:tblInd w:w="-4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10"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CURSO: cuarto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 xml:space="preserve">CNB1.1.1. Busca, selecciona e organiza a información importante, obtén conclusións e comunica o resultado de forma oral e escrita de maneira ordenada, clara e limpa, en diferentes soportes.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CNB1. 2.1. Establece conxecturas de sucesos ou problemas do seu contorno mediante a observación obtén unha información.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CNB2.1.1. Explica a morfoloxía externa do propio corpo, o seu funcionamento nun sentido global e os cambios nas distintas etapas da vida.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CNB2.3.1. Clasifica alimentos en función dos nutrientes principais.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CNB3.1.1. Observa, identifica e recoñece as características básicas e clasifica animais vertebrados e invertebrados do seu contorno, con criterio científico.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CNB3.2.2. Rexistra e comunica de xeito oral e escrito os resultados da observación do ciclo vital previamente planificado.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CNB4.1.1 Coñece algunhas fontes de enerxía, os seus usos e a súa intervención na vida cotiá.</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CNB4.2.2. Realiza experiencias sinxelas para identificar as forzas que fan que os obxectos se movan en situacións reais.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CNB4.3.1. Compara densidades de diferentes sustancias que emprega diariamente con respecto á auga.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bl>
    <w:p>
      <w:pPr>
        <w:pStyle w:val="Normal"/>
        <w:jc w:val="both"/>
        <w:rPr>
          <w:rFonts w:ascii="Arial" w:hAnsi="Arial" w:cs="Arial"/>
          <w:b/>
          <w:b/>
          <w:i/>
          <w:i/>
          <w:lang w:val="gl-ES"/>
        </w:rPr>
      </w:pPr>
      <w:r>
        <w:rPr>
          <w:rFonts w:cs="Arial" w:ascii="Arial" w:hAnsi="Arial"/>
          <w:b/>
          <w:i/>
          <w:lang w:val="gl-ES"/>
        </w:rPr>
      </w:r>
    </w:p>
    <w:p>
      <w:pPr>
        <w:pStyle w:val="Normal"/>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bookmarkStart w:id="50" w:name="PRO_CCSS"/>
      <w:bookmarkEnd w:id="50"/>
      <w:r>
        <w:rPr>
          <w:rFonts w:cs="Arial" w:ascii="Arial" w:hAnsi="Arial"/>
          <w:b/>
          <w:i/>
          <w:sz w:val="24"/>
          <w:szCs w:val="24"/>
          <w:u w:val="single"/>
          <w:lang w:val="gl-ES"/>
        </w:rPr>
        <w:t xml:space="preserve">Ciencias Sociais. </w:t>
      </w:r>
    </w:p>
    <w:tbl>
      <w:tblPr>
        <w:tblW w:w="5000" w:type="pct"/>
        <w:jc w:val="left"/>
        <w:tblInd w:w="-4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10"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CURSO: cuarto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CSB1.1.1.Busca información (empregando as TIC e outras fontes directas e indirectas), selecciona a relevante, a organiza, analiza, obtén conclusións sinxelas e as comunica oralmente e/ou por escrito.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CSB1.1.2.Manifesta autonomía na planificación e execución de accións e tarefas coidando a súa presentación, ten iniciativa na toma de decisións e asume responsabilidades.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CSB1.2.1.Participa en actividades individuais e de grupo e, emprega estratexias de traballo cooperativo adoitando un comportamento responsable, construtivo e solidario e respecta os principios básicos do funcionamento democrático.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CSB2.1.1.Identifica, localiza os elementos principais do Sistema Solar: o Sol, os planetas e recoñece algunha das súas características básicas empregando as TIC.</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CSB2.2.2.Expón, de maneira sinxela, como se produce o cambio entre o día e a noite e as estacións do ano como consecuencia dos movementos terrestres.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 xml:space="preserve">CSB2.3.1.Identifica, nomea e describe as capas da Terra.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CSB2.5.1. Diferencia entre plano, mapa e planisferios, interpreta unha escala sinxela nun mapa e identifica signos convencionais máis usuais e básicos que poden aparecer nel.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CSB2.10.1.Interpreta mapas do tempo sinxelos de Galicia distinguindo os seus elementos principais.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CSB2.11.2.Nomea as tres grandes zonas climáticas do planeta e identifica algunha característica principal que se identifique co clima da súa contorna.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CSB2.12.1. Escribe ordenadamente as fases nas que se produce o ciclo da auga.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CSB2.13.1.Define paisaxe, identifica os seus elementos e recoñece as diferentes tipos de paisaxe básicas na comunidade autónoma.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CSB3.2.1.Recoñece, partindo da realidade galega, a diversidade cultural, social, política e lingüística nun mesmo territorio como fonte de enriquecemento cultural.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CSB3.4.1.Diferencia entre materias primas e produtos elaborados e os asocia cos diferentes sectores produtivos e económicos da contorna.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CSB4.1.2.Sitúa nunha liña do tempo feitos do pasado da súa contorna datando os comezos e finais das épocas estudadas.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 xml:space="preserve">CSB4.2.2.Distingue entre prehistoria e historia recoñecendo a importancia das manifestacións escritas como avances que supoñen a transición entre esas épocas.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bookmarkStart w:id="51" w:name="PRO_LC"/>
      <w:bookmarkEnd w:id="51"/>
      <w:r>
        <w:rPr>
          <w:rFonts w:cs="Arial" w:ascii="Arial" w:hAnsi="Arial"/>
          <w:b/>
          <w:i/>
          <w:sz w:val="24"/>
          <w:szCs w:val="24"/>
          <w:u w:val="single"/>
          <w:lang w:val="gl-ES"/>
        </w:rPr>
        <w:t xml:space="preserve">Lingua Castelá e Literatura. </w:t>
      </w:r>
    </w:p>
    <w:tbl>
      <w:tblPr>
        <w:tblW w:w="5000" w:type="pct"/>
        <w:jc w:val="left"/>
        <w:tblInd w:w="-4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10"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CURSO: cuarto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LCB1.1.1. Expresa de forma global, ideas, opinións e sentimentos con certa claridade.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LCB1.1.2. Aplica as normas sociocomunicativas: escoita atenta, espera de quendas, respecto da opinión dos e das demais.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LCB1.2.2. Exprésase cunha pronunciación e unha dicción correctas.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LCB1.4.2. Utiliza o vocabulario axeitado a súa idade para expresarse con progresiva precisión nos diferentes contextos de comunicación.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LCB1.5.1. Comprende de forma global a información xeral de textos orais de uso habitual, do ámbito escolar e social, identifica o tema e selecciona as ideas principais: noticias, contos, folletos informativos, narracións, textos científicos, anuncios publicitarios, receitas médicas….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LCB1.5.3. Responde preguntas sinxelas correspondentes á comprensión literal.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 xml:space="preserve">LCB2.1.1. Le en voz alta, sen dificultade, diferentes tipos de textos apropiados á súa idade.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LCB2.3.1. Identifica as palabras clave dun texto.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bCs/>
                <w:sz w:val="22"/>
                <w:szCs w:val="22"/>
              </w:rPr>
            </w:pPr>
            <w:r>
              <w:rPr>
                <w:b/>
                <w:sz w:val="22"/>
                <w:szCs w:val="22"/>
              </w:rPr>
              <w:t>LCB2.3.5. Iníciase na utilización do dicionario de xeito guiado.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bCs/>
                <w:sz w:val="22"/>
                <w:szCs w:val="22"/>
              </w:rPr>
              <w:t xml:space="preserve">LCB2.4.3. </w:t>
            </w:r>
            <w:r>
              <w:rPr>
                <w:b/>
                <w:sz w:val="22"/>
                <w:szCs w:val="22"/>
              </w:rPr>
              <w:t>Identifica e resume o argumento de lecturas realizadas e dá referencias básicas, como o título.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LCB3.1.2. Respecta as normas gramaticais e ortográficas básicas, propias do nivel.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LCB3.1.3. Reproduce textos ditados sinxelos.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LCB3.1.4. Presenta os seus traballos con caligrafía clara e limpeza: evitando riscos, inclinación de liñas etc.</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LCB4.1.2. Utiliza con corrección os tempos verbais: presente, pasado e futuro, ao producir textos orais e escritos.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LCB4.1.4. Utiliza as normas ortográficas básicas.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bookmarkStart w:id="52" w:name="PRO_MAT"/>
      <w:bookmarkEnd w:id="52"/>
      <w:r>
        <w:rPr>
          <w:rFonts w:cs="Arial" w:ascii="Arial" w:hAnsi="Arial"/>
          <w:b/>
          <w:i/>
          <w:sz w:val="24"/>
          <w:szCs w:val="24"/>
          <w:u w:val="single"/>
          <w:lang w:val="gl-ES"/>
        </w:rPr>
        <w:t xml:space="preserve">Matemáticas. </w:t>
      </w:r>
    </w:p>
    <w:tbl>
      <w:tblPr>
        <w:tblW w:w="5000" w:type="pct"/>
        <w:jc w:val="left"/>
        <w:tblInd w:w="-4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10"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CURSO: cuarto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MTB1.1.1. Analiza e comprende o enunciado dos problemas (datos, relacións entre os datos, contexto do problema, pregunta realizada).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MTB1.1.2. Reflexiona sobre o proceso de resolución de problemas:revisa as operacións utilizadas, as unidades dos resultados, comproba e interpreta as solucións no contexto da situación, busca outras formas de resolución etc.</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MTB2.2.3. Descompón, compón e redondea números naturais, interpretando o valor de posición de cada unha das súas cifras.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MTB2.3.1. Constrúe e memoriza as táboas de multiplicar, utilizándoas para realizar cálculo mental.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MTB2.3.2. Realiza cálculos numéricos coa operación de multiplicación na resolución de problemas contextualizados.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MTB2.3.4. Realiza cálculos numéricos coa operación de división dunha cifra na resolución de problemas contextualizados.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MTB2.4.2. Reflexiona sobre o procedemento aplicado á resolución de problemas: revisando as operacións empregadas, as unidades dos resultados, comprobando e interpretando as solucións no contexto.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MTB3.1.1. Identifica as unidades do sistema métrico decimal. Lonxitude, capacidade, masa ou peso.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MTB3.3.1. Coñece e utiliza as equivalencias entre diversas unidades de medida da mesma magnitude.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MTB3.5.1. Coñece a función, o valor e as equivalencias entre as diferentes moedas e billetes do sistema monetario da Unión Europea utilizándoas tanto para resolver problemas en situación reais como figuradas.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MTB4.1.1. Coñece e identifica os elementos básicos dos corpos xeométricos (lado, ángulo e vértice).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MTB4.2.1. Coñece e diferencia a circunferencia do círculo e distingue os seus elementos.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MTB4.3.1. Identifica corpos redondos e poliedros (prisma, pirámide, cilindro, cono, esfera...).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MTB4.4.1. Distingue entre ángulos agudos, rectos e obtusos.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MTB4.6.1. Resolve problemas xeométricos que impliquen dominio dos contidos traballados utilizando estratexias heurísticas de razoamento.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MTB5.1.3. Interpreta gráficas de táboas extraendo a información explícita.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bookmarkStart w:id="53" w:name="PRO_LEX"/>
      <w:bookmarkEnd w:id="53"/>
      <w:r>
        <w:rPr>
          <w:rFonts w:cs="Arial" w:ascii="Arial" w:hAnsi="Arial"/>
          <w:b/>
          <w:i/>
          <w:sz w:val="24"/>
          <w:szCs w:val="24"/>
          <w:u w:val="single"/>
          <w:lang w:val="gl-ES"/>
        </w:rPr>
        <w:t xml:space="preserve">Primeria Lingua Estranxeira: Inglés. </w:t>
      </w:r>
    </w:p>
    <w:tbl>
      <w:tblPr>
        <w:tblW w:w="5000" w:type="pct"/>
        <w:jc w:val="left"/>
        <w:tblInd w:w="-4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10"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CURSO: cuarto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PLEB1.1. Comprende o sentido xeral e a información máis relevante en interaccións verbais, con estruturas simples e léxico de uso cotiá.</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PLEB1.3. Entende o que se lle di en situacións comunicativas habituais sinxelas (instrucións, indicacións, peticións, avisos).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PLEB3.1. Comprende frases simples escritas, relacionadas cos temas traballados previamente de forma oral.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PLEB3.2. Comprende a idea principal dunha historia sinxela acompañada de apoio visual redundante e identifica os e as personaxes principais.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PLEB4.1. Escribe frases sinxelas relacionadas con temas da súa vida cotiá traballadas previamente de forma oral.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PLEB4.5. Responde de forma escrita a preguntas sobre temas traballados en clase como, por exemplo, onde está un obxecto ou un lugar, de que cor é un obxecto, que hora é, cales son os seus gustos ou se hai algo nun determinado lugar.</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bCs/>
                <w:sz w:val="22"/>
                <w:szCs w:val="22"/>
              </w:rPr>
            </w:pPr>
            <w:r>
              <w:rPr>
                <w:b/>
                <w:bCs/>
                <w:sz w:val="22"/>
                <w:szCs w:val="22"/>
              </w:rPr>
              <w:t>PLEB5.1.</w:t>
            </w:r>
            <w:r>
              <w:rPr>
                <w:b/>
                <w:sz w:val="22"/>
                <w:szCs w:val="22"/>
              </w:rPr>
              <w:t xml:space="preserve"> Pregunta e responde para dar/obter información en conversas básicas (nome, idade, actividades, favoritas e gustos) sobre si mesmo e sobre os demais.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PLEB5.4. Expresa e identifica a localización básica de obxectos.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Educación Artística. </w:t>
      </w:r>
    </w:p>
    <w:p>
      <w:pPr>
        <w:pStyle w:val="Normal"/>
        <w:spacing w:lineRule="auto" w:line="360"/>
        <w:jc w:val="both"/>
        <w:rPr>
          <w:rFonts w:ascii="Arial" w:hAnsi="Arial" w:cs="Arial"/>
          <w:b/>
          <w:b/>
          <w:i/>
          <w:i/>
          <w:sz w:val="24"/>
          <w:szCs w:val="24"/>
          <w:u w:val="single"/>
          <w:lang w:val="gl-ES"/>
        </w:rPr>
      </w:pPr>
      <w:bookmarkStart w:id="54" w:name="PRO_PLAS"/>
      <w:bookmarkEnd w:id="54"/>
      <w:r>
        <w:rPr>
          <w:rFonts w:cs="Arial" w:ascii="Arial" w:hAnsi="Arial"/>
          <w:b/>
          <w:i/>
          <w:sz w:val="24"/>
          <w:szCs w:val="24"/>
          <w:u w:val="single"/>
          <w:lang w:val="gl-ES"/>
        </w:rPr>
        <w:t xml:space="preserve">Plástica. </w:t>
      </w:r>
    </w:p>
    <w:tbl>
      <w:tblPr>
        <w:tblW w:w="5000" w:type="pct"/>
        <w:jc w:val="left"/>
        <w:tblInd w:w="-4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10"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CURSO: cuarto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 xml:space="preserve">EPB1.1.1 Establece unha orde ou pautas para seguir no procedemento de observación dos elementos do contexto, e na súa comunicación oral ou escrita.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EPB1.3.1. Clasifica texturas e tonalidades de formas naturais e artificiais exploradas desde diferentes ángulos e posicións.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 xml:space="preserve">EPB1.3.3. Diferencia e recoñece as diferentes texturas, liñas, formas e cores nas composicións artísticas.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 xml:space="preserve">EPB1.4.1. Describe varias profesións relacionadas coas artes plásticas.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EPB1.4.4. Relaciona artistas coas obras máis representativas.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 xml:space="preserve">EPB2.1.1. Utiliza cores (primarias e mesturadas) e tonalidades cunha intención estética, manexando diferentes técnicas.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EPB2.1.2. Manexa lapis de cores, témperas, rotuladores, sombreamento, acuarelas etc.) para a composición de obras.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EPB2.2.1. Coida e utiliza adecuadamente os recursos de traballo.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Normal"/>
        <w:spacing w:lineRule="auto" w:line="360"/>
        <w:jc w:val="both"/>
        <w:rPr>
          <w:rFonts w:ascii="Arial" w:hAnsi="Arial" w:cs="Arial"/>
          <w:b/>
          <w:b/>
          <w:i/>
          <w:i/>
          <w:sz w:val="24"/>
          <w:szCs w:val="24"/>
          <w:u w:val="single"/>
          <w:lang w:val="gl-ES"/>
        </w:rPr>
      </w:pPr>
      <w:bookmarkStart w:id="55" w:name="PRO_MUS"/>
      <w:r>
        <w:rPr>
          <w:rFonts w:cs="Arial" w:ascii="Arial" w:hAnsi="Arial"/>
          <w:b/>
          <w:i/>
          <w:sz w:val="24"/>
          <w:szCs w:val="24"/>
          <w:u w:val="single"/>
          <w:lang w:val="gl-ES"/>
        </w:rPr>
        <w:t>Música</w:t>
      </w:r>
      <w:bookmarkEnd w:id="55"/>
      <w:r>
        <w:rPr>
          <w:rFonts w:cs="Arial" w:ascii="Arial" w:hAnsi="Arial"/>
          <w:b/>
          <w:i/>
          <w:sz w:val="24"/>
          <w:szCs w:val="24"/>
          <w:u w:val="single"/>
          <w:lang w:val="gl-ES"/>
        </w:rPr>
        <w:t xml:space="preserve">. </w:t>
      </w:r>
    </w:p>
    <w:tbl>
      <w:tblPr>
        <w:tblW w:w="5000" w:type="pct"/>
        <w:jc w:val="left"/>
        <w:tblInd w:w="-4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10"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CURSO: cuarto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EMB1.1.3. Coñece, entende e cumpre as normas de comportamento en audicións e representacións musicais.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EMB1.1.4. Identifica manifestacións artísticas propias de Galicia.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EMB1.3.1. Distingue tipos de voces e instrumentos, e agrupacións instrumentais ou vocais.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EMB1.3.2. Identifica e describe variacións e contrastes de velocidade e intensidade tras a escoita de obras musicais.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EMB1.4.1. Establece unha relación entre o que escoita e represéntao nun musicograma ou nunha partitura sinxela.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EMB1.4.2. Identifica as partes dunha peza musical sinxela e presenta graficamente a súa estrutura.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EMB1.4.3. Representa graficamente, con linguaxe convencional ou non, os trazos característicos da música escoitada.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EMB2.1.1. Utiliza de xeito correcto a linguaxe musical traballada para a interpretación de obras.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EMB2.1.3. Interpreta pezas vocais e instrumentais sinxelas con distintos agrupamentos con e sen acompañamento.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EMB2.1.4. Toma conciencia dos erros cometidos e amosa interese por mellorar.</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EMB2.2.2. Amosa respecto e responsabilidade no traballo individual e colectivo.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EMB3.1.1. Identifica e utiliza o corpo como instrumento para a expresión de sentimentos e emocións, e como forma de interacción social.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EMB3.1.2. Inventa e reproduce pequenas coreografías que corresponden coa forma interna dunha obra musical de forma sinxela binaria, ternaria e rondó.</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EMB3.2.1. Controla a postura e a coordinación coa música cando interpreta danzas.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EMB3.2.2. Identifica, reproduce e goza interpretando danzas tradicionais galegas e doutras culturas.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bookmarkStart w:id="56" w:name="PRO_EF"/>
      <w:bookmarkEnd w:id="56"/>
      <w:r>
        <w:rPr>
          <w:rFonts w:cs="Arial" w:ascii="Arial" w:hAnsi="Arial"/>
          <w:b/>
          <w:i/>
          <w:sz w:val="24"/>
          <w:szCs w:val="24"/>
          <w:u w:val="single"/>
          <w:lang w:val="gl-ES"/>
        </w:rPr>
        <w:t xml:space="preserve">Educación Física. </w:t>
      </w:r>
    </w:p>
    <w:tbl>
      <w:tblPr>
        <w:tblW w:w="13097" w:type="dxa"/>
        <w:jc w:val="left"/>
        <w:tblInd w:w="-102"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10" w:type="dxa"/>
          <w:bottom w:w="57" w:type="dxa"/>
          <w:right w:w="57" w:type="dxa"/>
        </w:tblCellMar>
        <w:tblLook w:val="0000"/>
      </w:tblPr>
      <w:tblGrid>
        <w:gridCol w:w="11230"/>
        <w:gridCol w:w="934"/>
        <w:gridCol w:w="933"/>
      </w:tblGrid>
      <w:tr>
        <w:trPr>
          <w:trHeight w:val="154"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spacing w:lineRule="auto" w:line="360" w:before="200" w:after="0"/>
              <w:jc w:val="center"/>
              <w:rPr>
                <w:lang w:val="gl-ES"/>
              </w:rPr>
            </w:pPr>
            <w:r>
              <w:rPr>
                <w:rFonts w:cs="Arial" w:ascii="Arial" w:hAnsi="Arial"/>
                <w:b/>
                <w:lang w:val="gl-ES"/>
              </w:rPr>
              <w:t>CURSO: cuarto</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rFonts w:cs="Arial" w:ascii="Arial" w:hAnsi="Arial"/>
                <w:b/>
                <w:lang w:val="gl-ES"/>
              </w:rPr>
              <w:t>Si</w:t>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rFonts w:cs="Arial" w:ascii="Arial" w:hAnsi="Arial"/>
                <w:b/>
                <w:lang w:val="gl-ES"/>
              </w:rPr>
              <w:t xml:space="preserve">Non </w:t>
            </w:r>
          </w:p>
        </w:tc>
      </w:tr>
      <w:tr>
        <w:trPr>
          <w:trHeight w:val="154"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spacing w:lineRule="auto" w:line="360" w:before="200" w:after="0"/>
              <w:jc w:val="center"/>
              <w:rPr>
                <w:lang w:val="gl-ES"/>
              </w:rPr>
            </w:pPr>
            <w:r>
              <w:rPr>
                <w:rFonts w:cs="Arial" w:ascii="Arial" w:hAnsi="Arial"/>
                <w:b/>
                <w:lang w:val="gl-ES"/>
              </w:rPr>
              <w:t>Estándares de aprendizaxe</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154"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EFB1.3.1. Demostra certa autonomía resolvendo problemas motores.</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154"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EFB1.3.2. Coñece e respecta a normas de educación viaria en contornos habituais e non habituais.</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154"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EFB1.3.3. Participa na recollida e organización  de material utilizado nas clases.</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154"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EFB2.1.1. Respecta a diversidade de realidades corporais e de niveis de competencia motriz entre os nenos e nenas da clase.</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154"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EFB2.2.1. Recoñece os dous tipos de respiración.</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154"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EFB2.2.3. Coñece os músculos e articulacións principais que participan en movementos segmentarios básicos e no control postural.</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154"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EFB2.2.4. Colócase á esquerda-dereita de diferentes obxectos, persoas e espazos en movemento.</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154"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EFB2.2.5. Reacciona ante combinacións de estímulos visuais, auditivos e táctiles, dando respostas motrices axeitadas no tempo e no espazo.</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449"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EFB3.1.6. Realiza actividades físicas e xogos propostos no medio natural ou en contornos non habituais.</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819"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EFB4.1.1. Representa personaxes, situacións, sentimentos, utilizando os recursos expresivos do corpo, individualmente, en parellas ou en grupos.</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449"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EFB4.1.2. Realiza movementos a partir de estímulos rítmicos ou musicais, individualmente e en parellas.</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819"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EFB4.1.3. Coñece e practica bailes e danzas sinxelas representativas da cultura galega e doutras culturas, seguindo unha coreografía básica.</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433"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EFB5.1.1. Mellora das capacidades físicas.</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449"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EFB5.1.4. Adopta hábitos posturais axeitados.</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433"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EFB5.1.5. Realiza os quecementos de forma autónoma.</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449"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EFB5.2.1. Mellora o seu nivel de partida das capacidades físicas orientadas á saúde.</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433"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EFB5.2.2. Identifica a frecuencia cardíaca en repouso e realizando actividade física.</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819"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EFB6.1.1. Iníciase no uso dos recursos adecuados para resolver situacións básicas de táctica individual e colectiva en situacións motrices habituais.</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449"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EFB6.1.2. Utiliza as habilidades motrices básicas en distintos xogos e actividades físicas.</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433"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EFB6.2.3. Realiza distintos xogos e deportes tradicionais de Galicia seguindo as regras básicas.</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r>
        <w:trPr>
          <w:trHeight w:val="449" w:hRule="atLeast"/>
        </w:trPr>
        <w:tc>
          <w:tcPr>
            <w:tcW w:w="1123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10" w:type="dxa"/>
            </w:tcMar>
            <w:vAlign w:val="center"/>
          </w:tcPr>
          <w:p>
            <w:pPr>
              <w:pStyle w:val="Normal2"/>
              <w:numPr>
                <w:ilvl w:val="0"/>
                <w:numId w:val="36"/>
              </w:numPr>
              <w:spacing w:lineRule="auto" w:line="360" w:before="200" w:after="0"/>
              <w:ind w:left="227" w:hanging="227"/>
              <w:jc w:val="both"/>
              <w:rPr>
                <w:b/>
                <w:b/>
                <w:lang w:val="gl-ES"/>
              </w:rPr>
            </w:pPr>
            <w:r>
              <w:rPr>
                <w:rFonts w:cs="Arial" w:ascii="Arial" w:hAnsi="Arial"/>
                <w:b/>
                <w:lang w:val="gl-ES"/>
              </w:rPr>
              <w:t>EFB6.3.2. Distingue en xogos e deportes individuais e colectivos estratexias de cooperación e de oposición.</w:t>
            </w:r>
          </w:p>
        </w:tc>
        <w:tc>
          <w:tcPr>
            <w:tcW w:w="93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c>
          <w:tcPr>
            <w:tcW w:w="933"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10" w:type="dxa"/>
            </w:tcMar>
          </w:tcPr>
          <w:p>
            <w:pPr>
              <w:pStyle w:val="Normal2"/>
              <w:spacing w:lineRule="auto" w:line="360" w:before="200" w:after="0"/>
              <w:jc w:val="center"/>
              <w:rPr>
                <w:lang w:val="gl-ES"/>
              </w:rPr>
            </w:pPr>
            <w:r>
              <w:rPr>
                <w:lang w:val="gl-ES"/>
              </w:rPr>
            </w:r>
          </w:p>
        </w:tc>
      </w:tr>
    </w:tbl>
    <w:p>
      <w:pPr>
        <w:pStyle w:val="ListParagraph"/>
        <w:numPr>
          <w:ilvl w:val="1"/>
          <w:numId w:val="5"/>
        </w:numPr>
        <w:spacing w:lineRule="auto" w:line="360"/>
        <w:jc w:val="both"/>
        <w:rPr>
          <w:rFonts w:ascii="Arial" w:hAnsi="Arial" w:cs="Arial"/>
          <w:b/>
          <w:b/>
          <w:i/>
          <w:i/>
          <w:lang w:val="gl-ES"/>
        </w:rPr>
      </w:pPr>
      <w:bookmarkStart w:id="57" w:name="PRO_VAL"/>
      <w:bookmarkEnd w:id="57"/>
      <w:r>
        <w:rPr>
          <w:rFonts w:cs="Arial" w:ascii="Arial" w:hAnsi="Arial"/>
          <w:b/>
          <w:i/>
          <w:lang w:val="gl-ES"/>
        </w:rPr>
        <w:t xml:space="preserve">Valores Sociais e Cívicos. </w:t>
      </w:r>
    </w:p>
    <w:p>
      <w:pPr>
        <w:pStyle w:val="ListParagraph"/>
        <w:spacing w:lineRule="auto" w:line="360"/>
        <w:jc w:val="both"/>
        <w:rPr>
          <w:rFonts w:ascii="Arial" w:hAnsi="Arial" w:cs="Arial"/>
          <w:b/>
          <w:b/>
          <w:i/>
          <w:i/>
          <w:lang w:val="gl-ES"/>
        </w:rPr>
      </w:pPr>
      <w:r>
        <w:rPr>
          <w:rFonts w:cs="Arial" w:ascii="Arial" w:hAnsi="Arial"/>
          <w:b/>
          <w:i/>
          <w:lang w:val="gl-ES"/>
        </w:rPr>
      </w:r>
    </w:p>
    <w:tbl>
      <w:tblPr>
        <w:tblW w:w="5000" w:type="pct"/>
        <w:jc w:val="left"/>
        <w:tblInd w:w="-4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10"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CURSO: cuarto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VSCB1.1.2. Expresa a percepción da súa propia identidade, integrando a representación que fai dun mesmo ou dela mesma e a imaxe que expresan os demais.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VSCB1.2.1. Razoa o sentido do compromiso respecto a un mesmo e ás demais persoas.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VSCB1.3.1 Aplica o autocontrol á toma de decisión.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VSCB1.3.2. Realiza un adecuado recoñecemento e identificación das súas emocións e das demais persoas.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VSCB1.3.3. Expresa os seus sentimentos, necesidades e dereitos, á vez que respecta os dos e das demais nas actividades cooperativas.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VSCB1.4.1. Traballa en equipo valorando o esforzo individual e colectivo para a consecución de obxectivos.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VSCB1.5.1. Emprega algunha estratexia para facer fronte á incerteza, ao medo ou ao fracaso.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VSCB1.6.1. Participa na resolución de problemas escolares con seguridade e motivación.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VSCB1.7.1.Reflexiona, respondendo a preguntas, as consecuencias das súas accións.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VSCB2.1.1. Expresar con claridade opinións, sentimentos e emocións.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VSCB2.2.2. Colabora en proxectos grupais escoitando activamente, demostrando interese polas outras persoas.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VSCB2.4.2. Emprega a linguaxe positiva.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VSCB2.6.1. Emprega diferentes habilidades sociais básicas.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VSCB2.6.2. Participa activamente en actividades que contribúen á cohesión dos grupos sociais aos que pertence.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VSCB2.7.1. Respecta e acepta as diferenzas individuais.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VSCB2.8.2. Establece e mantén relacións emocionais amigables, baseadas no intercambio de afecto e a confianza mutua.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VSCB3.2.1 Amosa boa disposición a ofrecer e recibir axuda para a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VSCB3.3.2. Respecta as normas do centro escolar.</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VSCB3.4.1. Resolve os conflitos, coa axuda dunha persoa adulta, de modo construtivo.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numPr>
                <w:ilvl w:val="0"/>
                <w:numId w:val="1"/>
              </w:numPr>
              <w:spacing w:before="60" w:after="60"/>
              <w:ind w:left="227" w:hanging="227"/>
              <w:jc w:val="both"/>
              <w:rPr>
                <w:b/>
                <w:b/>
                <w:sz w:val="22"/>
                <w:szCs w:val="22"/>
              </w:rPr>
            </w:pPr>
            <w:r>
              <w:rPr>
                <w:b/>
                <w:sz w:val="22"/>
                <w:szCs w:val="22"/>
              </w:rPr>
              <w:t>VSCB3.7.2 Expón as causas de diferentes accidentes de tráfico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bookmarkStart w:id="58" w:name="PRO_LG"/>
      <w:bookmarkEnd w:id="58"/>
      <w:r>
        <w:rPr>
          <w:rFonts w:cs="Arial" w:ascii="Arial" w:hAnsi="Arial"/>
          <w:b/>
          <w:i/>
          <w:sz w:val="24"/>
          <w:szCs w:val="24"/>
          <w:u w:val="single"/>
          <w:lang w:val="gl-ES"/>
        </w:rPr>
        <w:t xml:space="preserve">Lingua Galega e Literatura </w:t>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tbl>
      <w:tblPr>
        <w:tblW w:w="5000" w:type="pct"/>
        <w:jc w:val="left"/>
        <w:tblInd w:w="-4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10"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CURSO: cuarto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LGB1.1.1. Comprende as ideas principais dun texto oral sinxelo dos medios de comunicación, extraendo o sentido global da mensaxe.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LGB1.1.3. Elabora un breve resumo, a partir de preguntas, dun texto oral sinxelo e valora os informativos da radio e da televisión como fonte de información.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LGB1.3.1. Participa nunha conversa entre iguais, comprendendo o que di o interlocutor e intervindo adecuadamente.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LGB1.3.2. Sigue unha exposición da clase e extrae o sentido global e as informacións máis relevantes, preguntando se é necesario para verificar a súa comprensión.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LGB1.5.3. Utiliza a lingua galega en calquera situación de comunicación dentro da aula e valora o seu uso fóra dela.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LGB1.5.5. Exprésase cunha pronuncia e dicción correctas.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LGB1.6.1. Elabora un discurso oral coherente, utilizando un vocabulario adecuado á súa 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LGB1.6.3. Amosa un discurso oral, claro, cunha pronuncia e entoación axeitadas e propias da lingua galega.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LGB2.1.3. Busca, localiza e selecciona información concreta dun texto sinxelo.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LGB2.1.6. Emprega o dicionario, de xeito guiado, para resolver as dúbidas de vocabulario que atopa nos textos.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LGB2.6.2. Le textos sinxelos en voz alta sen dificultade.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LGB3.1.4. Aplica, de maneira xeral, a norma lingüística: ortografía, léxico, morfosintaxe.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 xml:space="preserve">LGB3.7.1. Coida a presentación dos textos seguindo as normas básicas de presentación establecidas: marxes, disposición no papel, limpeza, calidade caligráfica, separación entre parágrafos, interliñado…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 xml:space="preserve">LGB4.2.2. Utiliza as normas ortográficas básicas, aplicándoas nas súas producións escritas, con especial atención ás maiúsculas.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before="0" w:after="200"/>
              <w:jc w:val="both"/>
              <w:rPr>
                <w:rFonts w:ascii="Arial" w:hAnsi="Arial" w:cs="Arial"/>
                <w:b/>
                <w:b/>
                <w:lang w:val="gl-ES"/>
              </w:rPr>
            </w:pPr>
            <w:r>
              <w:rPr>
                <w:rFonts w:cs="Arial" w:ascii="Arial" w:hAnsi="Arial"/>
                <w:b/>
                <w:lang w:val="gl-ES"/>
              </w:rPr>
              <w:t>LGB5.2.2. Le en voz alta obras e textos en galego da literatura infantil, adaptacións breves de obras clásicas e literatura actual, adaptadas á idade e en diferentes soportes.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t xml:space="preserve"> </w:t>
      </w:r>
      <w:bookmarkStart w:id="59" w:name="PRO_RC"/>
      <w:bookmarkEnd w:id="59"/>
      <w:r>
        <w:rPr>
          <w:rFonts w:cs="Arial" w:ascii="Arial" w:hAnsi="Arial"/>
          <w:b/>
          <w:i/>
          <w:sz w:val="24"/>
          <w:szCs w:val="24"/>
          <w:u w:val="single"/>
          <w:lang w:val="gl-ES"/>
        </w:rPr>
        <w:t xml:space="preserve">Relixion Católica. </w:t>
      </w:r>
    </w:p>
    <w:p>
      <w:pPr>
        <w:pStyle w:val="ListParagraph"/>
        <w:ind w:left="390" w:hanging="0"/>
        <w:jc w:val="both"/>
        <w:rPr>
          <w:rFonts w:ascii="Arial" w:hAnsi="Arial" w:cs="Arial"/>
          <w:b/>
          <w:b/>
          <w:i/>
          <w:i/>
          <w:lang w:val="gl-ES"/>
        </w:rPr>
      </w:pPr>
      <w:r>
        <w:rPr>
          <w:rFonts w:cs="Arial" w:ascii="Arial" w:hAnsi="Arial"/>
          <w:b/>
          <w:i/>
          <w:lang w:val="gl-ES"/>
        </w:rPr>
      </w:r>
    </w:p>
    <w:tbl>
      <w:tblPr>
        <w:tblW w:w="5000" w:type="pct"/>
        <w:jc w:val="left"/>
        <w:tblInd w:w="-4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10"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sz w:val="22"/>
                <w:szCs w:val="22"/>
              </w:rPr>
            </w:pPr>
            <w:r>
              <w:rPr>
                <w:b/>
                <w:sz w:val="22"/>
                <w:szCs w:val="22"/>
              </w:rPr>
              <w:t>CURSO: cuarto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Ttcab1"/>
              <w:snapToGrid w:val="false"/>
              <w:spacing w:lineRule="exact" w:line="240" w:before="40" w:after="40"/>
              <w:jc w:val="center"/>
              <w:rPr>
                <w:b/>
                <w:b/>
                <w:i/>
                <w:i/>
                <w:sz w:val="22"/>
                <w:szCs w:val="22"/>
              </w:rPr>
            </w:pPr>
            <w:r>
              <w:rPr>
                <w:b/>
                <w:i/>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i/>
                <w:i/>
                <w:sz w:val="22"/>
                <w:szCs w:val="22"/>
              </w:rPr>
            </w:pPr>
            <w:r>
              <w:rPr>
                <w:b/>
                <w:i/>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cab1"/>
              <w:spacing w:before="40" w:after="40"/>
              <w:rPr>
                <w:b/>
                <w:b/>
                <w:i/>
                <w:i/>
                <w:sz w:val="22"/>
                <w:szCs w:val="22"/>
              </w:rPr>
            </w:pPr>
            <w:r>
              <w:rPr>
                <w:b/>
                <w:i/>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1.1.1 Recuerda y narra experiencias recientes en las que ha descubierto que la familia, los amigos o el entorno son un regalo.</w:t>
            </w:r>
          </w:p>
          <w:p>
            <w:pPr>
              <w:pStyle w:val="Normal"/>
              <w:spacing w:before="0" w:after="200"/>
              <w:jc w:val="both"/>
              <w:rPr>
                <w:rFonts w:ascii="Arial" w:hAnsi="Arial" w:cs="Arial"/>
                <w:b/>
                <w:b/>
                <w:bCs/>
                <w:i/>
                <w:i/>
                <w:color w:val="000000"/>
                <w:shd w:fill="FFFFFF" w:val="clear"/>
                <w:lang w:val="gl-ES"/>
              </w:rPr>
            </w:pPr>
            <w:r>
              <w:rPr>
                <w:rFonts w:cs="Arial" w:ascii="Arial" w:hAnsi="Arial"/>
                <w:b/>
                <w:bCs/>
                <w:i/>
                <w:color w:val="000000"/>
                <w:shd w:fill="FFFFFF" w:val="clear"/>
                <w:lang w:val="gl-ES"/>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i/>
                <w:i/>
                <w:sz w:val="22"/>
                <w:szCs w:val="22"/>
              </w:rPr>
            </w:pPr>
            <w:r>
              <w:rPr>
                <w:b/>
                <w:i/>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Ttp1"/>
              <w:spacing w:before="60" w:after="60"/>
              <w:ind w:left="0" w:hanging="0"/>
              <w:jc w:val="both"/>
              <w:rPr>
                <w:b/>
                <w:b/>
                <w:i/>
                <w:i/>
                <w:sz w:val="22"/>
                <w:szCs w:val="22"/>
              </w:rPr>
            </w:pPr>
            <w:r>
              <w:rPr>
                <w:b/>
                <w:i/>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2.2.2 Conoce el contenido de la Alianza, identifica sus implicaciones y toma conciencia del sentido que pueden tener en la vida actual.</w:t>
            </w:r>
          </w:p>
          <w:p>
            <w:pPr>
              <w:pStyle w:val="Normal"/>
              <w:spacing w:before="0" w:after="200"/>
              <w:jc w:val="both"/>
              <w:rPr>
                <w:rFonts w:ascii="Arial" w:hAnsi="Arial" w:cs="Arial"/>
                <w:b/>
                <w:b/>
                <w:bCs/>
                <w:i/>
                <w:i/>
                <w:color w:val="000000"/>
                <w:shd w:fill="FFFFFF" w:val="clear"/>
                <w:lang w:val="gl-ES"/>
              </w:rPr>
            </w:pPr>
            <w:r>
              <w:rPr>
                <w:rFonts w:cs="Arial" w:ascii="Arial" w:hAnsi="Arial"/>
                <w:b/>
                <w:bCs/>
                <w:i/>
                <w:color w:val="000000"/>
                <w:shd w:fill="FFFFFF" w:val="clear"/>
                <w:lang w:val="gl-ES"/>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2.3.1 Diseña de manera ordenada viñetas que recojan los signos de la amistad de Dios durante la travesía de su pueblo por el desierto.</w:t>
            </w:r>
          </w:p>
          <w:p>
            <w:pPr>
              <w:pStyle w:val="Normal"/>
              <w:spacing w:before="0" w:after="200"/>
              <w:jc w:val="both"/>
              <w:rPr>
                <w:rFonts w:ascii="Arial" w:hAnsi="Arial" w:cs="Arial"/>
                <w:b/>
                <w:b/>
                <w:bCs/>
                <w:i/>
                <w:i/>
                <w:color w:val="000000"/>
                <w:shd w:fill="FFFFFF" w:val="clear"/>
                <w:lang w:val="gl-ES"/>
              </w:rPr>
            </w:pPr>
            <w:r>
              <w:rPr>
                <w:rFonts w:cs="Arial" w:ascii="Arial" w:hAnsi="Arial"/>
                <w:b/>
                <w:bCs/>
                <w:i/>
                <w:color w:val="000000"/>
                <w:shd w:fill="FFFFFF" w:val="clear"/>
                <w:lang w:val="gl-ES"/>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2.3.2 Se interesa y agradece los signos del cuidado de Dios en su vida: la salud, la familia, la escuela, los amigos.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3.1.1 Narra los cambios que el Bautismo introduce en la vida de Jesús.</w:t>
            </w:r>
          </w:p>
          <w:p>
            <w:pPr>
              <w:pStyle w:val="Normal"/>
              <w:spacing w:before="0" w:after="200"/>
              <w:jc w:val="both"/>
              <w:rPr>
                <w:rFonts w:ascii="Arial" w:hAnsi="Arial" w:cs="Arial"/>
                <w:b/>
                <w:b/>
                <w:bCs/>
                <w:i/>
                <w:i/>
                <w:color w:val="000000"/>
                <w:shd w:fill="FFFFFF" w:val="clear"/>
                <w:lang w:val="gl-ES"/>
              </w:rPr>
            </w:pPr>
            <w:r>
              <w:rPr>
                <w:rFonts w:cs="Arial" w:ascii="Arial" w:hAnsi="Arial"/>
                <w:b/>
                <w:bCs/>
                <w:i/>
                <w:color w:val="000000"/>
                <w:shd w:fill="FFFFFF" w:val="clear"/>
                <w:lang w:val="gl-ES"/>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3.2.1 Descubre y subraya, en los relatos de milagros, los gestos y acciones de Jesús que hacen felices a los hombres.</w:t>
            </w:r>
          </w:p>
          <w:p>
            <w:pPr>
              <w:pStyle w:val="Normal"/>
              <w:spacing w:before="0" w:after="200"/>
              <w:jc w:val="both"/>
              <w:rPr>
                <w:rFonts w:ascii="Arial" w:hAnsi="Arial" w:cs="Arial"/>
                <w:b/>
                <w:b/>
                <w:bCs/>
                <w:i/>
                <w:i/>
                <w:color w:val="000000"/>
                <w:shd w:fill="FFFFFF" w:val="clear"/>
                <w:lang w:val="gl-ES"/>
              </w:rPr>
            </w:pPr>
            <w:r>
              <w:rPr>
                <w:rFonts w:cs="Arial" w:ascii="Arial" w:hAnsi="Arial"/>
                <w:b/>
                <w:bCs/>
                <w:i/>
                <w:color w:val="000000"/>
                <w:shd w:fill="FFFFFF" w:val="clear"/>
                <w:lang w:val="gl-ES"/>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3.2.2 Respeta y valora el comportamiento de Jesús con los pecadores.</w:t>
            </w:r>
          </w:p>
          <w:p>
            <w:pPr>
              <w:pStyle w:val="Normal"/>
              <w:spacing w:before="0" w:after="200"/>
              <w:jc w:val="both"/>
              <w:rPr>
                <w:rFonts w:ascii="Arial" w:hAnsi="Arial" w:cs="Arial"/>
                <w:b/>
                <w:b/>
                <w:bCs/>
                <w:i/>
                <w:i/>
                <w:color w:val="000000"/>
                <w:shd w:fill="FFFFFF" w:val="clear"/>
                <w:lang w:val="gl-ES"/>
              </w:rPr>
            </w:pPr>
            <w:r>
              <w:rPr>
                <w:rFonts w:cs="Arial" w:ascii="Arial" w:hAnsi="Arial"/>
                <w:b/>
                <w:bCs/>
                <w:i/>
                <w:color w:val="000000"/>
                <w:shd w:fill="FFFFFF" w:val="clear"/>
                <w:lang w:val="gl-ES"/>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3.3.1 Identifica y comenta algunas características diferenciales en las respuestas de las personas que llama Jesús en los relatos evangélicos.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4.1.1 Busca testimonios de la acción misionera y caritativa de la Iglesia como continuidad de la misión de Jesús.</w:t>
            </w:r>
          </w:p>
          <w:p>
            <w:pPr>
              <w:pStyle w:val="Normal"/>
              <w:spacing w:before="0" w:after="200"/>
              <w:jc w:val="both"/>
              <w:rPr>
                <w:rFonts w:ascii="Arial" w:hAnsi="Arial" w:cs="Arial"/>
                <w:b/>
                <w:b/>
                <w:bCs/>
                <w:i/>
                <w:i/>
                <w:color w:val="000000"/>
                <w:shd w:fill="FFFFFF" w:val="clear"/>
                <w:lang w:val="gl-ES"/>
              </w:rPr>
            </w:pPr>
            <w:r>
              <w:rPr>
                <w:rFonts w:cs="Arial" w:ascii="Arial" w:hAnsi="Arial"/>
                <w:b/>
                <w:bCs/>
                <w:i/>
                <w:color w:val="000000"/>
                <w:shd w:fill="FFFFFF" w:val="clear"/>
                <w:lang w:val="gl-ES"/>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4.1.2 Crea relatos breves para expresar cómo la acción misionera, la caridad y los sacramentos ayudan a lograr la felicidad de las personas.</w:t>
            </w:r>
          </w:p>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4.2.1 Compone textos que expresen el diálogo de la persona con Dios.</w:t>
            </w:r>
          </w:p>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4.2.2 Recopila y pone en común con sus compañeros oraciones que la comunidad cristiana utiliza cotidianamente.</w:t>
            </w:r>
          </w:p>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4.3.1 Observa y descubre en la vida de los santos manifestaciones de la amistad con Dios.</w:t>
            </w:r>
          </w:p>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4.4.1 Explica significativamente el origen del Padrenuestro.</w:t>
            </w:r>
          </w:p>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vAlign w:val="center"/>
          </w:tcPr>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t>4.4.2 Reconstruye y dramatiza el contexto en el que Jesús entrega la oración del Padrenuestro a los discípulos.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10" w:type="dxa"/>
            </w:tcMar>
          </w:tcPr>
          <w:p>
            <w:pPr>
              <w:pStyle w:val="NormalWeb"/>
              <w:spacing w:before="0" w:after="200"/>
              <w:jc w:val="both"/>
              <w:rPr>
                <w:rFonts w:ascii="Arial" w:hAnsi="Arial" w:cs="Arial"/>
                <w:b/>
                <w:b/>
                <w:i/>
                <w:i/>
                <w:sz w:val="22"/>
                <w:szCs w:val="22"/>
                <w:lang w:val="gl-ES"/>
              </w:rPr>
            </w:pPr>
            <w:r>
              <w:rPr>
                <w:rFonts w:cs="Arial" w:ascii="Arial" w:hAnsi="Arial"/>
                <w:b/>
                <w:i/>
                <w:sz w:val="22"/>
                <w:szCs w:val="22"/>
                <w:lang w:val="gl-ES"/>
              </w:rPr>
            </w:r>
          </w:p>
        </w:tc>
      </w:tr>
    </w:tbl>
    <w:p>
      <w:pPr>
        <w:pStyle w:val="ListParagraph"/>
        <w:ind w:left="390" w:hanging="0"/>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lang w:val="gl-ES"/>
        </w:rPr>
      </w:pPr>
      <w:r>
        <w:rPr>
          <w:rFonts w:cs="Arial" w:ascii="Arial" w:hAnsi="Arial"/>
          <w:b/>
          <w:i/>
          <w:lang w:val="gl-ES"/>
        </w:rPr>
      </w:r>
    </w:p>
    <w:p>
      <w:pPr>
        <w:pStyle w:val="ListParagraph"/>
        <w:ind w:left="750" w:hanging="0"/>
        <w:jc w:val="both"/>
        <w:rPr>
          <w:rFonts w:ascii="Verdana" w:hAnsi="Verdana"/>
          <w:b/>
          <w:b/>
          <w:bCs/>
          <w:color w:val="000000"/>
          <w:sz w:val="18"/>
          <w:szCs w:val="18"/>
          <w:highlight w:val="white"/>
          <w:lang w:val="gl-ES"/>
        </w:rPr>
      </w:pPr>
      <w:r>
        <w:rPr>
          <w:rFonts w:ascii="Verdana" w:hAnsi="Verdana"/>
          <w:b/>
          <w:bCs/>
          <w:color w:val="000000"/>
          <w:sz w:val="18"/>
          <w:szCs w:val="18"/>
          <w:lang w:val="gl-ES"/>
        </w:rPr>
        <w:br/>
      </w:r>
    </w:p>
    <w:p>
      <w:pPr>
        <w:pStyle w:val="ListParagraph"/>
        <w:ind w:left="750" w:hanging="0"/>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lang w:val="gl-ES"/>
        </w:rPr>
      </w:pPr>
      <w:r>
        <w:rPr>
          <w:rFonts w:cs="Arial" w:ascii="Arial" w:hAnsi="Arial"/>
          <w:b/>
          <w:i/>
          <w:lang w:val="gl-ES"/>
        </w:rPr>
      </w:r>
    </w:p>
    <w:p>
      <w:pPr>
        <w:sectPr>
          <w:footerReference w:type="default" r:id="rId10"/>
          <w:type w:val="nextPage"/>
          <w:pgSz w:orient="landscape" w:w="16838" w:h="11906"/>
          <w:pgMar w:left="1418" w:right="1418" w:header="0" w:top="1701" w:footer="709" w:bottom="1701" w:gutter="0"/>
          <w:pgNumType w:fmt="decimal"/>
          <w:formProt w:val="false"/>
          <w:textDirection w:val="lrTb"/>
          <w:docGrid w:type="default" w:linePitch="360" w:charSpace="4294965247"/>
        </w:sectPr>
        <w:pStyle w:val="ListParagraph"/>
        <w:ind w:left="390" w:hanging="0"/>
        <w:jc w:val="both"/>
        <w:rPr>
          <w:rFonts w:ascii="Arial" w:hAnsi="Arial" w:cs="Arial"/>
          <w:b/>
          <w:b/>
          <w:i/>
          <w:i/>
          <w:lang w:val="gl-ES"/>
        </w:rPr>
      </w:pPr>
      <w:r>
        <w:rPr>
          <w:rFonts w:cs="Arial" w:ascii="Arial" w:hAnsi="Arial"/>
          <w:b/>
          <w:i/>
          <w:lang w:val="gl-ES"/>
        </w:rPr>
      </w:r>
    </w:p>
    <w:p>
      <w:pPr>
        <w:pStyle w:val="ListParagraph"/>
        <w:ind w:left="77" w:hanging="0"/>
        <w:jc w:val="both"/>
        <w:rPr>
          <w:rFonts w:ascii="Arial" w:hAnsi="Arial" w:cs="Arial"/>
          <w:b/>
          <w:b/>
          <w:i/>
          <w:i/>
          <w:sz w:val="32"/>
          <w:szCs w:val="32"/>
          <w:u w:val="single"/>
          <w:lang w:val="gl-ES"/>
        </w:rPr>
      </w:pPr>
      <w:bookmarkStart w:id="60" w:name="CRITERIOS_CUALIFICACIÓN"/>
      <w:bookmarkEnd w:id="60"/>
      <w:r>
        <w:rPr>
          <w:rFonts w:cs="Arial" w:ascii="Arial" w:hAnsi="Arial"/>
          <w:b/>
          <w:i/>
          <w:sz w:val="32"/>
          <w:szCs w:val="32"/>
          <w:u w:val="single"/>
          <w:lang w:val="gl-ES"/>
        </w:rPr>
        <w:t>Criterios de Cualificación.</w:t>
      </w:r>
    </w:p>
    <w:p>
      <w:pPr>
        <w:pStyle w:val="ListParagraph"/>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12"/>
        <w:ind w:left="-567" w:firstLine="284"/>
        <w:jc w:val="both"/>
        <w:rPr/>
      </w:pPr>
      <w:r>
        <w:rPr>
          <w:rFonts w:cs="Arial" w:ascii="Arial" w:hAnsi="Arial"/>
          <w:sz w:val="24"/>
          <w:szCs w:val="24"/>
          <w:lang w:val="gl-ES"/>
        </w:rPr>
        <w:t xml:space="preserve">Neste apartado detállanse cales son os criterios de cualificación para que sexan coñecidos por toda a comunidade educativa dende o inicio de curso. De este modo a mellora de todo o proceso de ensino-aprendizaxe. Os docentes do centro rexistrarán os resultados obtidos. Con estes datos se informarán ás familias, alomenos unha vez ao trimestre, sobre o proceso de aprendizaxe dos seus fillos. </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2. Os resultados da avaliación expresaranse nos termos de Insuficiente (IN) para as cualificacións negativas, Suficiente (SU), Ben (BE), Notable (NT) ou Sobresaliente (SB) para as cualificacións positivas. A estes termos achegaráselles unha cualificación numérica, sen empregar decimais, nunha escala de un a dez, coas seguintes correspondencias:</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Insuficiente: 1, 2, 3 ou 4.</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Suficiente: 5.</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Ben: 6.</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Notable: 7 ou 8.</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Sobresaliente: 9 ou 10.</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A nota media das cualificacións numéricas obtidas en cada unha das áreas será a media aritmética das cualificacións de todas elas, redondeada á centésima máis próxima e, en caso de equidistancia, á superior.</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Os centros docentes poderán propoñer o outorgamento dunha Mención Honorífica aos alumnos e ás alumnas que obtiveran Sobresaliente ao rematar educación primaria nunha área e que demostren un rendemento académico excelente, cuxo outorgamento corresponderá á consellería con competencias en materia de educación.</w:t>
      </w:r>
    </w:p>
    <w:p>
      <w:pPr>
        <w:pStyle w:val="ListParagraph"/>
        <w:spacing w:lineRule="auto" w:line="312"/>
        <w:ind w:left="-567" w:firstLine="284"/>
        <w:jc w:val="both"/>
        <w:rPr>
          <w:rFonts w:ascii="Arial" w:hAnsi="Arial" w:cs="Arial"/>
          <w:sz w:val="24"/>
          <w:szCs w:val="24"/>
          <w:lang w:val="gl-ES"/>
        </w:rPr>
      </w:pPr>
      <w:r>
        <w:rPr>
          <w:rFonts w:cs="Arial" w:ascii="Arial" w:hAnsi="Arial"/>
          <w:sz w:val="24"/>
          <w:szCs w:val="24"/>
          <w:lang w:val="gl-ES"/>
        </w:rPr>
        <w:t xml:space="preserve">A puntuación obtida polo alumnado na escala anterior poderá subir ou baixar a escala inmediata en función dos seguintes aspectos: </w:t>
      </w:r>
    </w:p>
    <w:p>
      <w:pPr>
        <w:pStyle w:val="ListParagraph"/>
        <w:spacing w:lineRule="auto" w:line="312"/>
        <w:ind w:left="-567" w:firstLine="284"/>
        <w:jc w:val="both"/>
        <w:rPr>
          <w:rFonts w:ascii="Arial" w:hAnsi="Arial" w:cs="Arial"/>
          <w:sz w:val="24"/>
          <w:szCs w:val="24"/>
          <w:lang w:val="gl-ES"/>
        </w:rPr>
      </w:pPr>
      <w:r>
        <w:rPr>
          <w:rFonts w:cs="Arial" w:ascii="Arial" w:hAnsi="Arial"/>
          <w:sz w:val="24"/>
          <w:szCs w:val="24"/>
          <w:lang w:val="gl-ES"/>
        </w:rPr>
        <w:t xml:space="preserve">Probas escritas e orais. </w:t>
      </w:r>
    </w:p>
    <w:p>
      <w:pPr>
        <w:pStyle w:val="ListParagraph"/>
        <w:spacing w:lineRule="auto" w:line="312"/>
        <w:ind w:left="-567" w:firstLine="284"/>
        <w:jc w:val="both"/>
        <w:rPr/>
      </w:pPr>
      <w:r>
        <w:rPr>
          <w:rFonts w:cs="Arial" w:ascii="Arial" w:hAnsi="Arial"/>
          <w:sz w:val="24"/>
          <w:szCs w:val="24"/>
          <w:lang w:val="gl-ES"/>
        </w:rPr>
        <w:t xml:space="preserve">Traballo diario no colexio/casa. Cadernos, libros, tarefas extraescolares, esforzo, grafía, orde e limpeza neles. </w:t>
      </w:r>
    </w:p>
    <w:p>
      <w:pPr>
        <w:sectPr>
          <w:footerReference w:type="default" r:id="rId11"/>
          <w:type w:val="nextPage"/>
          <w:pgSz w:w="11906" w:h="16838"/>
          <w:pgMar w:left="1701" w:right="1701" w:header="0" w:top="1418" w:footer="708" w:bottom="1418" w:gutter="0"/>
          <w:pgNumType w:fmt="decimal"/>
          <w:formProt w:val="false"/>
          <w:textDirection w:val="lrTb"/>
          <w:docGrid w:type="default" w:linePitch="360" w:charSpace="4294965247"/>
        </w:sectPr>
        <w:pStyle w:val="ListParagraph"/>
        <w:spacing w:lineRule="auto" w:line="312"/>
        <w:ind w:left="-567" w:firstLine="284"/>
        <w:jc w:val="both"/>
        <w:rPr>
          <w:rFonts w:ascii="Arial" w:hAnsi="Arial" w:cs="Arial"/>
          <w:sz w:val="24"/>
          <w:szCs w:val="24"/>
          <w:lang w:val="gl-ES"/>
        </w:rPr>
      </w:pPr>
      <w:r>
        <w:rPr>
          <w:rFonts w:cs="Arial" w:ascii="Arial" w:hAnsi="Arial"/>
          <w:sz w:val="24"/>
          <w:szCs w:val="24"/>
          <w:lang w:val="gl-ES"/>
        </w:rPr>
        <w:t>Traballos individuais e colectivos.</w:t>
      </w:r>
    </w:p>
    <w:p>
      <w:pPr>
        <w:pStyle w:val="ListParagraph"/>
        <w:spacing w:lineRule="auto" w:line="360"/>
        <w:ind w:left="-283"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0"/>
          <w:numId w:val="34"/>
        </w:numPr>
        <w:spacing w:lineRule="auto" w:line="360"/>
        <w:jc w:val="both"/>
        <w:rPr>
          <w:rFonts w:ascii="Arial" w:hAnsi="Arial" w:cs="Arial"/>
          <w:b/>
          <w:b/>
          <w:i/>
          <w:i/>
          <w:sz w:val="24"/>
          <w:szCs w:val="24"/>
          <w:lang w:val="gl-ES"/>
        </w:rPr>
      </w:pPr>
      <w:bookmarkStart w:id="61" w:name="CC_CCNN"/>
      <w:bookmarkEnd w:id="61"/>
      <w:r>
        <w:rPr>
          <w:rFonts w:cs="Arial" w:ascii="Arial" w:hAnsi="Arial"/>
          <w:b/>
          <w:i/>
          <w:sz w:val="24"/>
          <w:szCs w:val="24"/>
          <w:lang w:val="gl-ES"/>
        </w:rPr>
        <w:t xml:space="preserve">Ciencias da Natureza: </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6600"/>
        <w:gridCol w:w="1903"/>
      </w:tblGrid>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4</w:t>
            </w:r>
            <w:r>
              <w:rPr>
                <w:rFonts w:cs="Arial" w:ascii="Arial" w:hAnsi="Arial"/>
                <w:b/>
                <w:bCs/>
                <w:sz w:val="24"/>
                <w:szCs w:val="24"/>
                <w:vertAlign w:val="superscript"/>
                <w:lang w:val="gl-ES"/>
              </w:rPr>
              <w:t>o</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Probas escritas, exames e traballos</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60%</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Traballo diario, deberes, fichas e exercicios, caderno de clase (orde, limpeza)</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rHeight w:val="2189" w:hRule="atLeast"/>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Preguntas e intervencións orais, participación en clase</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Interese e participación</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bl>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numPr>
          <w:ilvl w:val="0"/>
          <w:numId w:val="34"/>
        </w:numPr>
        <w:spacing w:lineRule="auto" w:line="360"/>
        <w:jc w:val="both"/>
        <w:rPr>
          <w:rFonts w:ascii="Arial" w:hAnsi="Arial" w:cs="Arial"/>
          <w:b/>
          <w:b/>
          <w:i/>
          <w:i/>
          <w:sz w:val="24"/>
          <w:szCs w:val="24"/>
          <w:lang w:val="gl-ES"/>
        </w:rPr>
      </w:pPr>
      <w:bookmarkStart w:id="62" w:name="CC_CCSS"/>
      <w:bookmarkEnd w:id="62"/>
      <w:r>
        <w:rPr>
          <w:rFonts w:cs="Arial" w:ascii="Arial" w:hAnsi="Arial"/>
          <w:b/>
          <w:i/>
          <w:sz w:val="24"/>
          <w:szCs w:val="24"/>
          <w:lang w:val="gl-ES"/>
        </w:rPr>
        <w:t xml:space="preserve">Ciencias Sociais. </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6600"/>
        <w:gridCol w:w="1903"/>
      </w:tblGrid>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4</w:t>
            </w:r>
            <w:r>
              <w:rPr>
                <w:rFonts w:cs="Arial" w:ascii="Arial" w:hAnsi="Arial"/>
                <w:b/>
                <w:bCs/>
                <w:sz w:val="24"/>
                <w:szCs w:val="24"/>
                <w:vertAlign w:val="superscript"/>
                <w:lang w:val="gl-ES"/>
              </w:rPr>
              <w:t>o</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Probas escritas, exames e traballos</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35%</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Traballo diario, deberes, fichas e exercicios, caderno de clase (orde, limpeza)</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35%</w:t>
            </w:r>
          </w:p>
        </w:tc>
      </w:tr>
      <w:tr>
        <w:trPr>
          <w:trHeight w:val="2202" w:hRule="atLeast"/>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Preguntas e intervencións orais, participación en clase</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Interese e participación</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bl>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numPr>
          <w:ilvl w:val="0"/>
          <w:numId w:val="34"/>
        </w:numPr>
        <w:spacing w:lineRule="auto" w:line="360"/>
        <w:jc w:val="both"/>
        <w:rPr>
          <w:rFonts w:ascii="Arial" w:hAnsi="Arial" w:cs="Arial"/>
          <w:b/>
          <w:b/>
          <w:i/>
          <w:i/>
          <w:sz w:val="24"/>
          <w:szCs w:val="24"/>
          <w:lang w:val="gl-ES"/>
        </w:rPr>
      </w:pPr>
      <w:bookmarkStart w:id="63" w:name="CC_LC"/>
      <w:bookmarkEnd w:id="63"/>
      <w:r>
        <w:rPr>
          <w:rFonts w:cs="Arial" w:ascii="Arial" w:hAnsi="Arial"/>
          <w:b/>
          <w:i/>
          <w:sz w:val="24"/>
          <w:szCs w:val="24"/>
          <w:lang w:val="gl-ES"/>
        </w:rPr>
        <w:t xml:space="preserve">Lingua Castelá e Literatura. </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2978"/>
        <w:gridCol w:w="4610"/>
        <w:gridCol w:w="916"/>
      </w:tblGrid>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Bloque</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4</w:t>
            </w:r>
            <w:r>
              <w:rPr>
                <w:rFonts w:cs="Arial" w:ascii="Arial" w:hAnsi="Arial"/>
                <w:b/>
                <w:bCs/>
                <w:sz w:val="24"/>
                <w:szCs w:val="24"/>
                <w:vertAlign w:val="superscript"/>
                <w:lang w:val="gl-ES"/>
              </w:rPr>
              <w:t>o</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COÑECEMENTOS LINGÜÍSTICOS</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Conceptos fundamentais en cada curso.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Aplicación de conceptos morfolóxicos,semánticos, sintácticos e fonológicos.</w:t>
            </w:r>
          </w:p>
          <w:p>
            <w:pPr>
              <w:pStyle w:val="Normal"/>
              <w:spacing w:lineRule="auto" w:line="240" w:before="0" w:after="0"/>
              <w:ind w:left="720" w:right="240" w:hanging="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COMPRENSIÓN ORAL</w:t>
            </w:r>
          </w:p>
        </w:tc>
        <w:tc>
          <w:tcPr>
            <w:tcW w:w="461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literal</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inferencial</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valorativa</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i/>
                <w:sz w:val="24"/>
                <w:szCs w:val="24"/>
                <w:lang w:val="gl-ES"/>
              </w:rPr>
              <w:t>COMPRENSIÓN ESCRITA</w:t>
            </w:r>
          </w:p>
        </w:tc>
        <w:tc>
          <w:tcPr>
            <w:tcW w:w="461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ORAL</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Produción de textos coherentes</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ESCRITA</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Caligrafía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Ortografía e puntuación</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Cohesión do texto, estrutura.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Presentación</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OBSERVACIÓN DIRECTA</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Interese e participación</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ind w:left="720" w:right="240" w:hanging="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jc w:val="both"/>
        <w:rPr>
          <w:rFonts w:ascii="Arial" w:hAnsi="Arial" w:cs="Arial"/>
          <w:b/>
          <w:b/>
          <w:i/>
          <w:i/>
          <w:sz w:val="24"/>
          <w:szCs w:val="24"/>
          <w:lang w:val="gl-ES"/>
        </w:rPr>
      </w:pPr>
      <w:r>
        <w:rPr>
          <w:rFonts w:cs="Arial" w:ascii="Arial" w:hAnsi="Arial"/>
          <w:b/>
          <w:i/>
          <w:sz w:val="24"/>
          <w:szCs w:val="24"/>
          <w:lang w:val="gl-ES"/>
        </w:rPr>
      </w:r>
    </w:p>
    <w:p>
      <w:pPr>
        <w:pStyle w:val="ListParagraph"/>
        <w:numPr>
          <w:ilvl w:val="0"/>
          <w:numId w:val="34"/>
        </w:numPr>
        <w:spacing w:lineRule="auto" w:line="360"/>
        <w:jc w:val="both"/>
        <w:rPr>
          <w:rFonts w:ascii="Arial" w:hAnsi="Arial" w:cs="Arial"/>
          <w:b/>
          <w:b/>
          <w:i/>
          <w:i/>
          <w:sz w:val="24"/>
          <w:szCs w:val="24"/>
          <w:lang w:val="gl-ES"/>
        </w:rPr>
      </w:pPr>
      <w:bookmarkStart w:id="64" w:name="CC_MAT"/>
      <w:bookmarkEnd w:id="64"/>
      <w:r>
        <w:rPr>
          <w:rFonts w:cs="Arial" w:ascii="Arial" w:hAnsi="Arial"/>
          <w:b/>
          <w:i/>
          <w:sz w:val="24"/>
          <w:szCs w:val="24"/>
          <w:lang w:val="gl-ES"/>
        </w:rPr>
        <w:t xml:space="preserve">Matemáticas. </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6600"/>
        <w:gridCol w:w="1903"/>
      </w:tblGrid>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4</w:t>
            </w:r>
            <w:r>
              <w:rPr>
                <w:rFonts w:cs="Arial" w:ascii="Arial" w:hAnsi="Arial"/>
                <w:b/>
                <w:bCs/>
                <w:sz w:val="24"/>
                <w:szCs w:val="24"/>
                <w:vertAlign w:val="superscript"/>
                <w:lang w:val="gl-ES"/>
              </w:rPr>
              <w:t>o</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Probas escritas, exames e traballos</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60%</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Traballo diario, deberes, fichas e exercicios, caderno de clase (orde, limpeza)</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rHeight w:val="2042" w:hRule="atLeast"/>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Preguntas e intervencións orais, participación en clase</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Interese e participación</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numPr>
          <w:ilvl w:val="0"/>
          <w:numId w:val="34"/>
        </w:numPr>
        <w:spacing w:lineRule="auto" w:line="360"/>
        <w:jc w:val="both"/>
        <w:rPr>
          <w:rFonts w:ascii="Arial" w:hAnsi="Arial" w:cs="Arial"/>
          <w:b/>
          <w:b/>
          <w:i/>
          <w:i/>
          <w:sz w:val="24"/>
          <w:szCs w:val="24"/>
          <w:lang w:val="gl-ES"/>
        </w:rPr>
      </w:pPr>
      <w:bookmarkStart w:id="65" w:name="CC_LEX"/>
      <w:bookmarkEnd w:id="65"/>
      <w:r>
        <w:rPr>
          <w:rFonts w:cs="Arial" w:ascii="Arial" w:hAnsi="Arial"/>
          <w:b/>
          <w:i/>
          <w:sz w:val="24"/>
          <w:szCs w:val="24"/>
          <w:lang w:val="gl-ES"/>
        </w:rPr>
        <w:t xml:space="preserve">Primeria Lingua Extranxeira: Inglés. </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2978"/>
        <w:gridCol w:w="4610"/>
        <w:gridCol w:w="916"/>
      </w:tblGrid>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Bloque</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3</w:t>
            </w:r>
            <w:r>
              <w:rPr>
                <w:rFonts w:cs="Arial" w:ascii="Arial" w:hAnsi="Arial"/>
                <w:b/>
                <w:bCs/>
                <w:sz w:val="24"/>
                <w:szCs w:val="24"/>
                <w:vertAlign w:val="superscript"/>
                <w:lang w:val="gl-ES"/>
              </w:rPr>
              <w:t>o</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COÑECEMENTOS LINGÜÍSTICOS</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Conceptos fundamentais en cada curso.</w:t>
            </w:r>
          </w:p>
          <w:p>
            <w:pPr>
              <w:pStyle w:val="ListParagraph"/>
              <w:numPr>
                <w:ilvl w:val="0"/>
                <w:numId w:val="2"/>
              </w:numPr>
              <w:spacing w:lineRule="auto" w:line="240" w:before="0" w:after="0"/>
              <w:ind w:left="720" w:right="240" w:hanging="360"/>
              <w:contextualSpacing/>
              <w:jc w:val="both"/>
              <w:rPr/>
            </w:pPr>
            <w:r>
              <w:rPr>
                <w:rFonts w:cs="Arial" w:ascii="Arial" w:hAnsi="Arial"/>
                <w:sz w:val="24"/>
                <w:szCs w:val="24"/>
                <w:lang w:val="gl-ES"/>
              </w:rPr>
              <w:t>Aplicación de conceptos morfolóxicos,semánticos, sintácticos e fonolóxicos.</w:t>
            </w:r>
          </w:p>
          <w:p>
            <w:pPr>
              <w:pStyle w:val="Normal"/>
              <w:spacing w:lineRule="auto" w:line="240" w:before="0" w:after="0"/>
              <w:ind w:left="720" w:right="240" w:hanging="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COMPRENSIÓN ORAL</w:t>
            </w:r>
          </w:p>
        </w:tc>
        <w:tc>
          <w:tcPr>
            <w:tcW w:w="461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literal</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inferencial</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valorativa</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i/>
                <w:sz w:val="24"/>
                <w:szCs w:val="24"/>
                <w:lang w:val="gl-ES"/>
              </w:rPr>
              <w:t>COMPRENSIÓN ESCRITA</w:t>
            </w:r>
          </w:p>
        </w:tc>
        <w:tc>
          <w:tcPr>
            <w:tcW w:w="461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ORAL</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Produción de textos coherentes</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ESCRITA</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Caligrafía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Ortografía e puntuación</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Cohesión do texto, estrutura.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Presentación</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OBSERVACIÓN DIRECTA</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Interese e participación</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numPr>
          <w:ilvl w:val="0"/>
          <w:numId w:val="34"/>
        </w:numPr>
        <w:spacing w:lineRule="auto" w:line="360"/>
        <w:jc w:val="both"/>
        <w:rPr>
          <w:rFonts w:ascii="Arial" w:hAnsi="Arial" w:cs="Arial"/>
          <w:b/>
          <w:b/>
          <w:i/>
          <w:i/>
          <w:sz w:val="24"/>
          <w:szCs w:val="24"/>
          <w:lang w:val="gl-ES"/>
        </w:rPr>
      </w:pPr>
      <w:bookmarkStart w:id="66" w:name="CC_PLAS"/>
      <w:bookmarkEnd w:id="66"/>
      <w:r>
        <w:rPr>
          <w:rFonts w:cs="Arial" w:ascii="Arial" w:hAnsi="Arial"/>
          <w:b/>
          <w:i/>
          <w:sz w:val="24"/>
          <w:szCs w:val="24"/>
          <w:lang w:val="gl-ES"/>
        </w:rPr>
        <w:t xml:space="preserve">Educación Artística: Plástica. </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6600"/>
        <w:gridCol w:w="1903"/>
      </w:tblGrid>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4</w:t>
            </w:r>
            <w:r>
              <w:rPr>
                <w:rFonts w:cs="Arial" w:ascii="Arial" w:hAnsi="Arial"/>
                <w:b/>
                <w:bCs/>
                <w:sz w:val="24"/>
                <w:szCs w:val="24"/>
                <w:vertAlign w:val="superscript"/>
                <w:lang w:val="gl-ES"/>
              </w:rPr>
              <w:t>o</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ind w:left="360" w:hanging="0"/>
              <w:contextualSpacing/>
              <w:jc w:val="both"/>
              <w:rPr>
                <w:rFonts w:ascii="Arial" w:hAnsi="Arial" w:cs="Arial"/>
                <w:sz w:val="24"/>
                <w:szCs w:val="24"/>
                <w:lang w:val="gl-ES"/>
              </w:rPr>
            </w:pPr>
            <w:r>
              <w:rPr>
                <w:rFonts w:cs="Arial" w:ascii="Arial" w:hAnsi="Arial"/>
                <w:sz w:val="24"/>
                <w:szCs w:val="24"/>
                <w:lang w:val="gl-ES"/>
              </w:rPr>
              <w:t>Traballo diario, deberes, fichas e exercicios, caderno de clase (orde, limpeza)</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45%</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240" w:after="240"/>
              <w:ind w:left="360" w:hanging="0"/>
              <w:contextualSpacing/>
              <w:jc w:val="both"/>
              <w:rPr>
                <w:rFonts w:ascii="Arial" w:hAnsi="Arial" w:cs="Arial"/>
                <w:sz w:val="24"/>
                <w:szCs w:val="24"/>
                <w:lang w:val="gl-ES"/>
              </w:rPr>
            </w:pPr>
            <w:r>
              <w:rPr>
                <w:rFonts w:cs="Arial" w:ascii="Arial" w:hAnsi="Arial"/>
                <w:sz w:val="24"/>
                <w:szCs w:val="24"/>
                <w:lang w:val="gl-ES"/>
              </w:rPr>
              <w:t>Preguntas e intervencións orais, participación en clase</w:t>
            </w:r>
          </w:p>
          <w:p>
            <w:pPr>
              <w:pStyle w:val="Normal"/>
              <w:spacing w:lineRule="auto" w:line="240" w:before="0" w:after="0"/>
              <w:ind w:left="720" w:right="240" w:hanging="0"/>
              <w:contextualSpacing/>
              <w:jc w:val="both"/>
              <w:rPr>
                <w:rFonts w:ascii="Arial" w:hAnsi="Arial" w:cs="Arial"/>
                <w:sz w:val="24"/>
                <w:szCs w:val="24"/>
                <w:lang w:val="gl-ES"/>
              </w:rPr>
            </w:pPr>
            <w:r>
              <w:rPr>
                <w:rFonts w:cs="Arial" w:ascii="Arial" w:hAnsi="Arial"/>
                <w:sz w:val="24"/>
                <w:szCs w:val="24"/>
                <w:lang w:val="gl-ES"/>
              </w:rPr>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20%</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ListParagraph"/>
              <w:numPr>
                <w:ilvl w:val="0"/>
                <w:numId w:val="16"/>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16"/>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16"/>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16"/>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Interese e participación</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35%</w:t>
            </w:r>
          </w:p>
        </w:tc>
      </w:tr>
    </w:tbl>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numPr>
          <w:ilvl w:val="0"/>
          <w:numId w:val="34"/>
        </w:numPr>
        <w:spacing w:lineRule="auto" w:line="360"/>
        <w:jc w:val="both"/>
        <w:rPr>
          <w:rFonts w:ascii="Arial" w:hAnsi="Arial" w:cs="Arial"/>
          <w:b/>
          <w:b/>
          <w:i/>
          <w:i/>
          <w:sz w:val="24"/>
          <w:szCs w:val="24"/>
          <w:lang w:val="gl-ES"/>
        </w:rPr>
      </w:pPr>
      <w:bookmarkStart w:id="67" w:name="CC_MUS"/>
      <w:bookmarkEnd w:id="67"/>
      <w:r>
        <w:rPr>
          <w:rFonts w:cs="Arial" w:ascii="Arial" w:hAnsi="Arial"/>
          <w:b/>
          <w:i/>
          <w:sz w:val="24"/>
          <w:szCs w:val="24"/>
          <w:lang w:val="gl-ES"/>
        </w:rPr>
        <w:t xml:space="preserve">Educación artística: Música. </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6600"/>
        <w:gridCol w:w="1903"/>
      </w:tblGrid>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4</w:t>
            </w:r>
            <w:r>
              <w:rPr>
                <w:rFonts w:cs="Arial" w:ascii="Arial" w:hAnsi="Arial"/>
                <w:b/>
                <w:bCs/>
                <w:sz w:val="24"/>
                <w:szCs w:val="24"/>
                <w:vertAlign w:val="superscript"/>
                <w:lang w:val="gl-ES"/>
              </w:rPr>
              <w:t>o</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35"/>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Comprensión e asimilación dos contidos.</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35"/>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Realización e execución das actividades.</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40%</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35"/>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 e interese por superarse.</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15%</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35"/>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Cumprimento das normas e respecto aos materiais.</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15%</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Normal"/>
        <w:ind w:left="720" w:firstLine="708"/>
        <w:rPr>
          <w:rFonts w:ascii="Arial" w:hAnsi="Arial" w:cs="Arial"/>
          <w:b/>
          <w:b/>
          <w:i/>
          <w:i/>
          <w:sz w:val="24"/>
          <w:szCs w:val="24"/>
          <w:lang w:val="gl-ES"/>
        </w:rPr>
      </w:pPr>
      <w:bookmarkStart w:id="68" w:name="CC_EART"/>
      <w:bookmarkEnd w:id="68"/>
      <w:r>
        <w:rPr>
          <w:rFonts w:cs="Arial" w:ascii="Arial" w:hAnsi="Arial"/>
          <w:b/>
          <w:i/>
          <w:sz w:val="24"/>
          <w:szCs w:val="24"/>
          <w:lang w:val="gl-ES"/>
        </w:rPr>
        <w:t xml:space="preserve">Para establecer a nota definitiva da asignatura de educación artística a partir das notas de música e plástica seguirase a seguinte táboa. </w:t>
      </w:r>
    </w:p>
    <w:tbl>
      <w:tblPr>
        <w:tblW w:w="5000" w:type="pct"/>
        <w:jc w:val="left"/>
        <w:tblInd w:w="30"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top w:w="75" w:type="dxa"/>
          <w:left w:w="30" w:type="dxa"/>
          <w:bottom w:w="75" w:type="dxa"/>
          <w:right w:w="75" w:type="dxa"/>
        </w:tblCellMar>
        <w:tblLook w:val="00a0"/>
      </w:tblPr>
      <w:tblGrid>
        <w:gridCol w:w="1317"/>
        <w:gridCol w:w="1320"/>
        <w:gridCol w:w="1614"/>
        <w:gridCol w:w="1319"/>
        <w:gridCol w:w="1318"/>
        <w:gridCol w:w="1615"/>
      </w:tblGrid>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1ª nota</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2ª nota</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Nota final</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1ª nota</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2ª nota</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Nota final</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MH (10)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NT(7 ou 8)</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MH (10)</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MH (10)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30"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30"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r>
    </w:tbl>
    <w:p>
      <w:pPr>
        <w:pStyle w:val="Normal"/>
        <w:ind w:left="720" w:firstLine="708"/>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numPr>
          <w:ilvl w:val="0"/>
          <w:numId w:val="34"/>
        </w:numPr>
        <w:spacing w:lineRule="auto" w:line="360"/>
        <w:jc w:val="both"/>
        <w:rPr>
          <w:rFonts w:ascii="Arial" w:hAnsi="Arial" w:cs="Arial"/>
          <w:b/>
          <w:b/>
          <w:i/>
          <w:i/>
          <w:sz w:val="24"/>
          <w:szCs w:val="24"/>
          <w:lang w:val="gl-ES"/>
        </w:rPr>
      </w:pPr>
      <w:bookmarkStart w:id="69" w:name="CC_EF"/>
      <w:bookmarkEnd w:id="69"/>
      <w:r>
        <w:rPr>
          <w:rFonts w:cs="Arial" w:ascii="Arial" w:hAnsi="Arial"/>
          <w:b/>
          <w:i/>
          <w:sz w:val="24"/>
          <w:szCs w:val="24"/>
          <w:lang w:val="gl-ES"/>
        </w:rPr>
        <w:t xml:space="preserve">Educación Física. </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4</w:t>
            </w:r>
            <w:r>
              <w:rPr>
                <w:rFonts w:cs="Arial" w:ascii="Arial" w:hAnsi="Arial"/>
                <w:b/>
                <w:bCs/>
                <w:sz w:val="24"/>
                <w:szCs w:val="24"/>
                <w:vertAlign w:val="superscript"/>
                <w:lang w:val="gl-ES"/>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Comprensión e asimilación dos contidos.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Realización e execución das actividades.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 e interese por superarse.</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Cumprimento das normas e respecto aos materiais e aseo.</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numPr>
          <w:ilvl w:val="0"/>
          <w:numId w:val="34"/>
        </w:numPr>
        <w:spacing w:lineRule="auto" w:line="360"/>
        <w:jc w:val="both"/>
        <w:rPr>
          <w:rFonts w:ascii="Arial" w:hAnsi="Arial" w:cs="Arial"/>
          <w:b/>
          <w:b/>
          <w:i/>
          <w:i/>
          <w:sz w:val="24"/>
          <w:szCs w:val="24"/>
          <w:lang w:val="gl-ES"/>
        </w:rPr>
      </w:pPr>
      <w:bookmarkStart w:id="70" w:name="CC_VAL"/>
      <w:bookmarkEnd w:id="70"/>
      <w:r>
        <w:rPr>
          <w:rFonts w:cs="Arial" w:ascii="Arial" w:hAnsi="Arial"/>
          <w:b/>
          <w:i/>
          <w:sz w:val="24"/>
          <w:szCs w:val="24"/>
          <w:lang w:val="gl-ES"/>
        </w:rPr>
        <w:t xml:space="preserve">Valores Sociais e Cívicos. </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6600"/>
        <w:gridCol w:w="1903"/>
      </w:tblGrid>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4</w:t>
            </w:r>
            <w:r>
              <w:rPr>
                <w:rFonts w:cs="Arial" w:ascii="Arial" w:hAnsi="Arial"/>
                <w:b/>
                <w:bCs/>
                <w:sz w:val="24"/>
                <w:szCs w:val="24"/>
                <w:vertAlign w:val="superscript"/>
                <w:lang w:val="gl-ES"/>
              </w:rPr>
              <w:t>o</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t>Traballo diario</w:t>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60%</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t>Orde e participación</w:t>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20%</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t>Actitude e comportamento.</w:t>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20%</w:t>
            </w:r>
          </w:p>
        </w:tc>
      </w:tr>
    </w:tbl>
    <w:p>
      <w:pPr>
        <w:pStyle w:val="ListParagraph"/>
        <w:spacing w:lineRule="auto" w:line="360"/>
        <w:jc w:val="bot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numPr>
          <w:ilvl w:val="0"/>
          <w:numId w:val="34"/>
        </w:numPr>
        <w:spacing w:lineRule="auto" w:line="360"/>
        <w:jc w:val="both"/>
        <w:rPr>
          <w:rFonts w:ascii="Arial" w:hAnsi="Arial" w:cs="Arial"/>
          <w:b/>
          <w:b/>
          <w:i/>
          <w:i/>
          <w:sz w:val="24"/>
          <w:szCs w:val="24"/>
          <w:lang w:val="gl-ES"/>
        </w:rPr>
      </w:pPr>
      <w:bookmarkStart w:id="71" w:name="CC_LG"/>
      <w:bookmarkEnd w:id="71"/>
      <w:r>
        <w:rPr>
          <w:rFonts w:cs="Arial" w:ascii="Arial" w:hAnsi="Arial"/>
          <w:b/>
          <w:i/>
          <w:sz w:val="24"/>
          <w:szCs w:val="24"/>
          <w:lang w:val="gl-ES"/>
        </w:rPr>
        <w:t xml:space="preserve">Lingua Galega e Literatura </w:t>
      </w:r>
    </w:p>
    <w:p>
      <w:pPr>
        <w:pStyle w:val="Normal"/>
        <w:rPr>
          <w:lang w:val="gl-ES"/>
        </w:rPr>
      </w:pPr>
      <w:r>
        <w:rPr>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2978"/>
        <w:gridCol w:w="4610"/>
        <w:gridCol w:w="916"/>
      </w:tblGrid>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Bloque</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4</w:t>
            </w:r>
            <w:r>
              <w:rPr>
                <w:rFonts w:cs="Arial" w:ascii="Arial" w:hAnsi="Arial"/>
                <w:b/>
                <w:bCs/>
                <w:sz w:val="24"/>
                <w:szCs w:val="24"/>
                <w:vertAlign w:val="superscript"/>
                <w:lang w:val="gl-ES"/>
              </w:rPr>
              <w:t>o</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COÑECEMENTOS LINGÜÍSTICOS</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Conceptos fundamentais en cada curso.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Aplicación de conceptos morfolóxicos,semánticos, sintácticos e fonológicos.</w:t>
            </w:r>
          </w:p>
          <w:p>
            <w:pPr>
              <w:pStyle w:val="Normal"/>
              <w:spacing w:lineRule="auto" w:line="240" w:before="0" w:after="0"/>
              <w:ind w:left="720" w:right="240" w:hanging="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COMPRENSIÓN ORAL</w:t>
            </w:r>
          </w:p>
        </w:tc>
        <w:tc>
          <w:tcPr>
            <w:tcW w:w="461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literal</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inferencial</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valorativa</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COMPRENSIÓN ESCRITA</w:t>
            </w:r>
          </w:p>
        </w:tc>
        <w:tc>
          <w:tcPr>
            <w:tcW w:w="461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ORAL</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Produción de textos coherentes</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ESCRITA</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Caligrafía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Ortografía e puntuación</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Cohesión do texto, estrutura.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Presentación</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OBSERVACIÓN DIRECTA</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Interese e participación</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numPr>
          <w:ilvl w:val="0"/>
          <w:numId w:val="34"/>
        </w:numPr>
        <w:spacing w:lineRule="auto" w:line="360"/>
        <w:jc w:val="both"/>
        <w:rPr>
          <w:rFonts w:ascii="Arial" w:hAnsi="Arial" w:cs="Arial"/>
          <w:b/>
          <w:b/>
          <w:i/>
          <w:i/>
          <w:sz w:val="24"/>
          <w:szCs w:val="24"/>
          <w:lang w:val="gl-ES"/>
        </w:rPr>
      </w:pPr>
      <w:bookmarkStart w:id="72" w:name="CC_RC"/>
      <w:bookmarkEnd w:id="72"/>
      <w:r>
        <w:rPr>
          <w:rFonts w:cs="Arial" w:ascii="Arial" w:hAnsi="Arial"/>
          <w:b/>
          <w:i/>
          <w:sz w:val="24"/>
          <w:szCs w:val="24"/>
          <w:lang w:val="gl-ES"/>
        </w:rPr>
        <w:t xml:space="preserve">Relixión. </w:t>
      </w:r>
    </w:p>
    <w:p>
      <w:pPr>
        <w:pStyle w:val="ListParagraph"/>
        <w:spacing w:lineRule="auto" w:line="36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6600"/>
        <w:gridCol w:w="1903"/>
      </w:tblGrid>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3</w:t>
            </w:r>
            <w:r>
              <w:rPr>
                <w:rFonts w:cs="Arial" w:ascii="Arial" w:hAnsi="Arial"/>
                <w:b/>
                <w:bCs/>
                <w:sz w:val="24"/>
                <w:szCs w:val="24"/>
                <w:vertAlign w:val="superscript"/>
                <w:lang w:val="gl-ES"/>
              </w:rPr>
              <w:t>o</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t>Traballo diario</w:t>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60%</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t>Orde e participación</w:t>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20%</w:t>
            </w:r>
          </w:p>
        </w:tc>
      </w:tr>
      <w:tr>
        <w:trPr/>
        <w:tc>
          <w:tcPr>
            <w:tcW w:w="6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t>Actitude e comportamento.</w:t>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20%</w:t>
            </w:r>
          </w:p>
        </w:tc>
      </w:tr>
    </w:tbl>
    <w:p>
      <w:pPr>
        <w:pStyle w:val="ListParagraph"/>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rPr>
          <w:lang w:val="gl-ES"/>
        </w:rPr>
      </w:pPr>
      <w:r>
        <w:rPr>
          <w:lang w:val="gl-ES"/>
        </w:rPr>
      </w:r>
    </w:p>
    <w:p>
      <w:pPr>
        <w:pStyle w:val="Normal"/>
        <w:spacing w:lineRule="auto" w:line="360"/>
        <w:ind w:left="-567" w:firstLine="284"/>
        <w:jc w:val="both"/>
        <w:rPr>
          <w:rFonts w:ascii="Arial" w:hAnsi="Arial" w:cs="Arial"/>
          <w:b/>
          <w:b/>
          <w:i/>
          <w:i/>
          <w:sz w:val="24"/>
          <w:szCs w:val="24"/>
          <w:lang w:val="gl-ES"/>
        </w:rPr>
      </w:pPr>
      <w:bookmarkStart w:id="73" w:name="CC_FALTAS"/>
      <w:bookmarkEnd w:id="73"/>
      <w:r>
        <w:rPr>
          <w:rFonts w:cs="Arial" w:ascii="Arial" w:hAnsi="Arial"/>
          <w:b/>
          <w:i/>
          <w:sz w:val="24"/>
          <w:szCs w:val="24"/>
          <w:lang w:val="gl-ES"/>
        </w:rPr>
        <w:t xml:space="preserve">Cualificación do alumnado con faltas de asistencia: </w:t>
      </w:r>
    </w:p>
    <w:p>
      <w:pPr>
        <w:pStyle w:val="Normal"/>
        <w:spacing w:lineRule="auto" w:line="360"/>
        <w:ind w:left="-567" w:firstLine="284"/>
        <w:jc w:val="both"/>
        <w:rPr/>
      </w:pPr>
      <w:r>
        <w:rPr>
          <w:rFonts w:cs="Arial" w:ascii="Arial" w:hAnsi="Arial"/>
          <w:sz w:val="24"/>
          <w:szCs w:val="24"/>
          <w:lang w:val="gl-ES"/>
        </w:rPr>
        <w:t xml:space="preserve">Nos casos de alumnado con faltas de asistencia ocasionais manteranse os criterios xerais que se mostran nas táboas anteriores.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Non caso de alumnado absentista, con falta de asistencia intermitentes pero constantes, se cualificarán todas as áreas con INSUFICIENTE (4) se estas faltas superan ou 25% dos días lectivos do trimestre. Na etapa de Educación Infantil se lles cualificará cun EN PROCESO nos obxectivos de cada unha dás áreas de aprendizaxe. </w:t>
      </w:r>
    </w:p>
    <w:p>
      <w:pPr>
        <w:sectPr>
          <w:footerReference w:type="default" r:id="rId12"/>
          <w:type w:val="nextPage"/>
          <w:pgSz w:w="11906" w:h="16838"/>
          <w:pgMar w:left="1701" w:right="1701" w:header="0" w:top="1418" w:footer="709" w:bottom="1418" w:gutter="0"/>
          <w:pgNumType w:fmt="decimal"/>
          <w:formProt w:val="false"/>
          <w:textDirection w:val="lrTb"/>
          <w:docGrid w:type="default" w:linePitch="360" w:charSpace="4294965247"/>
        </w:sect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Non caso do alumnado que, por diferentes causas, ausentásese do centro por tempadas de longa duración, se cualificará todas as áreas con INSUFICIENTE (4) se a súas ausencias superan ou 40% dous días lectivos do trimestre. Na etapa de Educación Infantil se lles cualificará con EN PROCESO nos obxectivos de cada área.</w:t>
      </w:r>
    </w:p>
    <w:p>
      <w:pPr>
        <w:pStyle w:val="Normal"/>
        <w:spacing w:lineRule="auto" w:line="360"/>
        <w:ind w:left="-567" w:firstLine="284"/>
        <w:jc w:val="both"/>
        <w:rPr>
          <w:rFonts w:ascii="Arial" w:hAnsi="Arial" w:cs="Arial"/>
          <w:b/>
          <w:b/>
          <w:i/>
          <w:i/>
          <w:sz w:val="32"/>
          <w:szCs w:val="32"/>
          <w:u w:val="single"/>
          <w:lang w:val="gl-ES"/>
        </w:rPr>
      </w:pPr>
      <w:r>
        <w:rPr>
          <w:rFonts w:cs="Arial" w:ascii="Arial" w:hAnsi="Arial"/>
          <w:sz w:val="24"/>
          <w:szCs w:val="24"/>
          <w:lang w:val="gl-ES"/>
        </w:rPr>
        <w:t xml:space="preserve">. </w:t>
      </w:r>
      <w:bookmarkStart w:id="74" w:name="AV_INICIAL"/>
      <w:bookmarkEnd w:id="74"/>
      <w:r>
        <w:rPr>
          <w:rFonts w:cs="Arial" w:ascii="Arial" w:hAnsi="Arial"/>
          <w:b/>
          <w:i/>
          <w:sz w:val="32"/>
          <w:szCs w:val="32"/>
          <w:u w:val="single"/>
          <w:lang w:val="gl-ES"/>
        </w:rPr>
        <w:t>Directrices e instrumentos para a realización da avaliación inicial.</w:t>
      </w:r>
    </w:p>
    <w:p>
      <w:pPr>
        <w:pStyle w:val="Normal"/>
        <w:spacing w:lineRule="auto" w:line="360"/>
        <w:ind w:left="-567" w:firstLine="284"/>
        <w:jc w:val="both"/>
        <w:rPr/>
      </w:pPr>
      <w:r>
        <w:rPr>
          <w:rFonts w:cs="Arial" w:ascii="Arial" w:hAnsi="Arial"/>
          <w:sz w:val="24"/>
          <w:szCs w:val="24"/>
          <w:lang w:val="gl-ES"/>
        </w:rPr>
        <w:t xml:space="preserve">A finalidade destas probas é a de ofrecer aos docentes un recurso que lle facilite a súa tarefa de </w:t>
      </w:r>
      <w:r>
        <w:rPr>
          <w:rFonts w:cs="Arial" w:ascii="Arial" w:hAnsi="Arial"/>
          <w:sz w:val="24"/>
          <w:szCs w:val="24"/>
          <w:u w:val="single"/>
          <w:lang w:val="gl-ES"/>
        </w:rPr>
        <w:t xml:space="preserve">avaliar os coñecementos adquiridos polo seu alumnado </w:t>
      </w:r>
      <w:r>
        <w:rPr>
          <w:rFonts w:cs="Arial" w:ascii="Arial" w:hAnsi="Arial"/>
          <w:sz w:val="24"/>
          <w:szCs w:val="24"/>
          <w:lang w:val="gl-ES"/>
        </w:rPr>
        <w:t>en diversas áreas de aprendizaxe durante o curso anterior, como elemento previo e imprescindible no inicio dos procesos de ensino-aprendizaxe que abordará ao comenzo deste nivel educativo.</w:t>
      </w:r>
    </w:p>
    <w:p>
      <w:pPr>
        <w:pStyle w:val="Normal"/>
        <w:spacing w:lineRule="auto" w:line="360"/>
        <w:ind w:left="-567" w:firstLine="284"/>
        <w:jc w:val="both"/>
        <w:rPr/>
      </w:pPr>
      <w:r>
        <w:rPr>
          <w:rFonts w:cs="Arial" w:ascii="Arial" w:hAnsi="Arial"/>
          <w:sz w:val="24"/>
          <w:szCs w:val="24"/>
          <w:lang w:val="gl-ES"/>
        </w:rPr>
        <w:t>A avaliación ten como finalidade verificar a adecuación do proceso de ensino ás características e necesidades educativas do alumnado e realizar as melloras pertinentes na actuación docente cun carácter continuo e formativo. Por elo debe pasar de ser algo intuitivo e non planificado a unha avaliación reflexiva e sistemática que permite tomar decisións para mellorar o proceso de ensino aprendizaxe e verificar a súa adecuación ás necesidades educativas do alumnado.</w:t>
      </w:r>
    </w:p>
    <w:p>
      <w:pPr>
        <w:pStyle w:val="Normal"/>
        <w:spacing w:lineRule="auto" w:line="360"/>
        <w:ind w:left="-567" w:firstLine="284"/>
        <w:jc w:val="both"/>
        <w:rPr/>
      </w:pPr>
      <w:r>
        <w:rPr>
          <w:rFonts w:cs="Arial" w:ascii="Arial" w:hAnsi="Arial"/>
          <w:sz w:val="24"/>
          <w:szCs w:val="24"/>
          <w:lang w:val="gl-ES"/>
        </w:rPr>
        <w:t>Estas probas de avaliación inicial elaboráronse tendo en conta os obxectivos mínimos que deben ter adquirindo o noso alumnado ao fin do curso anterior explicitado na programación didáctica de nivel, que serve de guía para a confección desta proba.</w:t>
      </w:r>
    </w:p>
    <w:p>
      <w:pPr>
        <w:pStyle w:val="Normal"/>
        <w:spacing w:lineRule="auto" w:line="360"/>
        <w:ind w:left="-567" w:firstLine="284"/>
        <w:jc w:val="both"/>
        <w:rPr/>
      </w:pPr>
      <w:r>
        <w:rPr>
          <w:rFonts w:cs="Arial" w:ascii="Arial" w:hAnsi="Arial"/>
          <w:sz w:val="24"/>
          <w:szCs w:val="24"/>
          <w:lang w:val="gl-ES"/>
        </w:rPr>
        <w:t>Ademais da programación didáctica de nivel,utilizouse para a súa elaboración os proxectos e materiais curriculares das diferentes editoriais que se manexan no centro educativo, así como bibliografía diversa.</w:t>
      </w:r>
    </w:p>
    <w:p>
      <w:pPr>
        <w:pStyle w:val="Ttulo9"/>
        <w:spacing w:lineRule="auto" w:line="360"/>
        <w:ind w:left="-567" w:firstLine="284"/>
        <w:rPr>
          <w:rFonts w:ascii="Arial" w:hAnsi="Arial" w:cs="Arial"/>
          <w:b/>
          <w:b/>
          <w:i/>
          <w:i/>
          <w:sz w:val="24"/>
          <w:szCs w:val="24"/>
        </w:rPr>
      </w:pPr>
      <w:r>
        <w:rPr>
          <w:rFonts w:cs="Arial" w:ascii="Arial" w:hAnsi="Arial"/>
          <w:b/>
          <w:i/>
          <w:sz w:val="24"/>
          <w:szCs w:val="24"/>
        </w:rPr>
        <w:t>Contidos das probas</w:t>
      </w:r>
    </w:p>
    <w:p>
      <w:pPr>
        <w:pStyle w:val="Normal"/>
        <w:spacing w:lineRule="auto" w:line="360"/>
        <w:ind w:left="-567" w:firstLine="284"/>
        <w:jc w:val="both"/>
        <w:rPr/>
      </w:pPr>
      <w:r>
        <w:rPr>
          <w:rFonts w:cs="Arial" w:ascii="Arial" w:hAnsi="Arial"/>
          <w:sz w:val="24"/>
          <w:szCs w:val="24"/>
          <w:lang w:val="gl-ES"/>
        </w:rPr>
        <w:t>As probas de avaliación Inicial parten dos obxectivos e contidos mínimos que o alumnado tivo que adquirir ao finalizar o curso anterior. Cada ítem ten en conta os contidos concretos que pretende medir, a súas operacións cognitivas e las competencias curriculares do alumno, recollidas nun rexistro adxunto, que a súa adquisición esixe.</w:t>
      </w:r>
    </w:p>
    <w:p>
      <w:pPr>
        <w:pStyle w:val="Normal"/>
        <w:spacing w:lineRule="auto" w:line="360"/>
        <w:ind w:left="-567" w:firstLine="284"/>
        <w:jc w:val="both"/>
        <w:rPr/>
      </w:pPr>
      <w:r>
        <w:rPr>
          <w:rFonts w:cs="Arial" w:ascii="Arial" w:hAnsi="Arial"/>
          <w:sz w:val="24"/>
          <w:szCs w:val="24"/>
          <w:lang w:val="gl-ES"/>
        </w:rPr>
        <w:t>No enunciado descritor de cada ítem relaciónanse os contidos disciplinares e, ao mesmo tempo, a acción que permite alcanzalos. Engádense así mesmo uns criterios de avaliación que concretan, na medida do posible, a consecución do obxectivo plantexado.</w:t>
      </w:r>
    </w:p>
    <w:p>
      <w:pPr>
        <w:pStyle w:val="Normal"/>
        <w:spacing w:lineRule="auto" w:line="360"/>
        <w:ind w:left="-567" w:firstLine="284"/>
        <w:jc w:val="both"/>
        <w:rPr/>
      </w:pPr>
      <w:r>
        <w:rPr>
          <w:rFonts w:cs="Arial" w:ascii="Arial" w:hAnsi="Arial"/>
          <w:sz w:val="24"/>
          <w:szCs w:val="24"/>
          <w:lang w:val="gl-ES"/>
        </w:rPr>
        <w:t>No rexistro de competencias intenta recoller as operacións cognitivas que se poñen en acción cos contidos, aínda que a relación entre unhas e outros é obvia, convén manifestar a dificultade de concretalas nunha proba escrita. Capacidades relacionadas coa participación, interacción e actitude do alumnado.., obsérvanse, rexistran e miden mellor na práctica cotiá da aula.</w:t>
      </w:r>
    </w:p>
    <w:p>
      <w:pPr>
        <w:pStyle w:val="Normal"/>
        <w:spacing w:lineRule="auto" w:line="360"/>
        <w:ind w:left="-567" w:firstLine="284"/>
        <w:jc w:val="both"/>
        <w:rPr/>
      </w:pPr>
      <w:r>
        <w:rPr>
          <w:rFonts w:cs="Arial" w:ascii="Arial" w:hAnsi="Arial"/>
          <w:sz w:val="24"/>
          <w:szCs w:val="24"/>
          <w:lang w:val="gl-ES"/>
        </w:rPr>
        <w:t>A valoración dos indicadores de competencias propostos matízanse cunha escala de SI, AS Veces, Con Frecuencia, e NON a fin de concretar en que medida cada un destes aspectos contribúen a que o alumnado progrese nos seus coñecementos e alcancen o máximo desenrolo das súas competencias. Cada indicador deberá ir acompañado dunha valoración matizada e explicativa das observación se das actuacións de cambio ou mellora nas axudas ao alumnado en cada un dos aspectos avaliados.</w:t>
      </w:r>
    </w:p>
    <w:p>
      <w:pPr>
        <w:pStyle w:val="Normal"/>
        <w:spacing w:lineRule="auto" w:line="360"/>
        <w:ind w:left="-567" w:firstLine="284"/>
        <w:jc w:val="both"/>
        <w:rPr/>
      </w:pPr>
      <w:r>
        <w:rPr>
          <w:rFonts w:cs="Arial" w:ascii="Arial" w:hAnsi="Arial"/>
          <w:b/>
          <w:i/>
          <w:sz w:val="24"/>
          <w:szCs w:val="24"/>
          <w:lang w:val="gl-ES"/>
        </w:rPr>
        <w:t>Como se usa</w:t>
      </w:r>
    </w:p>
    <w:p>
      <w:pPr>
        <w:pStyle w:val="Normal"/>
        <w:spacing w:lineRule="auto" w:line="360"/>
        <w:ind w:left="-567" w:firstLine="284"/>
        <w:jc w:val="both"/>
        <w:rPr/>
      </w:pPr>
      <w:r>
        <w:rPr>
          <w:rFonts w:cs="Arial" w:ascii="Arial" w:hAnsi="Arial"/>
          <w:sz w:val="24"/>
          <w:szCs w:val="24"/>
          <w:lang w:val="gl-ES"/>
        </w:rPr>
        <w:t>1 - Antes de iniciar o proceso de avaliación deben terse en conta aspectos tan esenciais como:</w:t>
      </w:r>
    </w:p>
    <w:p>
      <w:pPr>
        <w:pStyle w:val="Normal"/>
        <w:numPr>
          <w:ilvl w:val="0"/>
          <w:numId w:val="13"/>
        </w:numPr>
        <w:tabs>
          <w:tab w:val="left" w:pos="720" w:leader="none"/>
        </w:tabs>
        <w:spacing w:lineRule="auto" w:line="360" w:before="0" w:after="0"/>
        <w:ind w:left="-567" w:firstLine="284"/>
        <w:contextualSpacing/>
        <w:jc w:val="both"/>
        <w:rPr/>
      </w:pPr>
      <w:r>
        <w:rPr>
          <w:rFonts w:cs="Arial" w:ascii="Arial" w:hAnsi="Arial"/>
          <w:sz w:val="24"/>
          <w:szCs w:val="24"/>
          <w:lang w:val="gl-ES"/>
        </w:rPr>
        <w:t xml:space="preserve">Comprender a situación inicial e emocional en que se atopa o noso alumnado. </w:t>
      </w:r>
    </w:p>
    <w:p>
      <w:pPr>
        <w:pStyle w:val="Normal"/>
        <w:numPr>
          <w:ilvl w:val="0"/>
          <w:numId w:val="13"/>
        </w:numPr>
        <w:tabs>
          <w:tab w:val="left" w:pos="720" w:leader="none"/>
        </w:tabs>
        <w:spacing w:lineRule="auto" w:line="360" w:before="0" w:after="0"/>
        <w:ind w:left="-567" w:firstLine="284"/>
        <w:contextualSpacing/>
        <w:jc w:val="both"/>
        <w:rPr>
          <w:rFonts w:ascii="Arial" w:hAnsi="Arial" w:cs="Arial"/>
          <w:sz w:val="24"/>
          <w:szCs w:val="24"/>
          <w:lang w:val="gl-ES"/>
        </w:rPr>
      </w:pPr>
      <w:r>
        <w:rPr>
          <w:rFonts w:cs="Arial" w:ascii="Arial" w:hAnsi="Arial"/>
          <w:sz w:val="24"/>
          <w:szCs w:val="24"/>
          <w:lang w:val="gl-ES"/>
        </w:rPr>
        <w:t>Posibilitar que demostre aquelo que sabe.</w:t>
      </w:r>
    </w:p>
    <w:p>
      <w:pPr>
        <w:pStyle w:val="Normal"/>
        <w:numPr>
          <w:ilvl w:val="0"/>
          <w:numId w:val="13"/>
        </w:numPr>
        <w:tabs>
          <w:tab w:val="left" w:pos="720" w:leader="none"/>
        </w:tabs>
        <w:spacing w:lineRule="auto" w:line="360" w:before="0" w:after="0"/>
        <w:ind w:left="-567" w:firstLine="284"/>
        <w:contextualSpacing/>
        <w:jc w:val="both"/>
        <w:rPr>
          <w:rFonts w:ascii="Arial" w:hAnsi="Arial" w:cs="Arial"/>
          <w:sz w:val="24"/>
          <w:szCs w:val="24"/>
          <w:lang w:val="gl-ES"/>
        </w:rPr>
      </w:pPr>
      <w:r>
        <w:rPr>
          <w:rFonts w:cs="Arial" w:ascii="Arial" w:hAnsi="Arial"/>
          <w:sz w:val="24"/>
          <w:szCs w:val="24"/>
          <w:lang w:val="gl-ES"/>
        </w:rPr>
        <w:t>Que non viva a experiencia como un exame o unha proba a superar.</w:t>
      </w:r>
    </w:p>
    <w:p>
      <w:pPr>
        <w:pStyle w:val="Normal"/>
        <w:numPr>
          <w:ilvl w:val="0"/>
          <w:numId w:val="13"/>
        </w:numPr>
        <w:tabs>
          <w:tab w:val="left" w:pos="720" w:leader="none"/>
        </w:tabs>
        <w:spacing w:lineRule="auto" w:line="360" w:before="0" w:after="0"/>
        <w:ind w:left="-567" w:firstLine="284"/>
        <w:contextualSpacing/>
        <w:jc w:val="both"/>
        <w:rPr>
          <w:rFonts w:ascii="Arial" w:hAnsi="Arial" w:cs="Arial"/>
          <w:sz w:val="24"/>
          <w:szCs w:val="24"/>
          <w:lang w:val="gl-ES"/>
        </w:rPr>
      </w:pPr>
      <w:r>
        <w:rPr>
          <w:rFonts w:cs="Arial" w:ascii="Arial" w:hAnsi="Arial"/>
          <w:sz w:val="24"/>
          <w:szCs w:val="24"/>
          <w:lang w:val="gl-ES"/>
        </w:rPr>
        <w:t>Considerar a avaliación de forma flexible .</w:t>
      </w:r>
    </w:p>
    <w:p>
      <w:pPr>
        <w:pStyle w:val="Normal"/>
        <w:numPr>
          <w:ilvl w:val="0"/>
          <w:numId w:val="13"/>
        </w:numPr>
        <w:tabs>
          <w:tab w:val="left" w:pos="720" w:leader="none"/>
        </w:tabs>
        <w:spacing w:lineRule="auto" w:line="360" w:before="0" w:after="0"/>
        <w:ind w:left="-567" w:firstLine="284"/>
        <w:contextualSpacing/>
        <w:jc w:val="both"/>
        <w:rPr/>
      </w:pPr>
      <w:r>
        <w:rPr>
          <w:rFonts w:cs="Arial" w:ascii="Arial" w:hAnsi="Arial"/>
          <w:sz w:val="24"/>
          <w:szCs w:val="24"/>
          <w:lang w:val="gl-ES"/>
        </w:rPr>
        <w:t>Realizar sempre que sexa posible unha avaliación en equipo: coavaliación.</w:t>
      </w:r>
    </w:p>
    <w:p>
      <w:pPr>
        <w:pStyle w:val="Normal"/>
        <w:spacing w:lineRule="auto" w:line="360"/>
        <w:ind w:left="-567" w:firstLine="284"/>
        <w:jc w:val="both"/>
        <w:rPr/>
      </w:pPr>
      <w:r>
        <w:rPr>
          <w:rFonts w:cs="Arial" w:ascii="Arial" w:hAnsi="Arial"/>
          <w:sz w:val="24"/>
          <w:szCs w:val="24"/>
          <w:lang w:val="gl-ES"/>
        </w:rPr>
        <w:t>2.-O propio avaliador poderá reducir a amplitude da proba seleccionando aqueles items que considere  básicos e rechazando aqueles que considere secundarios.</w:t>
      </w:r>
    </w:p>
    <w:p>
      <w:pPr>
        <w:pStyle w:val="Normal"/>
        <w:spacing w:lineRule="auto" w:line="360"/>
        <w:ind w:left="-567" w:firstLine="284"/>
        <w:jc w:val="both"/>
        <w:rPr/>
      </w:pPr>
      <w:r>
        <w:rPr>
          <w:rFonts w:cs="Arial" w:ascii="Arial" w:hAnsi="Arial"/>
          <w:sz w:val="24"/>
          <w:szCs w:val="24"/>
          <w:lang w:val="gl-ES"/>
        </w:rPr>
        <w:t>3.- O material da proba de avaliación comprende un manual do avaliador para facilitar a presentación dos items ao alumnado, os criterios de avaliación de cada ítem e un caderno do alumno/ano que se desenrolan os exercicios.</w:t>
      </w:r>
    </w:p>
    <w:p>
      <w:pPr>
        <w:pStyle w:val="Normal"/>
        <w:spacing w:lineRule="auto" w:line="360"/>
        <w:ind w:left="-567" w:firstLine="284"/>
        <w:jc w:val="both"/>
        <w:rPr/>
      </w:pPr>
      <w:r>
        <w:rPr>
          <w:rFonts w:cs="Arial" w:ascii="Arial" w:hAnsi="Arial"/>
          <w:sz w:val="24"/>
          <w:szCs w:val="24"/>
          <w:lang w:val="gl-ES"/>
        </w:rPr>
        <w:t>4- O carácter aberto da proba permite axudar ao alumnado na comprensión de cada ítem e aclarar as dúbidas que lle xurdan no desenrolo da proba.</w:t>
      </w:r>
    </w:p>
    <w:p>
      <w:pPr>
        <w:pStyle w:val="Normal"/>
        <w:spacing w:lineRule="auto" w:line="360"/>
        <w:ind w:left="-567" w:firstLine="284"/>
        <w:jc w:val="both"/>
        <w:rPr/>
      </w:pPr>
      <w:r>
        <w:rPr>
          <w:rFonts w:cs="Arial" w:ascii="Arial" w:hAnsi="Arial"/>
          <w:sz w:val="24"/>
          <w:szCs w:val="24"/>
          <w:lang w:val="gl-ES"/>
        </w:rPr>
        <w:t>5.- Nos items ou preguntas  de articulación de palabras, frases ou textos non deberá terse en conta a pronuncia ou a propia fala de orixe do alumnado sempre e cando non afecte á comprensión.</w:t>
      </w:r>
    </w:p>
    <w:p>
      <w:pPr>
        <w:pStyle w:val="Normal"/>
        <w:spacing w:lineRule="auto" w:line="360"/>
        <w:ind w:left="-567" w:firstLine="284"/>
        <w:jc w:val="both"/>
        <w:rPr/>
      </w:pPr>
      <w:r>
        <w:rPr>
          <w:rFonts w:cs="Arial" w:ascii="Arial" w:hAnsi="Arial"/>
          <w:sz w:val="24"/>
          <w:szCs w:val="24"/>
          <w:lang w:val="gl-ES"/>
        </w:rPr>
        <w:t>6- Achéganse os modelos de follas de rexistro tanto individual como colectivo para anotar os resultados obtidos na proba de avaliación inicial</w:t>
      </w:r>
    </w:p>
    <w:p>
      <w:pPr>
        <w:pStyle w:val="Normal"/>
        <w:spacing w:lineRule="auto" w:line="240"/>
        <w:ind w:left="-567" w:firstLine="284"/>
        <w:rPr>
          <w:rFonts w:ascii="Arial" w:hAnsi="Arial" w:cs="Arial"/>
          <w:sz w:val="24"/>
          <w:szCs w:val="24"/>
          <w:lang w:val="gl-ES"/>
        </w:rPr>
      </w:pPr>
      <w:r>
        <w:rPr>
          <w:rFonts w:cs="Arial" w:ascii="Arial" w:hAnsi="Arial"/>
          <w:sz w:val="24"/>
          <w:szCs w:val="24"/>
          <w:lang w:val="gl-ES"/>
        </w:rPr>
      </w:r>
    </w:p>
    <w:p>
      <w:pPr>
        <w:pStyle w:val="Normal"/>
        <w:spacing w:lineRule="auto" w:line="24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24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24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24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24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240"/>
        <w:jc w:val="both"/>
        <w:rPr>
          <w:rFonts w:ascii="Arial" w:hAnsi="Arial" w:cs="Arial"/>
          <w:b/>
          <w:b/>
          <w:i/>
          <w:i/>
          <w:sz w:val="24"/>
          <w:szCs w:val="24"/>
          <w:u w:val="single"/>
          <w:lang w:val="gl-ES"/>
        </w:rPr>
      </w:pPr>
      <w:r>
        <w:rPr>
          <w:rFonts w:cs="Arial" w:ascii="Arial" w:hAnsi="Arial"/>
          <w:b/>
          <w:i/>
          <w:sz w:val="24"/>
          <w:szCs w:val="24"/>
          <w:u w:val="single"/>
          <w:lang w:val="gl-ES"/>
        </w:rPr>
      </w:r>
    </w:p>
    <w:tbl>
      <w:tblPr>
        <w:tblW w:w="8385"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3986"/>
        <w:gridCol w:w="4398"/>
      </w:tblGrid>
      <w:tr>
        <w:trPr/>
        <w:tc>
          <w:tcPr>
            <w:tcW w:w="838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sz w:val="24"/>
                <w:szCs w:val="24"/>
                <w:u w:val="single"/>
                <w:lang w:val="gl-ES"/>
              </w:rPr>
            </w:pPr>
            <w:r>
              <w:rPr>
                <w:rFonts w:cs="Arial" w:ascii="Arial" w:hAnsi="Arial"/>
                <w:b/>
                <w:i/>
                <w:sz w:val="24"/>
                <w:szCs w:val="24"/>
                <w:u w:val="single"/>
                <w:lang w:val="gl-ES"/>
              </w:rPr>
              <w:t>Características xerais das probas:</w:t>
            </w:r>
          </w:p>
        </w:tc>
      </w:tr>
      <w:tr>
        <w:trPr/>
        <w:tc>
          <w:tcPr>
            <w:tcW w:w="3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MATEMÁTICAS</w:t>
            </w:r>
          </w:p>
        </w:tc>
        <w:tc>
          <w:tcPr>
            <w:tcW w:w="43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3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1) Forma de aplicación: colectiva.</w:t>
            </w:r>
          </w:p>
          <w:p>
            <w:pPr>
              <w:pStyle w:val="Normal"/>
              <w:spacing w:lineRule="auto" w:line="240" w:before="0" w:after="0"/>
              <w:ind w:left="720" w:firstLine="284"/>
              <w:contextualSpacing/>
              <w:jc w:val="both"/>
              <w:rPr/>
            </w:pPr>
            <w:r>
              <w:rPr>
                <w:rFonts w:cs="Arial" w:ascii="Arial" w:hAnsi="Arial"/>
                <w:sz w:val="24"/>
                <w:szCs w:val="24"/>
                <w:lang w:val="gl-ES"/>
              </w:rPr>
              <w:t>2) Ámbito de aplicación: alumnos que comenzan o….nivel de Educación Primaria. Pode aplicarse tamén ao alumnado de cursos superiores cando se detecte un retraso significativo ou se desexe determinar si superan os obxectivos de….curso. A proba pódese utilizar ao finalizar o curso da educación primaria, como proba de avaliación final.</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3) Significación: avaliación da Área de Matemáticas, curso de Educación Primaria.</w:t>
            </w:r>
          </w:p>
          <w:p>
            <w:pPr>
              <w:pStyle w:val="Normal"/>
              <w:spacing w:lineRule="auto" w:line="240" w:before="0" w:after="0"/>
              <w:ind w:left="720" w:firstLine="284"/>
              <w:contextualSpacing/>
              <w:jc w:val="both"/>
              <w:rPr/>
            </w:pPr>
            <w:r>
              <w:rPr>
                <w:rFonts w:cs="Arial" w:ascii="Arial" w:hAnsi="Arial"/>
                <w:sz w:val="24"/>
                <w:szCs w:val="24"/>
                <w:lang w:val="gl-ES"/>
              </w:rPr>
              <w:t>4) Nome da proba: Proba de Avaliación Inicial de Matemáticas 4º de  Educación Primaria.</w:t>
            </w:r>
          </w:p>
          <w:p>
            <w:pPr>
              <w:pStyle w:val="Normal"/>
              <w:spacing w:lineRule="auto" w:line="240" w:before="0" w:after="0"/>
              <w:ind w:left="720" w:firstLine="284"/>
              <w:contextualSpacing/>
              <w:jc w:val="both"/>
              <w:rPr/>
            </w:pPr>
            <w:r>
              <w:rPr>
                <w:rFonts w:cs="Arial" w:ascii="Arial" w:hAnsi="Arial"/>
                <w:sz w:val="24"/>
                <w:szCs w:val="24"/>
                <w:lang w:val="gl-ES"/>
              </w:rPr>
              <w:t>5) Autores: materiais y recursos didácticos Santillana 4º.</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6) Duración: sen tempo límite.</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7) Material:</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 manual do profesor.</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 caderno do alumno.</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 material funxible.</w:t>
            </w:r>
          </w:p>
          <w:p>
            <w:pPr>
              <w:pStyle w:val="Normal"/>
              <w:spacing w:lineRule="auto" w:line="240" w:before="0" w:after="0"/>
              <w:ind w:left="720" w:firstLine="284"/>
              <w:contextualSpacing/>
              <w:jc w:val="both"/>
              <w:rPr/>
            </w:pPr>
            <w:r>
              <w:rPr>
                <w:rFonts w:cs="Arial" w:ascii="Arial" w:hAnsi="Arial"/>
                <w:sz w:val="24"/>
                <w:szCs w:val="24"/>
                <w:lang w:val="gl-ES"/>
              </w:rPr>
              <w:t>8) Aplicación, corrección avaliación.</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 xml:space="preserve">9) Follas de rexistro: </w:t>
            </w:r>
          </w:p>
          <w:p>
            <w:pPr>
              <w:pStyle w:val="Normal"/>
              <w:spacing w:lineRule="auto" w:line="240" w:before="0" w:after="0"/>
              <w:ind w:left="720" w:firstLine="284"/>
              <w:contextualSpacing/>
              <w:jc w:val="both"/>
              <w:rPr/>
            </w:pPr>
            <w:r>
              <w:rPr>
                <w:rFonts w:cs="Arial" w:ascii="Arial" w:hAnsi="Arial"/>
                <w:sz w:val="24"/>
                <w:szCs w:val="24"/>
                <w:lang w:val="gl-ES"/>
              </w:rPr>
              <w:t>- Folla de rexistro de resultados individual: dispón da mesma na portada do caderno do alumnado, rexistrándose con X os acertos e en branco si non supera o ítem.</w:t>
            </w:r>
          </w:p>
          <w:p>
            <w:pPr>
              <w:pStyle w:val="Normal"/>
              <w:spacing w:lineRule="auto" w:line="240" w:before="0" w:after="0"/>
              <w:contextualSpacing/>
              <w:jc w:val="both"/>
              <w:rPr/>
            </w:pPr>
            <w:r>
              <w:rPr>
                <w:rFonts w:cs="Arial" w:ascii="Arial" w:hAnsi="Arial"/>
                <w:sz w:val="24"/>
                <w:szCs w:val="24"/>
                <w:lang w:val="gl-ES"/>
              </w:rPr>
              <w:t>- Folla de rexistro de resultados colectiva: para obter unha panorámica de todo o alumnado da clase e os correspondentes ítems. Rexístrase do mesmo modo ca folla individual</w:t>
            </w:r>
          </w:p>
        </w:tc>
        <w:tc>
          <w:tcPr>
            <w:tcW w:w="43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ind w:left="-57" w:firstLine="284"/>
              <w:contextualSpacing/>
              <w:jc w:val="both"/>
              <w:rPr/>
            </w:pPr>
            <w:r>
              <w:rPr>
                <w:rFonts w:cs="Arial" w:ascii="Arial" w:hAnsi="Arial"/>
                <w:color w:val="000000"/>
                <w:sz w:val="24"/>
                <w:szCs w:val="24"/>
                <w:lang w:val="gl-ES"/>
              </w:rPr>
              <w:t>1) Forma de aplicación: a case totalidade da proba es de aplicación colectiva a excepción del Bloque I (exactitude lectora y velocidade lectora) y del Bloque II (expresión oral), por razóns obvias.</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color w:val="000000"/>
                <w:sz w:val="24"/>
                <w:szCs w:val="24"/>
                <w:lang w:val="gl-ES"/>
              </w:rPr>
              <w:t xml:space="preserve">2) </w:t>
            </w:r>
            <w:r>
              <w:rPr>
                <w:rFonts w:cs="Arial" w:ascii="Arial" w:hAnsi="Arial"/>
                <w:sz w:val="24"/>
                <w:szCs w:val="24"/>
                <w:lang w:val="gl-ES"/>
              </w:rPr>
              <w:t>Ámbito de aplicación: alumnos que comenzan o….nivel de Educación Primaria. Pode aplicarse tamén ao alumnado de cursos superiores cando se detecte un retraso significativo ou se desexe determinar si superan os obxectivos de….curso. A proba pódese utilizar ao finalizar o curso da educación primaria, como proba de avaliación final</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color w:val="000000"/>
                <w:sz w:val="24"/>
                <w:szCs w:val="24"/>
                <w:lang w:val="gl-ES"/>
              </w:rPr>
              <w:t>3) Significación: avaliación da área de Lingua e Literatura do curso de Educación Primaria.</w:t>
            </w:r>
          </w:p>
          <w:p>
            <w:pPr>
              <w:pStyle w:val="Normal"/>
              <w:spacing w:lineRule="auto" w:line="240" w:before="0" w:after="0"/>
              <w:ind w:left="-57" w:firstLine="284"/>
              <w:contextualSpacing/>
              <w:jc w:val="both"/>
              <w:rPr/>
            </w:pPr>
            <w:r>
              <w:rPr>
                <w:rFonts w:cs="Arial" w:ascii="Arial" w:hAnsi="Arial"/>
                <w:color w:val="000000"/>
                <w:sz w:val="24"/>
                <w:szCs w:val="24"/>
                <w:lang w:val="gl-ES"/>
              </w:rPr>
              <w:t>4) Nome da proba: Proba de Avaliación Inicial de Lenguaje 4º  de Educación Primaria.</w:t>
            </w:r>
          </w:p>
          <w:p>
            <w:pPr>
              <w:pStyle w:val="Normal"/>
              <w:spacing w:lineRule="auto" w:line="240" w:before="0" w:after="0"/>
              <w:ind w:left="-57" w:firstLine="284"/>
              <w:contextualSpacing/>
              <w:jc w:val="both"/>
              <w:rPr/>
            </w:pPr>
            <w:r>
              <w:rPr>
                <w:rFonts w:cs="Arial" w:ascii="Arial" w:hAnsi="Arial"/>
                <w:color w:val="000000"/>
                <w:sz w:val="24"/>
                <w:szCs w:val="24"/>
                <w:lang w:val="gl-ES"/>
              </w:rPr>
              <w:t>5) Autores: Materiais didácticos Santillana 4º.</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sz w:val="24"/>
                <w:szCs w:val="24"/>
                <w:lang w:val="gl-ES"/>
              </w:rPr>
              <w:t>6) Duración: sen tempo límite.</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sz w:val="24"/>
                <w:szCs w:val="24"/>
                <w:lang w:val="gl-ES"/>
              </w:rPr>
              <w:t>7) Material:</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sz w:val="24"/>
                <w:szCs w:val="24"/>
                <w:lang w:val="gl-ES"/>
              </w:rPr>
              <w:t>- manual do profesor.</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sz w:val="24"/>
                <w:szCs w:val="24"/>
                <w:lang w:val="gl-ES"/>
              </w:rPr>
              <w:t>- caderno do alumno.</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sz w:val="24"/>
                <w:szCs w:val="24"/>
                <w:lang w:val="gl-ES"/>
              </w:rPr>
              <w:t>- material funxible.</w:t>
            </w:r>
          </w:p>
          <w:p>
            <w:pPr>
              <w:pStyle w:val="Normal"/>
              <w:spacing w:lineRule="auto" w:line="240" w:before="0" w:after="0"/>
              <w:ind w:left="-57" w:firstLine="284"/>
              <w:contextualSpacing/>
              <w:jc w:val="both"/>
              <w:rPr/>
            </w:pPr>
            <w:r>
              <w:rPr>
                <w:rFonts w:cs="Arial" w:ascii="Arial" w:hAnsi="Arial"/>
                <w:sz w:val="24"/>
                <w:szCs w:val="24"/>
                <w:lang w:val="gl-ES"/>
              </w:rPr>
              <w:t>8) Aplicación, corrección avaliación.</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sz w:val="24"/>
                <w:szCs w:val="24"/>
                <w:lang w:val="gl-ES"/>
              </w:rPr>
              <w:t xml:space="preserve">9) Follas de rexistro: </w:t>
            </w:r>
          </w:p>
          <w:p>
            <w:pPr>
              <w:pStyle w:val="Normal"/>
              <w:spacing w:lineRule="auto" w:line="240" w:before="0" w:after="0"/>
              <w:ind w:left="-57" w:firstLine="284"/>
              <w:contextualSpacing/>
              <w:jc w:val="both"/>
              <w:rPr/>
            </w:pPr>
            <w:r>
              <w:rPr>
                <w:rFonts w:cs="Arial" w:ascii="Arial" w:hAnsi="Arial"/>
                <w:sz w:val="24"/>
                <w:szCs w:val="24"/>
                <w:lang w:val="gl-ES"/>
              </w:rPr>
              <w:t>- Folla de rexistro de resultados individual: dispón da mesma na portada do caderno do alumnado, rexistrándose con X os acertos e en branco si non supera o ítem.</w:t>
            </w:r>
          </w:p>
          <w:p>
            <w:pPr>
              <w:pStyle w:val="Normal"/>
              <w:spacing w:lineRule="auto" w:line="240" w:before="0" w:after="0"/>
              <w:ind w:left="-57" w:firstLine="284"/>
              <w:contextualSpacing/>
              <w:jc w:val="both"/>
              <w:rPr/>
            </w:pPr>
            <w:r>
              <w:rPr>
                <w:rFonts w:cs="Arial" w:ascii="Arial" w:hAnsi="Arial"/>
                <w:sz w:val="24"/>
                <w:szCs w:val="24"/>
                <w:lang w:val="gl-ES"/>
              </w:rPr>
              <w:t>- Folla de rexistro de resultados colectiva: para obter unha panorámica de todo o alumnado da clase e os correspondentes ítems. Rexístrase do mesmo modo ca folla individual.</w:t>
            </w:r>
          </w:p>
        </w:tc>
      </w:tr>
    </w:tbl>
    <w:p>
      <w:pPr>
        <w:sectPr>
          <w:footerReference w:type="default" r:id="rId13"/>
          <w:type w:val="nextPage"/>
          <w:pgSz w:w="11906" w:h="16838"/>
          <w:pgMar w:left="1701" w:right="1701" w:header="0" w:top="1418" w:footer="709" w:bottom="1418" w:gutter="0"/>
          <w:pgNumType w:fmt="decimal"/>
          <w:formProt w:val="false"/>
          <w:textDirection w:val="lrTb"/>
          <w:docGrid w:type="default" w:linePitch="360" w:charSpace="4294965247"/>
        </w:sectPr>
      </w:pPr>
    </w:p>
    <w:p>
      <w:pPr>
        <w:pStyle w:val="ListParagraph"/>
        <w:spacing w:lineRule="auto" w:line="360"/>
        <w:ind w:left="-283" w:firstLine="284"/>
        <w:jc w:val="both"/>
        <w:rPr>
          <w:rFonts w:ascii="Arial" w:hAnsi="Arial" w:cs="Arial"/>
          <w:b/>
          <w:b/>
          <w:i/>
          <w:i/>
          <w:sz w:val="32"/>
          <w:szCs w:val="32"/>
          <w:u w:val="single"/>
          <w:lang w:val="gl-ES"/>
        </w:rPr>
      </w:pPr>
      <w:bookmarkStart w:id="75" w:name="ANEAE"/>
      <w:bookmarkEnd w:id="75"/>
      <w:r>
        <w:rPr>
          <w:rFonts w:cs="Arial" w:ascii="Arial" w:hAnsi="Arial"/>
          <w:b/>
          <w:i/>
          <w:sz w:val="32"/>
          <w:szCs w:val="32"/>
          <w:u w:val="single"/>
          <w:lang w:val="gl-ES"/>
        </w:rPr>
        <w:t>Medidas de Atención a Diversidade.</w:t>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lang w:val="gl-ES"/>
        </w:rPr>
      </w:pPr>
      <w:r>
        <w:rPr>
          <w:rFonts w:cs="Arial" w:ascii="Arial" w:hAnsi="Arial"/>
          <w:b/>
          <w:i/>
          <w:color w:val="000000"/>
          <w:sz w:val="24"/>
          <w:szCs w:val="24"/>
          <w:lang w:val="gl-ES"/>
        </w:rPr>
        <w:t>Principios xerais de actuación.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 A atención á diversidade rexerase polos principios de normalización e inclusión; equidade, igualdade de oportunidades e non discriminación; flexibilidade e accesibilidade; interculturalidade e promoción da convivencia; autonomía dos centros docentes e participación de toda a comunidade educativa.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A atención á diversidade abrangue a totalidade do alumnado, quen deberá contar coas medidas e recursos educativos que respondan ás súas necesidades e características persoais.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 Nas decisións pedagóxicas, organizativas e de xestión dos centros educativos terase en conta a atención á diversidade.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 As accións preventivas e a detección temperá terán carácter prioritario nos centros docentes, coa implicación e a participación de toda a comunidade educativa e, de ser o caso, doutras administracións ou entidades sen ánimo de lucro.</w:t>
      </w:r>
    </w:p>
    <w:p>
      <w:pPr>
        <w:pStyle w:val="Normal"/>
        <w:shd w:val="clear" w:color="auto" w:fill="F7F7F7"/>
        <w:spacing w:lineRule="auto" w:line="360" w:before="0" w:after="240"/>
        <w:ind w:left="-567" w:firstLine="284"/>
        <w:jc w:val="both"/>
        <w:textAlignment w:val="baseline"/>
        <w:rPr/>
      </w:pPr>
      <w:r>
        <w:rPr>
          <w:rFonts w:cs="Arial" w:ascii="Arial" w:hAnsi="Arial"/>
          <w:color w:val="000000"/>
          <w:sz w:val="24"/>
          <w:szCs w:val="24"/>
          <w:lang w:val="gl-ES"/>
        </w:rPr>
        <w:t>5. Na resposta educativa á diversidade priorízaranse as medidas de carácter ordinario e normalizador. As de carácter extraordinario só se levarán a cabo unha vez esgotadas as anteriores.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6. A intervención educativa basearase nun enfoque multidisciplinar e de colaboración e coordinación entre os diferentes profesionais.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7. As nais, pais ou titores e titoras legais do alumnado recibirán, de forma individualizada, a necesaria información e asesoramento respecto das características e necesidades do alumnado, así como das medidas que se deberán adoptar para a súa atención nos centros educativos.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8. A formación, a innovación e a difusión de boas prácticas na atención á diversidade serán accións que se deberán promover para a mellora continuada da calidade educativa.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lang w:val="gl-ES"/>
        </w:rPr>
      </w:pPr>
      <w:r>
        <w:rPr>
          <w:rFonts w:cs="Arial" w:ascii="Arial" w:hAnsi="Arial"/>
          <w:b/>
          <w:i/>
          <w:color w:val="000000"/>
          <w:sz w:val="24"/>
          <w:szCs w:val="24"/>
          <w:lang w:val="gl-ES"/>
        </w:rPr>
        <w:t xml:space="preserve">As actuacións do centro docente. </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No marco das actuacións destinadas a adecuar a resposta educativa á diversidade, o centro docente deberá:</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 Tomar as decisións e adoptar as medidas que optimicen a acción educativa, respondan ás necesidades do alumnado e contribúan á consecución das competencias e dos obxectivos das diferentes etapas e ensinanzas.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Deseñar e poñer en práctica accións preventivas e de detección temperá, garantindo un tratamento educativo personalizado e adaptado á realidade de cada alumna e de cada alumno.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 Concretar e desenvolver os principios de atención á diversidade nas decisións de carácter pedagóxico, organizativo e de xestión do centro.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 Desenvolver medidas e actuacións de tipo curricular, relacional e organizativo para promover a convivencia, a non discriminación e o respecto polas diferenzas.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5. Optimizar a organización dos recursos do centro para atender e dar resposta ás necesidades de todo o alumnado, en particular daquel con necesidade específica de apoio educativo.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6. Potenciar a acción titorial e orientadora por parte de todo o profesorado.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7. Promover a implicación das nais, pais ou titores e titoras legais do alumnado no proceso educativo.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8. Impulsar a participación do profesorado en actividades de formación e innovación, así como o intercambio de experiencias no ámbito da atención á diversidade.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9. Adoptar, no ámbito da súa autonomía, cantas outras actuacións favorezan a atención á diversidade do alumnado, contando, cando cumpra, coa correspondente autorización.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lang w:val="gl-ES"/>
        </w:rPr>
      </w:pPr>
      <w:bookmarkStart w:id="76" w:name="ANEAE_ORD"/>
      <w:bookmarkEnd w:id="76"/>
      <w:r>
        <w:rPr>
          <w:rFonts w:cs="Arial" w:ascii="Arial" w:hAnsi="Arial"/>
          <w:b/>
          <w:i/>
          <w:color w:val="000000"/>
          <w:sz w:val="24"/>
          <w:szCs w:val="24"/>
          <w:lang w:val="gl-ES"/>
        </w:rPr>
        <w:t>Medidas ordinarias.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 No marco deste decreto, considéranse medidas ordinarias de atención á diversidade todas aquelas que faciliten a adecuación do currículo prescritivo, sen alteración significativa dos seus obxectivos, contidos e criterios de avaliación, ao contexto sociocultural dos centros educativos e ás características do alumnado. Estas medidas teñen como finalidade dar resposta ás diferenzas en competencia curricular, motivación, intereses, relación social, estratexias, estilos e ritmos de aprendizaxe, e están destinadas a facilitar a consecución dos obxectivos e competencias establecidas nas diferentes ensinanzas.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Sen prexuízo do establecido na normativa reguladora de cada etapa ou ensinanza, entre as medidas ordinarias de atención á diversidade inclúense: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a) Adecuación da estrutura organizativa do centro (horarios, agrupamentos, espazos) e da organización e xestión da aula ás características do alumnado.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b) Adecuación das programacións didácticas ao contorno e ao alumnado.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c) Metodoloxías baseadas no traballo colaborativo en grupos heteroxéneos, titoría entre iguais, aprendizaxe por proxectos e outras que promovan a inclusión.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d) Adaptación dos tempos e instrumentos ou procedementos de avaliación.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e) Aulas de atención educativa e convivencia e medidas e actuacións destinadas á mellora da convivencia.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f) Desdobramentos de grupos.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g) Reforzo educativo e apoio do profesorado con dispoñibilidade horaria.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h) Programas de enriquecemento curricular.</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i) Programas de reforzo nas áreas instrumentais básicas.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j) Programas de recuperación.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k) Programas específicos personalizados.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l) Programas de habilidades sociais.</w:t>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lang w:val="gl-ES"/>
        </w:rPr>
      </w:pPr>
      <w:bookmarkStart w:id="77" w:name="ANEAE_EXTRA"/>
      <w:bookmarkEnd w:id="77"/>
      <w:r>
        <w:rPr>
          <w:rFonts w:cs="Arial" w:ascii="Arial" w:hAnsi="Arial"/>
          <w:b/>
          <w:i/>
          <w:color w:val="000000"/>
          <w:sz w:val="24"/>
          <w:szCs w:val="24"/>
          <w:lang w:val="gl-ES"/>
        </w:rPr>
        <w:t>Medidas extraordinarias.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 No marco deste decreto, considéranse medidas extraordinarias de atención á diversidade todas aquelas dirixidas a dar resposta ás necesidades educativas do alumnado con necesidade específica de apoio educativo que poden requirir modificacións significativas do currículo ordinario e/ou supoñer cambios esenciais no ámbito organizativo, así como, de ser o caso, nos elementos de acceso ao currículo ou na modalidade de escolarización. Aplicaranse unha vez esgotadas as de carácter ordinario ou por resultaren estas insuficientes.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Para a aplicación das medidas extraordinarias será necesaria a autorización da dirección do centro educativo, do Servizo de Inspección Educativa, da xefatura territorial ou da dirección xeral que proceda, e, se é o caso, informe xustificativo do correspondente Servizo de Orientación.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 Sen prexuízo do establecido na normativa reguladora de cada etapa ou ensinanza e da limitación dalgunha a ensinanzas ou etapas específicas, considéranse medidas extraordinarias de atención á diversidade, entre outras, as que seguen: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a) Adaptacións curriculares.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b) Agrupamentos flexibles.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c) Apoio do profesorado especialista en Pedagoxía Terapéutica e/ou en Audición e Linguaxe.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d) Flexibilización da duración do período de escolarización.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g) Atención educativa ao alumnado que, por circunstancias diversas, presenta dificultades para unha asistencia continuada a un centro educativo.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h) Grupos de adquisición das linguas.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i) Grupos de adaptación da competencia curricular.</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 A consellería con competencias en materia de educación poderá establecer cantas outras medidas de atención á diversidade considere necesarias, así como o procedemento para a súa autorización.</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0"/>
          <w:numId w:val="34"/>
        </w:numPr>
        <w:spacing w:lineRule="auto" w:line="360"/>
        <w:ind w:left="-567" w:firstLine="284"/>
        <w:jc w:val="both"/>
        <w:rPr>
          <w:rFonts w:ascii="Arial" w:hAnsi="Arial" w:cs="Arial"/>
          <w:b/>
          <w:b/>
          <w:i/>
          <w:i/>
          <w:sz w:val="32"/>
          <w:szCs w:val="32"/>
          <w:u w:val="single"/>
          <w:lang w:val="gl-ES"/>
        </w:rPr>
      </w:pPr>
      <w:bookmarkStart w:id="78" w:name="PROG_ED_VAL"/>
      <w:bookmarkEnd w:id="78"/>
      <w:r>
        <w:rPr>
          <w:rFonts w:cs="Arial" w:ascii="Arial" w:hAnsi="Arial"/>
          <w:b/>
          <w:i/>
          <w:sz w:val="32"/>
          <w:szCs w:val="32"/>
          <w:u w:val="single"/>
          <w:lang w:val="gl-ES"/>
        </w:rPr>
        <w:t>Programación de Educación en Valores.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actividades de educación en valores serán deseñadas polo profesorado do nivel, tomando como referencia os seguintes principios, fins e obxectivos: </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c) A transmisión e posta en práctica de valores que favorezan a liberdade persoal, a responsabilidade, a cidadanía democrática, a solidariedade, a tolerancia, a igualdade, o respecto e a xustiza, así como que axuden a superar calquera tipo de discriminación.</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g) O esforzo individual e a motivación do alumnado.</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h) O esforzo compartido por alumnado, familias, profesores, centros, Administracións, institucións e o conxunto da sociedade.</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k) A educación para a prevención de conflitos e a resolución pacífica dos mesmos, así como para a non violencia en todos os ámbitos da vida persoal, familiar e social, e en especial no do acoso escolar. Letra k) do artigo 1 redactada polo apartado uno do artigo único da L.Ou. 8/2013, de 9 de decembro, para a mellora da calidade educativa («B.O.E.» 10 decembro).Vixencia: 30 decembro 2013</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l) O desenvolvemento, na escola, dos valores que fomenten a igualdade efectiva entre homes e mulleres, así como a prevención da violencia de xénero. Letra l) do artigo 1 redactada polo apartado uno do artigo único da L.Ou. 8/2013, de 9 de decembro, para a mellora da calidade educativa («B.Ou.E.» 10 decembro).Vixencia: 30 decembro 2013</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r>
    </w:p>
    <w:p>
      <w:pPr>
        <w:pStyle w:val="Normal"/>
        <w:shd w:val="clear" w:color="auto" w:fill="FFFFFF"/>
        <w:spacing w:lineRule="auto" w:line="360" w:beforeAutospacing="1" w:afterAutospacing="1"/>
        <w:ind w:left="-567" w:firstLine="284"/>
        <w:jc w:val="both"/>
        <w:rPr>
          <w:rFonts w:ascii="Arial" w:hAnsi="Arial" w:cs="Arial"/>
          <w:b/>
          <w:b/>
          <w:bCs/>
          <w:i/>
          <w:i/>
          <w:sz w:val="24"/>
          <w:szCs w:val="24"/>
          <w:lang w:val="gl-ES"/>
        </w:rPr>
      </w:pPr>
      <w:r>
        <w:rPr>
          <w:rFonts w:cs="Arial" w:ascii="Arial" w:hAnsi="Arial"/>
          <w:b/>
          <w:bCs/>
          <w:i/>
          <w:sz w:val="24"/>
          <w:szCs w:val="24"/>
          <w:lang w:val="gl-ES"/>
        </w:rPr>
        <w:t>Artículo 2 Fins</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O sistema educativo español orientarase á consecución dos seguintes fins:</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b) A educación no respecto dos dereitos e liberdades fundamentais, na igualdade de dereitos e oportunidades entre homes e mulleres e na igualdade de trato e non discriminación das persoas con discapacidade.</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c) A educación no exercicio da tolerancia e da liberdade dentro dos principios democráticos de convivencia, así como na prevención de conflitos e a resolución pacífica dos mesmos.</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d) A educación na responsabilidade individual e no mérito e esforzo persoal.</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e) A formación para a paz, o respecto aos dereitos humanos, a vida en común, a cohesión social, a cooperación e solidariedade entre os pobos así como a adquisición de valores que propicien o respecto cara aos seres vivos e o medio ambiente, en particular ao valor dos espazos forestais e o desenvolvemento sustentable.</w:t>
      </w:r>
    </w:p>
    <w:p>
      <w:pPr>
        <w:pStyle w:val="Normal"/>
        <w:shd w:val="clear" w:color="auto" w:fill="FFFFFF"/>
        <w:spacing w:lineRule="auto" w:line="360" w:beforeAutospacing="1" w:afterAutospacing="1"/>
        <w:ind w:left="-567" w:firstLine="284"/>
        <w:jc w:val="both"/>
        <w:rPr/>
      </w:pPr>
      <w:r>
        <w:rPr>
          <w:rFonts w:cs="Arial" w:ascii="Arial" w:hAnsi="Arial"/>
          <w:bCs/>
          <w:sz w:val="24"/>
          <w:szCs w:val="24"/>
          <w:lang w:val="gl-ES"/>
        </w:rPr>
        <w:t>g) A formación no respecto e recoñecemento da pluralidade lingüística e cultural de España e da interculturalidade como un elemento enriquecedor da sociedade.</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Obxectivos:</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Coñecer e apreciar os valores e as normas de convivencia, aprender a obrar de acordo con elas, prepararse para o exercicio activo da cidadanía e respectar os dereitos humanos, así como o pluralismo propio dunha sociedade democrática.</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Desenvolver hábitos de traballo individual e de equipo, de esforzo e de responsabilidade no estudo, así como actitudes de confianza en si mesmo/a, sentido crítico, iniciativa persoal, curiosidade, interese e creatividade na aprendizaxe, e espírito emprendedor.</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Adquirir habilidades para a prevención e para a resolución pacífica de conflitos que lles permitan desenvolverse con autonomía no ámbito familiar e doméstico, así como nos grupos sociais cos que se relacionan.</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Coñecer, comprender e respectar as diferentes culturas e as diferenzas entre as persoas, a igualdade de dereitos e oportunidades de homes e mulleres e a non discriminación de persoas con discapacidade nin por outros motivos.</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pPr>
        <w:pStyle w:val="ListParagraph"/>
        <w:spacing w:lineRule="auto" w:line="360"/>
        <w:ind w:left="77" w:hanging="0"/>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directrices para a elaboración das programacións ou concrecións de aula son: </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1º Fomentar a calidade, equidade e inclusión educativa das persoas con discapacidade, a igualdade de oportunidades e non-discriminación por razón de discapacidade, medidas de flexibilización e alternativas metodolóxicas, adaptacións curriculares, accesibilidade universal, deseño para todas as persoas, atención á diversidade e todas aquelas medidas que sexan necesarias para conseguir que o alumnado con discapacidade poida acceder a unha educación de calidade en igualdade de oportunidades.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2º Promover o desenvolvemento dos valores que fomenten a igualdade efectiva entre homes e mulleres e a prevención da violencia de xénero, e dos valores inherentes ao principio de igualdade de trato e non-discriminación por calquera condición ou circunstancia persoal ou social.</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3º Promover a aprendizaxe da prevención e resolución pacífica de conflitos en todos os ámbitos da vida persoal, familiar e social, así como dos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4º Traballar a prevención da violencia de xénero, da violencia terrorista e de calquera forma de violencia, racismo ou xenofobia, incluído o estudo do Holocausto xudeu como feito histórico.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5º Evitarar os comportamentos, estereotipos e contidos sexistas, así como aqueles que supoñan discriminación por razón da orientación sexual ou da identidade de xénero, favorecendo a visibilidade da realidade homosexual, bisexual, transexual, transxénero e intersexual.</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6º Incorporar elementos curriculares relacionados co desenvolvemento sostible e o medio ambiente, os riscos de explotación e abuso sexual, as situacións de risco derivadas da utilización das tecnoloxías da información e da comunicación, así como a protección ante urxencias e catástrofes.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7º Incorporan elementos curriculares orientados ao desenvolvemento e afianzamento do espírito emprendedor a partir de aptitudes como a creatividade, a autonomía, a iniciativa, o traballo en equipo, a confianza nun mesmo e o sentido crítico.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8º Incorporar no ámbito da educación e da seguridade viaria incorpóranse elementos curriculares e promóvense accións para a mellora da convivencia e a prevención dos accidentes de tráfico, co fin de que o alumnado coñeza os seus dereitos e deberes como usuario/a das vías, en calidade de peón ou peoa, persoa viaxeira e persoa condutora de bicicletas, respecte as normas e os sinais, e de que se favoreza a convivencia, a tolerancia, a prudencia, o autocontrol, o diálogo e a empatía con actuacións axeitadas tendentes a evitar os accidentes de tráfico e as súas secuelas.</w:t>
      </w:r>
    </w:p>
    <w:p>
      <w:pPr>
        <w:pStyle w:val="ListParagraph"/>
        <w:spacing w:lineRule="auto" w:line="360"/>
        <w:ind w:left="77" w:hanging="0"/>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283" w:hanging="0"/>
        <w:jc w:val="both"/>
        <w:rPr>
          <w:rFonts w:ascii="Arial" w:hAnsi="Arial" w:cs="Arial"/>
          <w:b/>
          <w:b/>
          <w:i/>
          <w:i/>
          <w:sz w:val="32"/>
          <w:szCs w:val="32"/>
          <w:u w:val="single"/>
          <w:lang w:val="gl-ES"/>
        </w:rPr>
      </w:pPr>
      <w:bookmarkStart w:id="79" w:name="PROG_TIC"/>
      <w:bookmarkEnd w:id="79"/>
      <w:r>
        <w:rPr>
          <w:rFonts w:cs="Arial" w:ascii="Arial" w:hAnsi="Arial"/>
          <w:b/>
          <w:i/>
          <w:sz w:val="32"/>
          <w:szCs w:val="32"/>
          <w:u w:val="single"/>
          <w:lang w:val="gl-ES"/>
        </w:rPr>
        <w:t>Acción de contribución ao Plan TIC</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Actividades programadas no 4º nivel de Educación primaria estarán enfocadas para alcanzar os seguintes obxectivos, descritos dentro do Plan TIC do centro, ditas actividades serán desenroladas polos docentes nas súas programacións de aula: </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color w:val="000000"/>
          <w:sz w:val="24"/>
          <w:szCs w:val="24"/>
          <w:lang w:val="gl-ES"/>
        </w:rPr>
        <w:t xml:space="preserve">Usar a informática como ferramenta didáctica no labor docente, incluíndoa dentro das nosas estratexias no proceso ensinanza – aprendizaxe </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color w:val="000000"/>
          <w:sz w:val="24"/>
          <w:szCs w:val="24"/>
          <w:lang w:val="gl-ES"/>
        </w:rPr>
        <w:t>Sistematizar o uso dos recursos informáticos como apoio e reforzo.</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color w:val="000000"/>
          <w:sz w:val="24"/>
          <w:szCs w:val="24"/>
          <w:lang w:val="gl-ES"/>
        </w:rPr>
        <w:t>Continuar o proceso de formación do profesorado no coñecemento e uso de programas e recursos educativos de Internet.</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color w:val="000000"/>
          <w:sz w:val="24"/>
          <w:szCs w:val="24"/>
          <w:lang w:val="gl-ES"/>
        </w:rPr>
        <w:t>Desenvolver no alumnado o uso crítico das TIC como medio para acceder á información, coñecementos e servizos, avaliando as vantaxes, inconvenientes ou limitacións.</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color w:val="000000"/>
          <w:sz w:val="24"/>
          <w:szCs w:val="24"/>
          <w:lang w:val="gl-ES"/>
        </w:rPr>
        <w:t>Colaborar coa comunidade educativa no coñecemento das TIC e o seu uso educativo.</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color w:val="000000"/>
          <w:sz w:val="24"/>
          <w:szCs w:val="24"/>
          <w:lang w:val="gl-ES"/>
        </w:rPr>
        <w:t>Crear e manter a páxina web propia.</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sz w:val="24"/>
          <w:szCs w:val="24"/>
          <w:lang w:val="gl-ES"/>
        </w:rPr>
        <w:t>Iniciar ao alumnado na utilización, para a aprendizaxe, das tecnoloxías da información e da comunicación, desenvolvendo un espírito crítico ante as mensaxes que reciben e elaboran.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283" w:hanging="0"/>
        <w:jc w:val="both"/>
        <w:rPr>
          <w:rFonts w:ascii="Arial" w:hAnsi="Arial" w:cs="Arial"/>
          <w:b/>
          <w:b/>
          <w:i/>
          <w:i/>
          <w:sz w:val="32"/>
          <w:szCs w:val="32"/>
          <w:u w:val="single"/>
          <w:lang w:val="gl-ES"/>
        </w:rPr>
      </w:pPr>
      <w:bookmarkStart w:id="80" w:name="PROG_CONV"/>
      <w:bookmarkEnd w:id="80"/>
      <w:r>
        <w:rPr>
          <w:rFonts w:cs="Arial" w:ascii="Arial" w:hAnsi="Arial"/>
          <w:b/>
          <w:i/>
          <w:sz w:val="32"/>
          <w:szCs w:val="32"/>
          <w:u w:val="single"/>
          <w:lang w:val="gl-ES"/>
        </w:rPr>
        <w:t>Acción de contribución ao Plan de Convivencia.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Durante este curso seguiremos traballando os obxectivos xerais recollidos no Plan de Convivencia.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actividades serán deseñadas polo profesorado do nivel, tomando como referencia os seguintes principios, fins e obxectivos: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O sistema educativo español, configurado de acordo cos valores da Constitución e asentado no respecto aos dereitos e liberdades recoñecidos nela, inspírase nos seguintes principios: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b) A equidade, que garanta a igualdade de oportunidades para o pleno desenvolvemento da personalidade a través da educación, a inclusión educativa, a igualdade de dereitos e oportunidades que axuden a superar calquera discriminación e a accesibilidade universal á educación, e que actúe como elemento *compensador das desigualdades persoais, culturais, económicas e sociais, con especial atención ás que se deriven de calquera tipo de discapacidade. Letra b) do artigo 1 redactada polo apartado uno do artigo único da *L.Ou. 8/2013, de 9 de decembro, para a mellora da calidade educativa («*B.O.E.» 10 decembro).Vixencia: 30 decembro 2013</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c) A transmisión e posta en práctica de valores que favorezan a liberdade persoal, a responsabilidade, a cidadanía democrática, a solidariedade, a tolerancia, a igualdade, o respecto e a xustiza, así como que axuden a superar calquera tipo de discriminación.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k) A educación para a prevención de conflitos e a resolución pacífica dos mesmos, así como para a non violencia en todos os ámbitos da vida persoal, familiar e social, e en especial no do acoso escolar. Letra *k) do artigo 1 redactada polo apartado uno do artigo único da *L.Ou. 8/2013, de 9 de decembro, para a mellora da calidade educativa («B.O.E.» 10 decembro).Vixencia: 30 decembro 2013</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l) O desenvolvemento, na escola, dos valores que fomenten a igualdade efectiva entre homes e mulleres, así como a prevención da violencia de xénero. Letra *l) do artigo 1 redactada polo apartado uno do artigo único da *L.Ou. 8/2013, de 9 de decembro, para a mellora da calidade educativa («*B.Ou.E.» 10 decembro).Vixencia: 30 decembro 2013</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t>Artigo 2 Fins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O sistema educativo español orientarase á consecución dos seguintes fins: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b) A educación no respecto dos dereitos e liberdades fundamentais, na igualdade de dereitos e oportunidades entre homes e mulleres e na igualdade de trato e non discriminación das persoas con discapacidade.</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c) A educación no exercicio da tolerancia e da liberdade dentro dos principios democráticos de convivencia, así como na prevención de conflitos e a resolución pacífica dos mesmos.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e) A formación para a paz, o respecto aos dereitos humanos, a vida en común, a cohesión social, a cooperación e solidariedade entre os pobos así como a adquisición de valores que propicien o respecto cara aos seres vivos e o medio ambiente, en particular ao valor dos espazos forestais e o desenvolvemento sustentable.</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k) A preparación para o exercicio da cidadanía e para a participación activa na vida económica, social e cultural, con actitude crítica e responsable e con capacidade de adaptación ás situacións cambiantes da sociedade do coñecemento.</w:t>
      </w:r>
    </w:p>
    <w:p>
      <w:pPr>
        <w:pStyle w:val="ListParagraph"/>
        <w:numPr>
          <w:ilvl w:val="0"/>
          <w:numId w:val="14"/>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Coñecer e apreciar os valores e as normas de convivencia, aprender a obrar de acordo con elas, prepararse para o exercicio activo da cidadanía e respectar os dereitos humanos, así como o pluralismo propio dunha sociedade democrática.</w:t>
      </w:r>
    </w:p>
    <w:p>
      <w:pPr>
        <w:pStyle w:val="ListParagraph"/>
        <w:numPr>
          <w:ilvl w:val="0"/>
          <w:numId w:val="14"/>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Adquirir habilidades para a prevención e para a resolución pacífica de conflitos que lles permitan desenvolverse con autonomía no ámbito familiar e doméstico, así como nos grupos sociais cos que se relacionan.</w:t>
      </w:r>
    </w:p>
    <w:p>
      <w:pPr>
        <w:pStyle w:val="ListParagraph"/>
        <w:numPr>
          <w:ilvl w:val="0"/>
          <w:numId w:val="14"/>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Coñecer, comprender e respectar as diferentes culturas e as diferenzas entre as persoas, a igualdade de dereitos e oportunidades de homes e mulleres e a non discriminación de persoas con discapacidade nin por outros motivos.</w:t>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r>
    </w:p>
    <w:p>
      <w:pPr>
        <w:pStyle w:val="ListParagraph"/>
        <w:spacing w:lineRule="auto" w:line="360"/>
        <w:ind w:left="-283" w:hanging="0"/>
        <w:jc w:val="both"/>
        <w:rPr>
          <w:rFonts w:ascii="Arial" w:hAnsi="Arial" w:cs="Arial"/>
          <w:b/>
          <w:b/>
          <w:i/>
          <w:i/>
          <w:sz w:val="32"/>
          <w:szCs w:val="32"/>
          <w:u w:val="single"/>
          <w:lang w:val="gl-ES"/>
        </w:rPr>
      </w:pPr>
      <w:bookmarkStart w:id="81" w:name="PROG_LECTOR"/>
      <w:bookmarkEnd w:id="81"/>
      <w:r>
        <w:rPr>
          <w:rFonts w:cs="Arial" w:ascii="Arial" w:hAnsi="Arial"/>
          <w:b/>
          <w:i/>
          <w:sz w:val="32"/>
          <w:szCs w:val="32"/>
          <w:u w:val="single"/>
          <w:lang w:val="gl-ES"/>
        </w:rPr>
        <w:t>Acción de contribución ao proxecto lector.</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Durante este curso seguiremos traballando os obxectivos xerais recollidos no Plan Lector do Centro.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actividades serán deseñadas polo profesorado do nivel, tomando como referencia os seguintes obxectivos: </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Coñecer e utilizar de xeito apropiado a lingua galega e a lingua castelá, e desenvolver hábitos de lectura en ambas as linguas.</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Mellorar a pronunciación, entonación, velocidad e ritmo na lectura.</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Mellorar a comprensión lectora e ampliar o vocabulario.</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Interiorizar e aplicar os distintos pasos que aseguran unha lectura comprensiva dun conto.</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Deducir o significado das palabras polo contexto.</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Recoñecer a estructura dun determinado texto (presentación, nó e desenlace) así como a súa idea principal.</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Identificar aos personaxes protagonistas e secundarios.</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Expresar opinións persoais acerca dun conto.</w:t>
      </w:r>
    </w:p>
    <w:p>
      <w:pPr>
        <w:pStyle w:val="ListParagraph"/>
        <w:numPr>
          <w:ilvl w:val="0"/>
          <w:numId w:val="15"/>
        </w:numPr>
        <w:shd w:val="clear" w:color="auto" w:fill="F7F7F7"/>
        <w:spacing w:lineRule="auto" w:line="360" w:before="0" w:after="240"/>
        <w:ind w:left="-567" w:firstLine="284"/>
        <w:jc w:val="both"/>
        <w:textAlignment w:val="baseline"/>
        <w:rPr/>
      </w:pPr>
      <w:r>
        <w:rPr>
          <w:rFonts w:cs="Arial" w:ascii="Arial" w:hAnsi="Arial"/>
          <w:sz w:val="24"/>
          <w:szCs w:val="24"/>
          <w:lang w:val="gl-ES"/>
        </w:rPr>
        <w:t>Iniciar ao alumnado no uso do dicionario.</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 xml:space="preserve">Potenciar o uso das bibliotecas de aula e do centro. </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Para o ensino da aprendizaxe da lectura traballaremos con:</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 O proxecto globalizado do centro atendendo así ó principio psicopedagóxico da globalización pois o coñecemento prodúcese a través da educación polisensorial e da percepción global do entorno, atendendo ás necesidades e intereses dos nenos.</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 Biblioteca de aula e de centro con préstamos de libros.</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 Lectura de textos cortos do libro relacionados co tema e preguntas relacionadas con elas.</w:t>
      </w:r>
    </w:p>
    <w:p>
      <w:pPr>
        <w:pStyle w:val="Normal"/>
        <w:spacing w:lineRule="auto" w:line="360" w:before="0" w:after="0"/>
        <w:ind w:left="-567" w:firstLine="284"/>
        <w:jc w:val="both"/>
        <w:rPr/>
      </w:pPr>
      <w:r>
        <w:rPr>
          <w:rFonts w:cs="Arial" w:ascii="Arial" w:hAnsi="Arial"/>
          <w:sz w:val="24"/>
          <w:szCs w:val="24"/>
          <w:lang w:val="gl-ES"/>
        </w:rPr>
        <w:t>- Búsqueda e memorización de adiviñas, poesías, cancións, trabalinguas,etc. de cada unidade.</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Realizaremos as actividades do libro en cada unidade didáctica lendo en común as actividades a realizar, e explicando o profesorado de forma manipulativa, na pizarra, o que teñen que facer.</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lang w:val="gl-ES"/>
        </w:rPr>
      </w:pPr>
      <w:r>
        <w:rPr>
          <w:rFonts w:cs="Arial" w:ascii="Arial" w:hAnsi="Arial"/>
          <w:lang w:val="gl-ES"/>
        </w:rPr>
        <w:t>Ademais do tempo dedicado á lectura en cada sesión, dedicamos 20 minutos diarios (despois do recreo) á lectura do seus libros.</w:t>
      </w:r>
    </w:p>
    <w:p>
      <w:pPr>
        <w:pStyle w:val="Normal"/>
        <w:spacing w:lineRule="auto" w:line="24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32"/>
          <w:szCs w:val="32"/>
          <w:u w:val="single"/>
          <w:lang w:val="gl-ES"/>
        </w:rPr>
      </w:pPr>
      <w:bookmarkStart w:id="82" w:name="PROG_PLIN"/>
      <w:bookmarkEnd w:id="82"/>
      <w:r>
        <w:rPr>
          <w:rFonts w:cs="Arial" w:ascii="Arial" w:hAnsi="Arial"/>
          <w:b/>
          <w:i/>
          <w:sz w:val="32"/>
          <w:szCs w:val="32"/>
          <w:u w:val="single"/>
          <w:lang w:val="gl-ES"/>
        </w:rPr>
        <w:t>Acción de contribución ao proxecto lingüístico.</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Durante este curso seguiremos traballando os obxectivos xerais recollidos no Proxecto Lingüístico do centro.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actividades serán deseñadas polo profesorado do nivel, tomando como referencia os seguintes principios, fins e obxectivos: </w:t>
      </w:r>
    </w:p>
    <w:p>
      <w:pPr>
        <w:pStyle w:val="Normal"/>
        <w:shd w:val="clear" w:color="auto" w:fill="FFFFFF"/>
        <w:spacing w:lineRule="auto" w:line="360" w:beforeAutospacing="1" w:afterAutospacing="1"/>
        <w:ind w:left="-567" w:firstLine="284"/>
        <w:jc w:val="both"/>
        <w:rPr>
          <w:rFonts w:ascii="Arial" w:hAnsi="Arial" w:cs="Arial"/>
          <w:sz w:val="24"/>
          <w:szCs w:val="24"/>
          <w:lang w:val="gl-ES"/>
        </w:rPr>
      </w:pPr>
      <w:r>
        <w:rPr>
          <w:rFonts w:cs="Arial" w:ascii="Arial" w:hAnsi="Arial"/>
          <w:sz w:val="24"/>
          <w:szCs w:val="24"/>
          <w:lang w:val="gl-ES"/>
        </w:rPr>
        <w:t>O sistema educativo español, configurado de acordo cos valores da Constitución e asentado no respecto aos dereitos e liberdades recoñecidos nela, inspírase nos seguintes principios:</w:t>
      </w:r>
    </w:p>
    <w:p>
      <w:pPr>
        <w:pStyle w:val="Normal"/>
        <w:shd w:val="clear" w:color="auto" w:fill="FFFFFF"/>
        <w:spacing w:lineRule="auto" w:line="360" w:beforeAutospacing="1" w:afterAutospacing="1"/>
        <w:ind w:left="-567" w:firstLine="284"/>
        <w:jc w:val="both"/>
        <w:rPr>
          <w:rFonts w:ascii="Arial" w:hAnsi="Arial" w:cs="Arial"/>
          <w:b/>
          <w:b/>
          <w:i/>
          <w:i/>
          <w:sz w:val="24"/>
          <w:szCs w:val="24"/>
          <w:lang w:val="gl-ES"/>
        </w:rPr>
      </w:pPr>
      <w:r>
        <w:rPr>
          <w:rFonts w:cs="Arial" w:ascii="Arial" w:hAnsi="Arial"/>
          <w:b/>
          <w:i/>
          <w:sz w:val="24"/>
          <w:szCs w:val="24"/>
          <w:lang w:val="gl-ES"/>
        </w:rPr>
        <w:t>Artigo 2 Fins</w:t>
      </w:r>
    </w:p>
    <w:p>
      <w:pPr>
        <w:pStyle w:val="Normal"/>
        <w:shd w:val="clear" w:color="auto" w:fill="FFFFFF"/>
        <w:spacing w:lineRule="auto" w:line="360" w:beforeAutospacing="1" w:afterAutospacing="1"/>
        <w:ind w:left="-567" w:firstLine="284"/>
        <w:jc w:val="both"/>
        <w:rPr>
          <w:rFonts w:ascii="Arial" w:hAnsi="Arial" w:cs="Arial"/>
          <w:sz w:val="24"/>
          <w:szCs w:val="24"/>
          <w:lang w:val="gl-ES"/>
        </w:rPr>
      </w:pPr>
      <w:r>
        <w:rPr>
          <w:rFonts w:cs="Arial" w:ascii="Arial" w:hAnsi="Arial"/>
          <w:sz w:val="24"/>
          <w:szCs w:val="24"/>
          <w:lang w:val="gl-ES"/>
        </w:rPr>
        <w:t>O sistema educativo español orientarase á consecución dos seguintes fins:</w:t>
      </w:r>
    </w:p>
    <w:p>
      <w:pPr>
        <w:pStyle w:val="Normal"/>
        <w:shd w:val="clear" w:color="auto" w:fill="FFFFFF"/>
        <w:spacing w:lineRule="auto" w:line="360" w:beforeAutospacing="1" w:afterAutospacing="1"/>
        <w:ind w:left="-567" w:firstLine="284"/>
        <w:jc w:val="both"/>
        <w:rPr>
          <w:rFonts w:ascii="Arial" w:hAnsi="Arial" w:cs="Arial"/>
          <w:sz w:val="24"/>
          <w:szCs w:val="24"/>
          <w:highlight w:val="yellow"/>
          <w:lang w:val="gl-ES"/>
        </w:rPr>
      </w:pPr>
      <w:r>
        <w:rPr>
          <w:rFonts w:cs="Arial" w:ascii="Arial" w:hAnsi="Arial"/>
          <w:sz w:val="24"/>
          <w:szCs w:val="24"/>
          <w:lang w:val="gl-ES"/>
        </w:rPr>
        <w:t>j) A capacitación para a comunicación na lingua oficial e cooficial, se a houber, e nunha ou máis linguas estranxeiras.</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Coñecer e utilizar de xeito apropiado a lingua galega e a lingua castelá, e desenvolver hábitos de lectura en ambas as linguas.</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Adquirir en, polo menos, unha lingua estranxeira a competencia comunicativa básica que lles permita expresar e comprender mensaxes sinxelas e desenvolverse en situacións cotiás.</w:t>
      </w:r>
    </w:p>
    <w:p>
      <w:pPr>
        <w:sectPr>
          <w:footerReference w:type="default" r:id="rId14"/>
          <w:type w:val="nextPage"/>
          <w:pgSz w:w="11906" w:h="16838"/>
          <w:pgMar w:left="1701" w:right="1701" w:header="0" w:top="1418" w:footer="709" w:bottom="1418" w:gutter="0"/>
          <w:pgNumType w:fmt="decimal"/>
          <w:formProt w:val="false"/>
          <w:textDirection w:val="lrTb"/>
          <w:docGrid w:type="default" w:linePitch="360" w:charSpace="4294965247"/>
        </w:sectPr>
        <w:pStyle w:val="ListParagraph"/>
        <w:numPr>
          <w:ilvl w:val="0"/>
          <w:numId w:val="15"/>
        </w:numPr>
        <w:shd w:val="clear" w:color="auto" w:fill="F7F7F7"/>
        <w:spacing w:lineRule="auto" w:line="360" w:before="0" w:after="240"/>
        <w:ind w:left="-567" w:firstLine="284"/>
        <w:jc w:val="both"/>
        <w:textAlignment w:val="baseline"/>
        <w:rPr/>
      </w:pPr>
      <w:r>
        <w:rPr>
          <w:rFonts w:cs="Arial" w:ascii="Arial" w:hAnsi="Arial"/>
          <w:sz w:val="24"/>
          <w:szCs w:val="24"/>
          <w:lang w:val="gl-ES"/>
        </w:rPr>
        <w:t>Coñecer, apreciar e valorar as singularidades culturais, lingüísticas, físicas e sociais de Galiza, poñendo de relevancia as mulleres e homes que realizaron achegas importantes á cultura e á sociedade galegas.</w:t>
      </w:r>
    </w:p>
    <w:p>
      <w:pPr>
        <w:pStyle w:val="ListParagraph"/>
        <w:spacing w:lineRule="auto" w:line="360"/>
        <w:ind w:left="-283" w:firstLine="283"/>
        <w:jc w:val="both"/>
        <w:rPr/>
      </w:pPr>
      <w:r>
        <w:rPr>
          <w:rFonts w:cs="Arial" w:ascii="Arial" w:hAnsi="Arial"/>
          <w:b/>
          <w:i/>
          <w:sz w:val="32"/>
          <w:szCs w:val="32"/>
          <w:u w:val="single"/>
          <w:lang w:val="gl-ES"/>
        </w:rPr>
        <w:t>Materiais e recursos didácticos incluídos os libros de texto.</w:t>
      </w:r>
    </w:p>
    <w:p>
      <w:pPr>
        <w:pStyle w:val="Normal"/>
        <w:spacing w:lineRule="auto" w:line="360"/>
        <w:jc w:val="both"/>
        <w:rPr>
          <w:rFonts w:ascii="Arial" w:hAnsi="Arial" w:cs="Arial"/>
          <w:b/>
          <w:b/>
          <w:i/>
          <w:i/>
          <w:sz w:val="24"/>
          <w:szCs w:val="24"/>
          <w:lang w:val="gl-ES"/>
        </w:rPr>
      </w:pPr>
      <w:bookmarkStart w:id="83" w:name="R_CCNN"/>
      <w:bookmarkEnd w:id="83"/>
      <w:r>
        <w:rPr>
          <w:rFonts w:cs="Arial" w:ascii="Arial" w:hAnsi="Arial"/>
          <w:b/>
          <w:i/>
          <w:sz w:val="24"/>
          <w:szCs w:val="24"/>
          <w:lang w:val="gl-ES"/>
        </w:rPr>
        <w:t xml:space="preserve">CIENCIAS DA NATUREZA: </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CIENCIAS DA NATUREZA.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Ciencias da naturaza 4. Saber facer.</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b/>
                <w:b/>
                <w:bCs/>
                <w:lang w:val="gl-ES" w:eastAsia="en-US"/>
              </w:rPr>
            </w:pPr>
            <w:r>
              <w:rPr>
                <w:lang w:val="gl-ES" w:eastAsia="en-US"/>
              </w:rPr>
              <w:t>Obradoiro-Santillana. ISBN 978-84-9972-258-0</w:t>
            </w:r>
          </w:p>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GALEGA.</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FICHAS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CIENCIAS SOCIAS. </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CIENCIAS SOCIAIS.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Ciencias sociais. Saber facer.</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Obradoiro-Santillana. ISBN  978-84-9972-260-3</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lang w:val="gl-ES" w:eastAsia="en-US"/>
              </w:rPr>
            </w:pPr>
            <w:r>
              <w:rPr>
                <w:lang w:val="gl-ES" w:eastAsia="en-US"/>
              </w:rPr>
              <w:t>GALEGA</w:t>
            </w:r>
          </w:p>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FICHAS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bookmarkStart w:id="84" w:name="R_LC"/>
      <w:r>
        <w:rPr>
          <w:rFonts w:cs="Arial" w:ascii="Arial" w:hAnsi="Arial"/>
          <w:b/>
          <w:i/>
          <w:sz w:val="24"/>
          <w:szCs w:val="24"/>
          <w:lang w:val="gl-ES"/>
        </w:rPr>
        <w:t>LIGUA CASTELÁ E LITERATURA</w:t>
      </w:r>
      <w:bookmarkEnd w:id="84"/>
      <w:r>
        <w:rPr>
          <w:rFonts w:cs="Arial" w:ascii="Arial" w:hAnsi="Arial"/>
          <w:b/>
          <w:i/>
          <w:sz w:val="24"/>
          <w:szCs w:val="24"/>
          <w:lang w:val="gl-ES"/>
        </w:rPr>
        <w:t xml:space="preserve">. </w:t>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LINGUA CASTELÁ E LITERATURA.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Lengua Castellana .Saber hacer. 4</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Santillana. ISBN 978-84-680-1196-7</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LINGUA CASTELÁ</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AUDIOVISUAIS</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FICHAS, LIBROS DE LECTURA. </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CD</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bookmarkStart w:id="85" w:name="R_MAT"/>
      <w:bookmarkEnd w:id="85"/>
      <w:r>
        <w:rPr>
          <w:rFonts w:cs="Arial" w:ascii="Arial" w:hAnsi="Arial"/>
          <w:b/>
          <w:i/>
          <w:sz w:val="24"/>
          <w:szCs w:val="24"/>
          <w:lang w:val="gl-ES"/>
        </w:rPr>
        <w:t xml:space="preserve">MATEMÁTICAS. </w:t>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MATEMÁTICAS.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Matemáticas . Saber hacer.4</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 xml:space="preserve">Santillana </w:t>
            </w:r>
            <w:r>
              <w:rPr>
                <w:bCs/>
                <w:lang w:val="gl-ES" w:eastAsia="en-US"/>
              </w:rPr>
              <w:t xml:space="preserve"> ISBN 978-84-680-1286-5</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LINGUA CASTELÁ</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FICHAS, LIBROS DE LECTURA. </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bookmarkStart w:id="86" w:name="R_LEX"/>
      <w:bookmarkEnd w:id="86"/>
      <w:r>
        <w:rPr>
          <w:rFonts w:cs="Arial" w:ascii="Arial" w:hAnsi="Arial"/>
          <w:b/>
          <w:i/>
          <w:sz w:val="24"/>
          <w:szCs w:val="24"/>
          <w:lang w:val="gl-ES"/>
        </w:rPr>
        <w:t>PRIMEIRA LINGUA ESTRANXEIRA: INGLÉS</w:t>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1º LINGUA ESTRANXEIRA: INGLÉS.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pPr>
            <w:r>
              <w:rPr>
                <w:lang w:val="gl-ES" w:eastAsia="en-US"/>
              </w:rPr>
              <w:t>Libro de inglés:  Tiger T</w:t>
            </w:r>
            <w:r>
              <w:rPr>
                <w:lang w:val="gl-ES" w:eastAsia="en-US"/>
              </w:rPr>
              <w:t>eam</w:t>
            </w:r>
            <w:r>
              <w:rPr>
                <w:lang w:val="gl-ES" w:eastAsia="en-US"/>
              </w:rPr>
              <w:t xml:space="preserve"> 4 – Pupil´s book.</w:t>
            </w:r>
          </w:p>
          <w:p>
            <w:pPr>
              <w:pStyle w:val="Normal"/>
              <w:spacing w:lineRule="auto" w:line="240" w:before="0" w:after="0"/>
              <w:contextualSpacing/>
              <w:jc w:val="center"/>
              <w:rPr>
                <w:lang w:val="gl-ES" w:eastAsia="en-US"/>
              </w:rPr>
            </w:pPr>
            <w:r>
              <w:rPr>
                <w:lang w:val="gl-ES" w:eastAsia="en-US"/>
              </w:rPr>
            </w:r>
          </w:p>
          <w:p>
            <w:pPr>
              <w:pStyle w:val="Normal"/>
              <w:spacing w:lineRule="auto" w:line="240" w:before="0" w:after="0"/>
              <w:contextualSpacing/>
              <w:jc w:val="center"/>
              <w:rPr>
                <w:lang w:val="gl-ES" w:eastAsia="en-US"/>
              </w:rPr>
            </w:pPr>
            <w:r>
              <w:rPr>
                <w:lang w:val="gl-ES" w:eastAsia="en-US"/>
              </w:rPr>
            </w:r>
          </w:p>
          <w:p>
            <w:pPr>
              <w:pStyle w:val="Normal"/>
              <w:spacing w:lineRule="auto" w:line="240" w:before="0" w:after="0"/>
              <w:contextualSpacing/>
              <w:jc w:val="center"/>
              <w:rPr/>
            </w:pPr>
            <w:r>
              <w:rPr>
                <w:lang w:val="gl-ES" w:eastAsia="en-US"/>
              </w:rPr>
              <w:t>Tiger T</w:t>
            </w:r>
            <w:r>
              <w:rPr>
                <w:lang w:val="gl-ES" w:eastAsia="en-US"/>
              </w:rPr>
              <w:t>eam</w:t>
            </w:r>
            <w:r>
              <w:rPr>
                <w:lang w:val="gl-ES" w:eastAsia="en-US"/>
              </w:rPr>
              <w:t xml:space="preserve"> 4 - Activity Book.  </w:t>
            </w:r>
          </w:p>
          <w:p>
            <w:pPr>
              <w:pStyle w:val="Normal"/>
              <w:spacing w:lineRule="auto" w:line="240" w:before="0" w:after="0"/>
              <w:contextualSpacing/>
              <w:jc w:val="center"/>
              <w:rPr>
                <w:lang w:val="gl-ES"/>
              </w:rPr>
            </w:pPr>
            <w:r>
              <w:rPr>
                <w:lang w:val="gl-ES"/>
              </w:rPr>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pPr>
            <w:r>
              <w:rPr>
                <w:lang w:val="gl-ES" w:eastAsia="en-US"/>
              </w:rPr>
              <w:t>Ed. McMillan ISBN 978-0-230-4763</w:t>
            </w:r>
            <w:r>
              <w:rPr>
                <w:lang w:val="gl-ES" w:eastAsia="en-US"/>
              </w:rPr>
              <w:t>3</w:t>
            </w:r>
            <w:r>
              <w:rPr>
                <w:lang w:val="gl-ES" w:eastAsia="en-US"/>
              </w:rPr>
              <w:t>-</w:t>
            </w:r>
            <w:r>
              <w:rPr>
                <w:lang w:val="gl-ES" w:eastAsia="en-US"/>
              </w:rPr>
              <w:t>2</w:t>
            </w:r>
          </w:p>
          <w:p>
            <w:pPr>
              <w:pStyle w:val="Normal"/>
              <w:spacing w:lineRule="auto" w:line="240" w:before="0" w:after="0"/>
              <w:contextualSpacing/>
              <w:jc w:val="center"/>
              <w:rPr/>
            </w:pPr>
            <w:r>
              <w:rPr>
                <w:lang w:val="gl-ES" w:eastAsia="en-US"/>
              </w:rPr>
              <w:t>Ed. McMillan. ISBN 978-0-230-</w:t>
            </w:r>
            <w:r>
              <w:rPr>
                <w:lang w:val="gl-ES" w:eastAsia="en-US"/>
              </w:rPr>
              <w:t>43117</w:t>
            </w:r>
            <w:r>
              <w:rPr>
                <w:lang w:val="gl-ES" w:eastAsia="en-US"/>
              </w:rPr>
              <w:t>-</w:t>
            </w:r>
            <w:r>
              <w:rPr>
                <w:lang w:val="gl-ES" w:eastAsia="en-US"/>
              </w:rPr>
              <w:t>1</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INGLES.</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FICHAS, LIBROS DE LECTURA. </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EDUCACIÓN ARTÍSTICA: PLÁSTICA.</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EDUCACIÓN ARTÍSTICA: PLÁSTICA.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jc w:val="center"/>
              <w:rPr>
                <w:lang w:val="gl-ES" w:eastAsia="en-US"/>
              </w:rPr>
            </w:pPr>
            <w:r>
              <w:rPr>
                <w:lang w:val="gl-ES" w:eastAsia="en-US"/>
              </w:rPr>
              <w:t>GALEGA.</w:t>
            </w:r>
          </w:p>
          <w:p>
            <w:pPr>
              <w:pStyle w:val="Normal"/>
              <w:spacing w:lineRule="auto" w:line="360" w:before="0" w:after="0"/>
              <w:contextualSpacing/>
              <w:jc w:val="center"/>
              <w:rPr>
                <w:rFonts w:ascii="Arial" w:hAnsi="Arial" w:cs="Arial"/>
                <w:i/>
                <w:i/>
                <w:sz w:val="24"/>
                <w:szCs w:val="24"/>
                <w:lang w:val="gl-ES"/>
              </w:rPr>
            </w:pPr>
            <w:r>
              <w:rPr>
                <w:rFonts w:cs="Arial" w:ascii="Arial" w:hAnsi="Arial"/>
                <w:i/>
                <w:sz w:val="24"/>
                <w:szCs w:val="24"/>
                <w:lang w:val="gl-ES"/>
              </w:rPr>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FICHAS E MATERIAL ELABORADO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EDUCACIÓN ARTÍSTICA: MÚSICA.</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EDUCACIÓN ARTÍSTICA: MÚSICA.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before="0" w:after="200"/>
              <w:jc w:val="center"/>
              <w:rPr>
                <w:lang w:val="gl-ES" w:eastAsia="en-US"/>
              </w:rPr>
            </w:pPr>
            <w:r>
              <w:rPr>
                <w:lang w:val="gl-ES" w:eastAsia="en-US"/>
              </w:rPr>
              <w:t>GALEGA.</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FICHAS E MATERIAL ELABORADO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EDUCACIÓN FÍSICA.</w:t>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EDUCACIÓN FÍSICA.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before="0" w:after="200"/>
              <w:jc w:val="center"/>
              <w:rPr>
                <w:lang w:val="gl-ES" w:eastAsia="en-US"/>
              </w:rPr>
            </w:pPr>
            <w:r>
              <w:rPr>
                <w:lang w:val="gl-ES" w:eastAsia="en-US"/>
              </w:rPr>
              <w:t>CASTELÁ</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before="0" w:after="200"/>
              <w:jc w:val="center"/>
              <w:rPr>
                <w:lang w:val="gl-ES" w:eastAsia="en-US"/>
              </w:rPr>
            </w:pPr>
            <w:r>
              <w:rPr>
                <w:lang w:val="gl-ES" w:eastAsia="en-US"/>
              </w:rPr>
              <w:t>CD</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before="0" w:after="200"/>
              <w:jc w:val="center"/>
              <w:rPr>
                <w:lang w:val="gl-ES" w:eastAsia="en-US"/>
              </w:rPr>
            </w:pPr>
            <w:r>
              <w:rPr>
                <w:lang w:val="gl-ES" w:eastAsia="en-US"/>
              </w:rPr>
              <w:t xml:space="preserve">MATERIAL DEPORTIVO.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VALORES SOCIAIS E CÍVICOS.</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VALORES SOCIAIS E CÍVICOS.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before="0" w:after="200"/>
              <w:jc w:val="center"/>
              <w:rPr>
                <w:lang w:val="gl-ES" w:eastAsia="en-US"/>
              </w:rPr>
            </w:pPr>
            <w:r>
              <w:rPr>
                <w:lang w:val="gl-ES" w:eastAsia="en-US"/>
              </w:rPr>
              <w:t>CASTELÁ</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before="0" w:after="200"/>
              <w:jc w:val="center"/>
              <w:rPr>
                <w:lang w:val="gl-ES" w:eastAsia="en-US"/>
              </w:rPr>
            </w:pPr>
            <w:r>
              <w:rPr>
                <w:lang w:val="gl-ES" w:eastAsia="en-US"/>
              </w:rPr>
              <w:t>FICHAS ELABORADAS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before="0" w:after="200"/>
              <w:jc w:val="center"/>
              <w:rPr>
                <w:lang w:val="gl-ES" w:eastAsia="en-US"/>
              </w:rPr>
            </w:pPr>
            <w:r>
              <w:rPr>
                <w:lang w:val="gl-ES" w:eastAsia="en-US"/>
              </w:rPr>
              <w:t>CD E DVD</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LINGUA GALEGA E LITERATURA.</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LINGUA GALEGA E LITERATURA.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Lingua Galega .Saber facer.  4</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pPr>
            <w:r>
              <w:rPr>
                <w:lang w:val="gl-ES" w:eastAsia="en-US"/>
              </w:rPr>
              <w:t>Obradoiro-Santillana. ISBN 978-84-9972-</w:t>
            </w:r>
            <w:r>
              <w:rPr>
                <w:lang w:val="gl-ES" w:eastAsia="en-US"/>
              </w:rPr>
              <w:t>477</w:t>
            </w:r>
            <w:r>
              <w:rPr>
                <w:lang w:val="gl-ES" w:eastAsia="en-US"/>
              </w:rPr>
              <w:t>-</w:t>
            </w:r>
            <w:r>
              <w:rPr>
                <w:lang w:val="gl-ES" w:eastAsia="en-US"/>
              </w:rPr>
              <w:t>5</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lang w:val="gl-ES" w:eastAsia="en-US"/>
              </w:rPr>
              <w:t xml:space="preserve">LINGUA GALEGA.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before="0" w:after="200"/>
              <w:jc w:val="center"/>
              <w:rPr>
                <w:lang w:val="gl-ES" w:eastAsia="en-US"/>
              </w:rPr>
            </w:pPr>
            <w:r>
              <w:rPr>
                <w:lang w:val="gl-ES" w:eastAsia="en-US"/>
              </w:rPr>
              <w:t>FICHAS ELABORADAS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before="0" w:after="200"/>
              <w:jc w:val="center"/>
              <w:rPr>
                <w:lang w:val="gl-ES" w:eastAsia="en-US"/>
              </w:rPr>
            </w:pPr>
            <w:r>
              <w:rPr>
                <w:lang w:val="gl-ES"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RELIXIÓN CATÓLICA.</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RELIXIÓN CATÓLICA.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rPr>
            </w:pPr>
            <w:r>
              <w:rPr/>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eastAsia="en-US"/>
              </w:rPr>
            </w:pPr>
            <w:r>
              <w:rPr/>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contextualSpacing/>
              <w:jc w:val="center"/>
              <w:rPr>
                <w:lang w:val="gl-ES" w:eastAsia="en-US"/>
              </w:rPr>
            </w:pPr>
            <w:r>
              <w:rPr/>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before="0" w:after="200"/>
              <w:jc w:val="center"/>
              <w:rPr>
                <w:lang w:val="gl-ES" w:eastAsia="en-US"/>
              </w:rPr>
            </w:pPr>
            <w:r>
              <w:rPr>
                <w:lang w:val="gl-ES" w:eastAsia="en-US"/>
              </w:rPr>
              <w:t>FICHAS ELABORADAS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before="0" w:after="200"/>
              <w:jc w:val="center"/>
              <w:rPr>
                <w:lang w:val="gl-ES" w:eastAsia="en-US"/>
              </w:rPr>
            </w:pPr>
            <w:r>
              <w:rPr>
                <w:lang w:val="gl-ES" w:eastAsia="en-US"/>
              </w:rPr>
              <w:t xml:space="preserve">CD E DVD, PROGRAMAS TIC. </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contextualSpacing/>
              <w:jc w:val="center"/>
              <w:rPr>
                <w:b w:val="false"/>
                <w:b w:val="false"/>
                <w:bCs w:val="false"/>
              </w:rPr>
            </w:pPr>
            <w:r>
              <w:rPr>
                <w:b w:val="false"/>
                <w:bCs w:val="false"/>
                <w:lang w:val="gl-ES" w:eastAsia="en-US"/>
              </w:rPr>
              <w:t xml:space="preserve">BIBLIOTECA ESCOLAR E DE AULA. </w:t>
            </w:r>
          </w:p>
          <w:p>
            <w:pPr>
              <w:pStyle w:val="Normal"/>
              <w:spacing w:lineRule="auto" w:line="360" w:before="0" w:after="0"/>
              <w:contextualSpacing/>
              <w:jc w:val="center"/>
              <w:rPr>
                <w:b w:val="false"/>
                <w:b w:val="false"/>
                <w:bCs w:val="false"/>
              </w:rPr>
            </w:pPr>
            <w:r>
              <w:rPr>
                <w:rFonts w:cs="Arial" w:ascii="Arial" w:hAnsi="Arial"/>
                <w:b w:val="false"/>
                <w:bCs w:val="false"/>
                <w:i/>
                <w:sz w:val="24"/>
                <w:szCs w:val="24"/>
                <w:lang w:val="gl-ES" w:eastAsia="en-US"/>
              </w:rPr>
              <w:t>SALA DE ORDENADORES</w:t>
            </w:r>
          </w:p>
        </w:tc>
      </w:tr>
    </w:tbl>
    <w:p>
      <w:pPr>
        <w:sectPr>
          <w:footerReference w:type="default" r:id="rId15"/>
          <w:type w:val="nextPage"/>
          <w:pgSz w:orient="landscape" w:w="16838" w:h="11906"/>
          <w:pgMar w:left="1418" w:right="1418" w:header="0" w:top="1701" w:footer="709" w:bottom="1701" w:gutter="0"/>
          <w:pgNumType w:fmt="decimal"/>
          <w:formProt w:val="false"/>
          <w:textDirection w:val="lrTb"/>
          <w:docGrid w:type="default" w:linePitch="360" w:charSpace="4294965247"/>
        </w:sect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t>Actividades complementarias e extraescolares.</w:t>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bCs/>
          <w:i/>
          <w:i/>
          <w:sz w:val="24"/>
          <w:szCs w:val="24"/>
          <w:u w:val="single"/>
        </w:rPr>
      </w:pPr>
      <w:bookmarkStart w:id="87" w:name="CONMEMORACIONS"/>
      <w:bookmarkEnd w:id="87"/>
      <w:r>
        <w:rPr>
          <w:rFonts w:cs="Arial" w:ascii="Arial" w:hAnsi="Arial"/>
          <w:b/>
          <w:bCs/>
          <w:i/>
          <w:sz w:val="24"/>
          <w:szCs w:val="24"/>
          <w:u w:val="single"/>
        </w:rPr>
        <w:t xml:space="preserve">Conmemoracións. </w:t>
      </w:r>
    </w:p>
    <w:p>
      <w:pPr>
        <w:pStyle w:val="Dogbasesangria"/>
        <w:shd w:val="clear" w:color="auto" w:fill="F7F7F7"/>
        <w:spacing w:lineRule="auto" w:line="360" w:beforeAutospacing="0" w:before="0" w:afterAutospacing="0" w:after="240"/>
        <w:ind w:left="-567" w:firstLine="284"/>
        <w:jc w:val="both"/>
        <w:textAlignment w:val="baseline"/>
        <w:rPr>
          <w:rFonts w:ascii="Arial" w:hAnsi="Arial" w:cs="Arial"/>
          <w:color w:val="000000"/>
        </w:rPr>
      </w:pPr>
      <w:r>
        <w:rPr>
          <w:rFonts w:cs="Arial" w:ascii="Arial" w:hAnsi="Arial"/>
        </w:rPr>
        <w:t xml:space="preserve">Segundo indica a Orde do calendario escolar para o presente curso, neste centro escolar durante o curso celebraránse como mínimo as seguintes conmemoracións. </w:t>
      </w:r>
      <w:r>
        <w:rPr>
          <w:rFonts w:cs="Arial" w:ascii="Arial" w:hAnsi="Arial"/>
          <w:color w:val="000000"/>
        </w:rPr>
        <w:t xml:space="preserve"> </w:t>
      </w:r>
    </w:p>
    <w:p>
      <w:pPr>
        <w:pStyle w:val="Dogbasesangria"/>
        <w:shd w:val="clear" w:color="auto" w:fill="F7F7F7"/>
        <w:spacing w:lineRule="auto" w:line="360" w:beforeAutospacing="0" w:before="0" w:afterAutospacing="0" w:after="240"/>
        <w:ind w:left="-567" w:firstLine="284"/>
        <w:jc w:val="both"/>
        <w:textAlignment w:val="baseline"/>
        <w:rPr>
          <w:rFonts w:ascii="Arial" w:hAnsi="Arial" w:cs="Arial"/>
          <w:color w:val="000000"/>
        </w:rPr>
      </w:pPr>
      <w:r>
        <w:rPr>
          <w:rFonts w:cs="Arial" w:ascii="Arial" w:hAnsi="Arial"/>
          <w:color w:val="000000"/>
        </w:rPr>
        <w:t>Artigo 8. Conmemoracións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1. Durante o curso escolar celebraranse, como mínimo, as seguintes conmemoracións: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25 de novembro: Día Internacional contra a Violencia de Xénero.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Do 1 ao 11 de decembro: conmemoración da Constitución e do Estatuto de Autonomía de Galicia.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10 de decembro: Día da Declaración Universal dos Dereitos Humanos.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30 de xaneiro: Día Escolar da non Violencia e da Paz.</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8 de marzo: Día Internacional da Muller Traballadora.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15 de marzo: Día Mundial dos Dereitos do Consumidor.</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Marzo: Semana da Prensa. Un día desta semana traballarase na aula con xornais.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Abril: Día do Libro.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7 de abril: Día Mundial da Saúde.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9 de maio: Día de Europa.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17 de maio: Semana das Letras Galegas.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5 de xuño: Día Mundial do Ambiente.</w:t>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De conformidade co establecido no artigo 26.2 da Lei 2/2014, do 14 de abril, pola igualdade de trato e a non discriminación de lesbianas, gays, transexuais, bisexuais e intersexuais en Galicia (DOG do 25 de abril), para favorecer a visibilidade e integrar de forma transversal a diversidade afectivo-sexual, os centros docentes sostidos con fondos públicos poderán realizar actividades específicas próximas a datas de celebracións internacionais relacionadas co recoñecemento efectivo do dereito destas persoas.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 Cando algunha das datas a que se refiren os puntos anteriores sexa sábado, domingo, festividade local ou estea incluída nalgún dos períodos de vacacións establecidos no artigo 6 desta orde, a correspondente conmemoración celebrarase o día lectivo inmediatamente anterior ou posterior segundo estableza a programación xeral anual.</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 As datas a que se refiren os puntos 1 e 2 son lectivas para todos os efectos e nelas os centros deberán organizar actividades diversas, tendentes a salientar a importancia das referidas conmemoracións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Ademáis destas conmemoracións oficiais no centro celébranse outras festividades, destacando fundamentalmente O Magosto (Novembro) e O Entroido. </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1641"/>
        <w:gridCol w:w="6862"/>
      </w:tblGrid>
      <w:tr>
        <w:trPr/>
        <w:tc>
          <w:tcPr>
            <w:tcW w:w="85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jc w:val="center"/>
              <w:rPr>
                <w:rFonts w:ascii="Arial" w:hAnsi="Arial" w:cs="Arial"/>
                <w:b/>
                <w:b/>
                <w:i/>
                <w:i/>
                <w:sz w:val="24"/>
                <w:szCs w:val="24"/>
                <w:lang w:val="gl-ES"/>
              </w:rPr>
            </w:pPr>
            <w:bookmarkStart w:id="88" w:name="ACTIVIDADES_COMPLE_EXTRA"/>
            <w:bookmarkEnd w:id="88"/>
            <w:r>
              <w:rPr>
                <w:rFonts w:cs="Arial" w:ascii="Arial" w:hAnsi="Arial"/>
                <w:b/>
                <w:i/>
                <w:sz w:val="24"/>
                <w:szCs w:val="24"/>
                <w:lang w:val="gl-ES"/>
              </w:rPr>
              <w:t>ACTIVIDADES COMPLEMENTARIAS E EXTRAESCOLARES.</w:t>
            </w:r>
          </w:p>
        </w:tc>
      </w:tr>
      <w:tr>
        <w:trPr/>
        <w:tc>
          <w:tcPr>
            <w:tcW w:w="85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t xml:space="preserve">CURSO: 4º. </w:t>
            </w:r>
          </w:p>
        </w:tc>
      </w:tr>
      <w:tr>
        <w:trPr>
          <w:trHeight w:val="1134" w:hRule="exact"/>
          <w:cantSplit w:val="true"/>
        </w:trPr>
        <w:tc>
          <w:tcPr>
            <w:tcW w:w="16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Normal"/>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1º T</w:t>
            </w:r>
          </w:p>
          <w:p>
            <w:pPr>
              <w:pStyle w:val="Normal"/>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RIMESTRE</w:t>
            </w:r>
          </w:p>
        </w:tc>
        <w:tc>
          <w:tcPr>
            <w:tcW w:w="6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t xml:space="preserve">Diversas saídas didácticas. </w:t>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tc>
      </w:tr>
      <w:tr>
        <w:trPr>
          <w:trHeight w:val="1134" w:hRule="exact"/>
          <w:cantSplit w:val="true"/>
        </w:trPr>
        <w:tc>
          <w:tcPr>
            <w:tcW w:w="16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Normal"/>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2º</w:t>
            </w:r>
          </w:p>
          <w:p>
            <w:pPr>
              <w:pStyle w:val="Normal"/>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 xml:space="preserve"> </w:t>
            </w:r>
            <w:r>
              <w:rPr>
                <w:rFonts w:cs="Arial" w:ascii="Arial" w:hAnsi="Arial"/>
                <w:b/>
                <w:i/>
                <w:sz w:val="24"/>
                <w:szCs w:val="24"/>
                <w:lang w:val="gl-ES"/>
              </w:rPr>
              <w:t>TRIMESTRE</w:t>
            </w:r>
          </w:p>
        </w:tc>
        <w:tc>
          <w:tcPr>
            <w:tcW w:w="6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t xml:space="preserve">Diversas saídas didácticas. </w:t>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tc>
      </w:tr>
      <w:tr>
        <w:trPr>
          <w:trHeight w:val="1134" w:hRule="exact"/>
          <w:cantSplit w:val="true"/>
        </w:trPr>
        <w:tc>
          <w:tcPr>
            <w:tcW w:w="16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extDirection w:val="btLr"/>
            <w:vAlign w:val="center"/>
          </w:tcPr>
          <w:p>
            <w:pPr>
              <w:pStyle w:val="Normal"/>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 xml:space="preserve">3º </w:t>
            </w:r>
          </w:p>
          <w:p>
            <w:pPr>
              <w:pStyle w:val="Normal"/>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TRIMESTRE.</w:t>
            </w:r>
          </w:p>
        </w:tc>
        <w:tc>
          <w:tcPr>
            <w:tcW w:w="6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t xml:space="preserve">Diversas saídas didácticas. </w:t>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tc>
      </w:tr>
    </w:tbl>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r>
    </w:p>
    <w:p>
      <w:pPr>
        <w:pStyle w:val="ListParagraph"/>
        <w:spacing w:lineRule="auto" w:line="360"/>
        <w:ind w:left="-283" w:hanging="0"/>
        <w:jc w:val="both"/>
        <w:rPr>
          <w:rFonts w:ascii="Arial" w:hAnsi="Arial" w:cs="Arial"/>
          <w:b/>
          <w:b/>
          <w:i/>
          <w:i/>
          <w:sz w:val="32"/>
          <w:szCs w:val="32"/>
          <w:u w:val="single"/>
          <w:lang w:val="gl-ES"/>
        </w:rPr>
      </w:pPr>
      <w:bookmarkStart w:id="89" w:name="AVAL_PRO"/>
      <w:bookmarkEnd w:id="89"/>
      <w:r>
        <w:rPr>
          <w:rFonts w:cs="Arial" w:ascii="Arial" w:hAnsi="Arial"/>
          <w:b/>
          <w:i/>
          <w:sz w:val="32"/>
          <w:szCs w:val="32"/>
          <w:u w:val="single"/>
          <w:lang w:val="gl-ES"/>
        </w:rPr>
        <w:t>Procedementos para avaliar a propia programación.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A actuación docente baséase no modelo pedagóxico de cada persoa, sexa explícito ou implícito, pero desenvólvese nun contexto complexo no que distintas variables inciden no deseño e desenvolvemento dos programas e nos resultados que se acadan.</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De aí a necesidade de que o equipo docente leve a cabo unha valoración do conxunto dos elementos que conforman o proceso de ensino-aprendizaxe e que inflúen no labor educativo.</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Esta valoración debe ser un proceso que comeza coa avaliación inicial e prosigue cunha observación e reflexión continuadas</w:t>
      </w:r>
      <w:r>
        <w:rPr>
          <w:rFonts w:cs="Arial" w:ascii="Arial" w:hAnsi="Arial"/>
          <w:b/>
          <w:bCs/>
          <w:sz w:val="24"/>
          <w:szCs w:val="24"/>
          <w:lang w:val="gl-ES"/>
        </w:rPr>
        <w:t xml:space="preserve">. </w:t>
      </w:r>
      <w:r>
        <w:rPr>
          <w:rFonts w:cs="Arial" w:ascii="Arial" w:hAnsi="Arial"/>
          <w:sz w:val="24"/>
          <w:szCs w:val="24"/>
          <w:lang w:val="gl-ES"/>
        </w:rPr>
        <w:t>Nunha última instancia, a avaliación deberá permitir adoptar decisións que favorezan a mellora do proceso.</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Para efectuar a avaliación, é preciso delimitar os elementos a avaliar, os ámbitos ou unidades de análise que imos valorar, aqueles que entendemos que son as variables con maior peso de cara á optimización dos resultados.</w:t>
      </w:r>
    </w:p>
    <w:p>
      <w:pPr>
        <w:sectPr>
          <w:footerReference w:type="default" r:id="rId16"/>
          <w:type w:val="nextPage"/>
          <w:pgSz w:w="11906" w:h="16838"/>
          <w:pgMar w:left="1701" w:right="1701" w:header="0" w:top="1418" w:footer="709" w:bottom="1418" w:gutter="0"/>
          <w:pgNumType w:fmt="decimal"/>
          <w:formProt w:val="false"/>
          <w:textDirection w:val="lrTb"/>
          <w:docGrid w:type="default" w:linePitch="360" w:charSpace="4294965247"/>
        </w:sect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No noso caso, aínda sendo conscientes de que a avaliación debe incidir nun maior número de elementos, tanto curriculares coma organizativos, inicialmente centrarémonos en aspectos relacionados co estritamente curricular. Máis concretamente, centrarémonos fundamentalmente nalgúns aspectos referidos a obxectivos, contidos, criterios de avaliación e metodoloxía. A súa análise, de forma paulatina e progresiva, facilitaranos ir afondando na valoración destes elementos e ir ampliándoa a outros, como poden ser aqueles relacionados coa metodoloxía, atención á diversidade, uso de materiais ou instrumentos e procedementos de avaliación.</w:t>
      </w:r>
    </w:p>
    <w:p>
      <w:pPr>
        <w:pStyle w:val="Normal"/>
        <w:ind w:left="-567" w:firstLine="708"/>
        <w:jc w:val="both"/>
        <w:rPr>
          <w:rFonts w:ascii="Arial" w:hAnsi="Arial" w:cs="Arial"/>
          <w:b/>
          <w:b/>
          <w:i/>
          <w:i/>
          <w:lang w:val="gl-ES"/>
        </w:rPr>
      </w:pPr>
      <w:bookmarkStart w:id="90" w:name="AVAL_PRO_DIDAC"/>
      <w:bookmarkEnd w:id="90"/>
      <w:r>
        <w:rPr>
          <w:rFonts w:cs="Arial" w:ascii="Arial" w:hAnsi="Arial"/>
          <w:b/>
          <w:i/>
          <w:lang w:val="gl-ES"/>
        </w:rPr>
        <w:t xml:space="preserve">INDICADORES DE AVALIACIÓN DA PROGRAMACIÓN DIDÁCTICA DE NIVEL: </w:t>
      </w:r>
    </w:p>
    <w:p>
      <w:pPr>
        <w:pStyle w:val="Normal"/>
        <w:jc w:val="both"/>
        <w:rPr>
          <w:rFonts w:ascii="Arial" w:hAnsi="Arial" w:cs="Arial"/>
          <w:lang w:val="gl-ES"/>
        </w:rPr>
      </w:pPr>
      <w:r>
        <w:rPr>
          <w:rFonts w:cs="Arial" w:ascii="Arial" w:hAnsi="Arial"/>
          <w:lang w:val="gl-ES"/>
        </w:rPr>
      </w:r>
    </w:p>
    <w:p>
      <w:pPr>
        <w:pStyle w:val="Normal"/>
        <w:jc w:val="both"/>
        <w:rPr>
          <w:rFonts w:ascii="Arial" w:hAnsi="Arial" w:cs="Arial"/>
          <w:lang w:val="gl-ES"/>
        </w:rPr>
      </w:pPr>
      <w:r>
        <w:rPr>
          <w:rFonts w:cs="Arial" w:ascii="Arial" w:hAnsi="Arial"/>
          <w:lang w:val="gl-ES"/>
        </w:rPr>
      </w:r>
    </w:p>
    <w:p>
      <w:pPr>
        <w:pStyle w:val="Normal"/>
        <w:jc w:val="both"/>
        <w:rPr>
          <w:rFonts w:ascii="Arial" w:hAnsi="Arial" w:cs="Arial"/>
          <w:b/>
          <w:b/>
          <w:i/>
          <w:i/>
          <w:lang w:val="gl-ES"/>
        </w:rPr>
      </w:pPr>
      <w:r>
        <w:rPr>
          <w:rFonts w:cs="Arial" w:ascii="Arial" w:hAnsi="Arial"/>
          <w:b/>
          <w:i/>
          <w:lang w:val="gl-ES"/>
        </w:rPr>
        <w:t xml:space="preserve">1º)  OBXECTIVOS E CONTIDOS: </w:t>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9822"/>
        <w:gridCol w:w="836"/>
        <w:gridCol w:w="836"/>
        <w:gridCol w:w="837"/>
        <w:gridCol w:w="834"/>
        <w:gridCol w:w="836"/>
      </w:tblGrid>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 xml:space="preserve">Hai una adecuada correlación entre os obxectivos de cada curso e os obxectivos de etapa.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 xml:space="preserve">Valora o nivel de adecuación entre os obxectivos, criterios e estándares de avaliación na Programación docente de nivel.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 xml:space="preserve">Hai equilibrio e progresión na secuencia de contidos do curso.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 xml:space="preserve">Conseguimos impartir os contidos propostos na programación docente.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 xml:space="preserve">A secuencia de contidos da programación docente facilita a súa flexibilización dentro do nivel de cara a atención a diversidade do alumnado.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 xml:space="preserve">Os contidos dos libros de texto reflecten os da programación docente.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 xml:space="preserve">A avaliación inical e a información de final de nivel facilitan a adopción de decisión respecto á necesidade de flexibilizar a secuencia de contidos en determinados casos.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O nivel de concreción entre actividades complementarias e extraescolares e os obxectivos da programación docente.</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bl>
    <w:p>
      <w:pPr>
        <w:pStyle w:val="Normal"/>
        <w:jc w:val="both"/>
        <w:rPr>
          <w:rFonts w:ascii="Arial" w:hAnsi="Arial" w:cs="Arial"/>
          <w:lang w:val="gl-ES"/>
        </w:rPr>
      </w:pPr>
      <w:r>
        <w:rPr>
          <w:rFonts w:cs="Arial" w:ascii="Arial" w:hAnsi="Arial"/>
          <w:lang w:val="gl-ES"/>
        </w:rPr>
      </w:r>
    </w:p>
    <w:p>
      <w:pPr>
        <w:pStyle w:val="Normal"/>
        <w:jc w:val="both"/>
        <w:rPr>
          <w:rFonts w:ascii="Arial" w:hAnsi="Arial" w:cs="Arial"/>
          <w:b/>
          <w:b/>
          <w:i/>
          <w:i/>
          <w:lang w:val="gl-ES"/>
        </w:rPr>
      </w:pPr>
      <w:r>
        <w:rPr>
          <w:rFonts w:cs="Arial" w:ascii="Arial" w:hAnsi="Arial"/>
          <w:b/>
          <w:i/>
          <w:lang w:val="gl-ES"/>
        </w:rPr>
        <w:t xml:space="preserve">2º) CRITERIOS DE AVALIACIÓN: </w:t>
      </w:r>
    </w:p>
    <w:p>
      <w:pPr>
        <w:pStyle w:val="Normal"/>
        <w:jc w:val="both"/>
        <w:rPr>
          <w:lang w:val="gl-ES"/>
        </w:rPr>
      </w:pPr>
      <w:r>
        <w:rPr>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9822"/>
        <w:gridCol w:w="836"/>
        <w:gridCol w:w="836"/>
        <w:gridCol w:w="837"/>
        <w:gridCol w:w="834"/>
        <w:gridCol w:w="836"/>
      </w:tblGrid>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 xml:space="preserve">Os criterios mínimos de avaliación e os estándares de aprendizaje refírense ao decreto.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 xml:space="preserve">Os criterios mínimos de avaliación e os estándares de aprendizaxe reflicten una progresión na consecución de competenicas básicas na etapa educativa e entre os distintos niveis.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 xml:space="preserve">Os criterios mínimos de avaliación e os estándares de aprendizaxe son de utilidade para valorar o coñecemento mínimo do ciclo que permita seguir con aproveitamento o seguinte curso.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 xml:space="preserve">Os criterios mínimos de avaliación e os estándares de aprendizaxe orientan sobre o ensino do curso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 xml:space="preserve">Os criterios mínimos de avaliación e os estándares de aprendizaxe orientan na toma de decisión a hora de decidir sobr a elabroación das adaptacións curriculares,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bl>
    <w:p>
      <w:pPr>
        <w:pStyle w:val="Normal"/>
        <w:jc w:val="both"/>
        <w:rPr>
          <w:lang w:val="gl-ES"/>
        </w:rPr>
      </w:pPr>
      <w:r>
        <w:rPr>
          <w:lang w:val="gl-ES"/>
        </w:rPr>
      </w:r>
    </w:p>
    <w:p>
      <w:pPr>
        <w:pStyle w:val="Normal"/>
        <w:jc w:val="both"/>
        <w:rPr>
          <w:rFonts w:ascii="Arial" w:hAnsi="Arial" w:cs="Arial"/>
          <w:lang w:val="gl-ES"/>
        </w:rPr>
      </w:pPr>
      <w:r>
        <w:rPr>
          <w:rFonts w:cs="Arial" w:ascii="Arial" w:hAnsi="Arial"/>
          <w:lang w:val="gl-ES"/>
        </w:rPr>
      </w:r>
    </w:p>
    <w:p>
      <w:pPr>
        <w:pStyle w:val="Normal"/>
        <w:jc w:val="both"/>
        <w:rPr>
          <w:rFonts w:ascii="Arial" w:hAnsi="Arial" w:cs="Arial"/>
          <w:b/>
          <w:b/>
          <w:i/>
          <w:i/>
          <w:lang w:val="gl-ES"/>
        </w:rPr>
      </w:pPr>
      <w:r>
        <w:rPr>
          <w:rFonts w:cs="Arial" w:ascii="Arial" w:hAnsi="Arial"/>
          <w:b/>
          <w:i/>
          <w:lang w:val="gl-ES"/>
        </w:rPr>
        <w:t xml:space="preserve">3º) METODOLOXÍA: </w:t>
      </w:r>
    </w:p>
    <w:p>
      <w:pPr>
        <w:pStyle w:val="Normal"/>
        <w:jc w:val="both"/>
        <w:rPr>
          <w:lang w:val="gl-ES"/>
        </w:rPr>
      </w:pPr>
      <w:r>
        <w:rPr>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9822"/>
        <w:gridCol w:w="836"/>
        <w:gridCol w:w="836"/>
        <w:gridCol w:w="837"/>
        <w:gridCol w:w="834"/>
        <w:gridCol w:w="836"/>
      </w:tblGrid>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É suficiente o tempo adicado a lectura e escritura</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t xml:space="preserve">Valora o deseño e aplicación das estratexias de comprensión lectora.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bl>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ind w:firstLine="708"/>
        <w:jc w:val="both"/>
        <w:rPr>
          <w:rFonts w:ascii="Arial" w:hAnsi="Arial" w:cs="Arial"/>
          <w:b/>
          <w:b/>
          <w:i/>
          <w:i/>
          <w:lang w:val="gl-ES"/>
        </w:rPr>
      </w:pPr>
      <w:bookmarkStart w:id="91" w:name="AVAL_PRO_UD"/>
      <w:bookmarkEnd w:id="91"/>
      <w:r>
        <w:rPr>
          <w:rFonts w:cs="Arial" w:ascii="Arial" w:hAnsi="Arial"/>
          <w:b/>
          <w:i/>
          <w:lang w:val="gl-ES"/>
        </w:rPr>
        <w:t xml:space="preserve">INDICADORES DA AVALIACIÓN DAS PROGRAMACIÓN DIDÁCTICA DE AULA: </w:t>
      </w:r>
    </w:p>
    <w:p>
      <w:pPr>
        <w:pStyle w:val="Normal"/>
        <w:jc w:val="both"/>
        <w:rPr>
          <w:lang w:val="gl-ES"/>
        </w:rPr>
      </w:pPr>
      <w:r>
        <w:rPr>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2.3.1</w:t>
              <w:tab/>
              <w:t>Nas programacións recóllense todos os contidos establecidos nos distintos decretos do currículo das etapas educativas?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2.3.2</w:t>
              <w:tab/>
              <w:t>As programacións didácticas conteñen unha secuencia de obxectivos, contidos, competencias básicas  e criterios de avaliación por curso?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2.3.3</w:t>
              <w:tab/>
              <w:t>Na elaboración das programacións didácticas tense en conta a achega de cada unha das áreas de coñecemento ao desenvolvemento das competencias básicas?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2.3.4</w:t>
              <w:tab/>
              <w:t>Nas programacións os criterios avaliación permiten valorar o grao de adquisición dos obxectivos e das competencias básicas?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2.3.5</w:t>
              <w:tab/>
              <w:t>Nas programacións didácticas recóllense as tecnoloxías da información e da comunicación como un recurso das áreas de coñecemento?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2.3.6</w:t>
              <w:tab/>
              <w:t>As programacións didácticas conteñen principios metodolóxicos e/ou estratexias didácticas?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2.3.7</w:t>
              <w:tab/>
              <w:t>As programacións didácticas recollen os recursos didácticos que se van a utilizar, incluídos materiais curriculares e os libros de texto para uso do alumnado?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2.3.8</w:t>
              <w:tab/>
              <w:t>As programacións recollen medidas dirixidas á atención á diversidade e as adaptacións curriculares para os alumnos que o precisen?</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2.3.9</w:t>
              <w:tab/>
              <w:t>As programacións recollen as actividades complementarias e extraescolares?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3.3.10</w:t>
              <w:tab/>
              <w:t>As programacións inclúen estratexias para o fomento da lectura?</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2.3.11</w:t>
              <w:tab/>
              <w:t>Nas programacións didácticas menciónanse os procedementos que se van a levar a cabo para a recuperación dos alumnos?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2.3.12</w:t>
              <w:tab/>
              <w:t>Nas programacións didácticas incorpóranse contidos relacionados co desenvolvemento da educación en valores?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2.3.13</w:t>
              <w:tab/>
              <w:t>Nas programacións didácticas de Educación Infantil  existe unha concreción do currículo en unidades de programación integradoras para cada curso?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2.3.14</w:t>
              <w:tab/>
              <w:t>Nas programacións introdúcense proxectos de innovación didáctica?</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2.4.1 Establécese de forma periódica unha revisión da programación didáctica?</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2.4.2 Está establecido algún sistema ou indicadores para avaliar as programacións didácticas?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2.4.3 O profesorado, en función dos resultados da avaliación, axusta a programación didáctica da área ou materia?</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2.4.4 Recóllese na valoración da práctica docente a revisión e axuste das programacións?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2.4.5 Nas reunións de nivel ou ciclo revísanse as programacións didácticas?  </w:t>
            </w:r>
          </w:p>
          <w:p>
            <w:pPr>
              <w:pStyle w:val="Normal"/>
              <w:spacing w:lineRule="auto" w:line="240" w:before="0" w:after="0"/>
              <w:jc w:val="both"/>
              <w:rPr>
                <w:lang w:val="gl-ES"/>
              </w:rPr>
            </w:pPr>
            <w:r>
              <w:rPr>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bl>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ind w:firstLine="708"/>
        <w:jc w:val="both"/>
        <w:rPr>
          <w:rFonts w:ascii="Arial" w:hAnsi="Arial" w:cs="Arial"/>
          <w:b/>
          <w:b/>
          <w:i/>
          <w:i/>
          <w:lang w:val="gl-ES"/>
        </w:rPr>
      </w:pPr>
      <w:bookmarkStart w:id="92" w:name="AVAL_PRO_AL"/>
      <w:bookmarkEnd w:id="92"/>
      <w:r>
        <w:rPr>
          <w:rFonts w:cs="Arial" w:ascii="Arial" w:hAnsi="Arial"/>
          <w:b/>
          <w:i/>
          <w:lang w:val="gl-ES"/>
        </w:rPr>
        <w:t xml:space="preserve">INDICADORES DA AVALIACIÓN DO ALUMNADO: </w:t>
      </w:r>
    </w:p>
    <w:p>
      <w:pPr>
        <w:pStyle w:val="Normal"/>
        <w:jc w:val="both"/>
        <w:rPr>
          <w:lang w:val="gl-ES"/>
        </w:rPr>
      </w:pPr>
      <w:r>
        <w:rPr>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5.1.1 </w:t>
              <w:tab/>
              <w:t>Todo o profesorado de cada grupo de alumnos avaliou a situación inicial (nivel curricular) destes?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5.1.3 </w:t>
              <w:tab/>
              <w:t>Para levar a cabo a avaliación inicial o profesorado serviuse de diferentes técnicas (observación, aplicación de probas, entrevista, ?)?</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5.1.4 </w:t>
              <w:tab/>
              <w:t>Realizouse a avaliación inicial do alumnado que se puido incorporar ao centro procedente doutros sistemas educativos?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5.1.5 </w:t>
              <w:tab/>
              <w:t>Tense un protocolo específico para iso?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5.1.6 </w:t>
              <w:tab/>
              <w:t>Tras a avaliación inicial adoptouse algún plan específico para atender ao alumnado en función dos resultados obtidos?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5.2.1 </w:t>
              <w:tab/>
              <w:t>No proceso de avaliación continua o profesorado sérvese de variadas técnicas (observación en clase, entrevista, aplicación de probas, traballos, ?)?</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5.2.2 </w:t>
              <w:tab/>
              <w:t>O profesorado conta con variados instrumentos de avaliación?</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5.2.6 </w:t>
              <w:tab/>
              <w:t>Aplícanse os criterios de avaliación da área ou materia de maneira similar por todo o profesorado do departamento ou do ciclo?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5.2.7 </w:t>
              <w:tab/>
              <w:t>Puxéronse de acordo para utilizar os mesmos procedementos e sistemas de avaliación e dispoñen de instrumentos comúns?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5.2.8 </w:t>
              <w:tab/>
              <w:t>Os profesores teñen definidos de maneira clara os criterios para decidir a cualificación dos seus alumnos?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5.2.9 </w:t>
              <w:tab/>
              <w:t>O profesorado utiliza ou favorece procesos de autoevaluación do alumnado?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5.2.10 Participa o alumnado activamente na avaliación das súas aprendizaxes?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5.3.1 </w:t>
              <w:tab/>
              <w:t>O profesorado, en función dos resultados da avaliación, axusta a programación didáctica da área ou materia?</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bl>
    <w:p>
      <w:pPr>
        <w:pStyle w:val="Normal"/>
        <w:jc w:val="both"/>
        <w:rPr>
          <w:lang w:val="gl-ES"/>
        </w:rPr>
      </w:pPr>
      <w:r>
        <w:rPr>
          <w:lang w:val="gl-ES"/>
        </w:rPr>
      </w:r>
    </w:p>
    <w:p>
      <w:pPr>
        <w:pStyle w:val="Normal"/>
        <w:jc w:val="both"/>
        <w:rPr>
          <w:lang w:val="gl-ES"/>
        </w:rPr>
      </w:pPr>
      <w:r>
        <w:rPr>
          <w:lang w:val="gl-ES"/>
        </w:rPr>
      </w:r>
    </w:p>
    <w:p>
      <w:pPr>
        <w:pStyle w:val="Normal"/>
        <w:ind w:firstLine="708"/>
        <w:jc w:val="both"/>
        <w:rPr>
          <w:rFonts w:ascii="Arial" w:hAnsi="Arial" w:cs="Arial"/>
          <w:b/>
          <w:b/>
          <w:i/>
          <w:i/>
          <w:lang w:val="gl-ES"/>
        </w:rPr>
      </w:pPr>
      <w:bookmarkStart w:id="93" w:name="AVAL_PRO_DOC"/>
      <w:bookmarkEnd w:id="93"/>
      <w:r>
        <w:rPr>
          <w:rFonts w:cs="Arial" w:ascii="Arial" w:hAnsi="Arial"/>
          <w:b/>
          <w:i/>
          <w:lang w:val="gl-ES"/>
        </w:rPr>
        <w:t xml:space="preserve">INDICADORES DOS DOCUMENTOS OFICIAIS DE AVALIACIÓN: </w:t>
      </w:r>
    </w:p>
    <w:p>
      <w:pPr>
        <w:pStyle w:val="Normal"/>
        <w:jc w:val="both"/>
        <w:rPr>
          <w:lang w:val="gl-ES"/>
        </w:rPr>
      </w:pPr>
      <w:r>
        <w:rPr>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5.5.3. Consta nas actas algunha decisión sobre que información trasládase á familia sobre un alumno? </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Nas sesións de avaliación decídese que información trasládase á familia sobre un alumno?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5.6.1. O equipo docente do grupo contrasta a información recollida dun mesmo alumno?</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5.6.2. O equipo docente propón medidas de mellora no caso de resultados non adecuados do alumnado?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5.6.3. Tómanse acordos de mellora dos procesos de ensino-aprendizaxe?</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5.6.4. As decisións de cada área ou materia que corresponden ao equipo docente son sempre adoptadas por consenso?</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5.6.6. Sempre se levanta acta sobre o desenvolvemento das sesións de avaliación?</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Nela considéranse os aspectos xerais do grupo</w:t>
            </w:r>
          </w:p>
          <w:p>
            <w:pPr>
              <w:pStyle w:val="Normal"/>
              <w:spacing w:lineRule="auto" w:line="240" w:before="0" w:after="0"/>
              <w:jc w:val="both"/>
              <w:rPr>
                <w:lang w:val="gl-ES"/>
              </w:rPr>
            </w:pPr>
            <w:r>
              <w:rPr>
                <w:lang w:val="gl-ES"/>
              </w:rPr>
              <w:t>A valoración sobre aspectos pedagóxicos.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 xml:space="preserve">?Os acordos adoptados grupais e individuais. </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5.6.7. Para a promoción de ciclo o equipo docente sempre considera se o alumno alcanzou o desenvolvemento correspondente das competencias básicas e o adecuado grao de madurez?</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5.6.8. O equipo docente na sesión de avaliación final sempre ten en conta, para determinar a promoción de ciclo, que as aprendizaxes non alcanzadas polo alumno non lle impiden seguir con aproveitamento o novo ciclo ou etapa?</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bl>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ind w:firstLine="708"/>
        <w:jc w:val="both"/>
        <w:rPr>
          <w:rFonts w:ascii="Arial" w:hAnsi="Arial" w:cs="Arial"/>
          <w:b/>
          <w:b/>
          <w:i/>
          <w:i/>
          <w:lang w:val="gl-ES"/>
        </w:rPr>
      </w:pPr>
      <w:bookmarkStart w:id="94" w:name="AVAL_PRO_BOLE"/>
      <w:bookmarkEnd w:id="94"/>
      <w:r>
        <w:rPr>
          <w:rFonts w:cs="Arial" w:ascii="Arial" w:hAnsi="Arial"/>
          <w:b/>
          <w:i/>
          <w:lang w:val="gl-ES"/>
        </w:rPr>
        <w:t xml:space="preserve">INDICADORES DOS INFORMES DE AVALIACIÓN (BOLETÍNS): </w:t>
      </w:r>
    </w:p>
    <w:p>
      <w:pPr>
        <w:pStyle w:val="Normal"/>
        <w:jc w:val="both"/>
        <w:rPr>
          <w:lang w:val="gl-ES"/>
        </w:rPr>
      </w:pPr>
      <w:r>
        <w:rPr>
          <w:lang w:val="gl-E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5.7.1. Os informes ás familias (Boletíns de información) sobre as avaliacións, recollen os datos obtidos ao longo do proceso de avaliación continua?</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O resultado do proceso de aprendizaxe seguida</w:t>
            </w:r>
          </w:p>
          <w:p>
            <w:pPr>
              <w:pStyle w:val="Normal"/>
              <w:tabs>
                <w:tab w:val="left" w:pos="1890" w:leader="none"/>
              </w:tabs>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As actividades realizadas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As posibles medidas de apoio ou reforzo educativo recibidas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As melloras do alumno e aspectos nos que debe mellorar? E con que actividades de recuperación</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5.7.2. Os mestres titores elaboran o informe individual de final de ciclo, segundo o modelo adoptado polo centro?</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Os aspectos relevantes sobre o proceso de aprendizaxe e socialización?</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As decisións adoptadas, así como as medidas de reforzo ou de adaptación curricular significativa que fosen aplicadas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Outros aspectos que resulten de interese</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both"/>
              <w:rPr>
                <w:lang w:val="gl-ES"/>
              </w:rPr>
            </w:pPr>
            <w:r>
              <w:rPr>
                <w:lang w:val="gl-ES"/>
              </w:rPr>
              <w:t>5.7.3. Os mestres titores elaboran o informe individualizado de final de etapa, segundo o modelo establecido polo Ministerio?</w:t>
            </w:r>
          </w:p>
          <w:p>
            <w:pPr>
              <w:pStyle w:val="Normal"/>
              <w:spacing w:lineRule="auto" w:line="240" w:before="0" w:after="0"/>
              <w:jc w:val="both"/>
              <w:rPr>
                <w:lang w:val="gl-ES"/>
              </w:rPr>
            </w:pPr>
            <w:r>
              <w:rPr>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bl>
    <w:p>
      <w:pPr>
        <w:pStyle w:val="Normal"/>
        <w:jc w:val="both"/>
        <w:rPr>
          <w:lang w:val="gl-ES"/>
        </w:rPr>
      </w:pPr>
      <w:r>
        <w:rPr>
          <w:lang w:val="gl-ES"/>
        </w:rPr>
      </w:r>
    </w:p>
    <w:p>
      <w:pPr>
        <w:sectPr>
          <w:footerReference w:type="default" r:id="rId17"/>
          <w:type w:val="nextPage"/>
          <w:pgSz w:orient="landscape" w:w="16838" w:h="11906"/>
          <w:pgMar w:left="1418" w:right="1418" w:header="0" w:top="1701" w:footer="709" w:bottom="1701" w:gutter="0"/>
          <w:pgNumType w:fmt="decimal"/>
          <w:formProt w:val="false"/>
          <w:textDirection w:val="lrTb"/>
          <w:docGrid w:type="default" w:linePitch="360" w:charSpace="4294965247"/>
        </w:sectPr>
      </w:pPr>
    </w:p>
    <w:p>
      <w:pPr>
        <w:pStyle w:val="Normal"/>
        <w:jc w:val="both"/>
        <w:rPr>
          <w:lang w:val="gl-ES"/>
        </w:rPr>
      </w:pPr>
      <w:r>
        <w:rPr>
          <w:lang w:val="gl-ES"/>
        </w:rPr>
      </w:r>
    </w:p>
    <w:p>
      <w:pPr>
        <w:pStyle w:val="Normal"/>
        <w:jc w:val="both"/>
        <w:rPr>
          <w:lang w:val="gl-ES"/>
        </w:rPr>
      </w:pPr>
      <w:r>
        <w:rPr>
          <w:lang w:val="gl-ES"/>
        </w:rPr>
      </w:r>
    </w:p>
    <w:p>
      <w:pPr>
        <w:pStyle w:val="Normal"/>
        <w:spacing w:before="0" w:after="120"/>
        <w:jc w:val="both"/>
        <w:rPr>
          <w:rFonts w:ascii="Arial" w:hAnsi="Arial" w:cs="Arial"/>
          <w:lang w:val="gl-ES"/>
        </w:rPr>
      </w:pPr>
      <w:r>
        <w:rPr>
          <w:rFonts w:cs="Arial" w:ascii="Arial" w:hAnsi="Arial"/>
          <w:lang w:val="gl-ES"/>
        </w:rPr>
      </w:r>
    </w:p>
    <w:p>
      <w:pPr>
        <w:pStyle w:val="Normal"/>
        <w:tabs>
          <w:tab w:val="left" w:pos="3150" w:leader="none"/>
        </w:tabs>
        <w:spacing w:lineRule="auto" w:line="360"/>
        <w:ind w:left="-567" w:firstLine="284"/>
        <w:jc w:val="both"/>
        <w:rPr>
          <w:rFonts w:ascii="Arial" w:hAnsi="Arial" w:cs="Arial"/>
          <w:b/>
          <w:b/>
          <w:bCs/>
          <w:i/>
          <w:i/>
          <w:sz w:val="32"/>
          <w:szCs w:val="32"/>
          <w:u w:val="single"/>
          <w:lang w:val="gl-ES"/>
        </w:rPr>
      </w:pPr>
      <w:bookmarkStart w:id="95" w:name="PUBLICIDADE"/>
      <w:bookmarkEnd w:id="95"/>
      <w:r>
        <w:rPr>
          <w:rFonts w:cs="Arial" w:ascii="Arial" w:hAnsi="Arial"/>
          <w:b/>
          <w:bCs/>
          <w:i/>
          <w:sz w:val="32"/>
          <w:szCs w:val="32"/>
          <w:u w:val="single"/>
          <w:lang w:val="gl-ES"/>
        </w:rPr>
        <w:t xml:space="preserve">PUBLICIDADE DA PROGRAMACIÓN. </w:t>
      </w:r>
    </w:p>
    <w:p>
      <w:pPr>
        <w:pStyle w:val="Normal"/>
        <w:tabs>
          <w:tab w:val="left" w:pos="3150" w:leader="none"/>
        </w:tabs>
        <w:spacing w:lineRule="auto" w:line="360"/>
        <w:ind w:left="-567" w:firstLine="284"/>
        <w:jc w:val="both"/>
        <w:rPr>
          <w:rFonts w:ascii="Arial" w:hAnsi="Arial" w:cs="Arial"/>
          <w:sz w:val="24"/>
          <w:szCs w:val="24"/>
          <w:lang w:val="gl-ES"/>
        </w:rPr>
      </w:pPr>
      <w:r>
        <w:rPr>
          <w:rFonts w:cs="Arial" w:ascii="Arial" w:hAnsi="Arial"/>
          <w:sz w:val="24"/>
          <w:szCs w:val="24"/>
          <w:lang w:val="gl-ES"/>
        </w:rPr>
        <w:t>O profesorado deste nivel informará e dará a coñecer á comunidade educativa esta Programación das distintas áreas ou materias, incluíndo obxectivos, competencias, contidos, criterios de avaliación e estándares de aprendizaxe do nivel correspondente, os mínimos esixibles para obter unha valoración positiva, os criterios de cualificación e os procedementos de avaliación da aprendizaxe que se vaian a utilizar. Esta información facilitaráselles aos nenos/-as o primeiro día da clase e aos pais/nais na primeira xuntanza co titor ao principio do curso escolar (ver calendario de reunións que figura na P.X.A). Así mesmo, estará a disposición da comunidade educativa en calquera momento que o solicite, e na páxina web do centro.</w:t>
      </w:r>
      <w:r>
        <w:br w:type="page"/>
      </w:r>
    </w:p>
    <w:p>
      <w:pPr>
        <w:pStyle w:val="Normal"/>
        <w:spacing w:before="0" w:after="200"/>
        <w:rPr/>
      </w:pPr>
      <w:r>
        <w:rPr/>
      </w:r>
    </w:p>
    <w:p>
      <w:pPr>
        <w:sectPr>
          <w:type w:val="continuous"/>
          <w:pgSz w:orient="landscape" w:w="16838" w:h="11906"/>
          <w:pgMar w:left="1418" w:right="1418" w:header="0" w:top="1701" w:footer="709" w:bottom="1701" w:gutter="0"/>
          <w:formProt w:val="false"/>
          <w:textDirection w:val="lrTb"/>
          <w:docGrid w:type="default" w:linePitch="360" w:charSpace="4294965247"/>
        </w:sectPr>
      </w:pPr>
    </w:p>
    <w:sectPr>
      <w:type w:val="continuous"/>
      <w:pgSz w:orient="landscape" w:w="16838" w:h="11906"/>
      <w:pgMar w:left="1418" w:right="1418" w:header="0" w:top="1701" w:footer="709"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Arial">
    <w:charset w:val="01"/>
    <w:family w:val="roman"/>
    <w:pitch w:val="variable"/>
  </w:font>
  <w:font w:name="Times New Roman">
    <w:charset w:val="01"/>
    <w:family w:val="roman"/>
    <w:pitch w:val="variable"/>
  </w:font>
  <w:font w:name="Courier New">
    <w:charset w:val="01"/>
    <w:family w:val="roman"/>
    <w:pitch w:val="variable"/>
  </w:font>
  <w:font w:name="Liberation Sans">
    <w:altName w:val="Arial"/>
    <w:charset w:val="01"/>
    <w:family w:val="roman"/>
    <w:pitch w:val="variable"/>
  </w:font>
  <w:font w:name="Georgia">
    <w:charset w:val="01"/>
    <w:family w:val="roman"/>
    <w:pitch w:val="variable"/>
  </w:font>
  <w:font w:name="Verdana">
    <w:charset w:val="01"/>
    <w:family w:val="roman"/>
    <w:pitch w:val="variable"/>
  </w:font>
  <w:font w:name="Wingdings">
    <w:charset w:val="02"/>
    <w:family w:val="auto"/>
    <w:pitch w:val="default"/>
  </w:font>
  <w:font w:name="Courier New">
    <w:charset w:val="01"/>
    <w:family w:val="auto"/>
    <w:pitch w:val="fixed"/>
  </w:font>
  <w:font w:name="Symbol">
    <w:charset w:val="02"/>
    <w:family w:val="auto"/>
    <w:pitch w:val="default"/>
  </w:font>
  <w:font w:name="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8">
              <wp:simplePos x="0" y="0"/>
              <wp:positionH relativeFrom="column">
                <wp:align>center</wp:align>
              </wp:positionH>
              <wp:positionV relativeFrom="page">
                <wp:posOffset>9928225</wp:posOffset>
              </wp:positionV>
              <wp:extent cx="628015" cy="628015"/>
              <wp:effectExtent l="0" t="0" r="0" b="0"/>
              <wp:wrapNone/>
              <wp:docPr id="5" name="Imaxe2"/>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6</w:t>
                          </w:r>
                          <w:r>
                            <w:fldChar w:fldCharType="end"/>
                          </w:r>
                        </w:p>
                      </w:txbxContent>
                    </wps:txbx>
                    <wps:bodyPr lIns="0" rIns="0" bIns="0">
                      <a:noAutofit/>
                    </wps:bodyPr>
                  </wps:wsp>
                </a:graphicData>
              </a:graphic>
            </wp:anchor>
          </w:drawing>
        </mc:Choice>
        <mc:Fallback>
          <w:pict>
            <v:rect id="shape_0" ID="Imaxe2" fillcolor="#40618b" stroked="f" style="position:absolute;margin-left:187.9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6</w:t>
                    </w:r>
                    <w:r>
                      <w:fldChar w:fldCharType="end"/>
                    </w:r>
                  </w:p>
                </w:txbxContent>
              </v:textbox>
            </v:rect>
          </w:pict>
        </mc:Fallback>
      </mc:AlternateContent>
    </w:r>
  </w:p>
  <w:p>
    <w:pPr>
      <w:pStyle w:val="Rodap"/>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61">
              <wp:simplePos x="0" y="0"/>
              <wp:positionH relativeFrom="column">
                <wp:align>center</wp:align>
              </wp:positionH>
              <wp:positionV relativeFrom="page">
                <wp:posOffset>9928225</wp:posOffset>
              </wp:positionV>
              <wp:extent cx="628015" cy="628015"/>
              <wp:effectExtent l="0" t="0" r="0" b="0"/>
              <wp:wrapNone/>
              <wp:docPr id="23" name="Imaxe11"/>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210</w:t>
                          </w:r>
                          <w:r>
                            <w:fldChar w:fldCharType="end"/>
                          </w:r>
                        </w:p>
                      </w:txbxContent>
                    </wps:txbx>
                    <wps:bodyPr lIns="0" rIns="0" bIns="0">
                      <a:noAutofit/>
                    </wps:bodyPr>
                  </wps:wsp>
                </a:graphicData>
              </a:graphic>
            </wp:anchor>
          </w:drawing>
        </mc:Choice>
        <mc:Fallback>
          <w:pict>
            <v:rect id="shape_0" ID="Imaxe11" fillcolor="#40618b" stroked="f" style="position:absolute;margin-left:187.9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210</w:t>
                    </w:r>
                    <w:r>
                      <w:fldChar w:fldCharType="end"/>
                    </w:r>
                  </w:p>
                </w:txbxContent>
              </v:textbox>
            </v:rect>
          </w:pict>
        </mc:Fallback>
      </mc:AlternateContent>
    </w:r>
  </w:p>
  <w:p>
    <w:pPr>
      <w:pStyle w:val="Rodap"/>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69">
              <wp:simplePos x="0" y="0"/>
              <wp:positionH relativeFrom="column">
                <wp:align>center</wp:align>
              </wp:positionH>
              <wp:positionV relativeFrom="page">
                <wp:posOffset>9928225</wp:posOffset>
              </wp:positionV>
              <wp:extent cx="628015" cy="628015"/>
              <wp:effectExtent l="0" t="0" r="0" b="0"/>
              <wp:wrapNone/>
              <wp:docPr id="25" name="Imaxe12"/>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218</w:t>
                          </w:r>
                          <w:r>
                            <w:fldChar w:fldCharType="end"/>
                          </w:r>
                        </w:p>
                      </w:txbxContent>
                    </wps:txbx>
                    <wps:bodyPr lIns="0" rIns="0" bIns="0">
                      <a:noAutofit/>
                    </wps:bodyPr>
                  </wps:wsp>
                </a:graphicData>
              </a:graphic>
            </wp:anchor>
          </w:drawing>
        </mc:Choice>
        <mc:Fallback>
          <w:pict>
            <v:rect id="shape_0" ID="Imaxe12" fillcolor="#40618b" stroked="f" style="position:absolute;margin-left:187.9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218</w:t>
                    </w:r>
                    <w:r>
                      <w:fldChar w:fldCharType="end"/>
                    </w:r>
                  </w:p>
                </w:txbxContent>
              </v:textbox>
            </v:rect>
          </w:pict>
        </mc:Fallback>
      </mc:AlternateContent>
    </w:r>
  </w:p>
  <w:p>
    <w:pPr>
      <w:pStyle w:val="Rodap"/>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73">
              <wp:simplePos x="0" y="0"/>
              <wp:positionH relativeFrom="column">
                <wp:align>center</wp:align>
              </wp:positionH>
              <wp:positionV relativeFrom="page">
                <wp:posOffset>9928225</wp:posOffset>
              </wp:positionV>
              <wp:extent cx="628015" cy="628015"/>
              <wp:effectExtent l="0" t="0" r="0" b="0"/>
              <wp:wrapNone/>
              <wp:docPr id="27" name="Imaxe13"/>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222</w:t>
                          </w:r>
                          <w:r>
                            <w:fldChar w:fldCharType="end"/>
                          </w:r>
                        </w:p>
                      </w:txbxContent>
                    </wps:txbx>
                    <wps:bodyPr lIns="0" rIns="0" bIns="0">
                      <a:noAutofit/>
                    </wps:bodyPr>
                  </wps:wsp>
                </a:graphicData>
              </a:graphic>
            </wp:anchor>
          </w:drawing>
        </mc:Choice>
        <mc:Fallback>
          <w:pict>
            <v:rect id="shape_0" ID="Imaxe13" fillcolor="#40618b" stroked="f" style="position:absolute;margin-left:187.9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222</w:t>
                    </w:r>
                    <w:r>
                      <w:fldChar w:fldCharType="end"/>
                    </w:r>
                  </w:p>
                </w:txbxContent>
              </v:textbox>
            </v:rect>
          </w:pict>
        </mc:Fallback>
      </mc:AlternateContent>
    </w:r>
  </w:p>
  <w:p>
    <w:pPr>
      <w:pStyle w:val="Rodap"/>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86">
              <wp:simplePos x="0" y="0"/>
              <wp:positionH relativeFrom="column">
                <wp:align>center</wp:align>
              </wp:positionH>
              <wp:positionV relativeFrom="page">
                <wp:posOffset>9928225</wp:posOffset>
              </wp:positionV>
              <wp:extent cx="628015" cy="628015"/>
              <wp:effectExtent l="0" t="0" r="0" b="0"/>
              <wp:wrapNone/>
              <wp:docPr id="29" name="Imaxe14"/>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235</w:t>
                          </w:r>
                          <w:r>
                            <w:fldChar w:fldCharType="end"/>
                          </w:r>
                        </w:p>
                      </w:txbxContent>
                    </wps:txbx>
                    <wps:bodyPr lIns="0" rIns="0" bIns="0">
                      <a:noAutofit/>
                    </wps:bodyPr>
                  </wps:wsp>
                </a:graphicData>
              </a:graphic>
            </wp:anchor>
          </w:drawing>
        </mc:Choice>
        <mc:Fallback>
          <w:pict>
            <v:rect id="shape_0" ID="Imaxe14" fillcolor="#40618b" stroked="f" style="position:absolute;margin-left:187.9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235</w:t>
                    </w:r>
                    <w:r>
                      <w:fldChar w:fldCharType="end"/>
                    </w:r>
                  </w:p>
                </w:txbxContent>
              </v:textbox>
            </v:rect>
          </w:pict>
        </mc:Fallback>
      </mc:AlternateContent>
    </w:r>
  </w:p>
  <w:p>
    <w:pPr>
      <w:pStyle w:val="Rodap"/>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95">
              <wp:simplePos x="0" y="0"/>
              <wp:positionH relativeFrom="column">
                <wp:align>center</wp:align>
              </wp:positionH>
              <wp:positionV relativeFrom="page">
                <wp:posOffset>9928225</wp:posOffset>
              </wp:positionV>
              <wp:extent cx="628015" cy="628015"/>
              <wp:effectExtent l="0" t="0" r="0" b="0"/>
              <wp:wrapNone/>
              <wp:docPr id="31" name="Imaxe15"/>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244</w:t>
                          </w:r>
                          <w:r>
                            <w:fldChar w:fldCharType="end"/>
                          </w:r>
                        </w:p>
                      </w:txbxContent>
                    </wps:txbx>
                    <wps:bodyPr lIns="0" rIns="0" bIns="0">
                      <a:noAutofit/>
                    </wps:bodyPr>
                  </wps:wsp>
                </a:graphicData>
              </a:graphic>
            </wp:anchor>
          </w:drawing>
        </mc:Choice>
        <mc:Fallback>
          <w:pict>
            <v:rect id="shape_0" ID="Imaxe15" fillcolor="#40618b" stroked="f" style="position:absolute;margin-left:325.35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244</w:t>
                    </w:r>
                    <w:r>
                      <w:fldChar w:fldCharType="end"/>
                    </w:r>
                  </w:p>
                </w:txbxContent>
              </v:textbox>
            </v:rect>
          </w:pict>
        </mc:Fallback>
      </mc:AlternateContent>
    </w:r>
  </w:p>
  <w:p>
    <w:pPr>
      <w:pStyle w:val="Rodap"/>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99">
              <wp:simplePos x="0" y="0"/>
              <wp:positionH relativeFrom="column">
                <wp:align>center</wp:align>
              </wp:positionH>
              <wp:positionV relativeFrom="page">
                <wp:posOffset>9928225</wp:posOffset>
              </wp:positionV>
              <wp:extent cx="628015" cy="628015"/>
              <wp:effectExtent l="0" t="0" r="0" b="0"/>
              <wp:wrapNone/>
              <wp:docPr id="33" name="Imaxe16"/>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248</w:t>
                          </w:r>
                          <w:r>
                            <w:fldChar w:fldCharType="end"/>
                          </w:r>
                        </w:p>
                      </w:txbxContent>
                    </wps:txbx>
                    <wps:bodyPr lIns="0" rIns="0" bIns="0">
                      <a:noAutofit/>
                    </wps:bodyPr>
                  </wps:wsp>
                </a:graphicData>
              </a:graphic>
            </wp:anchor>
          </w:drawing>
        </mc:Choice>
        <mc:Fallback>
          <w:pict>
            <v:rect id="shape_0" ID="Imaxe16" fillcolor="#40618b" stroked="f" style="position:absolute;margin-left:187.9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248</w:t>
                    </w:r>
                    <w:r>
                      <w:fldChar w:fldCharType="end"/>
                    </w:r>
                  </w:p>
                </w:txbxContent>
              </v:textbox>
            </v:rect>
          </w:pict>
        </mc:Fallback>
      </mc:AlternateContent>
    </w:r>
  </w:p>
  <w:p>
    <w:pPr>
      <w:pStyle w:val="Rodap"/>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109">
              <wp:simplePos x="0" y="0"/>
              <wp:positionH relativeFrom="column">
                <wp:align>center</wp:align>
              </wp:positionH>
              <wp:positionV relativeFrom="page">
                <wp:posOffset>9928225</wp:posOffset>
              </wp:positionV>
              <wp:extent cx="628015" cy="628015"/>
              <wp:effectExtent l="0" t="0" r="0" b="0"/>
              <wp:wrapNone/>
              <wp:docPr id="35" name="Imaxe17"/>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258</w:t>
                          </w:r>
                          <w:r>
                            <w:fldChar w:fldCharType="end"/>
                          </w:r>
                        </w:p>
                      </w:txbxContent>
                    </wps:txbx>
                    <wps:bodyPr lIns="0" rIns="0" bIns="0">
                      <a:noAutofit/>
                    </wps:bodyPr>
                  </wps:wsp>
                </a:graphicData>
              </a:graphic>
            </wp:anchor>
          </w:drawing>
        </mc:Choice>
        <mc:Fallback>
          <w:pict>
            <v:rect id="shape_0" ID="Imaxe17" fillcolor="#40618b" stroked="f" style="position:absolute;margin-left:325.35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258</w:t>
                    </w:r>
                    <w:r>
                      <w:fldChar w:fldCharType="end"/>
                    </w:r>
                  </w:p>
                </w:txbxContent>
              </v:textbox>
            </v:rect>
          </w:pict>
        </mc:Fallback>
      </mc:AlternateContent>
    </w:r>
  </w:p>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261">
              <wp:simplePos x="0" y="0"/>
              <wp:positionH relativeFrom="column">
                <wp:align>center</wp:align>
              </wp:positionH>
              <wp:positionV relativeFrom="page">
                <wp:posOffset>9928225</wp:posOffset>
              </wp:positionV>
              <wp:extent cx="628015" cy="628015"/>
              <wp:effectExtent l="0" t="0" r="0" b="0"/>
              <wp:wrapNone/>
              <wp:docPr id="7" name="Imaxe3"/>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155</w:t>
                          </w:r>
                          <w:r>
                            <w:fldChar w:fldCharType="end"/>
                          </w:r>
                        </w:p>
                      </w:txbxContent>
                    </wps:txbx>
                    <wps:bodyPr lIns="0" rIns="0" bIns="0">
                      <a:noAutofit/>
                    </wps:bodyPr>
                  </wps:wsp>
                </a:graphicData>
              </a:graphic>
            </wp:anchor>
          </w:drawing>
        </mc:Choice>
        <mc:Fallback>
          <w:pict>
            <v:rect id="shape_0" ID="Imaxe3" fillcolor="#40618b" stroked="f" style="position:absolute;margin-left:325.35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155</w:t>
                    </w:r>
                    <w:r>
                      <w:fldChar w:fldCharType="end"/>
                    </w:r>
                  </w:p>
                </w:txbxContent>
              </v:textbox>
            </v:rect>
          </w:pict>
        </mc:Fallback>
      </mc:AlternateContent>
    </w:r>
  </w:p>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25">
              <wp:simplePos x="0" y="0"/>
              <wp:positionH relativeFrom="column">
                <wp:align>center</wp:align>
              </wp:positionH>
              <wp:positionV relativeFrom="page">
                <wp:posOffset>9928225</wp:posOffset>
              </wp:positionV>
              <wp:extent cx="628015" cy="628015"/>
              <wp:effectExtent l="0" t="0" r="0" b="0"/>
              <wp:wrapNone/>
              <wp:docPr id="9" name="Imaxe4"/>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170</w:t>
                          </w:r>
                          <w:r>
                            <w:fldChar w:fldCharType="end"/>
                          </w:r>
                        </w:p>
                      </w:txbxContent>
                    </wps:txbx>
                    <wps:bodyPr lIns="0" rIns="0" bIns="0">
                      <a:noAutofit/>
                    </wps:bodyPr>
                  </wps:wsp>
                </a:graphicData>
              </a:graphic>
            </wp:anchor>
          </w:drawing>
        </mc:Choice>
        <mc:Fallback>
          <w:pict>
            <v:rect id="shape_0" ID="Imaxe4" fillcolor="#40618b" stroked="f" style="position:absolute;margin-left:187.9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170</w:t>
                    </w:r>
                    <w:r>
                      <w:fldChar w:fldCharType="end"/>
                    </w:r>
                  </w:p>
                </w:txbxContent>
              </v:textbox>
            </v:rect>
          </w:pict>
        </mc:Fallback>
      </mc:AlternateContent>
    </w:r>
  </w:p>
  <w:p>
    <w:pPr>
      <w:pStyle w:val="Rodap"/>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35">
              <wp:simplePos x="0" y="0"/>
              <wp:positionH relativeFrom="column">
                <wp:align>center</wp:align>
              </wp:positionH>
              <wp:positionV relativeFrom="page">
                <wp:posOffset>9928225</wp:posOffset>
              </wp:positionV>
              <wp:extent cx="628015" cy="628015"/>
              <wp:effectExtent l="0" t="0" r="0" b="0"/>
              <wp:wrapNone/>
              <wp:docPr id="11" name="Imaxe5"/>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184</w:t>
                          </w:r>
                          <w:r>
                            <w:fldChar w:fldCharType="end"/>
                          </w:r>
                        </w:p>
                      </w:txbxContent>
                    </wps:txbx>
                    <wps:bodyPr lIns="0" rIns="0" bIns="0">
                      <a:noAutofit/>
                    </wps:bodyPr>
                  </wps:wsp>
                </a:graphicData>
              </a:graphic>
            </wp:anchor>
          </w:drawing>
        </mc:Choice>
        <mc:Fallback>
          <w:pict>
            <v:rect id="shape_0" ID="Imaxe5" fillcolor="#40618b" stroked="f" style="position:absolute;margin-left:187.9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184</w:t>
                    </w:r>
                    <w:r>
                      <w:fldChar w:fldCharType="end"/>
                    </w:r>
                  </w:p>
                </w:txbxContent>
              </v:textbox>
            </v:rect>
          </w:pict>
        </mc:Fallback>
      </mc:AlternateContent>
    </w:r>
  </w:p>
  <w:p>
    <w:pPr>
      <w:pStyle w:val="Rodap"/>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36">
              <wp:simplePos x="0" y="0"/>
              <wp:positionH relativeFrom="column">
                <wp:align>center</wp:align>
              </wp:positionH>
              <wp:positionV relativeFrom="page">
                <wp:posOffset>9928225</wp:posOffset>
              </wp:positionV>
              <wp:extent cx="628015" cy="628015"/>
              <wp:effectExtent l="0" t="0" r="0" b="0"/>
              <wp:wrapNone/>
              <wp:docPr id="13" name="Imaxe6"/>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185</w:t>
                          </w:r>
                          <w:r>
                            <w:fldChar w:fldCharType="end"/>
                          </w:r>
                        </w:p>
                      </w:txbxContent>
                    </wps:txbx>
                    <wps:bodyPr lIns="0" rIns="0" bIns="0">
                      <a:noAutofit/>
                    </wps:bodyPr>
                  </wps:wsp>
                </a:graphicData>
              </a:graphic>
            </wp:anchor>
          </w:drawing>
        </mc:Choice>
        <mc:Fallback>
          <w:pict>
            <v:rect id="shape_0" ID="Imaxe6" fillcolor="#40618b" stroked="f" style="position:absolute;margin-left:187.9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185</w:t>
                    </w:r>
                    <w:r>
                      <w:fldChar w:fldCharType="end"/>
                    </w:r>
                  </w:p>
                </w:txbxContent>
              </v:textbox>
            </v:rect>
          </w:pict>
        </mc:Fallback>
      </mc:AlternateContent>
    </w:r>
  </w:p>
  <w:p>
    <w:pPr>
      <w:pStyle w:val="Rodap"/>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37">
              <wp:simplePos x="0" y="0"/>
              <wp:positionH relativeFrom="column">
                <wp:align>center</wp:align>
              </wp:positionH>
              <wp:positionV relativeFrom="page">
                <wp:posOffset>9928225</wp:posOffset>
              </wp:positionV>
              <wp:extent cx="628015" cy="628015"/>
              <wp:effectExtent l="0" t="0" r="0" b="0"/>
              <wp:wrapNone/>
              <wp:docPr id="15" name="Imaxe7"/>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186</w:t>
                          </w:r>
                          <w:r>
                            <w:fldChar w:fldCharType="end"/>
                          </w:r>
                        </w:p>
                      </w:txbxContent>
                    </wps:txbx>
                    <wps:bodyPr lIns="0" rIns="0" bIns="0">
                      <a:noAutofit/>
                    </wps:bodyPr>
                  </wps:wsp>
                </a:graphicData>
              </a:graphic>
            </wp:anchor>
          </w:drawing>
        </mc:Choice>
        <mc:Fallback>
          <w:pict>
            <v:rect id="shape_0" ID="Imaxe7" fillcolor="#40618b" stroked="f" style="position:absolute;margin-left:325.35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186</w:t>
                    </w:r>
                    <w:r>
                      <w:fldChar w:fldCharType="end"/>
                    </w:r>
                  </w:p>
                </w:txbxContent>
              </v:textbox>
            </v:rect>
          </w:pict>
        </mc:Fallback>
      </mc:AlternateContent>
    </w:r>
  </w:p>
  <w:p>
    <w:pPr>
      <w:pStyle w:val="Rodap"/>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38">
              <wp:simplePos x="0" y="0"/>
              <wp:positionH relativeFrom="column">
                <wp:align>center</wp:align>
              </wp:positionH>
              <wp:positionV relativeFrom="page">
                <wp:posOffset>9928225</wp:posOffset>
              </wp:positionV>
              <wp:extent cx="628015" cy="628015"/>
              <wp:effectExtent l="0" t="0" r="0" b="0"/>
              <wp:wrapNone/>
              <wp:docPr id="17" name="Imaxe8"/>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187</w:t>
                          </w:r>
                          <w:r>
                            <w:fldChar w:fldCharType="end"/>
                          </w:r>
                        </w:p>
                      </w:txbxContent>
                    </wps:txbx>
                    <wps:bodyPr lIns="0" rIns="0" bIns="0">
                      <a:noAutofit/>
                    </wps:bodyPr>
                  </wps:wsp>
                </a:graphicData>
              </a:graphic>
            </wp:anchor>
          </w:drawing>
        </mc:Choice>
        <mc:Fallback>
          <w:pict>
            <v:rect id="shape_0" ID="Imaxe8" fillcolor="#40618b" stroked="f" style="position:absolute;margin-left:325.35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187</w:t>
                    </w:r>
                    <w:r>
                      <w:fldChar w:fldCharType="end"/>
                    </w:r>
                  </w:p>
                </w:txbxContent>
              </v:textbox>
            </v:rect>
          </w:pict>
        </mc:Fallback>
      </mc:AlternateContent>
    </w:r>
  </w:p>
  <w:p>
    <w:pPr>
      <w:pStyle w:val="Rodap"/>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39">
              <wp:simplePos x="0" y="0"/>
              <wp:positionH relativeFrom="column">
                <wp:align>center</wp:align>
              </wp:positionH>
              <wp:positionV relativeFrom="page">
                <wp:posOffset>9928225</wp:posOffset>
              </wp:positionV>
              <wp:extent cx="628015" cy="628015"/>
              <wp:effectExtent l="0" t="0" r="0" b="0"/>
              <wp:wrapNone/>
              <wp:docPr id="19" name="Imaxe9"/>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188</w:t>
                          </w:r>
                          <w:r>
                            <w:fldChar w:fldCharType="end"/>
                          </w:r>
                        </w:p>
                      </w:txbxContent>
                    </wps:txbx>
                    <wps:bodyPr lIns="0" rIns="0" bIns="0">
                      <a:noAutofit/>
                    </wps:bodyPr>
                  </wps:wsp>
                </a:graphicData>
              </a:graphic>
            </wp:anchor>
          </w:drawing>
        </mc:Choice>
        <mc:Fallback>
          <w:pict>
            <v:rect id="shape_0" ID="Imaxe9" fillcolor="#40618b" stroked="f" style="position:absolute;margin-left:187.9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188</w:t>
                    </w:r>
                    <w:r>
                      <w:fldChar w:fldCharType="end"/>
                    </w:r>
                  </w:p>
                </w:txbxContent>
              </v:textbox>
            </v:rect>
          </w:pict>
        </mc:Fallback>
      </mc:AlternateContent>
    </w:r>
  </w:p>
  <w:p>
    <w:pPr>
      <w:pStyle w:val="Rodap"/>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60">
              <wp:simplePos x="0" y="0"/>
              <wp:positionH relativeFrom="column">
                <wp:align>center</wp:align>
              </wp:positionH>
              <wp:positionV relativeFrom="page">
                <wp:posOffset>9928225</wp:posOffset>
              </wp:positionV>
              <wp:extent cx="628015" cy="628015"/>
              <wp:effectExtent l="0" t="0" r="0" b="0"/>
              <wp:wrapNone/>
              <wp:docPr id="21" name="Imaxe10"/>
              <a:graphic xmlns:a="http://schemas.openxmlformats.org/drawingml/2006/main">
                <a:graphicData uri="http://schemas.microsoft.com/office/word/2010/wordprocessingShape">
                  <wps:wsp>
                    <wps:cNvSpPr/>
                    <wps:spPr>
                      <a:xfrm>
                        <a:off x="0" y="0"/>
                        <a:ext cx="627480" cy="6274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209</w:t>
                          </w:r>
                          <w:r>
                            <w:fldChar w:fldCharType="end"/>
                          </w:r>
                        </w:p>
                      </w:txbxContent>
                    </wps:txbx>
                    <wps:bodyPr lIns="0" rIns="0" bIns="0">
                      <a:noAutofit/>
                    </wps:bodyPr>
                  </wps:wsp>
                </a:graphicData>
              </a:graphic>
            </wp:anchor>
          </w:drawing>
        </mc:Choice>
        <mc:Fallback>
          <w:pict>
            <v:rect id="shape_0" ID="Imaxe10" fillcolor="#40618b" stroked="f" style="position:absolute;margin-left:325.35pt;margin-top:781.75pt;width:49.35pt;height:49.3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209</w:t>
                    </w:r>
                    <w:r>
                      <w:fldChar w:fldCharType="end"/>
                    </w:r>
                  </w:p>
                </w:txbxContent>
              </v:textbox>
            </v:rect>
          </w:pict>
        </mc:Fallback>
      </mc:AlternateContent>
    </w:r>
  </w:p>
  <w:p>
    <w:pPr>
      <w:pStyle w:val="Rodap"/>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dstrike w:val="false"/>
        <w:strike w:val="false"/>
        <w:sz w:val="22"/>
        <w:b/>
        <w:rFonts w:cs="Wingdings"/>
        <w:color w:val="00000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ind w:left="1440" w:hanging="360"/>
      </w:pPr>
      <w:rPr>
        <w:rFonts w:ascii="Arial" w:hAnsi="Arial" w:cs="Arial" w:hint="default"/>
        <w:rFonts w:cs="Aria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
    <w:lvl w:ilvl="0">
      <w:start w:val="3"/>
      <w:numFmt w:val="decimal"/>
      <w:lvlText w:val="%1."/>
      <w:lvlJc w:val="left"/>
      <w:pPr>
        <w:ind w:left="77" w:hanging="360"/>
      </w:pPr>
      <w:rPr>
        <w:rFonts w:cs="Times New Roman"/>
      </w:rPr>
    </w:lvl>
    <w:lvl w:ilvl="1">
      <w:start w:val="1"/>
      <w:numFmt w:val="decimal"/>
      <w:lvlText w:val="%1.%2."/>
      <w:lvlJc w:val="left"/>
      <w:pPr>
        <w:ind w:left="720" w:hanging="720"/>
      </w:pPr>
      <w:rPr>
        <w:sz w:val="24"/>
        <w:b/>
        <w:rFonts w:ascii="Arial" w:hAnsi="Arial" w:cs="Times New Roman"/>
      </w:rPr>
    </w:lvl>
    <w:lvl w:ilvl="2">
      <w:start w:val="1"/>
      <w:numFmt w:val="decimal"/>
      <w:lvlText w:val="%1.%2.%3."/>
      <w:lvlJc w:val="left"/>
      <w:pPr>
        <w:ind w:left="437" w:hanging="720"/>
      </w:pPr>
      <w:rPr>
        <w:sz w:val="24"/>
        <w:b/>
        <w:rFonts w:ascii="Arial" w:hAnsi="Arial"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4">
    <w:lvl w:ilvl="0">
      <w:start w:val="1"/>
      <w:numFmt w:val="bullet"/>
      <w:lvlText w:val=""/>
      <w:lvlJc w:val="left"/>
      <w:pPr>
        <w:ind w:left="77" w:hanging="360"/>
      </w:pPr>
      <w:rPr>
        <w:rFonts w:ascii="Symbol" w:hAnsi="Symbol" w:cs="Symbol" w:hint="default"/>
        <w:sz w:val="24"/>
        <w:rFonts w:cs="Symbol"/>
      </w:rPr>
    </w:lvl>
    <w:lvl w:ilvl="1">
      <w:start w:val="1"/>
      <w:numFmt w:val="decimal"/>
      <w:lvlText w:val="%1.%2."/>
      <w:lvlJc w:val="left"/>
      <w:pPr>
        <w:ind w:left="437"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5">
    <w:lvl w:ilvl="0">
      <w:start w:val="2"/>
      <w:numFmt w:val="decimal"/>
      <w:lvlText w:val="%1."/>
      <w:lvlJc w:val="left"/>
      <w:pPr>
        <w:ind w:left="390" w:hanging="390"/>
      </w:pPr>
      <w:rPr>
        <w:rFonts w:cs="Times New Roman"/>
      </w:rPr>
    </w:lvl>
    <w:lvl w:ilvl="1">
      <w:start w:val="2"/>
      <w:numFmt w:val="decimal"/>
      <w:lvlText w:val="%1.%2."/>
      <w:lvlJc w:val="left"/>
      <w:pPr>
        <w:ind w:left="720" w:hanging="720"/>
      </w:pPr>
      <w:rPr>
        <w:sz w:val="24"/>
        <w:b/>
        <w:rFonts w:ascii="Arial" w:hAnsi="Arial" w:cs="Times New Roman"/>
      </w:rPr>
    </w:lvl>
    <w:lvl w:ilvl="2">
      <w:start w:val="1"/>
      <w:numFmt w:val="decimal"/>
      <w:lvlText w:val="%1.%2.%3."/>
      <w:lvlJc w:val="left"/>
      <w:pPr>
        <w:ind w:left="720" w:hanging="720"/>
      </w:pPr>
      <w:rPr>
        <w:sz w:val="24"/>
        <w:b/>
        <w:rFonts w:ascii="Arial" w:hAnsi="Arial"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
    <w:lvl w:ilvl="0">
      <w:start w:val="1"/>
      <w:numFmt w:val="bullet"/>
      <w:lvlText w:val=""/>
      <w:lvlJc w:val="left"/>
      <w:pPr>
        <w:ind w:left="77" w:hanging="360"/>
      </w:pPr>
      <w:rPr>
        <w:rFonts w:ascii="Symbol" w:hAnsi="Symbol" w:cs="Symbol" w:hint="default"/>
        <w:sz w:val="24"/>
        <w:rFonts w:cs="Symbol"/>
      </w:rPr>
    </w:lvl>
    <w:lvl w:ilvl="1">
      <w:start w:val="1"/>
      <w:numFmt w:val="decimal"/>
      <w:lvlText w:val="%1.%2."/>
      <w:lvlJc w:val="left"/>
      <w:pPr>
        <w:ind w:left="437"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7">
    <w:lvl w:ilvl="0">
      <w:start w:val="1"/>
      <w:numFmt w:val="bullet"/>
      <w:lvlText w:val=""/>
      <w:lvlJc w:val="left"/>
      <w:pPr>
        <w:ind w:left="77" w:hanging="360"/>
      </w:pPr>
      <w:rPr>
        <w:rFonts w:ascii="Symbol" w:hAnsi="Symbol" w:cs="Symbol" w:hint="default"/>
        <w:sz w:val="24"/>
        <w:b/>
        <w:rFonts w:cs="Symbol"/>
      </w:rPr>
    </w:lvl>
    <w:lvl w:ilvl="1">
      <w:start w:val="1"/>
      <w:numFmt w:val="decimal"/>
      <w:lvlText w:val="%1.%2."/>
      <w:lvlJc w:val="left"/>
      <w:pPr>
        <w:ind w:left="437"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8">
    <w:lvl w:ilvl="0">
      <w:start w:val="1"/>
      <w:numFmt w:val="bullet"/>
      <w:lvlText w:val=""/>
      <w:lvlJc w:val="left"/>
      <w:pPr>
        <w:ind w:left="77" w:hanging="360"/>
      </w:pPr>
      <w:rPr>
        <w:rFonts w:ascii="Symbol" w:hAnsi="Symbol" w:cs="Symbol" w:hint="default"/>
        <w:sz w:val="24"/>
        <w:rFonts w:cs="Symbol"/>
      </w:rPr>
    </w:lvl>
    <w:lvl w:ilvl="1">
      <w:start w:val="1"/>
      <w:numFmt w:val="decimal"/>
      <w:lvlText w:val="%1.%2."/>
      <w:lvlJc w:val="left"/>
      <w:pPr>
        <w:ind w:left="720"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9">
    <w:lvl w:ilvl="0">
      <w:start w:val="1"/>
      <w:numFmt w:val="bullet"/>
      <w:lvlText w:val=""/>
      <w:lvlJc w:val="left"/>
      <w:pPr>
        <w:ind w:left="77" w:hanging="360"/>
      </w:pPr>
      <w:rPr>
        <w:rFonts w:ascii="Symbol" w:hAnsi="Symbol" w:cs="Symbol" w:hint="default"/>
        <w:sz w:val="24"/>
        <w:rFonts w:cs="Symbol"/>
      </w:rPr>
    </w:lvl>
    <w:lvl w:ilvl="1">
      <w:start w:val="1"/>
      <w:numFmt w:val="decimal"/>
      <w:lvlText w:val="%1.%2."/>
      <w:lvlJc w:val="left"/>
      <w:pPr>
        <w:ind w:left="720"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10">
    <w:lvl w:ilvl="0">
      <w:start w:val="1"/>
      <w:numFmt w:val="bullet"/>
      <w:lvlText w:val=""/>
      <w:lvlJc w:val="left"/>
      <w:pPr>
        <w:ind w:left="77" w:hanging="360"/>
      </w:pPr>
      <w:rPr>
        <w:rFonts w:ascii="Symbol" w:hAnsi="Symbol" w:cs="Symbol" w:hint="default"/>
        <w:sz w:val="24"/>
        <w:rFonts w:cs="Symbol"/>
      </w:rPr>
    </w:lvl>
    <w:lvl w:ilvl="1">
      <w:start w:val="1"/>
      <w:numFmt w:val="decimal"/>
      <w:lvlText w:val="%1.%2."/>
      <w:lvlJc w:val="left"/>
      <w:pPr>
        <w:ind w:left="720"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11">
    <w:lvl w:ilvl="0">
      <w:start w:val="1"/>
      <w:numFmt w:val="bullet"/>
      <w:lvlText w:val="­"/>
      <w:lvlJc w:val="left"/>
      <w:pPr>
        <w:ind w:left="947" w:hanging="360"/>
      </w:pPr>
      <w:rPr>
        <w:rFonts w:ascii="Courier New" w:hAnsi="Courier New" w:cs="Courier New" w:hint="default"/>
        <w:sz w:val="22"/>
        <w:b/>
        <w:rFonts w:cs="Courier New"/>
      </w:rPr>
    </w:lvl>
    <w:lvl w:ilvl="1">
      <w:start w:val="1"/>
      <w:numFmt w:val="bullet"/>
      <w:lvlText w:val="o"/>
      <w:lvlJc w:val="left"/>
      <w:pPr>
        <w:ind w:left="1667" w:hanging="360"/>
      </w:pPr>
      <w:rPr>
        <w:rFonts w:ascii="Courier New" w:hAnsi="Courier New" w:cs="Courier New" w:hint="default"/>
        <w:rFonts w:cs="Courier New"/>
      </w:rPr>
    </w:lvl>
    <w:lvl w:ilvl="2">
      <w:start w:val="1"/>
      <w:numFmt w:val="bullet"/>
      <w:lvlText w:val=""/>
      <w:lvlJc w:val="left"/>
      <w:pPr>
        <w:ind w:left="2387" w:hanging="360"/>
      </w:pPr>
      <w:rPr>
        <w:rFonts w:ascii="Wingdings" w:hAnsi="Wingdings" w:cs="Wingdings" w:hint="default"/>
        <w:rFonts w:cs="Wingdings"/>
      </w:rPr>
    </w:lvl>
    <w:lvl w:ilvl="3">
      <w:start w:val="1"/>
      <w:numFmt w:val="bullet"/>
      <w:lvlText w:val=""/>
      <w:lvlJc w:val="left"/>
      <w:pPr>
        <w:ind w:left="3107" w:hanging="360"/>
      </w:pPr>
      <w:rPr>
        <w:rFonts w:ascii="Symbol" w:hAnsi="Symbol" w:cs="Symbol" w:hint="default"/>
        <w:rFonts w:cs="Symbol"/>
      </w:rPr>
    </w:lvl>
    <w:lvl w:ilvl="4">
      <w:start w:val="1"/>
      <w:numFmt w:val="bullet"/>
      <w:lvlText w:val="o"/>
      <w:lvlJc w:val="left"/>
      <w:pPr>
        <w:ind w:left="3827" w:hanging="360"/>
      </w:pPr>
      <w:rPr>
        <w:rFonts w:ascii="Courier New" w:hAnsi="Courier New" w:cs="Courier New" w:hint="default"/>
        <w:rFonts w:cs="Courier New"/>
      </w:rPr>
    </w:lvl>
    <w:lvl w:ilvl="5">
      <w:start w:val="1"/>
      <w:numFmt w:val="bullet"/>
      <w:lvlText w:val=""/>
      <w:lvlJc w:val="left"/>
      <w:pPr>
        <w:ind w:left="4547" w:hanging="360"/>
      </w:pPr>
      <w:rPr>
        <w:rFonts w:ascii="Wingdings" w:hAnsi="Wingdings" w:cs="Wingdings" w:hint="default"/>
        <w:rFonts w:cs="Wingdings"/>
      </w:rPr>
    </w:lvl>
    <w:lvl w:ilvl="6">
      <w:start w:val="1"/>
      <w:numFmt w:val="bullet"/>
      <w:lvlText w:val=""/>
      <w:lvlJc w:val="left"/>
      <w:pPr>
        <w:ind w:left="5267" w:hanging="360"/>
      </w:pPr>
      <w:rPr>
        <w:rFonts w:ascii="Symbol" w:hAnsi="Symbol" w:cs="Symbol" w:hint="default"/>
        <w:rFonts w:cs="Symbol"/>
      </w:rPr>
    </w:lvl>
    <w:lvl w:ilvl="7">
      <w:start w:val="1"/>
      <w:numFmt w:val="bullet"/>
      <w:lvlText w:val="o"/>
      <w:lvlJc w:val="left"/>
      <w:pPr>
        <w:ind w:left="5987" w:hanging="360"/>
      </w:pPr>
      <w:rPr>
        <w:rFonts w:ascii="Courier New" w:hAnsi="Courier New" w:cs="Courier New" w:hint="default"/>
        <w:rFonts w:cs="Courier New"/>
      </w:rPr>
    </w:lvl>
    <w:lvl w:ilvl="8">
      <w:start w:val="1"/>
      <w:numFmt w:val="bullet"/>
      <w:lvlText w:val=""/>
      <w:lvlJc w:val="left"/>
      <w:pPr>
        <w:ind w:left="6707"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21"/>
      <w:numFmt w:val="bullet"/>
      <w:lvlText w:val="-"/>
      <w:lvlJc w:val="left"/>
      <w:pPr>
        <w:tabs>
          <w:tab w:val="num" w:pos="360"/>
        </w:tabs>
        <w:ind w:left="360" w:hanging="360"/>
      </w:pPr>
      <w:rPr>
        <w:rFonts w:ascii="OpenSymbol" w:hAnsi="OpenSymbol" w:cs="OpenSymbol" w:hint="default"/>
        <w:sz w:val="24"/>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ind w:left="437" w:hanging="360"/>
      </w:pPr>
      <w:rPr>
        <w:rFonts w:ascii="Symbol" w:hAnsi="Symbol" w:cs="Symbol" w:hint="default"/>
        <w:sz w:val="24"/>
        <w:rFonts w:cs="Symbol"/>
      </w:rPr>
    </w:lvl>
    <w:lvl w:ilvl="1">
      <w:start w:val="1"/>
      <w:numFmt w:val="bullet"/>
      <w:lvlText w:val="o"/>
      <w:lvlJc w:val="left"/>
      <w:pPr>
        <w:ind w:left="1157" w:hanging="360"/>
      </w:pPr>
      <w:rPr>
        <w:rFonts w:ascii="Courier New" w:hAnsi="Courier New" w:cs="Courier New" w:hint="default"/>
        <w:rFonts w:cs="Courier New"/>
      </w:rPr>
    </w:lvl>
    <w:lvl w:ilvl="2">
      <w:start w:val="1"/>
      <w:numFmt w:val="bullet"/>
      <w:lvlText w:val=""/>
      <w:lvlJc w:val="left"/>
      <w:pPr>
        <w:ind w:left="1877" w:hanging="360"/>
      </w:pPr>
      <w:rPr>
        <w:rFonts w:ascii="Wingdings" w:hAnsi="Wingdings" w:cs="Wingdings" w:hint="default"/>
        <w:rFonts w:cs="Wingdings"/>
      </w:rPr>
    </w:lvl>
    <w:lvl w:ilvl="3">
      <w:start w:val="1"/>
      <w:numFmt w:val="bullet"/>
      <w:lvlText w:val=""/>
      <w:lvlJc w:val="left"/>
      <w:pPr>
        <w:ind w:left="2597" w:hanging="360"/>
      </w:pPr>
      <w:rPr>
        <w:rFonts w:ascii="Symbol" w:hAnsi="Symbol" w:cs="Symbol" w:hint="default"/>
        <w:rFonts w:cs="Symbol"/>
      </w:rPr>
    </w:lvl>
    <w:lvl w:ilvl="4">
      <w:start w:val="1"/>
      <w:numFmt w:val="bullet"/>
      <w:lvlText w:val="o"/>
      <w:lvlJc w:val="left"/>
      <w:pPr>
        <w:ind w:left="3317" w:hanging="360"/>
      </w:pPr>
      <w:rPr>
        <w:rFonts w:ascii="Courier New" w:hAnsi="Courier New" w:cs="Courier New" w:hint="default"/>
        <w:rFonts w:cs="Courier New"/>
      </w:rPr>
    </w:lvl>
    <w:lvl w:ilvl="5">
      <w:start w:val="1"/>
      <w:numFmt w:val="bullet"/>
      <w:lvlText w:val=""/>
      <w:lvlJc w:val="left"/>
      <w:pPr>
        <w:ind w:left="4037" w:hanging="360"/>
      </w:pPr>
      <w:rPr>
        <w:rFonts w:ascii="Wingdings" w:hAnsi="Wingdings" w:cs="Wingdings" w:hint="default"/>
        <w:rFonts w:cs="Wingdings"/>
      </w:rPr>
    </w:lvl>
    <w:lvl w:ilvl="6">
      <w:start w:val="1"/>
      <w:numFmt w:val="bullet"/>
      <w:lvlText w:val=""/>
      <w:lvlJc w:val="left"/>
      <w:pPr>
        <w:ind w:left="4757" w:hanging="360"/>
      </w:pPr>
      <w:rPr>
        <w:rFonts w:ascii="Symbol" w:hAnsi="Symbol" w:cs="Symbol" w:hint="default"/>
        <w:rFonts w:cs="Symbol"/>
      </w:rPr>
    </w:lvl>
    <w:lvl w:ilvl="7">
      <w:start w:val="1"/>
      <w:numFmt w:val="bullet"/>
      <w:lvlText w:val="o"/>
      <w:lvlJc w:val="left"/>
      <w:pPr>
        <w:ind w:left="5477" w:hanging="360"/>
      </w:pPr>
      <w:rPr>
        <w:rFonts w:ascii="Courier New" w:hAnsi="Courier New" w:cs="Courier New" w:hint="default"/>
        <w:rFonts w:cs="Courier New"/>
      </w:rPr>
    </w:lvl>
    <w:lvl w:ilvl="8">
      <w:start w:val="1"/>
      <w:numFmt w:val="bullet"/>
      <w:lvlText w:val=""/>
      <w:lvlJc w:val="left"/>
      <w:pPr>
        <w:ind w:left="6197"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ind w:left="1440" w:hanging="360"/>
      </w:pPr>
      <w:rPr>
        <w:rFonts w:ascii="Arial" w:hAnsi="Arial" w:cs="Arial" w:hint="default"/>
        <w:rFonts w:cs="Arial"/>
      </w:rPr>
    </w:lvl>
    <w:lvl w:ilvl="2">
      <w:start w:val="9"/>
      <w:numFmt w:val="decimal"/>
      <w:lvlText w:val="%3"/>
      <w:lvlJc w:val="left"/>
      <w:pPr>
        <w:ind w:left="2160" w:hanging="360"/>
      </w:pPr>
      <w:rPr>
        <w:rFonts w:cs="Times New Roman"/>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6">
    <w:lvl w:ilvl="0">
      <w:start w:val="1"/>
      <w:numFmt w:val="bullet"/>
      <w:lvlText w:val=""/>
      <w:lvlJc w:val="left"/>
      <w:pPr>
        <w:ind w:left="437" w:hanging="360"/>
      </w:pPr>
      <w:rPr>
        <w:rFonts w:ascii="Symbol" w:hAnsi="Symbol" w:cs="Symbol" w:hint="default"/>
        <w:sz w:val="24"/>
        <w:rFonts w:cs="Symbol"/>
      </w:rPr>
    </w:lvl>
    <w:lvl w:ilvl="1">
      <w:start w:val="1"/>
      <w:numFmt w:val="bullet"/>
      <w:lvlText w:val="o"/>
      <w:lvlJc w:val="left"/>
      <w:pPr>
        <w:ind w:left="1157" w:hanging="360"/>
      </w:pPr>
      <w:rPr>
        <w:rFonts w:ascii="Courier New" w:hAnsi="Courier New" w:cs="Courier New" w:hint="default"/>
        <w:rFonts w:cs="Courier New"/>
      </w:rPr>
    </w:lvl>
    <w:lvl w:ilvl="2">
      <w:start w:val="1"/>
      <w:numFmt w:val="bullet"/>
      <w:lvlText w:val=""/>
      <w:lvlJc w:val="left"/>
      <w:pPr>
        <w:ind w:left="1877" w:hanging="360"/>
      </w:pPr>
      <w:rPr>
        <w:rFonts w:ascii="Wingdings" w:hAnsi="Wingdings" w:cs="Wingdings" w:hint="default"/>
        <w:rFonts w:cs="Wingdings"/>
      </w:rPr>
    </w:lvl>
    <w:lvl w:ilvl="3">
      <w:start w:val="1"/>
      <w:numFmt w:val="bullet"/>
      <w:lvlText w:val=""/>
      <w:lvlJc w:val="left"/>
      <w:pPr>
        <w:ind w:left="2597" w:hanging="360"/>
      </w:pPr>
      <w:rPr>
        <w:rFonts w:ascii="Symbol" w:hAnsi="Symbol" w:cs="Symbol" w:hint="default"/>
        <w:rFonts w:cs="Symbol"/>
      </w:rPr>
    </w:lvl>
    <w:lvl w:ilvl="4">
      <w:start w:val="1"/>
      <w:numFmt w:val="bullet"/>
      <w:lvlText w:val="o"/>
      <w:lvlJc w:val="left"/>
      <w:pPr>
        <w:ind w:left="3317" w:hanging="360"/>
      </w:pPr>
      <w:rPr>
        <w:rFonts w:ascii="Courier New" w:hAnsi="Courier New" w:cs="Courier New" w:hint="default"/>
        <w:rFonts w:cs="Courier New"/>
      </w:rPr>
    </w:lvl>
    <w:lvl w:ilvl="5">
      <w:start w:val="1"/>
      <w:numFmt w:val="bullet"/>
      <w:lvlText w:val=""/>
      <w:lvlJc w:val="left"/>
      <w:pPr>
        <w:ind w:left="4037" w:hanging="360"/>
      </w:pPr>
      <w:rPr>
        <w:rFonts w:ascii="Wingdings" w:hAnsi="Wingdings" w:cs="Wingdings" w:hint="default"/>
        <w:rFonts w:cs="Wingdings"/>
      </w:rPr>
    </w:lvl>
    <w:lvl w:ilvl="6">
      <w:start w:val="1"/>
      <w:numFmt w:val="bullet"/>
      <w:lvlText w:val=""/>
      <w:lvlJc w:val="left"/>
      <w:pPr>
        <w:ind w:left="4757" w:hanging="360"/>
      </w:pPr>
      <w:rPr>
        <w:rFonts w:ascii="Symbol" w:hAnsi="Symbol" w:cs="Symbol" w:hint="default"/>
        <w:rFonts w:cs="Symbol"/>
      </w:rPr>
    </w:lvl>
    <w:lvl w:ilvl="7">
      <w:start w:val="1"/>
      <w:numFmt w:val="bullet"/>
      <w:lvlText w:val="o"/>
      <w:lvlJc w:val="left"/>
      <w:pPr>
        <w:ind w:left="5477" w:hanging="360"/>
      </w:pPr>
      <w:rPr>
        <w:rFonts w:ascii="Courier New" w:hAnsi="Courier New" w:cs="Courier New" w:hint="default"/>
        <w:rFonts w:cs="Courier New"/>
      </w:rPr>
    </w:lvl>
    <w:lvl w:ilvl="8">
      <w:start w:val="1"/>
      <w:numFmt w:val="bullet"/>
      <w:lvlText w:val=""/>
      <w:lvlJc w:val="left"/>
      <w:pPr>
        <w:ind w:left="6197" w:hanging="360"/>
      </w:pPr>
      <w:rPr>
        <w:rFonts w:ascii="Wingdings" w:hAnsi="Wingdings" w:cs="Wingdings" w:hint="default"/>
        <w:rFonts w:cs="Wingdings"/>
      </w:rPr>
    </w:lvl>
  </w:abstractNum>
  <w:abstractNum w:abstractNumId="2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0">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3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4">
    <w:lvl w:ilvl="0">
      <w:start w:val="1"/>
      <w:numFmt w:val="decimal"/>
      <w:lvlText w:val="%1."/>
      <w:lvlJc w:val="left"/>
      <w:pPr>
        <w:ind w:left="720" w:hanging="360"/>
      </w:pPr>
      <w:rPr>
        <w:sz w:val="32"/>
        <w:b/>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6">
    <w:lvl w:ilvl="0">
      <w:start w:val="1"/>
      <w:numFmt w:val="bullet"/>
      <w:lvlText w:val="▪"/>
      <w:lvlJc w:val="left"/>
      <w:pPr>
        <w:ind w:left="720" w:hanging="-360"/>
      </w:pPr>
      <w:rPr>
        <w:rFonts w:ascii="Arial" w:hAnsi="Arial" w:cs="Arial" w:hint="default"/>
        <w:dstrike w:val="false"/>
        <w:strike w:val="false"/>
        <w:b/>
        <w:rFonts w:cs="Arial"/>
      </w:rPr>
    </w:lvl>
    <w:lvl w:ilvl="1">
      <w:start w:val="1"/>
      <w:numFmt w:val="bullet"/>
      <w:lvlText w:val="o"/>
      <w:lvlJc w:val="left"/>
      <w:pPr>
        <w:ind w:left="1440" w:hanging="-1080"/>
      </w:pPr>
      <w:rPr>
        <w:rFonts w:ascii="Arial" w:hAnsi="Arial" w:cs="Arial" w:hint="default"/>
        <w:rFonts w:cs="Arial"/>
      </w:rPr>
    </w:lvl>
    <w:lvl w:ilvl="2">
      <w:start w:val="1"/>
      <w:numFmt w:val="bullet"/>
      <w:lvlText w:val="▪"/>
      <w:lvlJc w:val="left"/>
      <w:pPr>
        <w:ind w:left="2160" w:hanging="-1800"/>
      </w:pPr>
      <w:rPr>
        <w:rFonts w:ascii="Arial" w:hAnsi="Arial" w:cs="Arial" w:hint="default"/>
        <w:rFonts w:cs="Arial"/>
      </w:rPr>
    </w:lvl>
    <w:lvl w:ilvl="3">
      <w:start w:val="1"/>
      <w:numFmt w:val="bullet"/>
      <w:lvlText w:val="●"/>
      <w:lvlJc w:val="left"/>
      <w:pPr>
        <w:ind w:left="2880" w:hanging="-2520"/>
      </w:pPr>
      <w:rPr>
        <w:rFonts w:ascii="Arial" w:hAnsi="Arial" w:cs="Arial" w:hint="default"/>
        <w:rFonts w:cs="Arial"/>
      </w:rPr>
    </w:lvl>
    <w:lvl w:ilvl="4">
      <w:start w:val="1"/>
      <w:numFmt w:val="bullet"/>
      <w:lvlText w:val="o"/>
      <w:lvlJc w:val="left"/>
      <w:pPr>
        <w:ind w:left="3600" w:hanging="-3240"/>
      </w:pPr>
      <w:rPr>
        <w:rFonts w:ascii="Arial" w:hAnsi="Arial" w:cs="Arial" w:hint="default"/>
        <w:rFonts w:cs="Arial"/>
      </w:rPr>
    </w:lvl>
    <w:lvl w:ilvl="5">
      <w:start w:val="1"/>
      <w:numFmt w:val="bullet"/>
      <w:lvlText w:val="▪"/>
      <w:lvlJc w:val="left"/>
      <w:pPr>
        <w:ind w:left="4320" w:hanging="-3960"/>
      </w:pPr>
      <w:rPr>
        <w:rFonts w:ascii="Arial" w:hAnsi="Arial" w:cs="Arial" w:hint="default"/>
        <w:rFonts w:cs="Arial"/>
      </w:rPr>
    </w:lvl>
    <w:lvl w:ilvl="6">
      <w:start w:val="1"/>
      <w:numFmt w:val="bullet"/>
      <w:lvlText w:val="●"/>
      <w:lvlJc w:val="left"/>
      <w:pPr>
        <w:ind w:left="5040" w:hanging="-4680"/>
      </w:pPr>
      <w:rPr>
        <w:rFonts w:ascii="Arial" w:hAnsi="Arial" w:cs="Arial" w:hint="default"/>
        <w:rFonts w:cs="Arial"/>
      </w:rPr>
    </w:lvl>
    <w:lvl w:ilvl="7">
      <w:start w:val="1"/>
      <w:numFmt w:val="bullet"/>
      <w:lvlText w:val="o"/>
      <w:lvlJc w:val="left"/>
      <w:pPr>
        <w:ind w:left="5760" w:hanging="-5400"/>
      </w:pPr>
      <w:rPr>
        <w:rFonts w:ascii="Arial" w:hAnsi="Arial" w:cs="Arial" w:hint="default"/>
        <w:rFonts w:cs="Arial"/>
      </w:rPr>
    </w:lvl>
    <w:lvl w:ilvl="8">
      <w:start w:val="1"/>
      <w:numFmt w:val="bullet"/>
      <w:lvlText w:val="▪"/>
      <w:lvlJc w:val="left"/>
      <w:pPr>
        <w:ind w:left="6480" w:hanging="-6120"/>
      </w:pPr>
      <w:rPr>
        <w:rFonts w:ascii="Arial" w:hAnsi="Arial" w:cs="Arial" w:hint="default"/>
        <w:rFonts w:cs="Arial"/>
      </w:rPr>
    </w:lvl>
  </w:abstractNum>
  <w:abstractNum w:abstractNumId="37">
    <w:lvl w:ilvl="0">
      <w:start w:val="1"/>
      <w:numFmt w:val="bullet"/>
      <w:lvlText w:val=""/>
      <w:lvlJc w:val="left"/>
      <w:pPr>
        <w:ind w:left="720" w:hanging="360"/>
      </w:pPr>
      <w:rPr>
        <w:rFonts w:ascii="Wingdings" w:hAnsi="Wingdings" w:cs="Wingdings" w:hint="default"/>
        <w:sz w:val="22"/>
        <w:b/>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efaultTabStop w:val="708"/>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Cs w:val="22"/>
        <w:lang w:val="es-ES" w:eastAsia="es-ES"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semiHidden="0" w:unhideWhenUsed="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header" w:locked="1" w:uiPriority="0" w:semiHidden="0" w:unhideWhenUsed="0"/>
    <w:lsdException w:name="caption" w:locked="1" w:uiPriority="0" w:qFormat="1"/>
    <w:lsdException w:name="List" w:locked="1" w:uiPriority="0" w:semiHidden="0" w:unhideWhenUsed="0"/>
    <w:lsdException w:name="Title" w:locked="1" w:uiPriority="0" w:semiHidden="0" w:unhideWhenUsed="0" w:qFormat="1"/>
    <w:lsdException w:name="Default Paragraph Font" w:locked="1" w:uiPriority="0" w:semiHidden="0" w:unhideWhenUsed="0"/>
    <w:lsdException w:name="Body Text" w:locked="1" w:uiPriority="0" w:semiHidden="0" w:unhideWhenUsed="0"/>
    <w:lsdException w:name="Body Text Inde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Normal (Web)" w:locked="1" w:uiPriority="0" w:semiHidden="0" w:unhideWhenUsed="0"/>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7608a"/>
    <w:pPr>
      <w:widowControl/>
      <w:bidi w:val="0"/>
      <w:spacing w:lineRule="auto" w:line="276" w:before="0" w:after="200"/>
      <w:jc w:val="left"/>
    </w:pPr>
    <w:rPr>
      <w:rFonts w:ascii="Calibri" w:hAnsi="Calibri" w:eastAsia="Times New Roman" w:cs="Times New Roman"/>
      <w:color w:val="00000A"/>
      <w:sz w:val="22"/>
      <w:szCs w:val="22"/>
      <w:lang w:val="es-ES" w:eastAsia="es-ES" w:bidi="ar-SA"/>
    </w:rPr>
  </w:style>
  <w:style w:type="paragraph" w:styleId="Ttulo1">
    <w:name w:val="Heading 1"/>
    <w:basedOn w:val="Normal"/>
    <w:next w:val="Normal"/>
    <w:link w:val="Heading1Char"/>
    <w:uiPriority w:val="99"/>
    <w:qFormat/>
    <w:rsid w:val="0028035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Heading2Char"/>
    <w:uiPriority w:val="99"/>
    <w:qFormat/>
    <w:rsid w:val="00991808"/>
    <w:pPr>
      <w:keepNext/>
      <w:keepLines/>
      <w:spacing w:before="200" w:after="0"/>
      <w:outlineLvl w:val="1"/>
    </w:pPr>
    <w:rPr>
      <w:rFonts w:ascii="Cambria" w:hAnsi="Cambria"/>
      <w:b/>
      <w:bCs/>
      <w:color w:val="4F81BD"/>
      <w:sz w:val="26"/>
      <w:szCs w:val="26"/>
    </w:rPr>
  </w:style>
  <w:style w:type="paragraph" w:styleId="Ttulo9">
    <w:name w:val="Heading 9"/>
    <w:basedOn w:val="Normal"/>
    <w:next w:val="Normal"/>
    <w:link w:val="Heading9Char"/>
    <w:uiPriority w:val="99"/>
    <w:qFormat/>
    <w:rsid w:val="00c415ef"/>
    <w:pPr>
      <w:keepNext/>
      <w:tabs>
        <w:tab w:val="left" w:pos="-1440" w:leader="none"/>
        <w:tab w:val="left" w:pos="851" w:leader="none"/>
      </w:tabs>
      <w:spacing w:lineRule="exact" w:line="300" w:before="60" w:after="60"/>
      <w:ind w:firstLine="284"/>
      <w:jc w:val="both"/>
      <w:outlineLvl w:val="8"/>
    </w:pPr>
    <w:rPr>
      <w:rFonts w:ascii="Cambria" w:hAnsi="Cambria"/>
      <w:sz w:val="20"/>
      <w:szCs w:val="20"/>
      <w:lang w:val="gl-ES"/>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280354"/>
    <w:rPr>
      <w:rFonts w:ascii="Cambria" w:hAnsi="Cambria" w:cs="Times New Roman"/>
      <w:b/>
      <w:bCs/>
      <w:color w:val="365F91"/>
      <w:sz w:val="28"/>
      <w:szCs w:val="28"/>
    </w:rPr>
  </w:style>
  <w:style w:type="character" w:styleId="Heading2Char" w:customStyle="1">
    <w:name w:val="Heading 2 Char"/>
    <w:basedOn w:val="DefaultParagraphFont"/>
    <w:link w:val="Heading2"/>
    <w:uiPriority w:val="99"/>
    <w:qFormat/>
    <w:locked/>
    <w:rsid w:val="00991808"/>
    <w:rPr>
      <w:rFonts w:ascii="Cambria" w:hAnsi="Cambria" w:cs="Times New Roman"/>
      <w:b/>
      <w:bCs/>
      <w:color w:val="4F81BD"/>
      <w:sz w:val="26"/>
      <w:szCs w:val="26"/>
    </w:rPr>
  </w:style>
  <w:style w:type="character" w:styleId="Heading9Char" w:customStyle="1">
    <w:name w:val="Heading 9 Char"/>
    <w:basedOn w:val="DefaultParagraphFont"/>
    <w:link w:val="Heading9"/>
    <w:uiPriority w:val="99"/>
    <w:qFormat/>
    <w:locked/>
    <w:rsid w:val="00c415ef"/>
    <w:rPr>
      <w:rFonts w:ascii="Cambria" w:hAnsi="Cambria" w:cs="Times New Roman"/>
      <w:sz w:val="20"/>
      <w:szCs w:val="20"/>
      <w:lang w:val="gl-ES"/>
    </w:rPr>
  </w:style>
  <w:style w:type="character" w:styleId="BalloonTextChar" w:customStyle="1">
    <w:name w:val="Balloon Text Char"/>
    <w:basedOn w:val="DefaultParagraphFont"/>
    <w:link w:val="BalloonText"/>
    <w:uiPriority w:val="99"/>
    <w:semiHidden/>
    <w:qFormat/>
    <w:locked/>
    <w:rsid w:val="00e50bc8"/>
    <w:rPr>
      <w:rFonts w:ascii="Tahoma" w:hAnsi="Tahoma" w:cs="Tahoma"/>
      <w:sz w:val="16"/>
      <w:szCs w:val="16"/>
    </w:rPr>
  </w:style>
  <w:style w:type="character" w:styleId="HeaderChar" w:customStyle="1">
    <w:name w:val="Header Char"/>
    <w:basedOn w:val="DefaultParagraphFont"/>
    <w:link w:val="Header"/>
    <w:uiPriority w:val="99"/>
    <w:qFormat/>
    <w:locked/>
    <w:rsid w:val="002f05f8"/>
    <w:rPr>
      <w:rFonts w:cs="Times New Roman"/>
    </w:rPr>
  </w:style>
  <w:style w:type="character" w:styleId="FooterChar" w:customStyle="1">
    <w:name w:val="Footer Char"/>
    <w:basedOn w:val="DefaultParagraphFont"/>
    <w:link w:val="Footer"/>
    <w:uiPriority w:val="99"/>
    <w:qFormat/>
    <w:locked/>
    <w:rsid w:val="002f05f8"/>
    <w:rPr>
      <w:rFonts w:cs="Times New Roman"/>
    </w:rPr>
  </w:style>
  <w:style w:type="character" w:styleId="Ligazndainternet">
    <w:name w:val="Ligazón da internet"/>
    <w:basedOn w:val="DefaultParagraphFont"/>
    <w:uiPriority w:val="99"/>
    <w:rsid w:val="00865d55"/>
    <w:rPr>
      <w:rFonts w:cs="Times New Roman"/>
      <w:color w:val="0000FF"/>
      <w:u w:val="single"/>
    </w:rPr>
  </w:style>
  <w:style w:type="character" w:styleId="Txt" w:customStyle="1">
    <w:name w:val="txt"/>
    <w:uiPriority w:val="99"/>
    <w:qFormat/>
    <w:rsid w:val="00962829"/>
    <w:rPr/>
  </w:style>
  <w:style w:type="character" w:styleId="BodyTextChar" w:customStyle="1">
    <w:name w:val="Body Text Char"/>
    <w:basedOn w:val="DefaultParagraphFont"/>
    <w:link w:val="BodyText"/>
    <w:uiPriority w:val="99"/>
    <w:qFormat/>
    <w:locked/>
    <w:rsid w:val="00ae0256"/>
    <w:rPr>
      <w:rFonts w:ascii="Arial" w:hAnsi="Arial" w:cs="Times New Roman"/>
      <w:sz w:val="20"/>
      <w:szCs w:val="20"/>
      <w:lang w:val="gl-ES"/>
    </w:rPr>
  </w:style>
  <w:style w:type="character" w:styleId="Dognormal" w:customStyle="1">
    <w:name w:val="dog-normal"/>
    <w:basedOn w:val="DefaultParagraphFont"/>
    <w:uiPriority w:val="99"/>
    <w:qFormat/>
    <w:rsid w:val="00a63161"/>
    <w:rPr>
      <w:rFonts w:cs="Times New Roman"/>
    </w:rPr>
  </w:style>
  <w:style w:type="character" w:styleId="Appleconvertedspace" w:customStyle="1">
    <w:name w:val="apple-converted-space"/>
    <w:basedOn w:val="DefaultParagraphFont"/>
    <w:uiPriority w:val="99"/>
    <w:qFormat/>
    <w:rsid w:val="003f7a79"/>
    <w:rPr>
      <w:rFonts w:cs="Times New Roman"/>
    </w:rPr>
  </w:style>
  <w:style w:type="character" w:styleId="Nfase">
    <w:name w:val="Énfase"/>
    <w:basedOn w:val="DefaultParagraphFont"/>
    <w:uiPriority w:val="99"/>
    <w:qFormat/>
    <w:rsid w:val="003f7a79"/>
    <w:rPr>
      <w:rFonts w:cs="Times New Roman"/>
      <w:i/>
      <w:iCs/>
    </w:rPr>
  </w:style>
  <w:style w:type="character" w:styleId="HTMLCite">
    <w:name w:val="HTML Cite"/>
    <w:basedOn w:val="DefaultParagraphFont"/>
    <w:uiPriority w:val="99"/>
    <w:semiHidden/>
    <w:qFormat/>
    <w:rsid w:val="003f7a79"/>
    <w:rPr>
      <w:rFonts w:cs="Times New Roman"/>
      <w:i/>
      <w:iCs/>
    </w:rPr>
  </w:style>
  <w:style w:type="character" w:styleId="Fuentedeprrafopredeter1" w:customStyle="1">
    <w:name w:val="Fuente de párrafo predeter.1"/>
    <w:uiPriority w:val="99"/>
    <w:qFormat/>
    <w:rsid w:val="00832392"/>
    <w:rPr/>
  </w:style>
  <w:style w:type="character" w:styleId="TitleChar" w:customStyle="1">
    <w:name w:val="Title Char"/>
    <w:basedOn w:val="DefaultParagraphFont"/>
    <w:link w:val="Title"/>
    <w:uiPriority w:val="99"/>
    <w:qFormat/>
    <w:locked/>
    <w:rsid w:val="00280354"/>
    <w:rPr>
      <w:rFonts w:ascii="Times New Roman" w:hAnsi="Times New Roman" w:cs="Times New Roman"/>
      <w:b/>
      <w:sz w:val="20"/>
      <w:szCs w:val="20"/>
      <w:lang w:val="en-US"/>
    </w:rPr>
  </w:style>
  <w:style w:type="character" w:styleId="BodyTextIndentChar" w:customStyle="1">
    <w:name w:val="Body Text Indent Char"/>
    <w:basedOn w:val="DefaultParagraphFont"/>
    <w:link w:val="BodyTextIndent"/>
    <w:uiPriority w:val="99"/>
    <w:qFormat/>
    <w:locked/>
    <w:rsid w:val="00280354"/>
    <w:rPr>
      <w:rFonts w:ascii="Courier New" w:hAnsi="Courier New" w:cs="Times New Roman"/>
      <w:sz w:val="20"/>
      <w:szCs w:val="20"/>
      <w:lang w:val="en-US"/>
    </w:rPr>
  </w:style>
  <w:style w:type="character" w:styleId="NoSpacingChar" w:customStyle="1">
    <w:name w:val="No Spacing Char"/>
    <w:basedOn w:val="DefaultParagraphFont"/>
    <w:link w:val="NoSpacing"/>
    <w:uiPriority w:val="99"/>
    <w:qFormat/>
    <w:locked/>
    <w:rsid w:val="00654c8e"/>
    <w:rPr>
      <w:rFonts w:cs="Times New Roman"/>
      <w:sz w:val="22"/>
      <w:szCs w:val="22"/>
      <w:lang w:val="es-ES" w:eastAsia="es-ES" w:bidi="ar-SA"/>
    </w:rPr>
  </w:style>
  <w:style w:type="character" w:styleId="FollowedHyperlink">
    <w:name w:val="FollowedHyperlink"/>
    <w:basedOn w:val="DefaultParagraphFont"/>
    <w:uiPriority w:val="99"/>
    <w:semiHidden/>
    <w:qFormat/>
    <w:rsid w:val="00fc62e0"/>
    <w:rPr>
      <w:rFonts w:cs="Times New Roman"/>
      <w:color w:val="800080"/>
      <w:u w:val="single"/>
    </w:rPr>
  </w:style>
  <w:style w:type="character" w:styleId="ListLabel1">
    <w:name w:val="ListLabel 1"/>
    <w:qFormat/>
    <w:rPr>
      <w:b/>
      <w:strike w:val="false"/>
      <w:dstrike w:val="false"/>
      <w:color w:val="00000A"/>
      <w:sz w:val="22"/>
    </w:rPr>
  </w:style>
  <w:style w:type="character" w:styleId="ListLabel2">
    <w:name w:val="ListLabel 2"/>
    <w:qFormat/>
    <w:rPr>
      <w:rFonts w:ascii="Arial" w:hAnsi="Arial"/>
      <w:sz w:val="24"/>
    </w:rPr>
  </w:style>
  <w:style w:type="character" w:styleId="ListLabel3">
    <w:name w:val="ListLabel 3"/>
    <w:qFormat/>
    <w:rPr>
      <w:rFonts w:eastAsia="Times New Roman"/>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Times New Roman"/>
    </w:rPr>
  </w:style>
  <w:style w:type="character" w:styleId="ListLabel12">
    <w:name w:val="ListLabel 12"/>
    <w:qFormat/>
    <w:rPr>
      <w:rFonts w:ascii="Arial" w:hAnsi="Arial" w:cs="Times New Roman"/>
      <w:b/>
      <w:sz w:val="24"/>
    </w:rPr>
  </w:style>
  <w:style w:type="character" w:styleId="ListLabel13">
    <w:name w:val="ListLabel 13"/>
    <w:qFormat/>
    <w:rPr>
      <w:rFonts w:ascii="Arial" w:hAnsi="Arial" w:cs="Times New Roman"/>
      <w:b/>
      <w:sz w:val="24"/>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ascii="Arial" w:hAnsi="Arial" w:cs="Times New Roman"/>
      <w:b/>
      <w:sz w:val="24"/>
    </w:rPr>
  </w:style>
  <w:style w:type="character" w:styleId="ListLabel30">
    <w:name w:val="ListLabel 30"/>
    <w:qFormat/>
    <w:rPr>
      <w:rFonts w:ascii="Arial" w:hAnsi="Arial" w:cs="Times New Roman"/>
      <w:b/>
      <w:sz w:val="24"/>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ascii="Arial" w:hAnsi="Arial"/>
      <w:sz w:val="24"/>
    </w:rPr>
  </w:style>
  <w:style w:type="character" w:styleId="ListLabel78">
    <w:name w:val="ListLabel 78"/>
    <w:qFormat/>
    <w:rPr>
      <w:rFonts w:eastAsia="Times New Roman"/>
    </w:rPr>
  </w:style>
  <w:style w:type="character" w:styleId="ListLabel79">
    <w:name w:val="ListLabel 79"/>
    <w:qFormat/>
    <w:rPr>
      <w:rFonts w:cs="Times New Roman"/>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ascii="Arial" w:hAnsi="Arial" w:cs="Times New Roman"/>
      <w:b/>
      <w:sz w:val="32"/>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eastAsia="Times New Roman"/>
      <w:b/>
      <w:strike w:val="false"/>
      <w:dstrike w:val="false"/>
    </w:rPr>
  </w:style>
  <w:style w:type="character" w:styleId="ListLabel105">
    <w:name w:val="ListLabel 105"/>
    <w:qFormat/>
    <w:rPr>
      <w:rFonts w:eastAsia="Times New Roman"/>
    </w:rPr>
  </w:style>
  <w:style w:type="character" w:styleId="ListLabel106">
    <w:name w:val="ListLabel 106"/>
    <w:qFormat/>
    <w:rPr>
      <w:rFonts w:eastAsia="Times New Roman"/>
    </w:rPr>
  </w:style>
  <w:style w:type="character" w:styleId="ListLabel107">
    <w:name w:val="ListLabel 107"/>
    <w:qFormat/>
    <w:rPr>
      <w:rFonts w:eastAsia="Times New Roman"/>
    </w:rPr>
  </w:style>
  <w:style w:type="character" w:styleId="ListLabel108">
    <w:name w:val="ListLabel 108"/>
    <w:qFormat/>
    <w:rPr>
      <w:rFonts w:eastAsia="Times New Roman"/>
    </w:rPr>
  </w:style>
  <w:style w:type="character" w:styleId="ListLabel109">
    <w:name w:val="ListLabel 109"/>
    <w:qFormat/>
    <w:rPr>
      <w:rFonts w:eastAsia="Times New Roman"/>
    </w:rPr>
  </w:style>
  <w:style w:type="character" w:styleId="ListLabel110">
    <w:name w:val="ListLabel 110"/>
    <w:qFormat/>
    <w:rPr>
      <w:rFonts w:eastAsia="Times New Roman"/>
    </w:rPr>
  </w:style>
  <w:style w:type="character" w:styleId="ListLabel111">
    <w:name w:val="ListLabel 111"/>
    <w:qFormat/>
    <w:rPr>
      <w:rFonts w:eastAsia="Times New Roman"/>
    </w:rPr>
  </w:style>
  <w:style w:type="character" w:styleId="ListLabel112">
    <w:name w:val="ListLabel 112"/>
    <w:qFormat/>
    <w:rPr>
      <w:rFonts w:eastAsia="Times New Roman"/>
    </w:rPr>
  </w:style>
  <w:style w:type="character" w:styleId="Caracteresdenotafinal">
    <w:name w:val="Caracteres de nota final"/>
    <w:qFormat/>
    <w:rPr/>
  </w:style>
  <w:style w:type="character" w:styleId="ListLabel113">
    <w:name w:val="ListLabel 113"/>
    <w:qFormat/>
    <w:rPr>
      <w:rFonts w:cs="Wingdings"/>
      <w:b/>
      <w:strike w:val="false"/>
      <w:dstrike w:val="false"/>
      <w:color w:val="00000A"/>
      <w:sz w:val="22"/>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ascii="Arial" w:hAnsi="Arial" w:cs="Symbol"/>
      <w:sz w:val="24"/>
    </w:rPr>
  </w:style>
  <w:style w:type="character" w:styleId="ListLabel123">
    <w:name w:val="ListLabel 123"/>
    <w:qFormat/>
    <w:rPr>
      <w:rFonts w:cs="Arial"/>
    </w:rPr>
  </w:style>
  <w:style w:type="character" w:styleId="ListLabel124">
    <w:name w:val="ListLabel 124"/>
    <w:qFormat/>
    <w:rPr>
      <w:rFonts w:cs="Symbol"/>
      <w:sz w:val="20"/>
    </w:rPr>
  </w:style>
  <w:style w:type="character" w:styleId="ListLabel125">
    <w:name w:val="ListLabel 125"/>
    <w:qFormat/>
    <w:rPr>
      <w:rFonts w:cs="Symbol"/>
      <w:sz w:val="20"/>
    </w:rPr>
  </w:style>
  <w:style w:type="character" w:styleId="ListLabel126">
    <w:name w:val="ListLabel 126"/>
    <w:qFormat/>
    <w:rPr>
      <w:rFonts w:cs="Symbol"/>
      <w:sz w:val="20"/>
    </w:rPr>
  </w:style>
  <w:style w:type="character" w:styleId="ListLabel127">
    <w:name w:val="ListLabel 127"/>
    <w:qFormat/>
    <w:rPr>
      <w:rFonts w:cs="Symbol"/>
      <w:sz w:val="20"/>
    </w:rPr>
  </w:style>
  <w:style w:type="character" w:styleId="ListLabel128">
    <w:name w:val="ListLabel 128"/>
    <w:qFormat/>
    <w:rPr>
      <w:rFonts w:cs="Symbol"/>
      <w:sz w:val="20"/>
    </w:rPr>
  </w:style>
  <w:style w:type="character" w:styleId="ListLabel129">
    <w:name w:val="ListLabel 129"/>
    <w:qFormat/>
    <w:rPr>
      <w:rFonts w:cs="Symbol"/>
      <w:sz w:val="20"/>
    </w:rPr>
  </w:style>
  <w:style w:type="character" w:styleId="ListLabel130">
    <w:name w:val="ListLabel 130"/>
    <w:qFormat/>
    <w:rPr>
      <w:rFonts w:cs="Symbol"/>
      <w:sz w:val="20"/>
    </w:rPr>
  </w:style>
  <w:style w:type="character" w:styleId="ListLabel131">
    <w:name w:val="ListLabel 131"/>
    <w:qFormat/>
    <w:rPr>
      <w:rFonts w:cs="Times New Roman"/>
    </w:rPr>
  </w:style>
  <w:style w:type="character" w:styleId="ListLabel132">
    <w:name w:val="ListLabel 132"/>
    <w:qFormat/>
    <w:rPr>
      <w:rFonts w:ascii="Arial" w:hAnsi="Arial" w:cs="Times New Roman"/>
      <w:b/>
      <w:sz w:val="24"/>
    </w:rPr>
  </w:style>
  <w:style w:type="character" w:styleId="ListLabel133">
    <w:name w:val="ListLabel 133"/>
    <w:qFormat/>
    <w:rPr>
      <w:rFonts w:ascii="Arial" w:hAnsi="Arial" w:cs="Times New Roman"/>
      <w:b/>
      <w:sz w:val="24"/>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Symbol"/>
      <w:sz w:val="24"/>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ascii="Arial" w:hAnsi="Arial" w:cs="Times New Roman"/>
      <w:b/>
      <w:sz w:val="24"/>
    </w:rPr>
  </w:style>
  <w:style w:type="character" w:styleId="ListLabel151">
    <w:name w:val="ListLabel 151"/>
    <w:qFormat/>
    <w:rPr>
      <w:rFonts w:ascii="Arial" w:hAnsi="Arial" w:cs="Times New Roman"/>
      <w:b/>
      <w:sz w:val="24"/>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Symbol"/>
      <w:sz w:val="24"/>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ascii="Arial" w:hAnsi="Arial" w:cs="Symbol"/>
      <w:b/>
      <w:sz w:val="24"/>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ascii="Arial" w:hAnsi="Arial" w:cs="Symbol"/>
      <w:sz w:val="24"/>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Symbol"/>
      <w:sz w:val="24"/>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ascii="Arial" w:hAnsi="Arial" w:cs="Symbol"/>
      <w:sz w:val="24"/>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rPr>
  </w:style>
  <w:style w:type="character" w:styleId="ListLabel199">
    <w:name w:val="ListLabel 199"/>
    <w:qFormat/>
    <w:rPr>
      <w:rFonts w:cs="Times New Roman"/>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Courier New"/>
      <w:b/>
      <w:sz w:val="22"/>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Symbol"/>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rFonts w:cs="Symbol"/>
    </w:rPr>
  </w:style>
  <w:style w:type="character" w:styleId="ListLabel210">
    <w:name w:val="ListLabel 210"/>
    <w:qFormat/>
    <w:rPr>
      <w:rFonts w:cs="Courier New"/>
    </w:rPr>
  </w:style>
  <w:style w:type="character" w:styleId="ListLabel211">
    <w:name w:val="ListLabel 211"/>
    <w:qFormat/>
    <w:rPr>
      <w:rFonts w:cs="Wingdings"/>
    </w:rPr>
  </w:style>
  <w:style w:type="character" w:styleId="ListLabel212">
    <w:name w:val="ListLabel 212"/>
    <w:qFormat/>
    <w:rPr>
      <w:rFonts w:ascii="Arial" w:hAnsi="Arial" w:cs="Symbol"/>
      <w:sz w:val="24"/>
    </w:rPr>
  </w:style>
  <w:style w:type="character" w:styleId="ListLabel213">
    <w:name w:val="ListLabel 213"/>
    <w:qFormat/>
    <w:rPr>
      <w:rFonts w:cs="Courier New"/>
    </w:rPr>
  </w:style>
  <w:style w:type="character" w:styleId="ListLabel214">
    <w:name w:val="ListLabel 214"/>
    <w:qFormat/>
    <w:rPr>
      <w:rFonts w:cs="Wingdings"/>
    </w:rPr>
  </w:style>
  <w:style w:type="character" w:styleId="ListLabel215">
    <w:name w:val="ListLabel 215"/>
    <w:qFormat/>
    <w:rPr>
      <w:rFonts w:cs="Symbol"/>
    </w:rPr>
  </w:style>
  <w:style w:type="character" w:styleId="ListLabel216">
    <w:name w:val="ListLabel 216"/>
    <w:qFormat/>
    <w:rPr>
      <w:rFonts w:cs="Courier New"/>
    </w:rPr>
  </w:style>
  <w:style w:type="character" w:styleId="ListLabel217">
    <w:name w:val="ListLabel 217"/>
    <w:qFormat/>
    <w:rPr>
      <w:rFonts w:cs="Wingdings"/>
    </w:rPr>
  </w:style>
  <w:style w:type="character" w:styleId="ListLabel218">
    <w:name w:val="ListLabel 218"/>
    <w:qFormat/>
    <w:rPr>
      <w:rFonts w:cs="Symbol"/>
    </w:rPr>
  </w:style>
  <w:style w:type="character" w:styleId="ListLabel219">
    <w:name w:val="ListLabel 219"/>
    <w:qFormat/>
    <w:rPr>
      <w:rFonts w:cs="Courier New"/>
    </w:rPr>
  </w:style>
  <w:style w:type="character" w:styleId="ListLabel220">
    <w:name w:val="ListLabel 220"/>
    <w:qFormat/>
    <w:rPr>
      <w:rFonts w:cs="Wingdings"/>
    </w:rPr>
  </w:style>
  <w:style w:type="character" w:styleId="ListLabel221">
    <w:name w:val="ListLabel 221"/>
    <w:qFormat/>
    <w:rPr>
      <w:rFonts w:ascii="Arial" w:hAnsi="Arial" w:cs="OpenSymbol"/>
      <w:sz w:val="24"/>
    </w:rPr>
  </w:style>
  <w:style w:type="character" w:styleId="ListLabel222">
    <w:name w:val="ListLabel 222"/>
    <w:qFormat/>
    <w:rPr>
      <w:rFonts w:ascii="Arial" w:hAnsi="Arial" w:cs="Symbol"/>
      <w:sz w:val="24"/>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ascii="Arial" w:hAnsi="Arial" w:cs="Symbol"/>
      <w:sz w:val="24"/>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Symbol"/>
    </w:rPr>
  </w:style>
  <w:style w:type="character" w:styleId="ListLabel238">
    <w:name w:val="ListLabel 238"/>
    <w:qFormat/>
    <w:rPr>
      <w:rFonts w:cs="Courier New"/>
    </w:rPr>
  </w:style>
  <w:style w:type="character" w:styleId="ListLabel239">
    <w:name w:val="ListLabel 239"/>
    <w:qFormat/>
    <w:rPr>
      <w:rFonts w:cs="Wingdings"/>
    </w:rPr>
  </w:style>
  <w:style w:type="character" w:styleId="ListLabel240">
    <w:name w:val="ListLabel 240"/>
    <w:qFormat/>
    <w:rPr>
      <w:rFonts w:ascii="Arial" w:hAnsi="Arial" w:cs="Symbol"/>
      <w:sz w:val="24"/>
    </w:rPr>
  </w:style>
  <w:style w:type="character" w:styleId="ListLabel241">
    <w:name w:val="ListLabel 241"/>
    <w:qFormat/>
    <w:rPr>
      <w:rFonts w:cs="Arial"/>
    </w:rPr>
  </w:style>
  <w:style w:type="character" w:styleId="ListLabel242">
    <w:name w:val="ListLabel 242"/>
    <w:qFormat/>
    <w:rPr>
      <w:rFonts w:cs="Times New Roman"/>
    </w:rPr>
  </w:style>
  <w:style w:type="character" w:styleId="ListLabel243">
    <w:name w:val="ListLabel 243"/>
    <w:qFormat/>
    <w:rPr>
      <w:rFonts w:cs="Symbol"/>
      <w:sz w:val="20"/>
    </w:rPr>
  </w:style>
  <w:style w:type="character" w:styleId="ListLabel244">
    <w:name w:val="ListLabel 244"/>
    <w:qFormat/>
    <w:rPr>
      <w:rFonts w:cs="Symbol"/>
      <w:sz w:val="20"/>
    </w:rPr>
  </w:style>
  <w:style w:type="character" w:styleId="ListLabel245">
    <w:name w:val="ListLabel 245"/>
    <w:qFormat/>
    <w:rPr>
      <w:rFonts w:cs="Symbol"/>
      <w:sz w:val="20"/>
    </w:rPr>
  </w:style>
  <w:style w:type="character" w:styleId="ListLabel246">
    <w:name w:val="ListLabel 246"/>
    <w:qFormat/>
    <w:rPr>
      <w:rFonts w:cs="Symbol"/>
      <w:sz w:val="20"/>
    </w:rPr>
  </w:style>
  <w:style w:type="character" w:styleId="ListLabel247">
    <w:name w:val="ListLabel 247"/>
    <w:qFormat/>
    <w:rPr>
      <w:rFonts w:cs="Symbol"/>
      <w:sz w:val="20"/>
    </w:rPr>
  </w:style>
  <w:style w:type="character" w:styleId="ListLabel248">
    <w:name w:val="ListLabel 248"/>
    <w:qFormat/>
    <w:rPr>
      <w:rFonts w:cs="Symbol"/>
      <w:sz w:val="20"/>
    </w:rPr>
  </w:style>
  <w:style w:type="character" w:styleId="ListLabel249">
    <w:name w:val="ListLabel 249"/>
    <w:qFormat/>
    <w:rPr>
      <w:rFonts w:cs="Symbol"/>
    </w:rPr>
  </w:style>
  <w:style w:type="character" w:styleId="ListLabel250">
    <w:name w:val="ListLabel 250"/>
    <w:qFormat/>
    <w:rPr>
      <w:rFonts w:cs="Courier New"/>
    </w:rPr>
  </w:style>
  <w:style w:type="character" w:styleId="ListLabel251">
    <w:name w:val="ListLabel 251"/>
    <w:qFormat/>
    <w:rPr>
      <w:rFonts w:cs="Wingdings"/>
    </w:rPr>
  </w:style>
  <w:style w:type="character" w:styleId="ListLabel252">
    <w:name w:val="ListLabel 252"/>
    <w:qFormat/>
    <w:rPr>
      <w:rFonts w:cs="Symbol"/>
    </w:rPr>
  </w:style>
  <w:style w:type="character" w:styleId="ListLabel253">
    <w:name w:val="ListLabel 253"/>
    <w:qFormat/>
    <w:rPr>
      <w:rFonts w:cs="Courier New"/>
    </w:rPr>
  </w:style>
  <w:style w:type="character" w:styleId="ListLabel254">
    <w:name w:val="ListLabel 254"/>
    <w:qFormat/>
    <w:rPr>
      <w:rFonts w:cs="Wingdings"/>
    </w:rPr>
  </w:style>
  <w:style w:type="character" w:styleId="ListLabel255">
    <w:name w:val="ListLabel 255"/>
    <w:qFormat/>
    <w:rPr>
      <w:rFonts w:cs="Symbol"/>
    </w:rPr>
  </w:style>
  <w:style w:type="character" w:styleId="ListLabel256">
    <w:name w:val="ListLabel 256"/>
    <w:qFormat/>
    <w:rPr>
      <w:rFonts w:cs="Courier New"/>
    </w:rPr>
  </w:style>
  <w:style w:type="character" w:styleId="ListLabel257">
    <w:name w:val="ListLabel 257"/>
    <w:qFormat/>
    <w:rPr>
      <w:rFonts w:cs="Wingdings"/>
    </w:rPr>
  </w:style>
  <w:style w:type="character" w:styleId="ListLabel258">
    <w:name w:val="ListLabel 258"/>
    <w:qFormat/>
    <w:rPr>
      <w:rFonts w:cs="Symbol"/>
    </w:rPr>
  </w:style>
  <w:style w:type="character" w:styleId="ListLabel259">
    <w:name w:val="ListLabel 259"/>
    <w:qFormat/>
    <w:rPr>
      <w:rFonts w:cs="Courier New"/>
    </w:rPr>
  </w:style>
  <w:style w:type="character" w:styleId="ListLabel260">
    <w:name w:val="ListLabel 260"/>
    <w:qFormat/>
    <w:rPr>
      <w:rFonts w:cs="Wingdings"/>
    </w:rPr>
  </w:style>
  <w:style w:type="character" w:styleId="ListLabel261">
    <w:name w:val="ListLabel 261"/>
    <w:qFormat/>
    <w:rPr>
      <w:rFonts w:cs="Symbol"/>
    </w:rPr>
  </w:style>
  <w:style w:type="character" w:styleId="ListLabel262">
    <w:name w:val="ListLabel 262"/>
    <w:qFormat/>
    <w:rPr>
      <w:rFonts w:cs="Courier New"/>
    </w:rPr>
  </w:style>
  <w:style w:type="character" w:styleId="ListLabel263">
    <w:name w:val="ListLabel 263"/>
    <w:qFormat/>
    <w:rPr>
      <w:rFonts w:cs="Wingdings"/>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Symbol"/>
    </w:rPr>
  </w:style>
  <w:style w:type="character" w:styleId="ListLabel268">
    <w:name w:val="ListLabel 268"/>
    <w:qFormat/>
    <w:rPr>
      <w:rFonts w:cs="Courier New"/>
    </w:rPr>
  </w:style>
  <w:style w:type="character" w:styleId="ListLabel269">
    <w:name w:val="ListLabel 269"/>
    <w:qFormat/>
    <w:rPr>
      <w:rFonts w:cs="Wingdings"/>
    </w:rPr>
  </w:style>
  <w:style w:type="character" w:styleId="ListLabel270">
    <w:name w:val="ListLabel 270"/>
    <w:qFormat/>
    <w:rPr>
      <w:rFonts w:cs="Symbol"/>
    </w:rPr>
  </w:style>
  <w:style w:type="character" w:styleId="ListLabel271">
    <w:name w:val="ListLabel 271"/>
    <w:qFormat/>
    <w:rPr>
      <w:rFonts w:cs="Courier New"/>
    </w:rPr>
  </w:style>
  <w:style w:type="character" w:styleId="ListLabel272">
    <w:name w:val="ListLabel 272"/>
    <w:qFormat/>
    <w:rPr>
      <w:rFonts w:cs="Wingdings"/>
    </w:rPr>
  </w:style>
  <w:style w:type="character" w:styleId="ListLabel273">
    <w:name w:val="ListLabel 273"/>
    <w:qFormat/>
    <w:rPr>
      <w:rFonts w:cs="Symbol"/>
    </w:rPr>
  </w:style>
  <w:style w:type="character" w:styleId="ListLabel274">
    <w:name w:val="ListLabel 274"/>
    <w:qFormat/>
    <w:rPr>
      <w:rFonts w:cs="Courier New"/>
    </w:rPr>
  </w:style>
  <w:style w:type="character" w:styleId="ListLabel275">
    <w:name w:val="ListLabel 275"/>
    <w:qFormat/>
    <w:rPr>
      <w:rFonts w:cs="Wingdings"/>
    </w:rPr>
  </w:style>
  <w:style w:type="character" w:styleId="ListLabel276">
    <w:name w:val="ListLabel 276"/>
    <w:qFormat/>
    <w:rPr>
      <w:rFonts w:cs="Symbol"/>
    </w:rPr>
  </w:style>
  <w:style w:type="character" w:styleId="ListLabel277">
    <w:name w:val="ListLabel 277"/>
    <w:qFormat/>
    <w:rPr>
      <w:rFonts w:cs="Courier New"/>
    </w:rPr>
  </w:style>
  <w:style w:type="character" w:styleId="ListLabel278">
    <w:name w:val="ListLabel 278"/>
    <w:qFormat/>
    <w:rPr>
      <w:rFonts w:cs="Wingdings"/>
    </w:rPr>
  </w:style>
  <w:style w:type="character" w:styleId="ListLabel279">
    <w:name w:val="ListLabel 279"/>
    <w:qFormat/>
    <w:rPr>
      <w:rFonts w:cs="Symbol"/>
    </w:rPr>
  </w:style>
  <w:style w:type="character" w:styleId="ListLabel280">
    <w:name w:val="ListLabel 280"/>
    <w:qFormat/>
    <w:rPr>
      <w:rFonts w:cs="Courier New"/>
    </w:rPr>
  </w:style>
  <w:style w:type="character" w:styleId="ListLabel281">
    <w:name w:val="ListLabel 281"/>
    <w:qFormat/>
    <w:rPr>
      <w:rFonts w:cs="Wingdings"/>
    </w:rPr>
  </w:style>
  <w:style w:type="character" w:styleId="ListLabel282">
    <w:name w:val="ListLabel 282"/>
    <w:qFormat/>
    <w:rPr>
      <w:rFonts w:cs="Symbol"/>
    </w:rPr>
  </w:style>
  <w:style w:type="character" w:styleId="ListLabel283">
    <w:name w:val="ListLabel 283"/>
    <w:qFormat/>
    <w:rPr>
      <w:rFonts w:cs="Courier New"/>
    </w:rPr>
  </w:style>
  <w:style w:type="character" w:styleId="ListLabel284">
    <w:name w:val="ListLabel 284"/>
    <w:qFormat/>
    <w:rPr>
      <w:rFonts w:cs="Wingdings"/>
    </w:rPr>
  </w:style>
  <w:style w:type="character" w:styleId="ListLabel285">
    <w:name w:val="ListLabel 285"/>
    <w:qFormat/>
    <w:rPr>
      <w:rFonts w:cs="Symbol"/>
    </w:rPr>
  </w:style>
  <w:style w:type="character" w:styleId="ListLabel286">
    <w:name w:val="ListLabel 286"/>
    <w:qFormat/>
    <w:rPr>
      <w:rFonts w:cs="Courier New"/>
    </w:rPr>
  </w:style>
  <w:style w:type="character" w:styleId="ListLabel287">
    <w:name w:val="ListLabel 287"/>
    <w:qFormat/>
    <w:rPr>
      <w:rFonts w:cs="Wingdings"/>
    </w:rPr>
  </w:style>
  <w:style w:type="character" w:styleId="ListLabel288">
    <w:name w:val="ListLabel 288"/>
    <w:qFormat/>
    <w:rPr>
      <w:rFonts w:cs="Symbol"/>
    </w:rPr>
  </w:style>
  <w:style w:type="character" w:styleId="ListLabel289">
    <w:name w:val="ListLabel 289"/>
    <w:qFormat/>
    <w:rPr>
      <w:rFonts w:cs="Courier New"/>
    </w:rPr>
  </w:style>
  <w:style w:type="character" w:styleId="ListLabel290">
    <w:name w:val="ListLabel 290"/>
    <w:qFormat/>
    <w:rPr>
      <w:rFonts w:cs="Wingdings"/>
    </w:rPr>
  </w:style>
  <w:style w:type="character" w:styleId="ListLabel291">
    <w:name w:val="ListLabel 291"/>
    <w:qFormat/>
    <w:rPr>
      <w:rFonts w:cs="Symbol"/>
    </w:rPr>
  </w:style>
  <w:style w:type="character" w:styleId="ListLabel292">
    <w:name w:val="ListLabel 292"/>
    <w:qFormat/>
    <w:rPr>
      <w:rFonts w:cs="Courier New"/>
    </w:rPr>
  </w:style>
  <w:style w:type="character" w:styleId="ListLabel293">
    <w:name w:val="ListLabel 293"/>
    <w:qFormat/>
    <w:rPr>
      <w:rFonts w:cs="Wingdings"/>
    </w:rPr>
  </w:style>
  <w:style w:type="character" w:styleId="ListLabel294">
    <w:name w:val="ListLabel 294"/>
    <w:qFormat/>
    <w:rPr>
      <w:rFonts w:cs="Symbol"/>
    </w:rPr>
  </w:style>
  <w:style w:type="character" w:styleId="ListLabel295">
    <w:name w:val="ListLabel 295"/>
    <w:qFormat/>
    <w:rPr>
      <w:rFonts w:cs="Courier New"/>
    </w:rPr>
  </w:style>
  <w:style w:type="character" w:styleId="ListLabel296">
    <w:name w:val="ListLabel 296"/>
    <w:qFormat/>
    <w:rPr>
      <w:rFonts w:cs="Wingdings"/>
    </w:rPr>
  </w:style>
  <w:style w:type="character" w:styleId="ListLabel297">
    <w:name w:val="ListLabel 297"/>
    <w:qFormat/>
    <w:rPr>
      <w:rFonts w:cs="Symbol"/>
    </w:rPr>
  </w:style>
  <w:style w:type="character" w:styleId="ListLabel298">
    <w:name w:val="ListLabel 298"/>
    <w:qFormat/>
    <w:rPr>
      <w:rFonts w:cs="Courier New"/>
    </w:rPr>
  </w:style>
  <w:style w:type="character" w:styleId="ListLabel299">
    <w:name w:val="ListLabel 299"/>
    <w:qFormat/>
    <w:rPr>
      <w:rFonts w:cs="Wingdings"/>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Symbol"/>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Symbol"/>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Symbol"/>
    </w:rPr>
  </w:style>
  <w:style w:type="character" w:styleId="ListLabel325">
    <w:name w:val="ListLabel 325"/>
    <w:qFormat/>
    <w:rPr>
      <w:rFonts w:cs="Courier New"/>
    </w:rPr>
  </w:style>
  <w:style w:type="character" w:styleId="ListLabel326">
    <w:name w:val="ListLabel 326"/>
    <w:qFormat/>
    <w:rPr>
      <w:rFonts w:cs="Wingdings"/>
    </w:rPr>
  </w:style>
  <w:style w:type="character" w:styleId="ListLabel327">
    <w:name w:val="ListLabel 327"/>
    <w:qFormat/>
    <w:rPr>
      <w:rFonts w:cs="Symbol"/>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ascii="Arial" w:hAnsi="Arial" w:cs="Symbol"/>
      <w:sz w:val="24"/>
    </w:rPr>
  </w:style>
  <w:style w:type="character" w:styleId="ListLabel331">
    <w:name w:val="ListLabel 331"/>
    <w:qFormat/>
    <w:rPr>
      <w:rFonts w:cs="Courier New"/>
    </w:rPr>
  </w:style>
  <w:style w:type="character" w:styleId="ListLabel332">
    <w:name w:val="ListLabel 332"/>
    <w:qFormat/>
    <w:rPr>
      <w:rFonts w:cs="Wingdings"/>
    </w:rPr>
  </w:style>
  <w:style w:type="character" w:styleId="ListLabel333">
    <w:name w:val="ListLabel 333"/>
    <w:qFormat/>
    <w:rPr>
      <w:rFonts w:cs="Symbol"/>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Courier New"/>
    </w:rPr>
  </w:style>
  <w:style w:type="character" w:styleId="ListLabel341">
    <w:name w:val="ListLabel 341"/>
    <w:qFormat/>
    <w:rPr>
      <w:rFonts w:cs="Wingdings"/>
    </w:rPr>
  </w:style>
  <w:style w:type="character" w:styleId="ListLabel342">
    <w:name w:val="ListLabel 342"/>
    <w:qFormat/>
    <w:rPr>
      <w:rFonts w:cs="Symbol"/>
    </w:rPr>
  </w:style>
  <w:style w:type="character" w:styleId="ListLabel343">
    <w:name w:val="ListLabel 343"/>
    <w:qFormat/>
    <w:rPr>
      <w:rFonts w:cs="Courier New"/>
    </w:rPr>
  </w:style>
  <w:style w:type="character" w:styleId="ListLabel344">
    <w:name w:val="ListLabel 344"/>
    <w:qFormat/>
    <w:rPr>
      <w:rFonts w:cs="Wingdings"/>
    </w:rPr>
  </w:style>
  <w:style w:type="character" w:styleId="ListLabel345">
    <w:name w:val="ListLabel 345"/>
    <w:qFormat/>
    <w:rPr>
      <w:rFonts w:cs="Symbol"/>
    </w:rPr>
  </w:style>
  <w:style w:type="character" w:styleId="ListLabel346">
    <w:name w:val="ListLabel 346"/>
    <w:qFormat/>
    <w:rPr>
      <w:rFonts w:cs="Courier New"/>
    </w:rPr>
  </w:style>
  <w:style w:type="character" w:styleId="ListLabel347">
    <w:name w:val="ListLabel 347"/>
    <w:qFormat/>
    <w:rPr>
      <w:rFonts w:cs="Wingdings"/>
    </w:rPr>
  </w:style>
  <w:style w:type="character" w:styleId="ListLabel348">
    <w:name w:val="ListLabel 348"/>
    <w:qFormat/>
    <w:rPr>
      <w:rFonts w:cs="Symbol"/>
    </w:rPr>
  </w:style>
  <w:style w:type="character" w:styleId="ListLabel349">
    <w:name w:val="ListLabel 349"/>
    <w:qFormat/>
    <w:rPr>
      <w:rFonts w:cs="Courier New"/>
    </w:rPr>
  </w:style>
  <w:style w:type="character" w:styleId="ListLabel350">
    <w:name w:val="ListLabel 350"/>
    <w:qFormat/>
    <w:rPr>
      <w:rFonts w:cs="Wingdings"/>
    </w:rPr>
  </w:style>
  <w:style w:type="character" w:styleId="ListLabel351">
    <w:name w:val="ListLabel 351"/>
    <w:qFormat/>
    <w:rPr>
      <w:rFonts w:cs="Symbol"/>
    </w:rPr>
  </w:style>
  <w:style w:type="character" w:styleId="ListLabel352">
    <w:name w:val="ListLabel 352"/>
    <w:qFormat/>
    <w:rPr>
      <w:rFonts w:cs="Courier New"/>
    </w:rPr>
  </w:style>
  <w:style w:type="character" w:styleId="ListLabel353">
    <w:name w:val="ListLabel 353"/>
    <w:qFormat/>
    <w:rPr>
      <w:rFonts w:cs="Wingdings"/>
    </w:rPr>
  </w:style>
  <w:style w:type="character" w:styleId="ListLabel354">
    <w:name w:val="ListLabel 354"/>
    <w:qFormat/>
    <w:rPr>
      <w:rFonts w:cs="Symbol"/>
    </w:rPr>
  </w:style>
  <w:style w:type="character" w:styleId="ListLabel355">
    <w:name w:val="ListLabel 355"/>
    <w:qFormat/>
    <w:rPr>
      <w:rFonts w:cs="Courier New"/>
    </w:rPr>
  </w:style>
  <w:style w:type="character" w:styleId="ListLabel356">
    <w:name w:val="ListLabel 356"/>
    <w:qFormat/>
    <w:rPr>
      <w:rFonts w:cs="Wingdings"/>
    </w:rPr>
  </w:style>
  <w:style w:type="character" w:styleId="ListLabel357">
    <w:name w:val="ListLabel 357"/>
    <w:qFormat/>
    <w:rPr>
      <w:rFonts w:cs="Symbol"/>
    </w:rPr>
  </w:style>
  <w:style w:type="character" w:styleId="ListLabel358">
    <w:name w:val="ListLabel 358"/>
    <w:qFormat/>
    <w:rPr>
      <w:rFonts w:cs="Courier New"/>
    </w:rPr>
  </w:style>
  <w:style w:type="character" w:styleId="ListLabel359">
    <w:name w:val="ListLabel 359"/>
    <w:qFormat/>
    <w:rPr>
      <w:rFonts w:cs="Wingdings"/>
    </w:rPr>
  </w:style>
  <w:style w:type="character" w:styleId="ListLabel360">
    <w:name w:val="ListLabel 360"/>
    <w:qFormat/>
    <w:rPr>
      <w:rFonts w:cs="Symbol"/>
    </w:rPr>
  </w:style>
  <w:style w:type="character" w:styleId="ListLabel361">
    <w:name w:val="ListLabel 361"/>
    <w:qFormat/>
    <w:rPr>
      <w:rFonts w:cs="Courier New"/>
    </w:rPr>
  </w:style>
  <w:style w:type="character" w:styleId="ListLabel362">
    <w:name w:val="ListLabel 362"/>
    <w:qFormat/>
    <w:rPr>
      <w:rFonts w:cs="Wingdings"/>
    </w:rPr>
  </w:style>
  <w:style w:type="character" w:styleId="ListLabel363">
    <w:name w:val="ListLabel 363"/>
    <w:qFormat/>
    <w:rPr>
      <w:rFonts w:cs="Symbol"/>
    </w:rPr>
  </w:style>
  <w:style w:type="character" w:styleId="ListLabel364">
    <w:name w:val="ListLabel 364"/>
    <w:qFormat/>
    <w:rPr>
      <w:rFonts w:cs="Courier New"/>
    </w:rPr>
  </w:style>
  <w:style w:type="character" w:styleId="ListLabel365">
    <w:name w:val="ListLabel 365"/>
    <w:qFormat/>
    <w:rPr>
      <w:rFonts w:cs="Wingdings"/>
    </w:rPr>
  </w:style>
  <w:style w:type="character" w:styleId="ListLabel366">
    <w:name w:val="ListLabel 366"/>
    <w:qFormat/>
    <w:rPr>
      <w:rFonts w:cs="Symbol"/>
    </w:rPr>
  </w:style>
  <w:style w:type="character" w:styleId="ListLabel367">
    <w:name w:val="ListLabel 367"/>
    <w:qFormat/>
    <w:rPr>
      <w:rFonts w:cs="Courier New"/>
    </w:rPr>
  </w:style>
  <w:style w:type="character" w:styleId="ListLabel368">
    <w:name w:val="ListLabel 368"/>
    <w:qFormat/>
    <w:rPr>
      <w:rFonts w:cs="Wingdings"/>
    </w:rPr>
  </w:style>
  <w:style w:type="character" w:styleId="ListLabel369">
    <w:name w:val="ListLabel 369"/>
    <w:qFormat/>
    <w:rPr>
      <w:rFonts w:cs="Symbol"/>
    </w:rPr>
  </w:style>
  <w:style w:type="character" w:styleId="ListLabel370">
    <w:name w:val="ListLabel 370"/>
    <w:qFormat/>
    <w:rPr>
      <w:rFonts w:cs="Courier New"/>
    </w:rPr>
  </w:style>
  <w:style w:type="character" w:styleId="ListLabel371">
    <w:name w:val="ListLabel 371"/>
    <w:qFormat/>
    <w:rPr>
      <w:rFonts w:cs="Wingdings"/>
    </w:rPr>
  </w:style>
  <w:style w:type="character" w:styleId="ListLabel372">
    <w:name w:val="ListLabel 372"/>
    <w:qFormat/>
    <w:rPr>
      <w:rFonts w:cs="Symbol"/>
    </w:rPr>
  </w:style>
  <w:style w:type="character" w:styleId="ListLabel373">
    <w:name w:val="ListLabel 373"/>
    <w:qFormat/>
    <w:rPr>
      <w:rFonts w:cs="Courier New"/>
    </w:rPr>
  </w:style>
  <w:style w:type="character" w:styleId="ListLabel374">
    <w:name w:val="ListLabel 374"/>
    <w:qFormat/>
    <w:rPr>
      <w:rFonts w:cs="Wingdings"/>
    </w:rPr>
  </w:style>
  <w:style w:type="character" w:styleId="ListLabel375">
    <w:name w:val="ListLabel 375"/>
    <w:qFormat/>
    <w:rPr>
      <w:rFonts w:cs="Symbol"/>
    </w:rPr>
  </w:style>
  <w:style w:type="character" w:styleId="ListLabel376">
    <w:name w:val="ListLabel 376"/>
    <w:qFormat/>
    <w:rPr>
      <w:rFonts w:cs="Courier New"/>
    </w:rPr>
  </w:style>
  <w:style w:type="character" w:styleId="ListLabel377">
    <w:name w:val="ListLabel 377"/>
    <w:qFormat/>
    <w:rPr>
      <w:rFonts w:cs="Wingdings"/>
    </w:rPr>
  </w:style>
  <w:style w:type="character" w:styleId="ListLabel378">
    <w:name w:val="ListLabel 378"/>
    <w:qFormat/>
    <w:rPr>
      <w:rFonts w:cs="Symbol"/>
    </w:rPr>
  </w:style>
  <w:style w:type="character" w:styleId="ListLabel379">
    <w:name w:val="ListLabel 379"/>
    <w:qFormat/>
    <w:rPr>
      <w:rFonts w:cs="Courier New"/>
    </w:rPr>
  </w:style>
  <w:style w:type="character" w:styleId="ListLabel380">
    <w:name w:val="ListLabel 380"/>
    <w:qFormat/>
    <w:rPr>
      <w:rFonts w:cs="Wingdings"/>
    </w:rPr>
  </w:style>
  <w:style w:type="character" w:styleId="ListLabel381">
    <w:name w:val="ListLabel 381"/>
    <w:qFormat/>
    <w:rPr>
      <w:rFonts w:cs="Symbol"/>
    </w:rPr>
  </w:style>
  <w:style w:type="character" w:styleId="ListLabel382">
    <w:name w:val="ListLabel 382"/>
    <w:qFormat/>
    <w:rPr>
      <w:rFonts w:cs="Courier New"/>
    </w:rPr>
  </w:style>
  <w:style w:type="character" w:styleId="ListLabel383">
    <w:name w:val="ListLabel 383"/>
    <w:qFormat/>
    <w:rPr>
      <w:rFonts w:cs="Wingdings"/>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Symbol"/>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ascii="Arial" w:hAnsi="Arial" w:cs="Times New Roman"/>
      <w:b/>
      <w:sz w:val="32"/>
    </w:rPr>
  </w:style>
  <w:style w:type="character" w:styleId="ListLabel403">
    <w:name w:val="ListLabel 403"/>
    <w:qFormat/>
    <w:rPr>
      <w:rFonts w:cs="Times New Roman"/>
    </w:rPr>
  </w:style>
  <w:style w:type="character" w:styleId="ListLabel404">
    <w:name w:val="ListLabel 404"/>
    <w:qFormat/>
    <w:rPr>
      <w:rFonts w:cs="Times New Roman"/>
    </w:rPr>
  </w:style>
  <w:style w:type="character" w:styleId="ListLabel405">
    <w:name w:val="ListLabel 405"/>
    <w:qFormat/>
    <w:rPr>
      <w:rFonts w:cs="Times New Roman"/>
    </w:rPr>
  </w:style>
  <w:style w:type="character" w:styleId="ListLabel406">
    <w:name w:val="ListLabel 406"/>
    <w:qFormat/>
    <w:rPr>
      <w:rFonts w:cs="Times New Roman"/>
    </w:rPr>
  </w:style>
  <w:style w:type="character" w:styleId="ListLabel407">
    <w:name w:val="ListLabel 407"/>
    <w:qFormat/>
    <w:rPr>
      <w:rFonts w:cs="Times New Roman"/>
    </w:rPr>
  </w:style>
  <w:style w:type="character" w:styleId="ListLabel408">
    <w:name w:val="ListLabel 408"/>
    <w:qFormat/>
    <w:rPr>
      <w:rFonts w:cs="Times New Roman"/>
    </w:rPr>
  </w:style>
  <w:style w:type="character" w:styleId="ListLabel409">
    <w:name w:val="ListLabel 409"/>
    <w:qFormat/>
    <w:rPr>
      <w:rFonts w:cs="Times New Roman"/>
    </w:rPr>
  </w:style>
  <w:style w:type="character" w:styleId="ListLabel410">
    <w:name w:val="ListLabel 410"/>
    <w:qFormat/>
    <w:rPr>
      <w:rFonts w:cs="Times New Roman"/>
    </w:rPr>
  </w:style>
  <w:style w:type="character" w:styleId="ListLabel411">
    <w:name w:val="ListLabel 411"/>
    <w:qFormat/>
    <w:rPr>
      <w:rFonts w:ascii="Arial" w:hAnsi="Arial" w:cs="Symbol"/>
      <w:sz w:val="24"/>
    </w:rPr>
  </w:style>
  <w:style w:type="character" w:styleId="ListLabel412">
    <w:name w:val="ListLabel 412"/>
    <w:qFormat/>
    <w:rPr>
      <w:rFonts w:cs="Courier New"/>
    </w:rPr>
  </w:style>
  <w:style w:type="character" w:styleId="ListLabel413">
    <w:name w:val="ListLabel 413"/>
    <w:qFormat/>
    <w:rPr>
      <w:rFonts w:cs="Wingdings"/>
    </w:rPr>
  </w:style>
  <w:style w:type="character" w:styleId="ListLabel414">
    <w:name w:val="ListLabel 414"/>
    <w:qFormat/>
    <w:rPr>
      <w:rFonts w:cs="Symbol"/>
    </w:rPr>
  </w:style>
  <w:style w:type="character" w:styleId="ListLabel415">
    <w:name w:val="ListLabel 415"/>
    <w:qFormat/>
    <w:rPr>
      <w:rFonts w:cs="Courier New"/>
    </w:rPr>
  </w:style>
  <w:style w:type="character" w:styleId="ListLabel416">
    <w:name w:val="ListLabel 416"/>
    <w:qFormat/>
    <w:rPr>
      <w:rFonts w:cs="Wingdings"/>
    </w:rPr>
  </w:style>
  <w:style w:type="character" w:styleId="ListLabel417">
    <w:name w:val="ListLabel 417"/>
    <w:qFormat/>
    <w:rPr>
      <w:rFonts w:cs="Symbol"/>
    </w:rPr>
  </w:style>
  <w:style w:type="character" w:styleId="ListLabel418">
    <w:name w:val="ListLabel 418"/>
    <w:qFormat/>
    <w:rPr>
      <w:rFonts w:cs="Courier New"/>
    </w:rPr>
  </w:style>
  <w:style w:type="character" w:styleId="ListLabel419">
    <w:name w:val="ListLabel 419"/>
    <w:qFormat/>
    <w:rPr>
      <w:rFonts w:cs="Wingdings"/>
    </w:rPr>
  </w:style>
  <w:style w:type="character" w:styleId="ListLabel420">
    <w:name w:val="ListLabel 420"/>
    <w:qFormat/>
    <w:rPr>
      <w:rFonts w:cs="Arial"/>
      <w:b/>
      <w:strike w:val="false"/>
      <w:dstrike w:val="false"/>
    </w:rPr>
  </w:style>
  <w:style w:type="character" w:styleId="ListLabel421">
    <w:name w:val="ListLabel 421"/>
    <w:qFormat/>
    <w:rPr>
      <w:rFonts w:cs="Arial"/>
    </w:rPr>
  </w:style>
  <w:style w:type="character" w:styleId="ListLabel422">
    <w:name w:val="ListLabel 422"/>
    <w:qFormat/>
    <w:rPr>
      <w:rFonts w:cs="Arial"/>
    </w:rPr>
  </w:style>
  <w:style w:type="character" w:styleId="ListLabel423">
    <w:name w:val="ListLabel 423"/>
    <w:qFormat/>
    <w:rPr>
      <w:rFonts w:cs="Arial"/>
    </w:rPr>
  </w:style>
  <w:style w:type="character" w:styleId="ListLabel424">
    <w:name w:val="ListLabel 424"/>
    <w:qFormat/>
    <w:rPr>
      <w:rFonts w:cs="Arial"/>
    </w:rPr>
  </w:style>
  <w:style w:type="character" w:styleId="ListLabel425">
    <w:name w:val="ListLabel 425"/>
    <w:qFormat/>
    <w:rPr>
      <w:rFonts w:cs="Arial"/>
    </w:rPr>
  </w:style>
  <w:style w:type="character" w:styleId="ListLabel426">
    <w:name w:val="ListLabel 426"/>
    <w:qFormat/>
    <w:rPr>
      <w:rFonts w:cs="Arial"/>
    </w:rPr>
  </w:style>
  <w:style w:type="character" w:styleId="ListLabel427">
    <w:name w:val="ListLabel 427"/>
    <w:qFormat/>
    <w:rPr>
      <w:rFonts w:cs="Arial"/>
    </w:rPr>
  </w:style>
  <w:style w:type="character" w:styleId="ListLabel428">
    <w:name w:val="ListLabel 428"/>
    <w:qFormat/>
    <w:rPr>
      <w:rFonts w:cs="Arial"/>
    </w:rPr>
  </w:style>
  <w:style w:type="character" w:styleId="ListLabel429">
    <w:name w:val="ListLabel 429"/>
    <w:qFormat/>
    <w:rPr>
      <w:rFonts w:cs="Wingdings"/>
      <w:b/>
      <w:sz w:val="22"/>
    </w:rPr>
  </w:style>
  <w:style w:type="character" w:styleId="ListLabel430">
    <w:name w:val="ListLabel 430"/>
    <w:qFormat/>
    <w:rPr>
      <w:rFonts w:cs="Wingdings"/>
      <w:b/>
      <w:strike w:val="false"/>
      <w:dstrike w:val="false"/>
      <w:color w:val="00000A"/>
      <w:sz w:val="22"/>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ascii="Arial" w:hAnsi="Arial" w:cs="Symbol"/>
      <w:sz w:val="24"/>
    </w:rPr>
  </w:style>
  <w:style w:type="character" w:styleId="ListLabel440">
    <w:name w:val="ListLabel 440"/>
    <w:qFormat/>
    <w:rPr>
      <w:rFonts w:cs="Arial"/>
    </w:rPr>
  </w:style>
  <w:style w:type="character" w:styleId="ListLabel441">
    <w:name w:val="ListLabel 441"/>
    <w:qFormat/>
    <w:rPr>
      <w:rFonts w:cs="Symbol"/>
      <w:sz w:val="20"/>
    </w:rPr>
  </w:style>
  <w:style w:type="character" w:styleId="ListLabel442">
    <w:name w:val="ListLabel 442"/>
    <w:qFormat/>
    <w:rPr>
      <w:rFonts w:cs="Symbol"/>
      <w:sz w:val="20"/>
    </w:rPr>
  </w:style>
  <w:style w:type="character" w:styleId="ListLabel443">
    <w:name w:val="ListLabel 443"/>
    <w:qFormat/>
    <w:rPr>
      <w:rFonts w:cs="Symbol"/>
      <w:sz w:val="20"/>
    </w:rPr>
  </w:style>
  <w:style w:type="character" w:styleId="ListLabel444">
    <w:name w:val="ListLabel 444"/>
    <w:qFormat/>
    <w:rPr>
      <w:rFonts w:cs="Symbol"/>
      <w:sz w:val="20"/>
    </w:rPr>
  </w:style>
  <w:style w:type="character" w:styleId="ListLabel445">
    <w:name w:val="ListLabel 445"/>
    <w:qFormat/>
    <w:rPr>
      <w:rFonts w:cs="Symbol"/>
      <w:sz w:val="20"/>
    </w:rPr>
  </w:style>
  <w:style w:type="character" w:styleId="ListLabel446">
    <w:name w:val="ListLabel 446"/>
    <w:qFormat/>
    <w:rPr>
      <w:rFonts w:cs="Symbol"/>
      <w:sz w:val="20"/>
    </w:rPr>
  </w:style>
  <w:style w:type="character" w:styleId="ListLabel447">
    <w:name w:val="ListLabel 447"/>
    <w:qFormat/>
    <w:rPr>
      <w:rFonts w:cs="Symbol"/>
      <w:sz w:val="20"/>
    </w:rPr>
  </w:style>
  <w:style w:type="character" w:styleId="ListLabel448">
    <w:name w:val="ListLabel 448"/>
    <w:qFormat/>
    <w:rPr>
      <w:rFonts w:cs="Times New Roman"/>
    </w:rPr>
  </w:style>
  <w:style w:type="character" w:styleId="ListLabel449">
    <w:name w:val="ListLabel 449"/>
    <w:qFormat/>
    <w:rPr>
      <w:rFonts w:ascii="Arial" w:hAnsi="Arial" w:cs="Times New Roman"/>
      <w:b/>
      <w:sz w:val="24"/>
    </w:rPr>
  </w:style>
  <w:style w:type="character" w:styleId="ListLabel450">
    <w:name w:val="ListLabel 450"/>
    <w:qFormat/>
    <w:rPr>
      <w:rFonts w:ascii="Arial" w:hAnsi="Arial" w:cs="Times New Roman"/>
      <w:b/>
      <w:sz w:val="24"/>
    </w:rPr>
  </w:style>
  <w:style w:type="character" w:styleId="ListLabel451">
    <w:name w:val="ListLabel 451"/>
    <w:qFormat/>
    <w:rPr>
      <w:rFonts w:cs="Times New Roman"/>
    </w:rPr>
  </w:style>
  <w:style w:type="character" w:styleId="ListLabel452">
    <w:name w:val="ListLabel 452"/>
    <w:qFormat/>
    <w:rPr>
      <w:rFonts w:cs="Times New Roman"/>
    </w:rPr>
  </w:style>
  <w:style w:type="character" w:styleId="ListLabel453">
    <w:name w:val="ListLabel 453"/>
    <w:qFormat/>
    <w:rPr>
      <w:rFonts w:cs="Times New Roman"/>
    </w:rPr>
  </w:style>
  <w:style w:type="character" w:styleId="ListLabel454">
    <w:name w:val="ListLabel 454"/>
    <w:qFormat/>
    <w:rPr>
      <w:rFonts w:cs="Times New Roman"/>
    </w:rPr>
  </w:style>
  <w:style w:type="character" w:styleId="ListLabel455">
    <w:name w:val="ListLabel 455"/>
    <w:qFormat/>
    <w:rPr>
      <w:rFonts w:cs="Times New Roman"/>
    </w:rPr>
  </w:style>
  <w:style w:type="character" w:styleId="ListLabel456">
    <w:name w:val="ListLabel 456"/>
    <w:qFormat/>
    <w:rPr>
      <w:rFonts w:cs="Times New Roman"/>
    </w:rPr>
  </w:style>
  <w:style w:type="character" w:styleId="ListLabel457">
    <w:name w:val="ListLabel 457"/>
    <w:qFormat/>
    <w:rPr>
      <w:rFonts w:cs="Symbol"/>
      <w:sz w:val="24"/>
    </w:rPr>
  </w:style>
  <w:style w:type="character" w:styleId="ListLabel458">
    <w:name w:val="ListLabel 458"/>
    <w:qFormat/>
    <w:rPr>
      <w:rFonts w:cs="Times New Roman"/>
    </w:rPr>
  </w:style>
  <w:style w:type="character" w:styleId="ListLabel459">
    <w:name w:val="ListLabel 459"/>
    <w:qFormat/>
    <w:rPr>
      <w:rFonts w:cs="Times New Roman"/>
    </w:rPr>
  </w:style>
  <w:style w:type="character" w:styleId="ListLabel460">
    <w:name w:val="ListLabel 460"/>
    <w:qFormat/>
    <w:rPr>
      <w:rFonts w:cs="Times New Roman"/>
    </w:rPr>
  </w:style>
  <w:style w:type="character" w:styleId="ListLabel461">
    <w:name w:val="ListLabel 461"/>
    <w:qFormat/>
    <w:rPr>
      <w:rFonts w:cs="Times New Roman"/>
    </w:rPr>
  </w:style>
  <w:style w:type="character" w:styleId="ListLabel462">
    <w:name w:val="ListLabel 462"/>
    <w:qFormat/>
    <w:rPr>
      <w:rFonts w:cs="Times New Roman"/>
    </w:rPr>
  </w:style>
  <w:style w:type="character" w:styleId="ListLabel463">
    <w:name w:val="ListLabel 463"/>
    <w:qFormat/>
    <w:rPr>
      <w:rFonts w:cs="Times New Roman"/>
    </w:rPr>
  </w:style>
  <w:style w:type="character" w:styleId="ListLabel464">
    <w:name w:val="ListLabel 464"/>
    <w:qFormat/>
    <w:rPr>
      <w:rFonts w:cs="Times New Roman"/>
    </w:rPr>
  </w:style>
  <w:style w:type="character" w:styleId="ListLabel465">
    <w:name w:val="ListLabel 465"/>
    <w:qFormat/>
    <w:rPr>
      <w:rFonts w:cs="Times New Roman"/>
    </w:rPr>
  </w:style>
  <w:style w:type="character" w:styleId="ListLabel466">
    <w:name w:val="ListLabel 466"/>
    <w:qFormat/>
    <w:rPr>
      <w:rFonts w:cs="Times New Roman"/>
    </w:rPr>
  </w:style>
  <w:style w:type="character" w:styleId="ListLabel467">
    <w:name w:val="ListLabel 467"/>
    <w:qFormat/>
    <w:rPr>
      <w:rFonts w:ascii="Arial" w:hAnsi="Arial" w:cs="Times New Roman"/>
      <w:b/>
      <w:sz w:val="24"/>
    </w:rPr>
  </w:style>
  <w:style w:type="character" w:styleId="ListLabel468">
    <w:name w:val="ListLabel 468"/>
    <w:qFormat/>
    <w:rPr>
      <w:rFonts w:ascii="Arial" w:hAnsi="Arial" w:cs="Times New Roman"/>
      <w:b/>
      <w:sz w:val="24"/>
    </w:rPr>
  </w:style>
  <w:style w:type="character" w:styleId="ListLabel469">
    <w:name w:val="ListLabel 469"/>
    <w:qFormat/>
    <w:rPr>
      <w:rFonts w:cs="Times New Roman"/>
    </w:rPr>
  </w:style>
  <w:style w:type="character" w:styleId="ListLabel470">
    <w:name w:val="ListLabel 470"/>
    <w:qFormat/>
    <w:rPr>
      <w:rFonts w:cs="Times New Roman"/>
    </w:rPr>
  </w:style>
  <w:style w:type="character" w:styleId="ListLabel471">
    <w:name w:val="ListLabel 471"/>
    <w:qFormat/>
    <w:rPr>
      <w:rFonts w:cs="Times New Roman"/>
    </w:rPr>
  </w:style>
  <w:style w:type="character" w:styleId="ListLabel472">
    <w:name w:val="ListLabel 472"/>
    <w:qFormat/>
    <w:rPr>
      <w:rFonts w:cs="Times New Roman"/>
    </w:rPr>
  </w:style>
  <w:style w:type="character" w:styleId="ListLabel473">
    <w:name w:val="ListLabel 473"/>
    <w:qFormat/>
    <w:rPr>
      <w:rFonts w:cs="Times New Roman"/>
    </w:rPr>
  </w:style>
  <w:style w:type="character" w:styleId="ListLabel474">
    <w:name w:val="ListLabel 474"/>
    <w:qFormat/>
    <w:rPr>
      <w:rFonts w:cs="Times New Roman"/>
    </w:rPr>
  </w:style>
  <w:style w:type="character" w:styleId="ListLabel475">
    <w:name w:val="ListLabel 475"/>
    <w:qFormat/>
    <w:rPr>
      <w:rFonts w:cs="Symbol"/>
      <w:sz w:val="24"/>
    </w:rPr>
  </w:style>
  <w:style w:type="character" w:styleId="ListLabel476">
    <w:name w:val="ListLabel 476"/>
    <w:qFormat/>
    <w:rPr>
      <w:rFonts w:cs="Times New Roman"/>
    </w:rPr>
  </w:style>
  <w:style w:type="character" w:styleId="ListLabel477">
    <w:name w:val="ListLabel 477"/>
    <w:qFormat/>
    <w:rPr>
      <w:rFonts w:cs="Times New Roman"/>
    </w:rPr>
  </w:style>
  <w:style w:type="character" w:styleId="ListLabel478">
    <w:name w:val="ListLabel 478"/>
    <w:qFormat/>
    <w:rPr>
      <w:rFonts w:cs="Times New Roman"/>
    </w:rPr>
  </w:style>
  <w:style w:type="character" w:styleId="ListLabel479">
    <w:name w:val="ListLabel 479"/>
    <w:qFormat/>
    <w:rPr>
      <w:rFonts w:cs="Times New Roman"/>
    </w:rPr>
  </w:style>
  <w:style w:type="character" w:styleId="ListLabel480">
    <w:name w:val="ListLabel 480"/>
    <w:qFormat/>
    <w:rPr>
      <w:rFonts w:cs="Times New Roman"/>
    </w:rPr>
  </w:style>
  <w:style w:type="character" w:styleId="ListLabel481">
    <w:name w:val="ListLabel 481"/>
    <w:qFormat/>
    <w:rPr>
      <w:rFonts w:cs="Times New Roman"/>
    </w:rPr>
  </w:style>
  <w:style w:type="character" w:styleId="ListLabel482">
    <w:name w:val="ListLabel 482"/>
    <w:qFormat/>
    <w:rPr>
      <w:rFonts w:cs="Times New Roman"/>
    </w:rPr>
  </w:style>
  <w:style w:type="character" w:styleId="ListLabel483">
    <w:name w:val="ListLabel 483"/>
    <w:qFormat/>
    <w:rPr>
      <w:rFonts w:cs="Times New Roman"/>
    </w:rPr>
  </w:style>
  <w:style w:type="character" w:styleId="ListLabel484">
    <w:name w:val="ListLabel 484"/>
    <w:qFormat/>
    <w:rPr>
      <w:rFonts w:ascii="Arial" w:hAnsi="Arial" w:cs="Symbol"/>
      <w:b/>
      <w:sz w:val="24"/>
    </w:rPr>
  </w:style>
  <w:style w:type="character" w:styleId="ListLabel485">
    <w:name w:val="ListLabel 485"/>
    <w:qFormat/>
    <w:rPr>
      <w:rFonts w:cs="Times New Roman"/>
    </w:rPr>
  </w:style>
  <w:style w:type="character" w:styleId="ListLabel486">
    <w:name w:val="ListLabel 486"/>
    <w:qFormat/>
    <w:rPr>
      <w:rFonts w:cs="Times New Roman"/>
    </w:rPr>
  </w:style>
  <w:style w:type="character" w:styleId="ListLabel487">
    <w:name w:val="ListLabel 487"/>
    <w:qFormat/>
    <w:rPr>
      <w:rFonts w:cs="Times New Roman"/>
    </w:rPr>
  </w:style>
  <w:style w:type="character" w:styleId="ListLabel488">
    <w:name w:val="ListLabel 488"/>
    <w:qFormat/>
    <w:rPr>
      <w:rFonts w:cs="Times New Roman"/>
    </w:rPr>
  </w:style>
  <w:style w:type="character" w:styleId="ListLabel489">
    <w:name w:val="ListLabel 489"/>
    <w:qFormat/>
    <w:rPr>
      <w:rFonts w:cs="Times New Roman"/>
    </w:rPr>
  </w:style>
  <w:style w:type="character" w:styleId="ListLabel490">
    <w:name w:val="ListLabel 490"/>
    <w:qFormat/>
    <w:rPr>
      <w:rFonts w:cs="Times New Roman"/>
    </w:rPr>
  </w:style>
  <w:style w:type="character" w:styleId="ListLabel491">
    <w:name w:val="ListLabel 491"/>
    <w:qFormat/>
    <w:rPr>
      <w:rFonts w:cs="Times New Roman"/>
    </w:rPr>
  </w:style>
  <w:style w:type="character" w:styleId="ListLabel492">
    <w:name w:val="ListLabel 492"/>
    <w:qFormat/>
    <w:rPr>
      <w:rFonts w:cs="Times New Roman"/>
    </w:rPr>
  </w:style>
  <w:style w:type="character" w:styleId="ListLabel493">
    <w:name w:val="ListLabel 493"/>
    <w:qFormat/>
    <w:rPr>
      <w:rFonts w:ascii="Arial" w:hAnsi="Arial" w:cs="Symbol"/>
      <w:sz w:val="24"/>
    </w:rPr>
  </w:style>
  <w:style w:type="character" w:styleId="ListLabel494">
    <w:name w:val="ListLabel 494"/>
    <w:qFormat/>
    <w:rPr>
      <w:rFonts w:cs="Times New Roman"/>
    </w:rPr>
  </w:style>
  <w:style w:type="character" w:styleId="ListLabel495">
    <w:name w:val="ListLabel 495"/>
    <w:qFormat/>
    <w:rPr>
      <w:rFonts w:cs="Times New Roman"/>
    </w:rPr>
  </w:style>
  <w:style w:type="character" w:styleId="ListLabel496">
    <w:name w:val="ListLabel 496"/>
    <w:qFormat/>
    <w:rPr>
      <w:rFonts w:cs="Times New Roman"/>
    </w:rPr>
  </w:style>
  <w:style w:type="character" w:styleId="ListLabel497">
    <w:name w:val="ListLabel 497"/>
    <w:qFormat/>
    <w:rPr>
      <w:rFonts w:cs="Times New Roman"/>
    </w:rPr>
  </w:style>
  <w:style w:type="character" w:styleId="ListLabel498">
    <w:name w:val="ListLabel 498"/>
    <w:qFormat/>
    <w:rPr>
      <w:rFonts w:cs="Times New Roman"/>
    </w:rPr>
  </w:style>
  <w:style w:type="character" w:styleId="ListLabel499">
    <w:name w:val="ListLabel 499"/>
    <w:qFormat/>
    <w:rPr>
      <w:rFonts w:cs="Times New Roman"/>
    </w:rPr>
  </w:style>
  <w:style w:type="character" w:styleId="ListLabel500">
    <w:name w:val="ListLabel 500"/>
    <w:qFormat/>
    <w:rPr>
      <w:rFonts w:cs="Times New Roman"/>
    </w:rPr>
  </w:style>
  <w:style w:type="character" w:styleId="ListLabel501">
    <w:name w:val="ListLabel 501"/>
    <w:qFormat/>
    <w:rPr>
      <w:rFonts w:cs="Times New Roman"/>
    </w:rPr>
  </w:style>
  <w:style w:type="character" w:styleId="ListLabel502">
    <w:name w:val="ListLabel 502"/>
    <w:qFormat/>
    <w:rPr>
      <w:rFonts w:cs="Symbol"/>
      <w:sz w:val="24"/>
    </w:rPr>
  </w:style>
  <w:style w:type="character" w:styleId="ListLabel503">
    <w:name w:val="ListLabel 503"/>
    <w:qFormat/>
    <w:rPr>
      <w:rFonts w:cs="Times New Roman"/>
    </w:rPr>
  </w:style>
  <w:style w:type="character" w:styleId="ListLabel504">
    <w:name w:val="ListLabel 504"/>
    <w:qFormat/>
    <w:rPr>
      <w:rFonts w:cs="Times New Roman"/>
    </w:rPr>
  </w:style>
  <w:style w:type="character" w:styleId="ListLabel505">
    <w:name w:val="ListLabel 505"/>
    <w:qFormat/>
    <w:rPr>
      <w:rFonts w:cs="Times New Roman"/>
    </w:rPr>
  </w:style>
  <w:style w:type="character" w:styleId="ListLabel506">
    <w:name w:val="ListLabel 506"/>
    <w:qFormat/>
    <w:rPr>
      <w:rFonts w:cs="Times New Roman"/>
    </w:rPr>
  </w:style>
  <w:style w:type="character" w:styleId="ListLabel507">
    <w:name w:val="ListLabel 507"/>
    <w:qFormat/>
    <w:rPr>
      <w:rFonts w:cs="Times New Roman"/>
    </w:rPr>
  </w:style>
  <w:style w:type="character" w:styleId="ListLabel508">
    <w:name w:val="ListLabel 508"/>
    <w:qFormat/>
    <w:rPr>
      <w:rFonts w:cs="Times New Roman"/>
    </w:rPr>
  </w:style>
  <w:style w:type="character" w:styleId="ListLabel509">
    <w:name w:val="ListLabel 509"/>
    <w:qFormat/>
    <w:rPr>
      <w:rFonts w:cs="Times New Roman"/>
    </w:rPr>
  </w:style>
  <w:style w:type="character" w:styleId="ListLabel510">
    <w:name w:val="ListLabel 510"/>
    <w:qFormat/>
    <w:rPr>
      <w:rFonts w:cs="Times New Roman"/>
    </w:rPr>
  </w:style>
  <w:style w:type="character" w:styleId="ListLabel511">
    <w:name w:val="ListLabel 511"/>
    <w:qFormat/>
    <w:rPr>
      <w:rFonts w:ascii="Arial" w:hAnsi="Arial" w:cs="Symbol"/>
      <w:sz w:val="24"/>
    </w:rPr>
  </w:style>
  <w:style w:type="character" w:styleId="ListLabel512">
    <w:name w:val="ListLabel 512"/>
    <w:qFormat/>
    <w:rPr>
      <w:rFonts w:cs="Times New Roman"/>
    </w:rPr>
  </w:style>
  <w:style w:type="character" w:styleId="ListLabel513">
    <w:name w:val="ListLabel 513"/>
    <w:qFormat/>
    <w:rPr>
      <w:rFonts w:cs="Times New Roman"/>
    </w:rPr>
  </w:style>
  <w:style w:type="character" w:styleId="ListLabel514">
    <w:name w:val="ListLabel 514"/>
    <w:qFormat/>
    <w:rPr>
      <w:rFonts w:cs="Times New Roman"/>
    </w:rPr>
  </w:style>
  <w:style w:type="character" w:styleId="ListLabel515">
    <w:name w:val="ListLabel 515"/>
    <w:qFormat/>
    <w:rPr>
      <w:rFonts w:cs="Times New Roman"/>
    </w:rPr>
  </w:style>
  <w:style w:type="character" w:styleId="ListLabel516">
    <w:name w:val="ListLabel 516"/>
    <w:qFormat/>
    <w:rPr>
      <w:rFonts w:cs="Times New Roman"/>
    </w:rPr>
  </w:style>
  <w:style w:type="character" w:styleId="ListLabel517">
    <w:name w:val="ListLabel 517"/>
    <w:qFormat/>
    <w:rPr>
      <w:rFonts w:cs="Times New Roman"/>
    </w:rPr>
  </w:style>
  <w:style w:type="character" w:styleId="ListLabel518">
    <w:name w:val="ListLabel 518"/>
    <w:qFormat/>
    <w:rPr>
      <w:rFonts w:cs="Times New Roman"/>
    </w:rPr>
  </w:style>
  <w:style w:type="character" w:styleId="ListLabel519">
    <w:name w:val="ListLabel 519"/>
    <w:qFormat/>
    <w:rPr>
      <w:rFonts w:cs="Times New Roman"/>
    </w:rPr>
  </w:style>
  <w:style w:type="character" w:styleId="ListLabel520">
    <w:name w:val="ListLabel 520"/>
    <w:qFormat/>
    <w:rPr>
      <w:rFonts w:cs="Courier New"/>
      <w:b/>
      <w:sz w:val="22"/>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cs="Symbol"/>
    </w:rPr>
  </w:style>
  <w:style w:type="character" w:styleId="ListLabel524">
    <w:name w:val="ListLabel 524"/>
    <w:qFormat/>
    <w:rPr>
      <w:rFonts w:cs="Courier New"/>
    </w:rPr>
  </w:style>
  <w:style w:type="character" w:styleId="ListLabel525">
    <w:name w:val="ListLabel 525"/>
    <w:qFormat/>
    <w:rPr>
      <w:rFonts w:cs="Wingdings"/>
    </w:rPr>
  </w:style>
  <w:style w:type="character" w:styleId="ListLabel526">
    <w:name w:val="ListLabel 526"/>
    <w:qFormat/>
    <w:rPr>
      <w:rFonts w:cs="Symbol"/>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ascii="Arial" w:hAnsi="Arial" w:cs="Symbol"/>
      <w:sz w:val="24"/>
    </w:rPr>
  </w:style>
  <w:style w:type="character" w:styleId="ListLabel530">
    <w:name w:val="ListLabel 530"/>
    <w:qFormat/>
    <w:rPr>
      <w:rFonts w:cs="Courier New"/>
    </w:rPr>
  </w:style>
  <w:style w:type="character" w:styleId="ListLabel531">
    <w:name w:val="ListLabel 531"/>
    <w:qFormat/>
    <w:rPr>
      <w:rFonts w:cs="Wingdings"/>
    </w:rPr>
  </w:style>
  <w:style w:type="character" w:styleId="ListLabel532">
    <w:name w:val="ListLabel 532"/>
    <w:qFormat/>
    <w:rPr>
      <w:rFonts w:cs="Symbol"/>
    </w:rPr>
  </w:style>
  <w:style w:type="character" w:styleId="ListLabel533">
    <w:name w:val="ListLabel 533"/>
    <w:qFormat/>
    <w:rPr>
      <w:rFonts w:cs="Courier New"/>
    </w:rPr>
  </w:style>
  <w:style w:type="character" w:styleId="ListLabel534">
    <w:name w:val="ListLabel 534"/>
    <w:qFormat/>
    <w:rPr>
      <w:rFonts w:cs="Wingdings"/>
    </w:rPr>
  </w:style>
  <w:style w:type="character" w:styleId="ListLabel535">
    <w:name w:val="ListLabel 535"/>
    <w:qFormat/>
    <w:rPr>
      <w:rFonts w:cs="Symbol"/>
    </w:rPr>
  </w:style>
  <w:style w:type="character" w:styleId="ListLabel536">
    <w:name w:val="ListLabel 536"/>
    <w:qFormat/>
    <w:rPr>
      <w:rFonts w:cs="Courier New"/>
    </w:rPr>
  </w:style>
  <w:style w:type="character" w:styleId="ListLabel537">
    <w:name w:val="ListLabel 537"/>
    <w:qFormat/>
    <w:rPr>
      <w:rFonts w:cs="Wingdings"/>
    </w:rPr>
  </w:style>
  <w:style w:type="character" w:styleId="ListLabel538">
    <w:name w:val="ListLabel 538"/>
    <w:qFormat/>
    <w:rPr>
      <w:rFonts w:ascii="Arial" w:hAnsi="Arial" w:cs="OpenSymbol"/>
      <w:sz w:val="24"/>
    </w:rPr>
  </w:style>
  <w:style w:type="character" w:styleId="ListLabel539">
    <w:name w:val="ListLabel 539"/>
    <w:qFormat/>
    <w:rPr>
      <w:rFonts w:ascii="Arial" w:hAnsi="Arial" w:cs="Symbol"/>
      <w:sz w:val="24"/>
    </w:rPr>
  </w:style>
  <w:style w:type="character" w:styleId="ListLabel540">
    <w:name w:val="ListLabel 540"/>
    <w:qFormat/>
    <w:rPr>
      <w:rFonts w:cs="Courier New"/>
    </w:rPr>
  </w:style>
  <w:style w:type="character" w:styleId="ListLabel541">
    <w:name w:val="ListLabel 541"/>
    <w:qFormat/>
    <w:rPr>
      <w:rFonts w:cs="Wingdings"/>
    </w:rPr>
  </w:style>
  <w:style w:type="character" w:styleId="ListLabel542">
    <w:name w:val="ListLabel 542"/>
    <w:qFormat/>
    <w:rPr>
      <w:rFonts w:cs="Symbol"/>
    </w:rPr>
  </w:style>
  <w:style w:type="character" w:styleId="ListLabel543">
    <w:name w:val="ListLabel 543"/>
    <w:qFormat/>
    <w:rPr>
      <w:rFonts w:cs="Courier New"/>
    </w:rPr>
  </w:style>
  <w:style w:type="character" w:styleId="ListLabel544">
    <w:name w:val="ListLabel 544"/>
    <w:qFormat/>
    <w:rPr>
      <w:rFonts w:cs="Wingdings"/>
    </w:rPr>
  </w:style>
  <w:style w:type="character" w:styleId="ListLabel545">
    <w:name w:val="ListLabel 545"/>
    <w:qFormat/>
    <w:rPr>
      <w:rFonts w:cs="Symbol"/>
    </w:rPr>
  </w:style>
  <w:style w:type="character" w:styleId="ListLabel546">
    <w:name w:val="ListLabel 546"/>
    <w:qFormat/>
    <w:rPr>
      <w:rFonts w:cs="Courier New"/>
    </w:rPr>
  </w:style>
  <w:style w:type="character" w:styleId="ListLabel547">
    <w:name w:val="ListLabel 547"/>
    <w:qFormat/>
    <w:rPr>
      <w:rFonts w:cs="Wingdings"/>
    </w:rPr>
  </w:style>
  <w:style w:type="character" w:styleId="ListLabel548">
    <w:name w:val="ListLabel 548"/>
    <w:qFormat/>
    <w:rPr>
      <w:rFonts w:ascii="Arial" w:hAnsi="Arial" w:cs="Symbol"/>
      <w:sz w:val="24"/>
    </w:rPr>
  </w:style>
  <w:style w:type="character" w:styleId="ListLabel549">
    <w:name w:val="ListLabel 549"/>
    <w:qFormat/>
    <w:rPr>
      <w:rFonts w:cs="Courier New"/>
    </w:rPr>
  </w:style>
  <w:style w:type="character" w:styleId="ListLabel550">
    <w:name w:val="ListLabel 550"/>
    <w:qFormat/>
    <w:rPr>
      <w:rFonts w:cs="Wingdings"/>
    </w:rPr>
  </w:style>
  <w:style w:type="character" w:styleId="ListLabel551">
    <w:name w:val="ListLabel 551"/>
    <w:qFormat/>
    <w:rPr>
      <w:rFonts w:cs="Symbol"/>
    </w:rPr>
  </w:style>
  <w:style w:type="character" w:styleId="ListLabel552">
    <w:name w:val="ListLabel 552"/>
    <w:qFormat/>
    <w:rPr>
      <w:rFonts w:cs="Courier New"/>
    </w:rPr>
  </w:style>
  <w:style w:type="character" w:styleId="ListLabel553">
    <w:name w:val="ListLabel 553"/>
    <w:qFormat/>
    <w:rPr>
      <w:rFonts w:cs="Wingdings"/>
    </w:rPr>
  </w:style>
  <w:style w:type="character" w:styleId="ListLabel554">
    <w:name w:val="ListLabel 554"/>
    <w:qFormat/>
    <w:rPr>
      <w:rFonts w:cs="Symbol"/>
    </w:rPr>
  </w:style>
  <w:style w:type="character" w:styleId="ListLabel555">
    <w:name w:val="ListLabel 555"/>
    <w:qFormat/>
    <w:rPr>
      <w:rFonts w:cs="Courier New"/>
    </w:rPr>
  </w:style>
  <w:style w:type="character" w:styleId="ListLabel556">
    <w:name w:val="ListLabel 556"/>
    <w:qFormat/>
    <w:rPr>
      <w:rFonts w:cs="Wingdings"/>
    </w:rPr>
  </w:style>
  <w:style w:type="character" w:styleId="ListLabel557">
    <w:name w:val="ListLabel 557"/>
    <w:qFormat/>
    <w:rPr>
      <w:rFonts w:ascii="Arial" w:hAnsi="Arial" w:cs="Symbol"/>
      <w:sz w:val="24"/>
    </w:rPr>
  </w:style>
  <w:style w:type="character" w:styleId="ListLabel558">
    <w:name w:val="ListLabel 558"/>
    <w:qFormat/>
    <w:rPr>
      <w:rFonts w:cs="Arial"/>
    </w:rPr>
  </w:style>
  <w:style w:type="character" w:styleId="ListLabel559">
    <w:name w:val="ListLabel 559"/>
    <w:qFormat/>
    <w:rPr>
      <w:rFonts w:cs="Times New Roman"/>
    </w:rPr>
  </w:style>
  <w:style w:type="character" w:styleId="ListLabel560">
    <w:name w:val="ListLabel 560"/>
    <w:qFormat/>
    <w:rPr>
      <w:rFonts w:cs="Symbol"/>
      <w:sz w:val="20"/>
    </w:rPr>
  </w:style>
  <w:style w:type="character" w:styleId="ListLabel561">
    <w:name w:val="ListLabel 561"/>
    <w:qFormat/>
    <w:rPr>
      <w:rFonts w:cs="Symbol"/>
      <w:sz w:val="20"/>
    </w:rPr>
  </w:style>
  <w:style w:type="character" w:styleId="ListLabel562">
    <w:name w:val="ListLabel 562"/>
    <w:qFormat/>
    <w:rPr>
      <w:rFonts w:cs="Symbol"/>
      <w:sz w:val="20"/>
    </w:rPr>
  </w:style>
  <w:style w:type="character" w:styleId="ListLabel563">
    <w:name w:val="ListLabel 563"/>
    <w:qFormat/>
    <w:rPr>
      <w:rFonts w:cs="Symbol"/>
      <w:sz w:val="20"/>
    </w:rPr>
  </w:style>
  <w:style w:type="character" w:styleId="ListLabel564">
    <w:name w:val="ListLabel 564"/>
    <w:qFormat/>
    <w:rPr>
      <w:rFonts w:cs="Symbol"/>
      <w:sz w:val="20"/>
    </w:rPr>
  </w:style>
  <w:style w:type="character" w:styleId="ListLabel565">
    <w:name w:val="ListLabel 565"/>
    <w:qFormat/>
    <w:rPr>
      <w:rFonts w:cs="Symbol"/>
      <w:sz w:val="20"/>
    </w:rPr>
  </w:style>
  <w:style w:type="character" w:styleId="ListLabel566">
    <w:name w:val="ListLabel 566"/>
    <w:qFormat/>
    <w:rPr>
      <w:rFonts w:cs="Symbol"/>
    </w:rPr>
  </w:style>
  <w:style w:type="character" w:styleId="ListLabel567">
    <w:name w:val="ListLabel 567"/>
    <w:qFormat/>
    <w:rPr>
      <w:rFonts w:cs="Courier New"/>
    </w:rPr>
  </w:style>
  <w:style w:type="character" w:styleId="ListLabel568">
    <w:name w:val="ListLabel 568"/>
    <w:qFormat/>
    <w:rPr>
      <w:rFonts w:cs="Wingdings"/>
    </w:rPr>
  </w:style>
  <w:style w:type="character" w:styleId="ListLabel569">
    <w:name w:val="ListLabel 569"/>
    <w:qFormat/>
    <w:rPr>
      <w:rFonts w:cs="Symbol"/>
    </w:rPr>
  </w:style>
  <w:style w:type="character" w:styleId="ListLabel570">
    <w:name w:val="ListLabel 570"/>
    <w:qFormat/>
    <w:rPr>
      <w:rFonts w:cs="Courier New"/>
    </w:rPr>
  </w:style>
  <w:style w:type="character" w:styleId="ListLabel571">
    <w:name w:val="ListLabel 571"/>
    <w:qFormat/>
    <w:rPr>
      <w:rFonts w:cs="Wingdings"/>
    </w:rPr>
  </w:style>
  <w:style w:type="character" w:styleId="ListLabel572">
    <w:name w:val="ListLabel 572"/>
    <w:qFormat/>
    <w:rPr>
      <w:rFonts w:cs="Symbol"/>
    </w:rPr>
  </w:style>
  <w:style w:type="character" w:styleId="ListLabel573">
    <w:name w:val="ListLabel 573"/>
    <w:qFormat/>
    <w:rPr>
      <w:rFonts w:cs="Courier New"/>
    </w:rPr>
  </w:style>
  <w:style w:type="character" w:styleId="ListLabel574">
    <w:name w:val="ListLabel 574"/>
    <w:qFormat/>
    <w:rPr>
      <w:rFonts w:cs="Wingdings"/>
    </w:rPr>
  </w:style>
  <w:style w:type="character" w:styleId="ListLabel575">
    <w:name w:val="ListLabel 575"/>
    <w:qFormat/>
    <w:rPr>
      <w:rFonts w:cs="Symbol"/>
    </w:rPr>
  </w:style>
  <w:style w:type="character" w:styleId="ListLabel576">
    <w:name w:val="ListLabel 576"/>
    <w:qFormat/>
    <w:rPr>
      <w:rFonts w:cs="Courier New"/>
    </w:rPr>
  </w:style>
  <w:style w:type="character" w:styleId="ListLabel577">
    <w:name w:val="ListLabel 577"/>
    <w:qFormat/>
    <w:rPr>
      <w:rFonts w:cs="Wingdings"/>
    </w:rPr>
  </w:style>
  <w:style w:type="character" w:styleId="ListLabel578">
    <w:name w:val="ListLabel 578"/>
    <w:qFormat/>
    <w:rPr>
      <w:rFonts w:cs="Symbol"/>
    </w:rPr>
  </w:style>
  <w:style w:type="character" w:styleId="ListLabel579">
    <w:name w:val="ListLabel 579"/>
    <w:qFormat/>
    <w:rPr>
      <w:rFonts w:cs="Courier New"/>
    </w:rPr>
  </w:style>
  <w:style w:type="character" w:styleId="ListLabel580">
    <w:name w:val="ListLabel 580"/>
    <w:qFormat/>
    <w:rPr>
      <w:rFonts w:cs="Wingdings"/>
    </w:rPr>
  </w:style>
  <w:style w:type="character" w:styleId="ListLabel581">
    <w:name w:val="ListLabel 581"/>
    <w:qFormat/>
    <w:rPr>
      <w:rFonts w:cs="Symbol"/>
    </w:rPr>
  </w:style>
  <w:style w:type="character" w:styleId="ListLabel582">
    <w:name w:val="ListLabel 582"/>
    <w:qFormat/>
    <w:rPr>
      <w:rFonts w:cs="Courier New"/>
    </w:rPr>
  </w:style>
  <w:style w:type="character" w:styleId="ListLabel583">
    <w:name w:val="ListLabel 583"/>
    <w:qFormat/>
    <w:rPr>
      <w:rFonts w:cs="Wingdings"/>
    </w:rPr>
  </w:style>
  <w:style w:type="character" w:styleId="ListLabel584">
    <w:name w:val="ListLabel 584"/>
    <w:qFormat/>
    <w:rPr>
      <w:rFonts w:cs="Symbol"/>
    </w:rPr>
  </w:style>
  <w:style w:type="character" w:styleId="ListLabel585">
    <w:name w:val="ListLabel 585"/>
    <w:qFormat/>
    <w:rPr>
      <w:rFonts w:cs="Courier New"/>
    </w:rPr>
  </w:style>
  <w:style w:type="character" w:styleId="ListLabel586">
    <w:name w:val="ListLabel 586"/>
    <w:qFormat/>
    <w:rPr>
      <w:rFonts w:cs="Wingdings"/>
    </w:rPr>
  </w:style>
  <w:style w:type="character" w:styleId="ListLabel587">
    <w:name w:val="ListLabel 587"/>
    <w:qFormat/>
    <w:rPr>
      <w:rFonts w:cs="Symbol"/>
    </w:rPr>
  </w:style>
  <w:style w:type="character" w:styleId="ListLabel588">
    <w:name w:val="ListLabel 588"/>
    <w:qFormat/>
    <w:rPr>
      <w:rFonts w:cs="Courier New"/>
    </w:rPr>
  </w:style>
  <w:style w:type="character" w:styleId="ListLabel589">
    <w:name w:val="ListLabel 589"/>
    <w:qFormat/>
    <w:rPr>
      <w:rFonts w:cs="Wingdings"/>
    </w:rPr>
  </w:style>
  <w:style w:type="character" w:styleId="ListLabel590">
    <w:name w:val="ListLabel 590"/>
    <w:qFormat/>
    <w:rPr>
      <w:rFonts w:cs="Symbol"/>
    </w:rPr>
  </w:style>
  <w:style w:type="character" w:styleId="ListLabel591">
    <w:name w:val="ListLabel 591"/>
    <w:qFormat/>
    <w:rPr>
      <w:rFonts w:cs="Courier New"/>
    </w:rPr>
  </w:style>
  <w:style w:type="character" w:styleId="ListLabel592">
    <w:name w:val="ListLabel 592"/>
    <w:qFormat/>
    <w:rPr>
      <w:rFonts w:cs="Wingdings"/>
    </w:rPr>
  </w:style>
  <w:style w:type="character" w:styleId="ListLabel593">
    <w:name w:val="ListLabel 593"/>
    <w:qFormat/>
    <w:rPr>
      <w:rFonts w:cs="Symbol"/>
    </w:rPr>
  </w:style>
  <w:style w:type="character" w:styleId="ListLabel594">
    <w:name w:val="ListLabel 594"/>
    <w:qFormat/>
    <w:rPr>
      <w:rFonts w:cs="Courier New"/>
    </w:rPr>
  </w:style>
  <w:style w:type="character" w:styleId="ListLabel595">
    <w:name w:val="ListLabel 595"/>
    <w:qFormat/>
    <w:rPr>
      <w:rFonts w:cs="Wingdings"/>
    </w:rPr>
  </w:style>
  <w:style w:type="character" w:styleId="ListLabel596">
    <w:name w:val="ListLabel 596"/>
    <w:qFormat/>
    <w:rPr>
      <w:rFonts w:cs="Symbol"/>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Courier New"/>
    </w:rPr>
  </w:style>
  <w:style w:type="character" w:styleId="ListLabel601">
    <w:name w:val="ListLabel 601"/>
    <w:qFormat/>
    <w:rPr>
      <w:rFonts w:cs="Wingdings"/>
    </w:rPr>
  </w:style>
  <w:style w:type="character" w:styleId="ListLabel602">
    <w:name w:val="ListLabel 602"/>
    <w:qFormat/>
    <w:rPr>
      <w:rFonts w:cs="Symbol"/>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Courier New"/>
    </w:rPr>
  </w:style>
  <w:style w:type="character" w:styleId="ListLabel607">
    <w:name w:val="ListLabel 607"/>
    <w:qFormat/>
    <w:rPr>
      <w:rFonts w:cs="Wingdings"/>
    </w:rPr>
  </w:style>
  <w:style w:type="character" w:styleId="ListLabel608">
    <w:name w:val="ListLabel 608"/>
    <w:qFormat/>
    <w:rPr>
      <w:rFonts w:cs="Symbol"/>
    </w:rPr>
  </w:style>
  <w:style w:type="character" w:styleId="ListLabel609">
    <w:name w:val="ListLabel 609"/>
    <w:qFormat/>
    <w:rPr>
      <w:rFonts w:cs="Courier New"/>
    </w:rPr>
  </w:style>
  <w:style w:type="character" w:styleId="ListLabel610">
    <w:name w:val="ListLabel 610"/>
    <w:qFormat/>
    <w:rPr>
      <w:rFonts w:cs="Wingdings"/>
    </w:rPr>
  </w:style>
  <w:style w:type="character" w:styleId="ListLabel611">
    <w:name w:val="ListLabel 611"/>
    <w:qFormat/>
    <w:rPr>
      <w:rFonts w:cs="Symbol"/>
    </w:rPr>
  </w:style>
  <w:style w:type="character" w:styleId="ListLabel612">
    <w:name w:val="ListLabel 612"/>
    <w:qFormat/>
    <w:rPr>
      <w:rFonts w:cs="Courier New"/>
    </w:rPr>
  </w:style>
  <w:style w:type="character" w:styleId="ListLabel613">
    <w:name w:val="ListLabel 613"/>
    <w:qFormat/>
    <w:rPr>
      <w:rFonts w:cs="Wingdings"/>
    </w:rPr>
  </w:style>
  <w:style w:type="character" w:styleId="ListLabel614">
    <w:name w:val="ListLabel 614"/>
    <w:qFormat/>
    <w:rPr>
      <w:rFonts w:cs="Symbol"/>
    </w:rPr>
  </w:style>
  <w:style w:type="character" w:styleId="ListLabel615">
    <w:name w:val="ListLabel 615"/>
    <w:qFormat/>
    <w:rPr>
      <w:rFonts w:cs="Courier New"/>
    </w:rPr>
  </w:style>
  <w:style w:type="character" w:styleId="ListLabel616">
    <w:name w:val="ListLabel 616"/>
    <w:qFormat/>
    <w:rPr>
      <w:rFonts w:cs="Wingdings"/>
    </w:rPr>
  </w:style>
  <w:style w:type="character" w:styleId="ListLabel617">
    <w:name w:val="ListLabel 617"/>
    <w:qFormat/>
    <w:rPr>
      <w:rFonts w:cs="Symbol"/>
    </w:rPr>
  </w:style>
  <w:style w:type="character" w:styleId="ListLabel618">
    <w:name w:val="ListLabel 618"/>
    <w:qFormat/>
    <w:rPr>
      <w:rFonts w:cs="Courier New"/>
    </w:rPr>
  </w:style>
  <w:style w:type="character" w:styleId="ListLabel619">
    <w:name w:val="ListLabel 619"/>
    <w:qFormat/>
    <w:rPr>
      <w:rFonts w:cs="Wingdings"/>
    </w:rPr>
  </w:style>
  <w:style w:type="character" w:styleId="ListLabel620">
    <w:name w:val="ListLabel 620"/>
    <w:qFormat/>
    <w:rPr>
      <w:rFonts w:cs="Symbol"/>
    </w:rPr>
  </w:style>
  <w:style w:type="character" w:styleId="ListLabel621">
    <w:name w:val="ListLabel 621"/>
    <w:qFormat/>
    <w:rPr>
      <w:rFonts w:cs="Courier New"/>
    </w:rPr>
  </w:style>
  <w:style w:type="character" w:styleId="ListLabel622">
    <w:name w:val="ListLabel 622"/>
    <w:qFormat/>
    <w:rPr>
      <w:rFonts w:cs="Wingdings"/>
    </w:rPr>
  </w:style>
  <w:style w:type="character" w:styleId="ListLabel623">
    <w:name w:val="ListLabel 623"/>
    <w:qFormat/>
    <w:rPr>
      <w:rFonts w:cs="Symbol"/>
    </w:rPr>
  </w:style>
  <w:style w:type="character" w:styleId="ListLabel624">
    <w:name w:val="ListLabel 624"/>
    <w:qFormat/>
    <w:rPr>
      <w:rFonts w:cs="Courier New"/>
    </w:rPr>
  </w:style>
  <w:style w:type="character" w:styleId="ListLabel625">
    <w:name w:val="ListLabel 625"/>
    <w:qFormat/>
    <w:rPr>
      <w:rFonts w:cs="Wingdings"/>
    </w:rPr>
  </w:style>
  <w:style w:type="character" w:styleId="ListLabel626">
    <w:name w:val="ListLabel 626"/>
    <w:qFormat/>
    <w:rPr>
      <w:rFonts w:cs="Symbol"/>
    </w:rPr>
  </w:style>
  <w:style w:type="character" w:styleId="ListLabel627">
    <w:name w:val="ListLabel 627"/>
    <w:qFormat/>
    <w:rPr>
      <w:rFonts w:cs="Courier New"/>
    </w:rPr>
  </w:style>
  <w:style w:type="character" w:styleId="ListLabel628">
    <w:name w:val="ListLabel 628"/>
    <w:qFormat/>
    <w:rPr>
      <w:rFonts w:cs="Wingdings"/>
    </w:rPr>
  </w:style>
  <w:style w:type="character" w:styleId="ListLabel629">
    <w:name w:val="ListLabel 629"/>
    <w:qFormat/>
    <w:rPr>
      <w:rFonts w:cs="Symbol"/>
    </w:rPr>
  </w:style>
  <w:style w:type="character" w:styleId="ListLabel630">
    <w:name w:val="ListLabel 630"/>
    <w:qFormat/>
    <w:rPr>
      <w:rFonts w:cs="Courier New"/>
    </w:rPr>
  </w:style>
  <w:style w:type="character" w:styleId="ListLabel631">
    <w:name w:val="ListLabel 631"/>
    <w:qFormat/>
    <w:rPr>
      <w:rFonts w:cs="Wingdings"/>
    </w:rPr>
  </w:style>
  <w:style w:type="character" w:styleId="ListLabel632">
    <w:name w:val="ListLabel 632"/>
    <w:qFormat/>
    <w:rPr>
      <w:rFonts w:cs="Symbol"/>
    </w:rPr>
  </w:style>
  <w:style w:type="character" w:styleId="ListLabel633">
    <w:name w:val="ListLabel 633"/>
    <w:qFormat/>
    <w:rPr>
      <w:rFonts w:cs="Courier New"/>
    </w:rPr>
  </w:style>
  <w:style w:type="character" w:styleId="ListLabel634">
    <w:name w:val="ListLabel 634"/>
    <w:qFormat/>
    <w:rPr>
      <w:rFonts w:cs="Wingdings"/>
    </w:rPr>
  </w:style>
  <w:style w:type="character" w:styleId="ListLabel635">
    <w:name w:val="ListLabel 635"/>
    <w:qFormat/>
    <w:rPr>
      <w:rFonts w:cs="Symbol"/>
    </w:rPr>
  </w:style>
  <w:style w:type="character" w:styleId="ListLabel636">
    <w:name w:val="ListLabel 636"/>
    <w:qFormat/>
    <w:rPr>
      <w:rFonts w:cs="Courier New"/>
    </w:rPr>
  </w:style>
  <w:style w:type="character" w:styleId="ListLabel637">
    <w:name w:val="ListLabel 637"/>
    <w:qFormat/>
    <w:rPr>
      <w:rFonts w:cs="Wingdings"/>
    </w:rPr>
  </w:style>
  <w:style w:type="character" w:styleId="ListLabel638">
    <w:name w:val="ListLabel 638"/>
    <w:qFormat/>
    <w:rPr>
      <w:rFonts w:cs="Symbol"/>
    </w:rPr>
  </w:style>
  <w:style w:type="character" w:styleId="ListLabel639">
    <w:name w:val="ListLabel 639"/>
    <w:qFormat/>
    <w:rPr>
      <w:rFonts w:cs="Courier New"/>
    </w:rPr>
  </w:style>
  <w:style w:type="character" w:styleId="ListLabel640">
    <w:name w:val="ListLabel 640"/>
    <w:qFormat/>
    <w:rPr>
      <w:rFonts w:cs="Wingdings"/>
    </w:rPr>
  </w:style>
  <w:style w:type="character" w:styleId="ListLabel641">
    <w:name w:val="ListLabel 641"/>
    <w:qFormat/>
    <w:rPr>
      <w:rFonts w:cs="Symbol"/>
    </w:rPr>
  </w:style>
  <w:style w:type="character" w:styleId="ListLabel642">
    <w:name w:val="ListLabel 642"/>
    <w:qFormat/>
    <w:rPr>
      <w:rFonts w:cs="Courier New"/>
    </w:rPr>
  </w:style>
  <w:style w:type="character" w:styleId="ListLabel643">
    <w:name w:val="ListLabel 643"/>
    <w:qFormat/>
    <w:rPr>
      <w:rFonts w:cs="Wingdings"/>
    </w:rPr>
  </w:style>
  <w:style w:type="character" w:styleId="ListLabel644">
    <w:name w:val="ListLabel 644"/>
    <w:qFormat/>
    <w:rPr>
      <w:rFonts w:cs="Symbol"/>
    </w:rPr>
  </w:style>
  <w:style w:type="character" w:styleId="ListLabel645">
    <w:name w:val="ListLabel 645"/>
    <w:qFormat/>
    <w:rPr>
      <w:rFonts w:cs="Courier New"/>
    </w:rPr>
  </w:style>
  <w:style w:type="character" w:styleId="ListLabel646">
    <w:name w:val="ListLabel 646"/>
    <w:qFormat/>
    <w:rPr>
      <w:rFonts w:cs="Wingdings"/>
    </w:rPr>
  </w:style>
  <w:style w:type="character" w:styleId="ListLabel647">
    <w:name w:val="ListLabel 647"/>
    <w:qFormat/>
    <w:rPr>
      <w:rFonts w:ascii="Arial" w:hAnsi="Arial" w:cs="Symbol"/>
      <w:sz w:val="24"/>
    </w:rPr>
  </w:style>
  <w:style w:type="character" w:styleId="ListLabel648">
    <w:name w:val="ListLabel 648"/>
    <w:qFormat/>
    <w:rPr>
      <w:rFonts w:cs="Courier New"/>
    </w:rPr>
  </w:style>
  <w:style w:type="character" w:styleId="ListLabel649">
    <w:name w:val="ListLabel 649"/>
    <w:qFormat/>
    <w:rPr>
      <w:rFonts w:cs="Wingdings"/>
    </w:rPr>
  </w:style>
  <w:style w:type="character" w:styleId="ListLabel650">
    <w:name w:val="ListLabel 650"/>
    <w:qFormat/>
    <w:rPr>
      <w:rFonts w:cs="Symbol"/>
    </w:rPr>
  </w:style>
  <w:style w:type="character" w:styleId="ListLabel651">
    <w:name w:val="ListLabel 651"/>
    <w:qFormat/>
    <w:rPr>
      <w:rFonts w:cs="Courier New"/>
    </w:rPr>
  </w:style>
  <w:style w:type="character" w:styleId="ListLabel652">
    <w:name w:val="ListLabel 652"/>
    <w:qFormat/>
    <w:rPr>
      <w:rFonts w:cs="Wingdings"/>
    </w:rPr>
  </w:style>
  <w:style w:type="character" w:styleId="ListLabel653">
    <w:name w:val="ListLabel 653"/>
    <w:qFormat/>
    <w:rPr>
      <w:rFonts w:cs="Symbol"/>
    </w:rPr>
  </w:style>
  <w:style w:type="character" w:styleId="ListLabel654">
    <w:name w:val="ListLabel 654"/>
    <w:qFormat/>
    <w:rPr>
      <w:rFonts w:cs="Courier New"/>
    </w:rPr>
  </w:style>
  <w:style w:type="character" w:styleId="ListLabel655">
    <w:name w:val="ListLabel 655"/>
    <w:qFormat/>
    <w:rPr>
      <w:rFonts w:cs="Wingdings"/>
    </w:rPr>
  </w:style>
  <w:style w:type="character" w:styleId="ListLabel656">
    <w:name w:val="ListLabel 656"/>
    <w:qFormat/>
    <w:rPr>
      <w:rFonts w:cs="Symbol"/>
    </w:rPr>
  </w:style>
  <w:style w:type="character" w:styleId="ListLabel657">
    <w:name w:val="ListLabel 657"/>
    <w:qFormat/>
    <w:rPr>
      <w:rFonts w:cs="Courier New"/>
    </w:rPr>
  </w:style>
  <w:style w:type="character" w:styleId="ListLabel658">
    <w:name w:val="ListLabel 658"/>
    <w:qFormat/>
    <w:rPr>
      <w:rFonts w:cs="Wingdings"/>
    </w:rPr>
  </w:style>
  <w:style w:type="character" w:styleId="ListLabel659">
    <w:name w:val="ListLabel 659"/>
    <w:qFormat/>
    <w:rPr>
      <w:rFonts w:cs="Symbol"/>
    </w:rPr>
  </w:style>
  <w:style w:type="character" w:styleId="ListLabel660">
    <w:name w:val="ListLabel 660"/>
    <w:qFormat/>
    <w:rPr>
      <w:rFonts w:cs="Courier New"/>
    </w:rPr>
  </w:style>
  <w:style w:type="character" w:styleId="ListLabel661">
    <w:name w:val="ListLabel 661"/>
    <w:qFormat/>
    <w:rPr>
      <w:rFonts w:cs="Wingdings"/>
    </w:rPr>
  </w:style>
  <w:style w:type="character" w:styleId="ListLabel662">
    <w:name w:val="ListLabel 662"/>
    <w:qFormat/>
    <w:rPr>
      <w:rFonts w:cs="Symbol"/>
    </w:rPr>
  </w:style>
  <w:style w:type="character" w:styleId="ListLabel663">
    <w:name w:val="ListLabel 663"/>
    <w:qFormat/>
    <w:rPr>
      <w:rFonts w:cs="Courier New"/>
    </w:rPr>
  </w:style>
  <w:style w:type="character" w:styleId="ListLabel664">
    <w:name w:val="ListLabel 664"/>
    <w:qFormat/>
    <w:rPr>
      <w:rFonts w:cs="Wingdings"/>
    </w:rPr>
  </w:style>
  <w:style w:type="character" w:styleId="ListLabel665">
    <w:name w:val="ListLabel 665"/>
    <w:qFormat/>
    <w:rPr>
      <w:rFonts w:cs="Symbol"/>
    </w:rPr>
  </w:style>
  <w:style w:type="character" w:styleId="ListLabel666">
    <w:name w:val="ListLabel 666"/>
    <w:qFormat/>
    <w:rPr>
      <w:rFonts w:cs="Courier New"/>
    </w:rPr>
  </w:style>
  <w:style w:type="character" w:styleId="ListLabel667">
    <w:name w:val="ListLabel 667"/>
    <w:qFormat/>
    <w:rPr>
      <w:rFonts w:cs="Wingdings"/>
    </w:rPr>
  </w:style>
  <w:style w:type="character" w:styleId="ListLabel668">
    <w:name w:val="ListLabel 668"/>
    <w:qFormat/>
    <w:rPr>
      <w:rFonts w:cs="Symbol"/>
    </w:rPr>
  </w:style>
  <w:style w:type="character" w:styleId="ListLabel669">
    <w:name w:val="ListLabel 669"/>
    <w:qFormat/>
    <w:rPr>
      <w:rFonts w:cs="Courier New"/>
    </w:rPr>
  </w:style>
  <w:style w:type="character" w:styleId="ListLabel670">
    <w:name w:val="ListLabel 670"/>
    <w:qFormat/>
    <w:rPr>
      <w:rFonts w:cs="Wingdings"/>
    </w:rPr>
  </w:style>
  <w:style w:type="character" w:styleId="ListLabel671">
    <w:name w:val="ListLabel 671"/>
    <w:qFormat/>
    <w:rPr>
      <w:rFonts w:cs="Symbol"/>
    </w:rPr>
  </w:style>
  <w:style w:type="character" w:styleId="ListLabel672">
    <w:name w:val="ListLabel 672"/>
    <w:qFormat/>
    <w:rPr>
      <w:rFonts w:cs="Courier New"/>
    </w:rPr>
  </w:style>
  <w:style w:type="character" w:styleId="ListLabel673">
    <w:name w:val="ListLabel 673"/>
    <w:qFormat/>
    <w:rPr>
      <w:rFonts w:cs="Wingdings"/>
    </w:rPr>
  </w:style>
  <w:style w:type="character" w:styleId="ListLabel674">
    <w:name w:val="ListLabel 674"/>
    <w:qFormat/>
    <w:rPr>
      <w:rFonts w:cs="Symbol"/>
    </w:rPr>
  </w:style>
  <w:style w:type="character" w:styleId="ListLabel675">
    <w:name w:val="ListLabel 675"/>
    <w:qFormat/>
    <w:rPr>
      <w:rFonts w:cs="Courier New"/>
    </w:rPr>
  </w:style>
  <w:style w:type="character" w:styleId="ListLabel676">
    <w:name w:val="ListLabel 676"/>
    <w:qFormat/>
    <w:rPr>
      <w:rFonts w:cs="Wingdings"/>
    </w:rPr>
  </w:style>
  <w:style w:type="character" w:styleId="ListLabel677">
    <w:name w:val="ListLabel 677"/>
    <w:qFormat/>
    <w:rPr>
      <w:rFonts w:cs="Symbol"/>
    </w:rPr>
  </w:style>
  <w:style w:type="character" w:styleId="ListLabel678">
    <w:name w:val="ListLabel 678"/>
    <w:qFormat/>
    <w:rPr>
      <w:rFonts w:cs="Courier New"/>
    </w:rPr>
  </w:style>
  <w:style w:type="character" w:styleId="ListLabel679">
    <w:name w:val="ListLabel 679"/>
    <w:qFormat/>
    <w:rPr>
      <w:rFonts w:cs="Wingdings"/>
    </w:rPr>
  </w:style>
  <w:style w:type="character" w:styleId="ListLabel680">
    <w:name w:val="ListLabel 680"/>
    <w:qFormat/>
    <w:rPr>
      <w:rFonts w:cs="Symbol"/>
    </w:rPr>
  </w:style>
  <w:style w:type="character" w:styleId="ListLabel681">
    <w:name w:val="ListLabel 681"/>
    <w:qFormat/>
    <w:rPr>
      <w:rFonts w:cs="Courier New"/>
    </w:rPr>
  </w:style>
  <w:style w:type="character" w:styleId="ListLabel682">
    <w:name w:val="ListLabel 682"/>
    <w:qFormat/>
    <w:rPr>
      <w:rFonts w:cs="Wingdings"/>
    </w:rPr>
  </w:style>
  <w:style w:type="character" w:styleId="ListLabel683">
    <w:name w:val="ListLabel 683"/>
    <w:qFormat/>
    <w:rPr>
      <w:rFonts w:cs="Symbol"/>
    </w:rPr>
  </w:style>
  <w:style w:type="character" w:styleId="ListLabel684">
    <w:name w:val="ListLabel 684"/>
    <w:qFormat/>
    <w:rPr>
      <w:rFonts w:cs="Courier New"/>
    </w:rPr>
  </w:style>
  <w:style w:type="character" w:styleId="ListLabel685">
    <w:name w:val="ListLabel 685"/>
    <w:qFormat/>
    <w:rPr>
      <w:rFonts w:cs="Wingdings"/>
    </w:rPr>
  </w:style>
  <w:style w:type="character" w:styleId="ListLabel686">
    <w:name w:val="ListLabel 686"/>
    <w:qFormat/>
    <w:rPr>
      <w:rFonts w:cs="Symbol"/>
    </w:rPr>
  </w:style>
  <w:style w:type="character" w:styleId="ListLabel687">
    <w:name w:val="ListLabel 687"/>
    <w:qFormat/>
    <w:rPr>
      <w:rFonts w:cs="Courier New"/>
    </w:rPr>
  </w:style>
  <w:style w:type="character" w:styleId="ListLabel688">
    <w:name w:val="ListLabel 688"/>
    <w:qFormat/>
    <w:rPr>
      <w:rFonts w:cs="Wingdings"/>
    </w:rPr>
  </w:style>
  <w:style w:type="character" w:styleId="ListLabel689">
    <w:name w:val="ListLabel 689"/>
    <w:qFormat/>
    <w:rPr>
      <w:rFonts w:cs="Symbol"/>
    </w:rPr>
  </w:style>
  <w:style w:type="character" w:styleId="ListLabel690">
    <w:name w:val="ListLabel 690"/>
    <w:qFormat/>
    <w:rPr>
      <w:rFonts w:cs="Courier New"/>
    </w:rPr>
  </w:style>
  <w:style w:type="character" w:styleId="ListLabel691">
    <w:name w:val="ListLabel 691"/>
    <w:qFormat/>
    <w:rPr>
      <w:rFonts w:cs="Wingdings"/>
    </w:rPr>
  </w:style>
  <w:style w:type="character" w:styleId="ListLabel692">
    <w:name w:val="ListLabel 692"/>
    <w:qFormat/>
    <w:rPr>
      <w:rFonts w:cs="Symbol"/>
    </w:rPr>
  </w:style>
  <w:style w:type="character" w:styleId="ListLabel693">
    <w:name w:val="ListLabel 693"/>
    <w:qFormat/>
    <w:rPr>
      <w:rFonts w:cs="Courier New"/>
    </w:rPr>
  </w:style>
  <w:style w:type="character" w:styleId="ListLabel694">
    <w:name w:val="ListLabel 694"/>
    <w:qFormat/>
    <w:rPr>
      <w:rFonts w:cs="Wingdings"/>
    </w:rPr>
  </w:style>
  <w:style w:type="character" w:styleId="ListLabel695">
    <w:name w:val="ListLabel 695"/>
    <w:qFormat/>
    <w:rPr>
      <w:rFonts w:cs="Symbol"/>
    </w:rPr>
  </w:style>
  <w:style w:type="character" w:styleId="ListLabel696">
    <w:name w:val="ListLabel 696"/>
    <w:qFormat/>
    <w:rPr>
      <w:rFonts w:cs="Courier New"/>
    </w:rPr>
  </w:style>
  <w:style w:type="character" w:styleId="ListLabel697">
    <w:name w:val="ListLabel 697"/>
    <w:qFormat/>
    <w:rPr>
      <w:rFonts w:cs="Wingdings"/>
    </w:rPr>
  </w:style>
  <w:style w:type="character" w:styleId="ListLabel698">
    <w:name w:val="ListLabel 698"/>
    <w:qFormat/>
    <w:rPr>
      <w:rFonts w:cs="Symbol"/>
    </w:rPr>
  </w:style>
  <w:style w:type="character" w:styleId="ListLabel699">
    <w:name w:val="ListLabel 699"/>
    <w:qFormat/>
    <w:rPr>
      <w:rFonts w:cs="Courier New"/>
    </w:rPr>
  </w:style>
  <w:style w:type="character" w:styleId="ListLabel700">
    <w:name w:val="ListLabel 700"/>
    <w:qFormat/>
    <w:rPr>
      <w:rFonts w:cs="Wingdings"/>
    </w:rPr>
  </w:style>
  <w:style w:type="character" w:styleId="ListLabel701">
    <w:name w:val="ListLabel 701"/>
    <w:qFormat/>
    <w:rPr>
      <w:rFonts w:cs="Symbol"/>
    </w:rPr>
  </w:style>
  <w:style w:type="character" w:styleId="ListLabel702">
    <w:name w:val="ListLabel 702"/>
    <w:qFormat/>
    <w:rPr>
      <w:rFonts w:cs="Courier New"/>
    </w:rPr>
  </w:style>
  <w:style w:type="character" w:styleId="ListLabel703">
    <w:name w:val="ListLabel 703"/>
    <w:qFormat/>
    <w:rPr>
      <w:rFonts w:cs="Wingdings"/>
    </w:rPr>
  </w:style>
  <w:style w:type="character" w:styleId="ListLabel704">
    <w:name w:val="ListLabel 704"/>
    <w:qFormat/>
    <w:rPr>
      <w:rFonts w:cs="Symbol"/>
    </w:rPr>
  </w:style>
  <w:style w:type="character" w:styleId="ListLabel705">
    <w:name w:val="ListLabel 705"/>
    <w:qFormat/>
    <w:rPr>
      <w:rFonts w:cs="Courier New"/>
    </w:rPr>
  </w:style>
  <w:style w:type="character" w:styleId="ListLabel706">
    <w:name w:val="ListLabel 706"/>
    <w:qFormat/>
    <w:rPr>
      <w:rFonts w:cs="Wingdings"/>
    </w:rPr>
  </w:style>
  <w:style w:type="character" w:styleId="ListLabel707">
    <w:name w:val="ListLabel 707"/>
    <w:qFormat/>
    <w:rPr>
      <w:rFonts w:cs="Symbol"/>
    </w:rPr>
  </w:style>
  <w:style w:type="character" w:styleId="ListLabel708">
    <w:name w:val="ListLabel 708"/>
    <w:qFormat/>
    <w:rPr>
      <w:rFonts w:cs="Courier New"/>
    </w:rPr>
  </w:style>
  <w:style w:type="character" w:styleId="ListLabel709">
    <w:name w:val="ListLabel 709"/>
    <w:qFormat/>
    <w:rPr>
      <w:rFonts w:cs="Wingdings"/>
    </w:rPr>
  </w:style>
  <w:style w:type="character" w:styleId="ListLabel710">
    <w:name w:val="ListLabel 710"/>
    <w:qFormat/>
    <w:rPr>
      <w:rFonts w:cs="Symbol"/>
    </w:rPr>
  </w:style>
  <w:style w:type="character" w:styleId="ListLabel711">
    <w:name w:val="ListLabel 711"/>
    <w:qFormat/>
    <w:rPr>
      <w:rFonts w:cs="Courier New"/>
    </w:rPr>
  </w:style>
  <w:style w:type="character" w:styleId="ListLabel712">
    <w:name w:val="ListLabel 712"/>
    <w:qFormat/>
    <w:rPr>
      <w:rFonts w:cs="Wingdings"/>
    </w:rPr>
  </w:style>
  <w:style w:type="character" w:styleId="ListLabel713">
    <w:name w:val="ListLabel 713"/>
    <w:qFormat/>
    <w:rPr>
      <w:rFonts w:cs="Symbol"/>
    </w:rPr>
  </w:style>
  <w:style w:type="character" w:styleId="ListLabel714">
    <w:name w:val="ListLabel 714"/>
    <w:qFormat/>
    <w:rPr>
      <w:rFonts w:cs="Courier New"/>
    </w:rPr>
  </w:style>
  <w:style w:type="character" w:styleId="ListLabel715">
    <w:name w:val="ListLabel 715"/>
    <w:qFormat/>
    <w:rPr>
      <w:rFonts w:cs="Wingdings"/>
    </w:rPr>
  </w:style>
  <w:style w:type="character" w:styleId="ListLabel716">
    <w:name w:val="ListLabel 716"/>
    <w:qFormat/>
    <w:rPr>
      <w:rFonts w:cs="Symbol"/>
    </w:rPr>
  </w:style>
  <w:style w:type="character" w:styleId="ListLabel717">
    <w:name w:val="ListLabel 717"/>
    <w:qFormat/>
    <w:rPr>
      <w:rFonts w:cs="Courier New"/>
    </w:rPr>
  </w:style>
  <w:style w:type="character" w:styleId="ListLabel718">
    <w:name w:val="ListLabel 718"/>
    <w:qFormat/>
    <w:rPr>
      <w:rFonts w:cs="Wingdings"/>
    </w:rPr>
  </w:style>
  <w:style w:type="character" w:styleId="ListLabel719">
    <w:name w:val="ListLabel 719"/>
    <w:qFormat/>
    <w:rPr>
      <w:rFonts w:ascii="Arial" w:hAnsi="Arial" w:cs="Times New Roman"/>
      <w:b/>
      <w:sz w:val="32"/>
    </w:rPr>
  </w:style>
  <w:style w:type="character" w:styleId="ListLabel720">
    <w:name w:val="ListLabel 720"/>
    <w:qFormat/>
    <w:rPr>
      <w:rFonts w:cs="Times New Roman"/>
    </w:rPr>
  </w:style>
  <w:style w:type="character" w:styleId="ListLabel721">
    <w:name w:val="ListLabel 721"/>
    <w:qFormat/>
    <w:rPr>
      <w:rFonts w:cs="Times New Roman"/>
    </w:rPr>
  </w:style>
  <w:style w:type="character" w:styleId="ListLabel722">
    <w:name w:val="ListLabel 722"/>
    <w:qFormat/>
    <w:rPr>
      <w:rFonts w:cs="Times New Roman"/>
    </w:rPr>
  </w:style>
  <w:style w:type="character" w:styleId="ListLabel723">
    <w:name w:val="ListLabel 723"/>
    <w:qFormat/>
    <w:rPr>
      <w:rFonts w:cs="Times New Roman"/>
    </w:rPr>
  </w:style>
  <w:style w:type="character" w:styleId="ListLabel724">
    <w:name w:val="ListLabel 724"/>
    <w:qFormat/>
    <w:rPr>
      <w:rFonts w:cs="Times New Roman"/>
    </w:rPr>
  </w:style>
  <w:style w:type="character" w:styleId="ListLabel725">
    <w:name w:val="ListLabel 725"/>
    <w:qFormat/>
    <w:rPr>
      <w:rFonts w:cs="Times New Roman"/>
    </w:rPr>
  </w:style>
  <w:style w:type="character" w:styleId="ListLabel726">
    <w:name w:val="ListLabel 726"/>
    <w:qFormat/>
    <w:rPr>
      <w:rFonts w:cs="Times New Roman"/>
    </w:rPr>
  </w:style>
  <w:style w:type="character" w:styleId="ListLabel727">
    <w:name w:val="ListLabel 727"/>
    <w:qFormat/>
    <w:rPr>
      <w:rFonts w:cs="Times New Roman"/>
    </w:rPr>
  </w:style>
  <w:style w:type="character" w:styleId="ListLabel728">
    <w:name w:val="ListLabel 728"/>
    <w:qFormat/>
    <w:rPr>
      <w:rFonts w:ascii="Arial" w:hAnsi="Arial" w:cs="Symbol"/>
      <w:sz w:val="24"/>
    </w:rPr>
  </w:style>
  <w:style w:type="character" w:styleId="ListLabel729">
    <w:name w:val="ListLabel 729"/>
    <w:qFormat/>
    <w:rPr>
      <w:rFonts w:cs="Courier New"/>
    </w:rPr>
  </w:style>
  <w:style w:type="character" w:styleId="ListLabel730">
    <w:name w:val="ListLabel 730"/>
    <w:qFormat/>
    <w:rPr>
      <w:rFonts w:cs="Wingdings"/>
    </w:rPr>
  </w:style>
  <w:style w:type="character" w:styleId="ListLabel731">
    <w:name w:val="ListLabel 731"/>
    <w:qFormat/>
    <w:rPr>
      <w:rFonts w:cs="Symbol"/>
    </w:rPr>
  </w:style>
  <w:style w:type="character" w:styleId="ListLabel732">
    <w:name w:val="ListLabel 732"/>
    <w:qFormat/>
    <w:rPr>
      <w:rFonts w:cs="Courier New"/>
    </w:rPr>
  </w:style>
  <w:style w:type="character" w:styleId="ListLabel733">
    <w:name w:val="ListLabel 733"/>
    <w:qFormat/>
    <w:rPr>
      <w:rFonts w:cs="Wingdings"/>
    </w:rPr>
  </w:style>
  <w:style w:type="character" w:styleId="ListLabel734">
    <w:name w:val="ListLabel 734"/>
    <w:qFormat/>
    <w:rPr>
      <w:rFonts w:cs="Symbol"/>
    </w:rPr>
  </w:style>
  <w:style w:type="character" w:styleId="ListLabel735">
    <w:name w:val="ListLabel 735"/>
    <w:qFormat/>
    <w:rPr>
      <w:rFonts w:cs="Courier New"/>
    </w:rPr>
  </w:style>
  <w:style w:type="character" w:styleId="ListLabel736">
    <w:name w:val="ListLabel 736"/>
    <w:qFormat/>
    <w:rPr>
      <w:rFonts w:cs="Wingdings"/>
    </w:rPr>
  </w:style>
  <w:style w:type="character" w:styleId="ListLabel737">
    <w:name w:val="ListLabel 737"/>
    <w:qFormat/>
    <w:rPr>
      <w:rFonts w:cs="Arial"/>
      <w:b/>
      <w:strike w:val="false"/>
      <w:dstrike w:val="false"/>
    </w:rPr>
  </w:style>
  <w:style w:type="character" w:styleId="ListLabel738">
    <w:name w:val="ListLabel 738"/>
    <w:qFormat/>
    <w:rPr>
      <w:rFonts w:cs="Arial"/>
    </w:rPr>
  </w:style>
  <w:style w:type="character" w:styleId="ListLabel739">
    <w:name w:val="ListLabel 739"/>
    <w:qFormat/>
    <w:rPr>
      <w:rFonts w:cs="Arial"/>
    </w:rPr>
  </w:style>
  <w:style w:type="character" w:styleId="ListLabel740">
    <w:name w:val="ListLabel 740"/>
    <w:qFormat/>
    <w:rPr>
      <w:rFonts w:cs="Arial"/>
    </w:rPr>
  </w:style>
  <w:style w:type="character" w:styleId="ListLabel741">
    <w:name w:val="ListLabel 741"/>
    <w:qFormat/>
    <w:rPr>
      <w:rFonts w:cs="Arial"/>
    </w:rPr>
  </w:style>
  <w:style w:type="character" w:styleId="ListLabel742">
    <w:name w:val="ListLabel 742"/>
    <w:qFormat/>
    <w:rPr>
      <w:rFonts w:cs="Arial"/>
    </w:rPr>
  </w:style>
  <w:style w:type="character" w:styleId="ListLabel743">
    <w:name w:val="ListLabel 743"/>
    <w:qFormat/>
    <w:rPr>
      <w:rFonts w:cs="Arial"/>
    </w:rPr>
  </w:style>
  <w:style w:type="character" w:styleId="ListLabel744">
    <w:name w:val="ListLabel 744"/>
    <w:qFormat/>
    <w:rPr>
      <w:rFonts w:cs="Arial"/>
    </w:rPr>
  </w:style>
  <w:style w:type="character" w:styleId="ListLabel745">
    <w:name w:val="ListLabel 745"/>
    <w:qFormat/>
    <w:rPr>
      <w:rFonts w:cs="Arial"/>
    </w:rPr>
  </w:style>
  <w:style w:type="character" w:styleId="ListLabel746">
    <w:name w:val="ListLabel 746"/>
    <w:qFormat/>
    <w:rPr>
      <w:rFonts w:cs="Wingdings"/>
      <w:b/>
      <w:sz w:val="22"/>
    </w:rPr>
  </w:style>
  <w:style w:type="paragraph" w:styleId="Ttulo" w:customStyle="1">
    <w:name w:val="Título"/>
    <w:basedOn w:val="Normal"/>
    <w:next w:val="Corpo"/>
    <w:uiPriority w:val="99"/>
    <w:qFormat/>
    <w:rsid w:val="00832392"/>
    <w:pPr>
      <w:keepNext/>
      <w:widowControl w:val="false"/>
      <w:suppressAutoHyphens w:val="true"/>
      <w:snapToGrid w:val="false"/>
      <w:spacing w:lineRule="auto" w:line="240" w:before="240" w:after="120"/>
    </w:pPr>
    <w:rPr>
      <w:rFonts w:ascii="Liberation Sans" w:hAnsi="Liberation Sans" w:eastAsia="Nimbus Sans L" w:cs="Nimbus Sans L"/>
      <w:sz w:val="28"/>
      <w:szCs w:val="28"/>
      <w:lang w:val="en-US" w:eastAsia="ar-SA"/>
    </w:rPr>
  </w:style>
  <w:style w:type="paragraph" w:styleId="Corpo">
    <w:name w:val="Body Text"/>
    <w:basedOn w:val="Normal"/>
    <w:link w:val="BodyTextChar"/>
    <w:uiPriority w:val="99"/>
    <w:rsid w:val="00ae0256"/>
    <w:pPr>
      <w:tabs>
        <w:tab w:val="left" w:pos="851" w:leader="none"/>
      </w:tabs>
      <w:spacing w:lineRule="exact" w:line="300" w:before="60" w:after="120"/>
      <w:ind w:firstLine="284"/>
      <w:jc w:val="both"/>
    </w:pPr>
    <w:rPr>
      <w:rFonts w:ascii="Arial" w:hAnsi="Arial"/>
      <w:szCs w:val="20"/>
      <w:lang w:val="gl-ES"/>
    </w:rPr>
  </w:style>
  <w:style w:type="paragraph" w:styleId="Lista">
    <w:name w:val="List"/>
    <w:basedOn w:val="Corpo"/>
    <w:uiPriority w:val="99"/>
    <w:rsid w:val="00832392"/>
    <w:pPr>
      <w:widowControl w:val="false"/>
      <w:suppressAutoHyphens w:val="true"/>
      <w:snapToGrid w:val="false"/>
      <w:spacing w:lineRule="auto" w:line="240" w:before="0" w:after="120"/>
      <w:ind w:hanging="0"/>
      <w:jc w:val="left"/>
    </w:pPr>
    <w:rPr>
      <w:rFonts w:ascii="Courier New" w:hAnsi="Courier New" w:cs="Nimbus Sans L"/>
      <w:sz w:val="24"/>
      <w:lang w:val="en-US" w:eastAsia="ar-SA"/>
    </w:rPr>
  </w:style>
  <w:style w:type="paragraph" w:styleId="Lenda">
    <w:name w:val="Caption"/>
    <w:basedOn w:val="Normal"/>
    <w:qFormat/>
    <w:pPr>
      <w:suppressLineNumbers/>
      <w:spacing w:before="120" w:after="120"/>
    </w:pPr>
    <w:rPr>
      <w:rFonts w:cs="Lohit Devanagari"/>
      <w:i/>
      <w:iCs/>
      <w:sz w:val="24"/>
      <w:szCs w:val="24"/>
    </w:rPr>
  </w:style>
  <w:style w:type="paragraph" w:styleId="Ndice" w:customStyle="1">
    <w:name w:val="Índice"/>
    <w:basedOn w:val="Normal"/>
    <w:uiPriority w:val="99"/>
    <w:qFormat/>
    <w:rsid w:val="00832392"/>
    <w:pPr>
      <w:widowControl w:val="false"/>
      <w:suppressLineNumbers/>
      <w:suppressAutoHyphens w:val="true"/>
      <w:snapToGrid w:val="false"/>
      <w:spacing w:lineRule="auto" w:line="240" w:before="0" w:after="0"/>
    </w:pPr>
    <w:rPr>
      <w:rFonts w:ascii="Courier New" w:hAnsi="Courier New" w:cs="Nimbus Sans L"/>
      <w:sz w:val="24"/>
      <w:szCs w:val="20"/>
      <w:lang w:val="en-US" w:eastAsia="ar-SA"/>
    </w:rPr>
  </w:style>
  <w:style w:type="paragraph" w:styleId="BalloonText">
    <w:name w:val="Balloon Text"/>
    <w:basedOn w:val="Normal"/>
    <w:link w:val="BalloonTextChar"/>
    <w:uiPriority w:val="99"/>
    <w:semiHidden/>
    <w:qFormat/>
    <w:rsid w:val="00e50bc8"/>
    <w:pPr>
      <w:spacing w:lineRule="auto" w:line="240" w:before="0" w:after="0"/>
    </w:pPr>
    <w:rPr>
      <w:rFonts w:ascii="Tahoma" w:hAnsi="Tahoma" w:cs="Tahoma"/>
      <w:sz w:val="16"/>
      <w:szCs w:val="16"/>
    </w:rPr>
  </w:style>
  <w:style w:type="paragraph" w:styleId="Cabeceira">
    <w:name w:val="Header"/>
    <w:basedOn w:val="Normal"/>
    <w:link w:val="HeaderChar"/>
    <w:uiPriority w:val="99"/>
    <w:rsid w:val="002f05f8"/>
    <w:pPr>
      <w:tabs>
        <w:tab w:val="center" w:pos="4252" w:leader="none"/>
        <w:tab w:val="right" w:pos="8504" w:leader="none"/>
      </w:tabs>
      <w:spacing w:lineRule="auto" w:line="240" w:before="0" w:after="0"/>
    </w:pPr>
    <w:rPr/>
  </w:style>
  <w:style w:type="paragraph" w:styleId="Rodap">
    <w:name w:val="Footer"/>
    <w:basedOn w:val="Normal"/>
    <w:link w:val="FooterChar"/>
    <w:uiPriority w:val="99"/>
    <w:rsid w:val="002f05f8"/>
    <w:pPr>
      <w:tabs>
        <w:tab w:val="center" w:pos="4252" w:leader="none"/>
        <w:tab w:val="right" w:pos="8504" w:leader="none"/>
      </w:tabs>
      <w:spacing w:lineRule="auto" w:line="240" w:before="0" w:after="0"/>
    </w:pPr>
    <w:rPr/>
  </w:style>
  <w:style w:type="paragraph" w:styleId="ListParagraph">
    <w:name w:val="List Paragraph"/>
    <w:basedOn w:val="Normal"/>
    <w:uiPriority w:val="99"/>
    <w:qFormat/>
    <w:rsid w:val="00b95297"/>
    <w:pPr>
      <w:spacing w:before="0" w:after="200"/>
      <w:ind w:left="720" w:hanging="0"/>
      <w:contextualSpacing/>
    </w:pPr>
    <w:rPr/>
  </w:style>
  <w:style w:type="paragraph" w:styleId="Ttcab1" w:customStyle="1">
    <w:name w:val="_ttcab1"/>
    <w:basedOn w:val="Normal"/>
    <w:uiPriority w:val="99"/>
    <w:qFormat/>
    <w:rsid w:val="00760123"/>
    <w:pPr>
      <w:snapToGrid w:val="false"/>
      <w:spacing w:lineRule="exact" w:line="240" w:before="40" w:after="40"/>
      <w:jc w:val="center"/>
    </w:pPr>
    <w:rPr>
      <w:rFonts w:ascii="Arial" w:hAnsi="Arial" w:cs="Arial"/>
      <w:bCs/>
      <w:sz w:val="18"/>
      <w:szCs w:val="20"/>
      <w:lang w:val="gl-ES"/>
    </w:rPr>
  </w:style>
  <w:style w:type="paragraph" w:styleId="Ttp1" w:customStyle="1">
    <w:name w:val="_ttp1"/>
    <w:basedOn w:val="NormalWeb"/>
    <w:uiPriority w:val="99"/>
    <w:qFormat/>
    <w:rsid w:val="00760123"/>
    <w:pPr>
      <w:snapToGrid w:val="false"/>
      <w:spacing w:lineRule="exact" w:line="240" w:before="60" w:after="60"/>
      <w:ind w:left="227" w:hanging="227"/>
    </w:pPr>
    <w:rPr>
      <w:rFonts w:ascii="Arial" w:hAnsi="Arial" w:cs="Arial"/>
      <w:sz w:val="18"/>
      <w:szCs w:val="20"/>
      <w:lang w:val="gl-ES" w:eastAsia="gl-ES"/>
    </w:rPr>
  </w:style>
  <w:style w:type="paragraph" w:styleId="Captulo" w:customStyle="1">
    <w:name w:val="_capítulo"/>
    <w:basedOn w:val="Normal"/>
    <w:uiPriority w:val="99"/>
    <w:qFormat/>
    <w:rsid w:val="00760123"/>
    <w:pPr>
      <w:keepNext/>
      <w:tabs>
        <w:tab w:val="left" w:pos="851" w:leader="none"/>
      </w:tabs>
      <w:spacing w:lineRule="exact" w:line="300" w:before="240" w:after="180"/>
      <w:jc w:val="center"/>
    </w:pPr>
    <w:rPr>
      <w:rFonts w:ascii="Arial" w:hAnsi="Arial"/>
      <w:szCs w:val="24"/>
      <w:lang w:val="gl-ES"/>
    </w:rPr>
  </w:style>
  <w:style w:type="paragraph" w:styleId="NormalWeb">
    <w:name w:val="Normal (Web)"/>
    <w:basedOn w:val="Normal"/>
    <w:uiPriority w:val="99"/>
    <w:qFormat/>
    <w:rsid w:val="00760123"/>
    <w:pPr/>
    <w:rPr>
      <w:rFonts w:ascii="Times New Roman" w:hAnsi="Times New Roman"/>
      <w:sz w:val="24"/>
      <w:szCs w:val="24"/>
    </w:rPr>
  </w:style>
  <w:style w:type="paragraph" w:styleId="P1" w:customStyle="1">
    <w:name w:val="_p1"/>
    <w:basedOn w:val="Normal"/>
    <w:uiPriority w:val="99"/>
    <w:qFormat/>
    <w:rsid w:val="00962829"/>
    <w:pPr>
      <w:tabs>
        <w:tab w:val="left" w:pos="567" w:leader="none"/>
      </w:tabs>
      <w:spacing w:lineRule="exact" w:line="300" w:before="60" w:after="60"/>
      <w:ind w:left="568" w:hanging="284"/>
      <w:jc w:val="both"/>
    </w:pPr>
    <w:rPr>
      <w:rFonts w:ascii="Arial" w:hAnsi="Arial" w:cs="Arial"/>
      <w:lang w:val="gl-ES"/>
    </w:rPr>
  </w:style>
  <w:style w:type="paragraph" w:styleId="Ttp2" w:customStyle="1">
    <w:name w:val="_ttp2"/>
    <w:basedOn w:val="Ttp1"/>
    <w:uiPriority w:val="99"/>
    <w:qFormat/>
    <w:rsid w:val="00ae0256"/>
    <w:pPr>
      <w:ind w:left="454" w:hanging="227"/>
    </w:pPr>
    <w:rPr/>
  </w:style>
  <w:style w:type="paragraph" w:styleId="Txcentrado" w:customStyle="1">
    <w:name w:val="_tx_centrado"/>
    <w:basedOn w:val="Normal"/>
    <w:uiPriority w:val="99"/>
    <w:qFormat/>
    <w:rsid w:val="00ae0256"/>
    <w:pPr>
      <w:spacing w:lineRule="exact" w:line="320" w:before="180" w:after="60"/>
      <w:jc w:val="center"/>
    </w:pPr>
    <w:rPr>
      <w:rFonts w:ascii="Arial" w:hAnsi="Arial" w:cs="Arial"/>
      <w:szCs w:val="24"/>
      <w:lang w:val="gl-ES"/>
    </w:rPr>
  </w:style>
  <w:style w:type="paragraph" w:styleId="Ttp3" w:customStyle="1">
    <w:name w:val="_ttp3"/>
    <w:basedOn w:val="Ttp2"/>
    <w:uiPriority w:val="99"/>
    <w:qFormat/>
    <w:rsid w:val="003e1fe3"/>
    <w:pPr>
      <w:ind w:left="681" w:hanging="227"/>
    </w:pPr>
    <w:rPr/>
  </w:style>
  <w:style w:type="paragraph" w:styleId="Normal1" w:customStyle="1">
    <w:name w:val="Normal1"/>
    <w:uiPriority w:val="99"/>
    <w:qFormat/>
    <w:rsid w:val="003e1fe3"/>
    <w:pPr>
      <w:widowControl/>
      <w:bidi w:val="0"/>
      <w:spacing w:lineRule="auto" w:line="276"/>
      <w:jc w:val="left"/>
    </w:pPr>
    <w:rPr>
      <w:rFonts w:ascii="Arial" w:hAnsi="Arial" w:eastAsia="Times New Roman" w:cs="Arial"/>
      <w:color w:val="000000"/>
      <w:sz w:val="22"/>
      <w:szCs w:val="22"/>
      <w:lang w:val="es-ES" w:eastAsia="es-ES" w:bidi="ar-SA"/>
    </w:rPr>
  </w:style>
  <w:style w:type="paragraph" w:styleId="Dogparrafojustificado" w:customStyle="1">
    <w:name w:val="dog-parrafo-justificado"/>
    <w:basedOn w:val="Normal"/>
    <w:uiPriority w:val="99"/>
    <w:qFormat/>
    <w:rsid w:val="00a63161"/>
    <w:pPr>
      <w:spacing w:lineRule="auto" w:line="240" w:beforeAutospacing="1" w:afterAutospacing="1"/>
    </w:pPr>
    <w:rPr>
      <w:rFonts w:ascii="Times New Roman" w:hAnsi="Times New Roman"/>
      <w:sz w:val="24"/>
      <w:szCs w:val="24"/>
    </w:rPr>
  </w:style>
  <w:style w:type="paragraph" w:styleId="Dogbasesangria" w:customStyle="1">
    <w:name w:val="dog-base-sangria"/>
    <w:basedOn w:val="Normal"/>
    <w:uiPriority w:val="99"/>
    <w:qFormat/>
    <w:rsid w:val="00440572"/>
    <w:pPr>
      <w:spacing w:lineRule="auto" w:line="240" w:beforeAutospacing="1" w:afterAutospacing="1"/>
    </w:pPr>
    <w:rPr>
      <w:rFonts w:ascii="Times New Roman" w:hAnsi="Times New Roman"/>
      <w:sz w:val="24"/>
      <w:szCs w:val="24"/>
    </w:rPr>
  </w:style>
  <w:style w:type="paragraph" w:styleId="Dogcapitulo" w:customStyle="1">
    <w:name w:val="dog-capitulo"/>
    <w:basedOn w:val="Normal"/>
    <w:uiPriority w:val="99"/>
    <w:qFormat/>
    <w:rsid w:val="00c23cd4"/>
    <w:pPr>
      <w:spacing w:lineRule="auto" w:line="240" w:beforeAutospacing="1" w:afterAutospacing="1"/>
    </w:pPr>
    <w:rPr>
      <w:rFonts w:ascii="Times New Roman" w:hAnsi="Times New Roman"/>
      <w:sz w:val="24"/>
      <w:szCs w:val="24"/>
    </w:rPr>
  </w:style>
  <w:style w:type="paragraph" w:styleId="A" w:customStyle="1">
    <w:name w:val="a"/>
    <w:basedOn w:val="Normal"/>
    <w:uiPriority w:val="99"/>
    <w:qFormat/>
    <w:rsid w:val="003f7a79"/>
    <w:pPr>
      <w:spacing w:lineRule="auto" w:line="240" w:beforeAutospacing="1" w:afterAutospacing="1"/>
    </w:pPr>
    <w:rPr>
      <w:rFonts w:ascii="Times New Roman" w:hAnsi="Times New Roman"/>
      <w:sz w:val="24"/>
      <w:szCs w:val="24"/>
    </w:rPr>
  </w:style>
  <w:style w:type="paragraph" w:styleId="Epgrafe1" w:customStyle="1">
    <w:name w:val="Epígrafe1"/>
    <w:basedOn w:val="Normal"/>
    <w:uiPriority w:val="99"/>
    <w:qFormat/>
    <w:rsid w:val="00832392"/>
    <w:pPr>
      <w:widowControl w:val="false"/>
      <w:suppressLineNumbers/>
      <w:suppressAutoHyphens w:val="true"/>
      <w:snapToGrid w:val="false"/>
      <w:spacing w:lineRule="auto" w:line="240" w:before="120" w:after="120"/>
    </w:pPr>
    <w:rPr>
      <w:rFonts w:ascii="Courier New" w:hAnsi="Courier New" w:cs="Nimbus Sans L"/>
      <w:i/>
      <w:iCs/>
      <w:sz w:val="24"/>
      <w:szCs w:val="24"/>
      <w:lang w:val="en-US" w:eastAsia="ar-SA"/>
    </w:rPr>
  </w:style>
  <w:style w:type="paragraph" w:styleId="Contidodetboa" w:customStyle="1">
    <w:name w:val="Contido de táboa"/>
    <w:basedOn w:val="Normal"/>
    <w:uiPriority w:val="99"/>
    <w:qFormat/>
    <w:rsid w:val="00832392"/>
    <w:pPr>
      <w:widowControl w:val="false"/>
      <w:suppressLineNumbers/>
      <w:suppressAutoHyphens w:val="true"/>
      <w:snapToGrid w:val="false"/>
      <w:spacing w:lineRule="auto" w:line="240" w:before="0" w:after="0"/>
    </w:pPr>
    <w:rPr>
      <w:rFonts w:ascii="Courier New" w:hAnsi="Courier New"/>
      <w:sz w:val="24"/>
      <w:szCs w:val="20"/>
      <w:lang w:val="en-US" w:eastAsia="ar-SA"/>
    </w:rPr>
  </w:style>
  <w:style w:type="paragraph" w:styleId="Ttulodetboa" w:customStyle="1">
    <w:name w:val="Título de táboa"/>
    <w:basedOn w:val="Contidodetboa"/>
    <w:uiPriority w:val="99"/>
    <w:qFormat/>
    <w:rsid w:val="00832392"/>
    <w:pPr>
      <w:jc w:val="center"/>
    </w:pPr>
    <w:rPr>
      <w:b/>
      <w:bCs/>
    </w:rPr>
  </w:style>
  <w:style w:type="paragraph" w:styleId="Ttulododocumento">
    <w:name w:val="Title"/>
    <w:basedOn w:val="Normal"/>
    <w:link w:val="TitleChar"/>
    <w:uiPriority w:val="99"/>
    <w:qFormat/>
    <w:rsid w:val="00280354"/>
    <w:pPr>
      <w:widowControl w:val="false"/>
      <w:snapToGrid w:val="false"/>
      <w:spacing w:lineRule="auto" w:line="240" w:before="0" w:after="0"/>
      <w:jc w:val="center"/>
    </w:pPr>
    <w:rPr>
      <w:rFonts w:ascii="Times New Roman" w:hAnsi="Times New Roman"/>
      <w:b/>
      <w:sz w:val="72"/>
      <w:szCs w:val="20"/>
      <w:lang w:val="en-US"/>
    </w:rPr>
  </w:style>
  <w:style w:type="paragraph" w:styleId="Sangradodecorpo">
    <w:name w:val="Body Text Indent"/>
    <w:basedOn w:val="Normal"/>
    <w:link w:val="BodyTextIndentChar"/>
    <w:uiPriority w:val="99"/>
    <w:rsid w:val="00280354"/>
    <w:pPr>
      <w:widowControl w:val="false"/>
      <w:snapToGrid w:val="false"/>
      <w:spacing w:lineRule="auto" w:line="240" w:before="0" w:after="0"/>
      <w:ind w:firstLine="720"/>
      <w:jc w:val="both"/>
    </w:pPr>
    <w:rPr>
      <w:rFonts w:ascii="Courier New" w:hAnsi="Courier New"/>
      <w:sz w:val="36"/>
      <w:szCs w:val="20"/>
      <w:lang w:val="en-US"/>
    </w:rPr>
  </w:style>
  <w:style w:type="paragraph" w:styleId="Epgrafe2" w:customStyle="1">
    <w:name w:val="Epígrafe2"/>
    <w:basedOn w:val="Normal"/>
    <w:uiPriority w:val="99"/>
    <w:qFormat/>
    <w:rsid w:val="00280354"/>
    <w:pPr>
      <w:widowControl w:val="false"/>
      <w:suppressLineNumbers/>
      <w:suppressAutoHyphens w:val="true"/>
      <w:snapToGrid w:val="false"/>
      <w:spacing w:lineRule="auto" w:line="240" w:before="120" w:after="120"/>
    </w:pPr>
    <w:rPr>
      <w:rFonts w:ascii="Courier New" w:hAnsi="Courier New" w:cs="Nimbus Sans L"/>
      <w:i/>
      <w:iCs/>
      <w:sz w:val="24"/>
      <w:szCs w:val="24"/>
      <w:lang w:val="en-US" w:eastAsia="ar-SA"/>
    </w:rPr>
  </w:style>
  <w:style w:type="paragraph" w:styleId="Contidodomarco" w:customStyle="1">
    <w:name w:val="Contido do marco"/>
    <w:basedOn w:val="Corpo"/>
    <w:uiPriority w:val="99"/>
    <w:qFormat/>
    <w:rsid w:val="00280354"/>
    <w:pPr>
      <w:widowControl w:val="false"/>
      <w:suppressAutoHyphens w:val="true"/>
      <w:snapToGrid w:val="false"/>
      <w:spacing w:lineRule="auto" w:line="240" w:before="0" w:after="120"/>
      <w:ind w:hanging="0"/>
      <w:jc w:val="left"/>
    </w:pPr>
    <w:rPr>
      <w:rFonts w:ascii="Courier New" w:hAnsi="Courier New"/>
      <w:sz w:val="24"/>
      <w:lang w:val="en-US" w:eastAsia="ar-SA"/>
    </w:rPr>
  </w:style>
  <w:style w:type="paragraph" w:styleId="NoSpacing">
    <w:name w:val="No Spacing"/>
    <w:link w:val="NoSpacingChar"/>
    <w:uiPriority w:val="99"/>
    <w:qFormat/>
    <w:rsid w:val="00654c8e"/>
    <w:pPr>
      <w:widowControl/>
      <w:bidi w:val="0"/>
      <w:jc w:val="left"/>
    </w:pPr>
    <w:rPr>
      <w:rFonts w:ascii="Calibri" w:hAnsi="Calibri" w:eastAsia="Times New Roman" w:cs="Times New Roman"/>
      <w:color w:val="00000A"/>
      <w:sz w:val="22"/>
      <w:szCs w:val="22"/>
      <w:lang w:val="es-ES" w:eastAsia="es-ES" w:bidi="ar-SA"/>
    </w:rPr>
  </w:style>
  <w:style w:type="paragraph" w:styleId="Normal2" w:customStyle="1">
    <w:name w:val="Normal2"/>
    <w:uiPriority w:val="99"/>
    <w:qFormat/>
    <w:rsid w:val="00446b07"/>
    <w:pPr>
      <w:widowControl/>
      <w:bidi w:val="0"/>
      <w:spacing w:lineRule="auto" w:line="276" w:before="0" w:after="200"/>
      <w:jc w:val="left"/>
    </w:pPr>
    <w:rPr>
      <w:rFonts w:ascii="Calibri" w:hAnsi="Calibri" w:eastAsia="Times New Roman" w:cs="Calibri"/>
      <w:color w:val="000000"/>
      <w:sz w:val="22"/>
      <w:szCs w:val="20"/>
      <w:lang w:val="es-ES" w:eastAsia="es-ES" w:bidi="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d66019"/>
    <w:rPr>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147</TotalTime>
  <Application>LibreOffice/5.2.7.2$Linux_x86 LibreOffice_project/20m0$Build-2</Application>
  <Pages>259</Pages>
  <Words>45190</Words>
  <Characters>245496</Characters>
  <CharactersWithSpaces>282524</CharactersWithSpaces>
  <Paragraphs>6156</Paragraphs>
  <Company>PERSONAL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2015-11-06T17:45:00Z</dcterms:created>
  <dc:creator>.</dc:creator>
  <dc:description/>
  <dc:language>gl-ES</dc:language>
  <cp:lastModifiedBy/>
  <dcterms:modified xsi:type="dcterms:W3CDTF">2021-10-08T14:46:29Z</dcterms:modified>
  <cp:revision>23</cp:revision>
  <dc:subject>3º CURSO EDUCACIÓN PRIMARIA</dc:subject>
  <dc:title>PROGRAMACIÓN DIDÁCTICA DE NIVEL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PERSONAL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