
<file path=[Content_Types].xml><?xml version="1.0" encoding="utf-8"?>
<Types xmlns="http://schemas.openxmlformats.org/package/2006/content-types">
  <Override PartName="/_rels/.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media/image1.png" ContentType="image/png"/>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document.xml" ContentType="application/vnd.openxmlformats-officedocument.wordprocessingml.document.main+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footer18.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tLeast" w:line="120"/>
        <w:ind w:firstLine="720"/>
        <w:jc w:val="right"/>
        <w:rPr>
          <w:b/>
          <w:b/>
          <w:bCs/>
          <w:sz w:val="20"/>
          <w:szCs w:val="20"/>
          <w:lang w:val="gl-ES"/>
        </w:rPr>
      </w:pPr>
      <w:r>
        <mc:AlternateContent>
          <mc:Choice Requires="wps">
            <w:drawing>
              <wp:anchor behindDoc="0" distT="0" distB="0" distL="114300" distR="114300" simplePos="0" locked="0" layoutInCell="1" allowOverlap="1" relativeHeight="2">
                <wp:simplePos x="0" y="0"/>
                <wp:positionH relativeFrom="page">
                  <wp:align>center</wp:align>
                </wp:positionH>
                <wp:positionV relativeFrom="page">
                  <wp:align>center</wp:align>
                </wp:positionV>
                <wp:extent cx="7563485" cy="10695305"/>
                <wp:effectExtent l="0" t="0" r="0" b="0"/>
                <wp:wrapNone/>
                <wp:docPr id="1" name="Imaxe1"/>
                <a:graphic xmlns:a="http://schemas.openxmlformats.org/drawingml/2006/main">
                  <a:graphicData uri="http://schemas.microsoft.com/office/word/2010/wordprocessingShape">
                    <wps:wsp>
                      <wps:cNvSpPr/>
                      <wps:spPr>
                        <a:xfrm>
                          <a:off x="0" y="0"/>
                          <a:ext cx="7562880" cy="10694520"/>
                        </a:xfrm>
                        <a:prstGeom prst="rect">
                          <a:avLst/>
                        </a:prstGeom>
                        <a:solidFill>
                          <a:srgbClr val="ffffff"/>
                        </a:solidFill>
                        <a:ln>
                          <a:noFill/>
                        </a:ln>
                      </wps:spPr>
                      <wps:style>
                        <a:lnRef idx="0"/>
                        <a:fillRef idx="0"/>
                        <a:effectRef idx="0"/>
                        <a:fontRef idx="minor"/>
                      </wps:style>
                      <wps:txbx>
                        <w:txbxContent>
                          <w:p>
                            <w:pPr>
                              <w:pStyle w:val="Contidodomarco"/>
                              <w:widowControl w:val="false"/>
                              <w:suppressAutoHyphens w:val="true"/>
                              <w:snapToGrid w:val="false"/>
                              <w:spacing w:lineRule="auto" w:line="240" w:before="0" w:after="120"/>
                              <w:ind w:hanging="0"/>
                              <w:jc w:val="left"/>
                              <w:rPr/>
                            </w:pPr>
                            <w:r>
                              <w:rPr>
                                <w:rFonts w:ascii="Cambria" w:hAnsi="Cambria"/>
                                <w:b/>
                                <w:bCs/>
                                <w:color w:val="EEECE1"/>
                                <w:spacing w:val="30"/>
                                <w:sz w:val="24"/>
                                <w:szCs w:val="24"/>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Cambria" w:hAnsi="Cambria"/>
                                <w:b/>
                                <w:bCs/>
                                <w:color w:val="EEECE1"/>
                                <w:spacing w:val="30"/>
                                <w:sz w:val="24"/>
                                <w:szCs w:val="24"/>
                                <w:u w:val="single"/>
                              </w:rPr>
                              <w:t>xcvbnmqwertyuiopasdfghjklzxcvbnmqw</w:t>
                            </w:r>
                            <w:r>
                              <w:rPr>
                                <w:rFonts w:ascii="Cambria" w:hAnsi="Cambria"/>
                                <w:b/>
                                <w:bCs/>
                                <w:color w:val="EEECE1"/>
                                <w:spacing w:val="30"/>
                                <w:sz w:val="24"/>
                                <w:szCs w:val="24"/>
                              </w:rPr>
                              <w:t>ertyuiopasdfghjklzxcvbnm</w:t>
                            </w:r>
                          </w:p>
                        </w:txbxContent>
                      </wps:txbx>
                      <wps:bodyPr>
                        <a:noAutofit/>
                      </wps:bodyPr>
                    </wps:wsp>
                  </a:graphicData>
                </a:graphic>
              </wp:anchor>
            </w:drawing>
          </mc:Choice>
          <mc:Fallback>
            <w:pict>
              <v:rect id="shape_0" ID="Imaxe1" fillcolor="white" stroked="f" style="position:absolute;margin-left:0pt;margin-top:0pt;width:595.45pt;height:842.05pt;mso-position-horizontal:center;mso-position-horizontal-relative:page;mso-position-vertical:center;mso-position-vertical-relative:page">
                <w10:wrap type="square"/>
                <v:fill o:detectmouseclick="t" type="solid" color2="black"/>
                <v:stroke color="#3465a4" joinstyle="round" endcap="flat"/>
                <v:textbox>
                  <w:txbxContent>
                    <w:p>
                      <w:pPr>
                        <w:pStyle w:val="Contidodomarco"/>
                        <w:widowControl w:val="false"/>
                        <w:suppressAutoHyphens w:val="true"/>
                        <w:snapToGrid w:val="false"/>
                        <w:spacing w:lineRule="auto" w:line="240" w:before="0" w:after="120"/>
                        <w:ind w:hanging="0"/>
                        <w:jc w:val="left"/>
                        <w:rPr/>
                      </w:pPr>
                      <w:r>
                        <w:rPr>
                          <w:rFonts w:ascii="Cambria" w:hAnsi="Cambria"/>
                          <w:b/>
                          <w:bCs/>
                          <w:color w:val="EEECE1"/>
                          <w:spacing w:val="30"/>
                          <w:sz w:val="24"/>
                          <w:szCs w:val="24"/>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Cambria" w:hAnsi="Cambria"/>
                          <w:b/>
                          <w:bCs/>
                          <w:color w:val="EEECE1"/>
                          <w:spacing w:val="30"/>
                          <w:sz w:val="24"/>
                          <w:szCs w:val="24"/>
                          <w:u w:val="single"/>
                        </w:rPr>
                        <w:t>xcvbnmqwertyuiopasdfghjklzxcvbnmqw</w:t>
                      </w:r>
                      <w:r>
                        <w:rPr>
                          <w:rFonts w:ascii="Cambria" w:hAnsi="Cambria"/>
                          <w:b/>
                          <w:bCs/>
                          <w:color w:val="EEECE1"/>
                          <w:spacing w:val="30"/>
                          <w:sz w:val="24"/>
                          <w:szCs w:val="24"/>
                        </w:rPr>
                        <w:t>ertyuiopasdfghjklzxcvbnm</w:t>
                      </w:r>
                    </w:p>
                  </w:txbxContent>
                </v:textbox>
              </v:rect>
            </w:pict>
          </mc:Fallback>
        </mc:AlternateContent>
        <w:drawing>
          <wp:anchor behindDoc="1" distT="0" distB="0" distL="0" distR="0" simplePos="0" locked="0" layoutInCell="1" allowOverlap="1" relativeHeight="10">
            <wp:simplePos x="0" y="0"/>
            <wp:positionH relativeFrom="column">
              <wp:posOffset>-889000</wp:posOffset>
            </wp:positionH>
            <wp:positionV relativeFrom="paragraph">
              <wp:posOffset>128270</wp:posOffset>
            </wp:positionV>
            <wp:extent cx="3010535" cy="753110"/>
            <wp:effectExtent l="0" t="0" r="0" b="0"/>
            <wp:wrapNone/>
            <wp:docPr id="3" name="Imagen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4" descr=""/>
                    <pic:cNvPicPr>
                      <a:picLocks noChangeAspect="1" noChangeArrowheads="1"/>
                    </pic:cNvPicPr>
                  </pic:nvPicPr>
                  <pic:blipFill>
                    <a:blip r:embed="rId2"/>
                    <a:stretch>
                      <a:fillRect/>
                    </a:stretch>
                  </pic:blipFill>
                  <pic:spPr bwMode="auto">
                    <a:xfrm>
                      <a:off x="0" y="0"/>
                      <a:ext cx="3010535" cy="753110"/>
                    </a:xfrm>
                    <a:prstGeom prst="rect">
                      <a:avLst/>
                    </a:prstGeom>
                  </pic:spPr>
                </pic:pic>
              </a:graphicData>
            </a:graphic>
          </wp:anchor>
        </w:drawing>
      </w:r>
      <w:r>
        <w:rPr>
          <w:b/>
          <w:bCs/>
          <w:sz w:val="20"/>
          <w:szCs w:val="20"/>
          <w:lang w:val="gl-ES"/>
        </w:rPr>
        <w:t xml:space="preserve"> </w:t>
      </w:r>
    </w:p>
    <w:p>
      <w:pPr>
        <w:pStyle w:val="Normal"/>
        <w:rPr>
          <w:lang w:val="gl-ES"/>
        </w:rPr>
      </w:pPr>
      <w:r>
        <w:rPr>
          <w:lang w:val="gl-ES"/>
        </w:rPr>
      </w:r>
    </w:p>
    <w:p>
      <w:pPr>
        <w:pStyle w:val="Normal"/>
        <w:rPr>
          <w:lang w:val="gl-ES"/>
        </w:rPr>
      </w:pPr>
      <w:r>
        <w:rPr>
          <w:lang w:val="gl-ES"/>
        </w:rPr>
      </w:r>
      <w:r>
        <w:br w:type="page"/>
      </w:r>
    </w:p>
    <w:p>
      <w:pPr>
        <w:pStyle w:val="Normal"/>
        <w:rPr/>
      </w:pPr>
      <w:r>
        <w:rPr/>
        <mc:AlternateContent>
          <mc:Choice Requires="wps">
            <w:drawing>
              <wp:anchor behindDoc="0" distT="0" distB="0" distL="89535" distR="89535" simplePos="0" locked="0" layoutInCell="1" allowOverlap="1" relativeHeight="11">
                <wp:simplePos x="0" y="0"/>
                <wp:positionH relativeFrom="margin">
                  <wp:align>center</wp:align>
                </wp:positionH>
                <wp:positionV relativeFrom="page">
                  <wp:posOffset>4410710</wp:posOffset>
                </wp:positionV>
                <wp:extent cx="5400040" cy="3683635"/>
                <wp:effectExtent l="0" t="0" r="0" b="0"/>
                <wp:wrapSquare wrapText="bothSides"/>
                <wp:docPr id="4" name="Marco1"/>
                <a:graphic xmlns:a="http://schemas.openxmlformats.org/drawingml/2006/main">
                  <a:graphicData uri="http://schemas.microsoft.com/office/word/2010/wordprocessingShape">
                    <wps:wsp>
                      <wps:cNvSpPr/>
                      <wps:spPr>
                        <a:xfrm>
                          <a:off x="0" y="0"/>
                          <a:ext cx="5399280" cy="3683160"/>
                        </a:xfrm>
                        <a:prstGeom prst="rect">
                          <a:avLst/>
                        </a:prstGeom>
                        <a:noFill/>
                        <a:ln>
                          <a:noFill/>
                        </a:ln>
                      </wps:spPr>
                      <wps:style>
                        <a:lnRef idx="0"/>
                        <a:fillRef idx="0"/>
                        <a:effectRef idx="0"/>
                        <a:fontRef idx="minor"/>
                      </wps:style>
                      <wps:txbx>
                        <w:txbxContent>
                          <w:tbl>
                            <w:tblPr>
                              <w:tblW w:w="5000" w:type="pct"/>
                              <w:jc w:val="center"/>
                              <w:tblInd w:w="0" w:type="dxa"/>
                              <w:tbl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blBorders>
                              <w:tblCellMar>
                                <w:top w:w="0" w:type="dxa"/>
                                <w:left w:w="-60" w:type="dxa"/>
                                <w:bottom w:w="0" w:type="dxa"/>
                                <w:right w:w="108" w:type="dxa"/>
                              </w:tblCellMar>
                              <w:tblLook w:val="00a0"/>
                            </w:tblPr>
                            <w:tblGrid>
                              <w:gridCol w:w="8505"/>
                            </w:tblGrid>
                            <w:tr>
                              <w:trPr>
                                <w:trHeight w:val="5410" w:hRule="atLeast"/>
                              </w:trPr>
                              <w:tc>
                                <w:tcPr>
                                  <w:tcW w:w="8505" w:type="dxa"/>
                                  <w:tc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cBorders>
                                  <w:shd w:color="auto" w:fill="FFFFFF" w:val="clear"/>
                                  <w:tcMar>
                                    <w:left w:w="-60" w:type="dxa"/>
                                  </w:tcMar>
                                  <w:vAlign w:val="center"/>
                                </w:tcPr>
                                <w:p>
                                  <w:pPr>
                                    <w:pStyle w:val="NoSpacing"/>
                                    <w:jc w:val="center"/>
                                    <w:rPr>
                                      <w:color w:val="00000A"/>
                                    </w:rPr>
                                  </w:pPr>
                                  <w:r>
                                    <w:rPr>
                                      <w:rFonts w:ascii="Cambria" w:hAnsi="Cambria"/>
                                      <w:b/>
                                      <w:color w:val="00000A"/>
                                      <w:sz w:val="52"/>
                                      <w:szCs w:val="40"/>
                                      <w:lang w:val="gl-ES"/>
                                    </w:rPr>
                                    <w:t>PROGRAMACIÓN DIDÁCTICA DE NIVEL</w:t>
                                  </w:r>
                                </w:p>
                                <w:p>
                                  <w:pPr>
                                    <w:pStyle w:val="NoSpacing"/>
                                    <w:jc w:val="center"/>
                                    <w:rPr>
                                      <w:b/>
                                      <w:b/>
                                      <w:color w:val="00000A"/>
                                      <w:sz w:val="32"/>
                                      <w:lang w:val="gl-ES"/>
                                    </w:rPr>
                                  </w:pPr>
                                  <w:r>
                                    <w:rPr>
                                      <w:b/>
                                      <w:color w:val="00000A"/>
                                      <w:sz w:val="32"/>
                                      <w:lang w:val="gl-ES"/>
                                    </w:rPr>
                                  </w:r>
                                </w:p>
                                <w:p>
                                  <w:pPr>
                                    <w:pStyle w:val="NoSpacing"/>
                                    <w:jc w:val="center"/>
                                    <w:rPr>
                                      <w:color w:val="00000A"/>
                                    </w:rPr>
                                  </w:pPr>
                                  <w:r>
                                    <w:rPr>
                                      <w:rFonts w:ascii="Cambria" w:hAnsi="Cambria"/>
                                      <w:b/>
                                      <w:color w:val="00000A"/>
                                      <w:sz w:val="44"/>
                                      <w:szCs w:val="32"/>
                                      <w:lang w:val="gl-ES"/>
                                    </w:rPr>
                                    <w:t>1º CURSO EDUCACIÓN PRIMARIA</w:t>
                                  </w:r>
                                </w:p>
                                <w:p>
                                  <w:pPr>
                                    <w:pStyle w:val="NoSpacing"/>
                                    <w:jc w:val="center"/>
                                    <w:rPr>
                                      <w:b/>
                                      <w:b/>
                                      <w:color w:val="00000A"/>
                                      <w:sz w:val="32"/>
                                      <w:lang w:val="gl-ES"/>
                                    </w:rPr>
                                  </w:pPr>
                                  <w:r>
                                    <w:rPr>
                                      <w:b/>
                                      <w:color w:val="00000A"/>
                                      <w:sz w:val="32"/>
                                      <w:lang w:val="gl-ES"/>
                                    </w:rPr>
                                  </w:r>
                                </w:p>
                                <w:p>
                                  <w:pPr>
                                    <w:pStyle w:val="NoSpacing"/>
                                    <w:jc w:val="center"/>
                                    <w:rPr/>
                                  </w:pPr>
                                  <w:r>
                                    <w:rPr>
                                      <w:b/>
                                      <w:color w:val="00000A"/>
                                      <w:sz w:val="32"/>
                                      <w:lang w:val="gl-ES"/>
                                    </w:rPr>
                                    <w:t>CURSO 2020/2021</w:t>
                                  </w:r>
                                </w:p>
                                <w:p>
                                  <w:pPr>
                                    <w:pStyle w:val="NoSpacing"/>
                                    <w:jc w:val="center"/>
                                    <w:rPr>
                                      <w:color w:val="00000A"/>
                                      <w:sz w:val="32"/>
                                      <w:lang w:val="gl-ES"/>
                                    </w:rPr>
                                  </w:pPr>
                                  <w:r>
                                    <w:rPr>
                                      <w:color w:val="00000A"/>
                                      <w:sz w:val="32"/>
                                      <w:lang w:val="gl-ES"/>
                                    </w:rPr>
                                  </w:r>
                                </w:p>
                                <w:p>
                                  <w:pPr>
                                    <w:pStyle w:val="NoSpacing"/>
                                    <w:jc w:val="center"/>
                                    <w:rPr>
                                      <w:color w:val="00000A"/>
                                      <w:lang w:val="gl-ES"/>
                                    </w:rPr>
                                  </w:pPr>
                                  <w:r>
                                    <w:rPr>
                                      <w:color w:val="00000A"/>
                                      <w:lang w:val="gl-ES"/>
                                    </w:rPr>
                                  </w:r>
                                </w:p>
                              </w:tc>
                            </w:tr>
                          </w:tbl>
                          <w:p>
                            <w:pPr>
                              <w:pStyle w:val="Contidodomarco"/>
                              <w:spacing w:before="0" w:after="120"/>
                              <w:rPr/>
                            </w:pPr>
                            <w:r>
                              <w:rPr/>
                            </w:r>
                          </w:p>
                        </w:txbxContent>
                      </wps:txbx>
                      <wps:bodyPr lIns="0" rIns="0" tIns="0" bIns="0">
                        <a:spAutoFit/>
                      </wps:bodyPr>
                    </wps:wsp>
                  </a:graphicData>
                </a:graphic>
                <wp14:sizeRelH relativeFrom="margin">
                  <wp14:pctWidth>100000</wp14:pctWidth>
                </wp14:sizeRelH>
              </wp:anchor>
            </w:drawing>
          </mc:Choice>
          <mc:Fallback>
            <w:pict>
              <v:rect id="shape_0" ID="Marco1" stroked="f" style="position:absolute;margin-left:0pt;margin-top:347.3pt;width:425.1pt;height:289.95pt;mso-position-horizontal:center;mso-position-horizontal-relative:margin;mso-position-vertical-relative:page">
                <w10:wrap type="none"/>
                <v:fill o:detectmouseclick="t" on="false"/>
                <v:stroke color="#3465a4" joinstyle="round" endcap="flat"/>
                <v:textbox>
                  <w:txbxContent>
                    <w:tbl>
                      <w:tblPr>
                        <w:tblW w:w="5000" w:type="pct"/>
                        <w:jc w:val="center"/>
                        <w:tblInd w:w="0" w:type="dxa"/>
                        <w:tbl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blBorders>
                        <w:tblCellMar>
                          <w:top w:w="0" w:type="dxa"/>
                          <w:left w:w="-60" w:type="dxa"/>
                          <w:bottom w:w="0" w:type="dxa"/>
                          <w:right w:w="108" w:type="dxa"/>
                        </w:tblCellMar>
                        <w:tblLook w:val="00a0"/>
                      </w:tblPr>
                      <w:tblGrid>
                        <w:gridCol w:w="8505"/>
                      </w:tblGrid>
                      <w:tr>
                        <w:trPr>
                          <w:trHeight w:val="5410" w:hRule="atLeast"/>
                        </w:trPr>
                        <w:tc>
                          <w:tcPr>
                            <w:tcW w:w="8505" w:type="dxa"/>
                            <w:tc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cBorders>
                            <w:shd w:color="auto" w:fill="FFFFFF" w:val="clear"/>
                            <w:tcMar>
                              <w:left w:w="-60" w:type="dxa"/>
                            </w:tcMar>
                            <w:vAlign w:val="center"/>
                          </w:tcPr>
                          <w:p>
                            <w:pPr>
                              <w:pStyle w:val="NoSpacing"/>
                              <w:jc w:val="center"/>
                              <w:rPr>
                                <w:color w:val="00000A"/>
                              </w:rPr>
                            </w:pPr>
                            <w:r>
                              <w:rPr>
                                <w:rFonts w:ascii="Cambria" w:hAnsi="Cambria"/>
                                <w:b/>
                                <w:color w:val="00000A"/>
                                <w:sz w:val="52"/>
                                <w:szCs w:val="40"/>
                                <w:lang w:val="gl-ES"/>
                              </w:rPr>
                              <w:t>PROGRAMACIÓN DIDÁCTICA DE NIVEL</w:t>
                            </w:r>
                          </w:p>
                          <w:p>
                            <w:pPr>
                              <w:pStyle w:val="NoSpacing"/>
                              <w:jc w:val="center"/>
                              <w:rPr>
                                <w:b/>
                                <w:b/>
                                <w:color w:val="00000A"/>
                                <w:sz w:val="32"/>
                                <w:lang w:val="gl-ES"/>
                              </w:rPr>
                            </w:pPr>
                            <w:r>
                              <w:rPr>
                                <w:b/>
                                <w:color w:val="00000A"/>
                                <w:sz w:val="32"/>
                                <w:lang w:val="gl-ES"/>
                              </w:rPr>
                            </w:r>
                          </w:p>
                          <w:p>
                            <w:pPr>
                              <w:pStyle w:val="NoSpacing"/>
                              <w:jc w:val="center"/>
                              <w:rPr>
                                <w:color w:val="00000A"/>
                              </w:rPr>
                            </w:pPr>
                            <w:r>
                              <w:rPr>
                                <w:rFonts w:ascii="Cambria" w:hAnsi="Cambria"/>
                                <w:b/>
                                <w:color w:val="00000A"/>
                                <w:sz w:val="44"/>
                                <w:szCs w:val="32"/>
                                <w:lang w:val="gl-ES"/>
                              </w:rPr>
                              <w:t>1º CURSO EDUCACIÓN PRIMARIA</w:t>
                            </w:r>
                          </w:p>
                          <w:p>
                            <w:pPr>
                              <w:pStyle w:val="NoSpacing"/>
                              <w:jc w:val="center"/>
                              <w:rPr>
                                <w:b/>
                                <w:b/>
                                <w:color w:val="00000A"/>
                                <w:sz w:val="32"/>
                                <w:lang w:val="gl-ES"/>
                              </w:rPr>
                            </w:pPr>
                            <w:r>
                              <w:rPr>
                                <w:b/>
                                <w:color w:val="00000A"/>
                                <w:sz w:val="32"/>
                                <w:lang w:val="gl-ES"/>
                              </w:rPr>
                            </w:r>
                          </w:p>
                          <w:p>
                            <w:pPr>
                              <w:pStyle w:val="NoSpacing"/>
                              <w:jc w:val="center"/>
                              <w:rPr/>
                            </w:pPr>
                            <w:r>
                              <w:rPr>
                                <w:b/>
                                <w:color w:val="00000A"/>
                                <w:sz w:val="32"/>
                                <w:lang w:val="gl-ES"/>
                              </w:rPr>
                              <w:t>CURSO 2020/2021</w:t>
                            </w:r>
                          </w:p>
                          <w:p>
                            <w:pPr>
                              <w:pStyle w:val="NoSpacing"/>
                              <w:jc w:val="center"/>
                              <w:rPr>
                                <w:color w:val="00000A"/>
                                <w:sz w:val="32"/>
                                <w:lang w:val="gl-ES"/>
                              </w:rPr>
                            </w:pPr>
                            <w:r>
                              <w:rPr>
                                <w:color w:val="00000A"/>
                                <w:sz w:val="32"/>
                                <w:lang w:val="gl-ES"/>
                              </w:rPr>
                            </w:r>
                          </w:p>
                          <w:p>
                            <w:pPr>
                              <w:pStyle w:val="NoSpacing"/>
                              <w:jc w:val="center"/>
                              <w:rPr>
                                <w:color w:val="00000A"/>
                                <w:lang w:val="gl-ES"/>
                              </w:rPr>
                            </w:pPr>
                            <w:r>
                              <w:rPr>
                                <w:color w:val="00000A"/>
                                <w:lang w:val="gl-ES"/>
                              </w:rPr>
                            </w:r>
                          </w:p>
                        </w:tc>
                      </w:tr>
                    </w:tbl>
                    <w:p>
                      <w:pPr>
                        <w:pStyle w:val="Contidodomarco"/>
                        <w:spacing w:before="0" w:after="120"/>
                        <w:rPr/>
                      </w:pPr>
                      <w:r>
                        <w:rPr/>
                      </w:r>
                    </w:p>
                  </w:txbxContent>
                </v:textbox>
              </v:rect>
            </w:pict>
          </mc:Fallback>
        </mc:AlternateContent>
      </w:r>
    </w:p>
    <w:p>
      <w:pPr>
        <w:pStyle w:val="Normal"/>
        <w:rPr>
          <w:b/>
          <w:b/>
          <w:bCs/>
          <w:color w:val="1F497D"/>
          <w:sz w:val="72"/>
          <w:szCs w:val="72"/>
          <w:lang w:val="gl-ES"/>
        </w:rPr>
      </w:pPr>
      <w:r>
        <w:rPr>
          <w:b/>
          <w:bCs/>
          <w:color w:val="1F497D"/>
          <w:sz w:val="72"/>
          <w:szCs w:val="72"/>
          <w:lang w:val="gl-ES"/>
        </w:rPr>
      </w:r>
    </w:p>
    <w:p>
      <w:pPr>
        <w:pStyle w:val="Normal"/>
        <w:jc w:val="both"/>
        <w:rPr>
          <w:lang w:val="gl-ES"/>
        </w:rPr>
      </w:pPr>
      <w:r>
        <w:rPr>
          <w:lang w:val="gl-ES"/>
        </w:rPr>
      </w:r>
    </w:p>
    <w:p>
      <w:pPr>
        <w:pStyle w:val="Normal"/>
        <w:jc w:val="both"/>
        <w:rPr>
          <w:lang w:val="gl-ES"/>
        </w:rPr>
      </w:pPr>
      <w:r>
        <w:rPr>
          <w:lang w:val="gl-ES"/>
        </w:rPr>
      </w:r>
      <w:r>
        <w:br w:type="page"/>
      </w:r>
    </w:p>
    <w:p>
      <w:pPr>
        <w:pStyle w:val="Normal"/>
        <w:rPr>
          <w:lang w:val="gl-ES"/>
        </w:rPr>
      </w:pPr>
      <w:r>
        <w:rPr>
          <w:lang w:val="gl-ES"/>
        </w:rPr>
      </w:r>
    </w:p>
    <w:p>
      <w:pPr>
        <w:pStyle w:val="Normal"/>
        <w:jc w:val="both"/>
        <w:rPr>
          <w:lang w:val="gl-ES"/>
        </w:rPr>
      </w:pPr>
      <w:r>
        <w:rPr>
          <w:lang w:val="gl-ES"/>
        </w:rPr>
      </w:r>
    </w:p>
    <w:tbl>
      <w:tblPr>
        <w:tblW w:w="5000" w:type="pct"/>
        <w:jc w:val="left"/>
        <w:tblInd w:w="0" w:type="dxa"/>
        <w:tblBorders/>
        <w:tblCellMar>
          <w:top w:w="0" w:type="dxa"/>
          <w:left w:w="108" w:type="dxa"/>
          <w:bottom w:w="0" w:type="dxa"/>
          <w:right w:w="108" w:type="dxa"/>
        </w:tblCellMar>
        <w:tblLook w:val="00a0"/>
      </w:tblPr>
      <w:tblGrid>
        <w:gridCol w:w="7537"/>
        <w:gridCol w:w="966"/>
      </w:tblGrid>
      <w:tr>
        <w:trPr/>
        <w:tc>
          <w:tcPr>
            <w:tcW w:w="7537" w:type="dxa"/>
            <w:tcBorders/>
            <w:shd w:fill="auto" w:val="clear"/>
            <w:vAlign w:val="center"/>
          </w:tcPr>
          <w:p>
            <w:pPr>
              <w:pStyle w:val="Normal"/>
              <w:spacing w:lineRule="auto" w:line="240" w:before="0" w:after="0"/>
              <w:jc w:val="center"/>
              <w:rPr>
                <w:rFonts w:ascii="Arial" w:hAnsi="Arial" w:cs="Arial"/>
                <w:b/>
                <w:b/>
                <w:i/>
                <w:i/>
                <w:sz w:val="32"/>
                <w:szCs w:val="32"/>
                <w:u w:val="single"/>
                <w:lang w:val="gl-ES"/>
              </w:rPr>
            </w:pPr>
            <w:r>
              <w:rPr>
                <w:rFonts w:cs="Arial" w:ascii="Arial" w:hAnsi="Arial"/>
                <w:b/>
                <w:i/>
                <w:sz w:val="32"/>
                <w:szCs w:val="32"/>
                <w:u w:val="single"/>
                <w:lang w:val="gl-ES"/>
              </w:rPr>
              <w:t>ÍNDICE:</w:t>
            </w:r>
          </w:p>
        </w:tc>
        <w:tc>
          <w:tcPr>
            <w:tcW w:w="966" w:type="dxa"/>
            <w:tcBorders/>
            <w:shd w:fill="auto" w:val="clear"/>
            <w:vAlign w:val="center"/>
          </w:tcPr>
          <w:p>
            <w:pPr>
              <w:pStyle w:val="Normal"/>
              <w:spacing w:lineRule="auto" w:line="240" w:before="0" w:after="0"/>
              <w:jc w:val="center"/>
              <w:rPr>
                <w:rFonts w:ascii="Arial" w:hAnsi="Arial" w:cs="Arial"/>
                <w:b/>
                <w:b/>
                <w:i/>
                <w:i/>
                <w:sz w:val="24"/>
                <w:szCs w:val="24"/>
                <w:lang w:val="gl-ES"/>
              </w:rPr>
            </w:pPr>
            <w:r>
              <w:rPr>
                <w:rFonts w:cs="Arial" w:ascii="Arial" w:hAnsi="Arial"/>
                <w:b/>
                <w:i/>
                <w:sz w:val="24"/>
                <w:szCs w:val="24"/>
                <w:lang w:val="gl-ES"/>
              </w:rPr>
              <w:t>Páxina</w:t>
            </w:r>
          </w:p>
          <w:p>
            <w:pPr>
              <w:pStyle w:val="Normal"/>
              <w:spacing w:lineRule="auto" w:line="240" w:before="0" w:after="0"/>
              <w:jc w:val="center"/>
              <w:rPr>
                <w:lang w:val="gl-ES"/>
              </w:rPr>
            </w:pPr>
            <w:r>
              <w:rPr>
                <w:lang w:val="gl-ES"/>
              </w:rPr>
            </w:r>
          </w:p>
          <w:p>
            <w:pPr>
              <w:pStyle w:val="Normal"/>
              <w:spacing w:lineRule="auto" w:line="240" w:before="0" w:after="0"/>
              <w:jc w:val="center"/>
              <w:rPr>
                <w:lang w:val="gl-ES"/>
              </w:rPr>
            </w:pPr>
            <w:r>
              <w:rPr>
                <w:lang w:val="gl-ES"/>
              </w:rPr>
            </w:r>
          </w:p>
          <w:p>
            <w:pPr>
              <w:pStyle w:val="Normal"/>
              <w:spacing w:lineRule="auto" w:line="240" w:before="0" w:after="0"/>
              <w:jc w:val="center"/>
              <w:rPr>
                <w:lang w:val="gl-ES"/>
              </w:rPr>
            </w:pPr>
            <w:r>
              <w:rPr>
                <w:lang w:val="gl-ES"/>
              </w:rPr>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Introducción e contextualización.</w:t>
            </w:r>
          </w:p>
          <w:p>
            <w:pPr>
              <w:pStyle w:val="ListParagraph"/>
              <w:numPr>
                <w:ilvl w:val="0"/>
                <w:numId w:val="27"/>
              </w:numPr>
              <w:spacing w:lineRule="auto" w:line="240" w:before="0" w:after="0"/>
              <w:jc w:val="both"/>
              <w:rPr/>
            </w:pPr>
            <w:hyperlink w:anchor="Introducion">
              <w:r>
                <w:rPr>
                  <w:rStyle w:val="Ligazndainternet"/>
                  <w:rFonts w:cs="Arial" w:ascii="Arial" w:hAnsi="Arial"/>
                  <w:b/>
                  <w:i/>
                  <w:sz w:val="24"/>
                  <w:szCs w:val="24"/>
                  <w:lang w:val="gl-ES"/>
                </w:rPr>
                <w:t>Introdución e contextualización</w:t>
              </w:r>
            </w:hyperlink>
            <w:r>
              <w:rPr>
                <w:rFonts w:cs="Arial" w:ascii="Arial" w:hAnsi="Arial"/>
                <w:b/>
                <w:i/>
                <w:sz w:val="24"/>
                <w:szCs w:val="24"/>
                <w:lang w:val="gl-ES"/>
              </w:rPr>
              <w:t>.</w:t>
            </w:r>
          </w:p>
        </w:tc>
        <w:tc>
          <w:tcPr>
            <w:tcW w:w="966" w:type="dxa"/>
            <w:tcBorders/>
            <w:shd w:fill="auto" w:val="clear"/>
            <w:vAlign w:val="center"/>
          </w:tcPr>
          <w:p>
            <w:pPr>
              <w:pStyle w:val="Normal"/>
              <w:spacing w:lineRule="auto" w:line="240" w:before="0" w:after="0"/>
              <w:jc w:val="center"/>
              <w:rPr>
                <w:lang w:val="gl-ES"/>
              </w:rPr>
            </w:pPr>
            <w:r>
              <w:rPr>
                <w:lang w:val="gl-ES"/>
              </w:rPr>
              <w:t>5</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Obxectivos. </w:t>
            </w:r>
          </w:p>
          <w:p>
            <w:pPr>
              <w:pStyle w:val="ListParagraph"/>
              <w:numPr>
                <w:ilvl w:val="0"/>
                <w:numId w:val="26"/>
              </w:numPr>
              <w:spacing w:lineRule="auto" w:line="240" w:before="0" w:after="0"/>
              <w:jc w:val="both"/>
              <w:rPr/>
            </w:pPr>
            <w:hyperlink w:anchor="Obxectivos">
              <w:r>
                <w:rPr>
                  <w:rStyle w:val="Ligazndainternet"/>
                  <w:rFonts w:cs="Arial" w:ascii="Arial" w:hAnsi="Arial"/>
                  <w:b/>
                  <w:i/>
                  <w:sz w:val="24"/>
                  <w:szCs w:val="24"/>
                  <w:lang w:val="gl-ES"/>
                </w:rPr>
                <w:t>Obxectivos.</w:t>
              </w:r>
            </w:hyperlink>
          </w:p>
        </w:tc>
        <w:tc>
          <w:tcPr>
            <w:tcW w:w="966" w:type="dxa"/>
            <w:tcBorders/>
            <w:shd w:fill="auto" w:val="clear"/>
            <w:vAlign w:val="center"/>
          </w:tcPr>
          <w:p>
            <w:pPr>
              <w:pStyle w:val="Normal"/>
              <w:spacing w:lineRule="auto" w:line="240" w:before="0" w:after="0"/>
              <w:jc w:val="center"/>
              <w:rPr>
                <w:lang w:val="gl-ES"/>
              </w:rPr>
            </w:pPr>
            <w:r>
              <w:rPr>
                <w:lang w:val="gl-ES"/>
              </w:rPr>
              <w:t>6</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Obxectivos, contidos, criterios de avaliación, estándares de aprendizaxe e competencias clave</w:t>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vMerge w:val="restart"/>
            <w:tcBorders/>
            <w:shd w:fill="auto" w:val="clear"/>
          </w:tcPr>
          <w:p>
            <w:pPr>
              <w:pStyle w:val="ListParagraph"/>
              <w:numPr>
                <w:ilvl w:val="0"/>
                <w:numId w:val="19"/>
              </w:numPr>
              <w:spacing w:lineRule="auto" w:line="240" w:before="0" w:after="0"/>
              <w:jc w:val="both"/>
              <w:rPr/>
            </w:pPr>
            <w:hyperlink w:anchor="O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OCCSS">
              <w:r>
                <w:rPr>
                  <w:rStyle w:val="Ligazndainternet"/>
                  <w:rFonts w:cs="Arial" w:ascii="Arial" w:hAnsi="Arial"/>
                  <w:i/>
                  <w:sz w:val="24"/>
                  <w:szCs w:val="24"/>
                  <w:lang w:val="gl-ES"/>
                </w:rPr>
                <w:t>Ciencias Sociais</w:t>
              </w:r>
            </w:hyperlink>
          </w:p>
          <w:p>
            <w:pPr>
              <w:pStyle w:val="ListParagraph"/>
              <w:numPr>
                <w:ilvl w:val="0"/>
                <w:numId w:val="19"/>
              </w:numPr>
              <w:spacing w:lineRule="auto" w:line="240" w:before="0" w:after="0"/>
              <w:jc w:val="both"/>
              <w:rPr/>
            </w:pPr>
            <w:hyperlink w:anchor="O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O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O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O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OMUS">
              <w:r>
                <w:rPr>
                  <w:rStyle w:val="Ligazndainternet"/>
                  <w:rFonts w:cs="Arial" w:ascii="Arial" w:hAnsi="Arial"/>
                  <w:i/>
                  <w:sz w:val="24"/>
                  <w:szCs w:val="24"/>
                  <w:lang w:val="gl-ES"/>
                </w:rPr>
                <w:t>Educación Artística: Música</w:t>
              </w:r>
            </w:hyperlink>
          </w:p>
          <w:p>
            <w:pPr>
              <w:pStyle w:val="ListParagraph"/>
              <w:numPr>
                <w:ilvl w:val="0"/>
                <w:numId w:val="19"/>
              </w:numPr>
              <w:spacing w:lineRule="auto" w:line="240" w:before="0" w:after="0"/>
              <w:jc w:val="both"/>
              <w:rPr/>
            </w:pPr>
            <w:hyperlink w:anchor="O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O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OLG">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19"/>
              </w:numPr>
              <w:spacing w:lineRule="auto" w:line="240" w:before="0" w:after="0"/>
              <w:jc w:val="both"/>
              <w:rPr/>
            </w:pPr>
            <w:hyperlink w:anchor="O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21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32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40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50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55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62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70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77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92</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Metodoloxía e temporalización. </w:t>
            </w:r>
          </w:p>
        </w:tc>
        <w:tc>
          <w:tcPr>
            <w:tcW w:w="966" w:type="dxa"/>
            <w:tcBorders/>
            <w:shd w:fill="auto" w:val="clear"/>
            <w:vAlign w:val="center"/>
          </w:tcPr>
          <w:p>
            <w:pPr>
              <w:pStyle w:val="Normal"/>
              <w:spacing w:lineRule="auto" w:line="240" w:before="0" w:after="0"/>
              <w:rPr>
                <w:lang w:val="gl-ES"/>
              </w:rPr>
            </w:pPr>
            <w:r>
              <w:rPr>
                <w:lang w:val="gl-ES"/>
              </w:rPr>
            </w:r>
          </w:p>
        </w:tc>
      </w:tr>
      <w:tr>
        <w:trPr/>
        <w:tc>
          <w:tcPr>
            <w:tcW w:w="7537" w:type="dxa"/>
            <w:tcBorders/>
            <w:shd w:fill="auto" w:val="clear"/>
          </w:tcPr>
          <w:p>
            <w:pPr>
              <w:pStyle w:val="Normal"/>
              <w:spacing w:lineRule="auto" w:line="240" w:before="0" w:after="0"/>
              <w:jc w:val="both"/>
              <w:rPr/>
            </w:pPr>
            <w:hyperlink w:anchor="METODOLOXIA">
              <w:r>
                <w:rPr>
                  <w:rStyle w:val="Ligazndainternet"/>
                  <w:rFonts w:cs="Arial" w:ascii="Arial" w:hAnsi="Arial"/>
                  <w:b/>
                  <w:i/>
                  <w:sz w:val="24"/>
                  <w:szCs w:val="24"/>
                  <w:lang w:val="gl-ES"/>
                </w:rPr>
                <w:t>Metodoloxía.</w:t>
              </w:r>
            </w:hyperlink>
            <w:r>
              <w:rPr>
                <w:rFonts w:cs="Arial" w:ascii="Arial" w:hAnsi="Arial"/>
                <w:b/>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93</w:t>
            </w:r>
          </w:p>
        </w:tc>
      </w:tr>
      <w:tr>
        <w:trPr/>
        <w:tc>
          <w:tcPr>
            <w:tcW w:w="7537" w:type="dxa"/>
            <w:vMerge w:val="restart"/>
            <w:tcBorders/>
            <w:shd w:fill="auto" w:val="clear"/>
          </w:tcPr>
          <w:p>
            <w:pPr>
              <w:pStyle w:val="ListParagraph"/>
              <w:numPr>
                <w:ilvl w:val="0"/>
                <w:numId w:val="20"/>
              </w:numPr>
              <w:spacing w:lineRule="auto" w:line="240" w:before="0" w:after="0"/>
              <w:jc w:val="both"/>
              <w:rPr/>
            </w:pPr>
            <w:hyperlink w:anchor="M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METCCSS">
              <w:r>
                <w:rPr>
                  <w:rStyle w:val="Ligazndainternet"/>
                  <w:rFonts w:cs="Arial" w:ascii="Arial" w:hAnsi="Arial"/>
                  <w:i/>
                  <w:sz w:val="24"/>
                  <w:szCs w:val="24"/>
                  <w:lang w:val="gl-ES"/>
                </w:rPr>
                <w:t>Ciencias Sociais</w:t>
              </w:r>
            </w:hyperlink>
          </w:p>
          <w:p>
            <w:pPr>
              <w:pStyle w:val="ListParagraph"/>
              <w:numPr>
                <w:ilvl w:val="0"/>
                <w:numId w:val="20"/>
              </w:numPr>
              <w:spacing w:lineRule="auto" w:line="240" w:before="0" w:after="0"/>
              <w:jc w:val="both"/>
              <w:rPr/>
            </w:pPr>
            <w:hyperlink w:anchor="MET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MET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MET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MET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METMUS">
              <w:r>
                <w:rPr>
                  <w:rStyle w:val="Ligazndainternet"/>
                  <w:rFonts w:cs="Arial" w:ascii="Arial" w:hAnsi="Arial"/>
                  <w:i/>
                  <w:sz w:val="24"/>
                  <w:szCs w:val="24"/>
                  <w:lang w:val="gl-ES"/>
                </w:rPr>
                <w:t>Educación Artística: Música</w:t>
              </w:r>
            </w:hyperlink>
          </w:p>
          <w:p>
            <w:pPr>
              <w:pStyle w:val="ListParagraph"/>
              <w:numPr>
                <w:ilvl w:val="0"/>
                <w:numId w:val="20"/>
              </w:numPr>
              <w:spacing w:lineRule="auto" w:line="240" w:before="0" w:after="0"/>
              <w:jc w:val="both"/>
              <w:rPr/>
            </w:pPr>
            <w:hyperlink w:anchor="MET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MET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METLG">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20"/>
              </w:numPr>
              <w:spacing w:lineRule="auto" w:line="240" w:before="0" w:after="0"/>
              <w:jc w:val="both"/>
              <w:rPr/>
            </w:pPr>
            <w:hyperlink w:anchor="MET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95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96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97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99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101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102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102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102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103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104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106</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Temporalización. </w:t>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vMerge w:val="restart"/>
            <w:tcBorders/>
            <w:shd w:fill="auto" w:val="clear"/>
          </w:tcPr>
          <w:p>
            <w:pPr>
              <w:pStyle w:val="ListParagraph"/>
              <w:numPr>
                <w:ilvl w:val="0"/>
                <w:numId w:val="21"/>
              </w:numPr>
              <w:spacing w:lineRule="auto" w:line="240" w:before="0" w:after="0"/>
              <w:jc w:val="both"/>
              <w:rPr/>
            </w:pPr>
            <w:hyperlink w:anchor="T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TCCSS">
              <w:r>
                <w:rPr>
                  <w:rStyle w:val="Ligazndainternet"/>
                  <w:rFonts w:cs="Arial" w:ascii="Arial" w:hAnsi="Arial"/>
                  <w:i/>
                  <w:sz w:val="24"/>
                  <w:szCs w:val="24"/>
                  <w:lang w:val="gl-ES"/>
                </w:rPr>
                <w:t>Ciencias Sociais</w:t>
              </w:r>
            </w:hyperlink>
          </w:p>
          <w:p>
            <w:pPr>
              <w:pStyle w:val="ListParagraph"/>
              <w:numPr>
                <w:ilvl w:val="0"/>
                <w:numId w:val="21"/>
              </w:numPr>
              <w:spacing w:lineRule="auto" w:line="240" w:before="0" w:after="0"/>
              <w:jc w:val="both"/>
              <w:rPr/>
            </w:pPr>
            <w:hyperlink w:anchor="T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T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T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T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TMUS">
              <w:r>
                <w:rPr>
                  <w:rStyle w:val="Ligazndainternet"/>
                  <w:rFonts w:cs="Arial" w:ascii="Arial" w:hAnsi="Arial"/>
                  <w:i/>
                  <w:sz w:val="24"/>
                  <w:szCs w:val="24"/>
                  <w:lang w:val="gl-ES"/>
                </w:rPr>
                <w:t>Educación Artística: Música</w:t>
              </w:r>
            </w:hyperlink>
          </w:p>
          <w:p>
            <w:pPr>
              <w:pStyle w:val="ListParagraph"/>
              <w:numPr>
                <w:ilvl w:val="0"/>
                <w:numId w:val="21"/>
              </w:numPr>
              <w:spacing w:lineRule="auto" w:line="240" w:before="0" w:after="0"/>
              <w:jc w:val="both"/>
              <w:rPr/>
            </w:pPr>
            <w:hyperlink w:anchor="T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T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TLC">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21"/>
              </w:numPr>
              <w:spacing w:lineRule="auto" w:line="240" w:before="0" w:after="0"/>
              <w:jc w:val="both"/>
              <w:rPr/>
            </w:pPr>
            <w:hyperlink w:anchor="T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110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111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112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113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114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115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116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117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118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119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120</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Procedementos de avaliación. </w:t>
            </w:r>
          </w:p>
          <w:p>
            <w:pPr>
              <w:pStyle w:val="ListParagraph"/>
              <w:numPr>
                <w:ilvl w:val="0"/>
                <w:numId w:val="29"/>
              </w:numPr>
              <w:spacing w:lineRule="auto" w:line="240" w:before="0" w:after="0"/>
              <w:jc w:val="both"/>
              <w:rPr/>
            </w:pPr>
            <w:hyperlink w:anchor="PROCEDEMENTOS_AVALIACIÓN">
              <w:r>
                <w:rPr>
                  <w:rStyle w:val="Ligazndainternet"/>
                  <w:rFonts w:cs="Arial" w:ascii="Arial" w:hAnsi="Arial"/>
                  <w:i/>
                  <w:sz w:val="24"/>
                  <w:szCs w:val="24"/>
                  <w:lang w:val="gl-ES"/>
                </w:rPr>
                <w:t>Procedementos de avaliación</w:t>
              </w:r>
            </w:hyperlink>
            <w:r>
              <w:rPr>
                <w:rFonts w:cs="Arial" w:ascii="Arial" w:hAnsi="Arial"/>
                <w:i/>
                <w:sz w:val="24"/>
                <w:szCs w:val="24"/>
                <w:lang w:val="gl-ES"/>
              </w:rPr>
              <w:t xml:space="preserve">. </w:t>
            </w:r>
          </w:p>
          <w:p>
            <w:pPr>
              <w:pStyle w:val="ListParagraph"/>
              <w:numPr>
                <w:ilvl w:val="0"/>
                <w:numId w:val="29"/>
              </w:numPr>
              <w:spacing w:lineRule="auto" w:line="240" w:before="0" w:after="0"/>
              <w:jc w:val="both"/>
              <w:rPr/>
            </w:pPr>
            <w:hyperlink w:anchor="INSTRUMENTOS_AVALIACIÓN">
              <w:r>
                <w:rPr>
                  <w:rStyle w:val="Ligazndainternet"/>
                  <w:rFonts w:cs="Arial" w:ascii="Arial" w:hAnsi="Arial"/>
                  <w:i/>
                  <w:sz w:val="24"/>
                  <w:szCs w:val="24"/>
                  <w:lang w:val="gl-ES"/>
                </w:rPr>
                <w:t>Instrumentos de avaliación</w:t>
              </w:r>
            </w:hyperlink>
            <w:r>
              <w:rPr>
                <w:rFonts w:cs="Arial" w:ascii="Arial" w:hAnsi="Arial"/>
                <w:b/>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121</w:t>
            </w:r>
          </w:p>
          <w:p>
            <w:pPr>
              <w:pStyle w:val="Normal"/>
              <w:spacing w:lineRule="auto" w:line="240" w:before="0" w:after="0"/>
              <w:jc w:val="center"/>
              <w:rPr>
                <w:lang w:val="gl-ES"/>
              </w:rPr>
            </w:pPr>
            <w:r>
              <w:rPr>
                <w:lang w:val="gl-ES"/>
              </w:rPr>
              <w:t>122</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Criterios de promoción e mínimos esixibles. </w:t>
            </w:r>
          </w:p>
          <w:p>
            <w:pPr>
              <w:pStyle w:val="ListParagraph"/>
              <w:numPr>
                <w:ilvl w:val="0"/>
                <w:numId w:val="30"/>
              </w:numPr>
              <w:spacing w:lineRule="auto" w:line="240" w:before="0" w:after="0"/>
              <w:jc w:val="both"/>
              <w:rPr/>
            </w:pPr>
            <w:hyperlink w:anchor="CRITERIOS_PROMOCIÓN">
              <w:r>
                <w:rPr>
                  <w:rStyle w:val="Ligazndainternet"/>
                  <w:rFonts w:cs="Arial" w:ascii="Arial" w:hAnsi="Arial"/>
                  <w:i/>
                  <w:sz w:val="24"/>
                  <w:szCs w:val="24"/>
                  <w:lang w:val="gl-ES"/>
                </w:rPr>
                <w:t>Promoción</w:t>
              </w:r>
            </w:hyperlink>
            <w:r>
              <w:rPr>
                <w:rFonts w:cs="Arial" w:ascii="Arial" w:hAnsi="Arial"/>
                <w:b/>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124</w:t>
            </w:r>
          </w:p>
        </w:tc>
      </w:tr>
      <w:tr>
        <w:trPr/>
        <w:tc>
          <w:tcPr>
            <w:tcW w:w="7537" w:type="dxa"/>
            <w:vMerge w:val="restart"/>
            <w:tcBorders/>
            <w:shd w:fill="auto" w:val="clear"/>
          </w:tcPr>
          <w:p>
            <w:pPr>
              <w:pStyle w:val="ListParagraph"/>
              <w:numPr>
                <w:ilvl w:val="0"/>
                <w:numId w:val="22"/>
              </w:numPr>
              <w:spacing w:lineRule="auto" w:line="240" w:before="0" w:after="0"/>
              <w:jc w:val="both"/>
              <w:rPr/>
            </w:pPr>
            <w:hyperlink w:anchor="PRO_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PRO_CCSS">
              <w:r>
                <w:rPr>
                  <w:rStyle w:val="Ligazndainternet"/>
                  <w:rFonts w:cs="Arial" w:ascii="Arial" w:hAnsi="Arial"/>
                  <w:i/>
                  <w:sz w:val="24"/>
                  <w:szCs w:val="24"/>
                  <w:lang w:val="gl-ES"/>
                </w:rPr>
                <w:t>Ciencias Sociais</w:t>
              </w:r>
            </w:hyperlink>
          </w:p>
          <w:p>
            <w:pPr>
              <w:pStyle w:val="ListParagraph"/>
              <w:numPr>
                <w:ilvl w:val="0"/>
                <w:numId w:val="22"/>
              </w:numPr>
              <w:spacing w:lineRule="auto" w:line="240" w:before="0" w:after="0"/>
              <w:jc w:val="both"/>
              <w:rPr/>
            </w:pPr>
            <w:hyperlink w:anchor="PRO_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PRO_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PRO_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PRO_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PRO_MUS">
              <w:r>
                <w:rPr>
                  <w:rStyle w:val="Ligazndainternet"/>
                  <w:rFonts w:cs="Arial" w:ascii="Arial" w:hAnsi="Arial"/>
                  <w:i/>
                  <w:sz w:val="24"/>
                  <w:szCs w:val="24"/>
                  <w:lang w:val="gl-ES"/>
                </w:rPr>
                <w:t>Educación Artística: Música</w:t>
              </w:r>
            </w:hyperlink>
          </w:p>
          <w:p>
            <w:pPr>
              <w:pStyle w:val="ListParagraph"/>
              <w:numPr>
                <w:ilvl w:val="0"/>
                <w:numId w:val="22"/>
              </w:numPr>
              <w:spacing w:lineRule="auto" w:line="240" w:before="0" w:after="0"/>
              <w:jc w:val="both"/>
              <w:rPr/>
            </w:pPr>
            <w:hyperlink w:anchor="PRO_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PRO_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PRO_LG">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22"/>
              </w:numPr>
              <w:spacing w:lineRule="auto" w:line="240" w:before="0" w:after="0"/>
              <w:jc w:val="both"/>
              <w:rPr/>
            </w:pPr>
            <w:hyperlink w:anchor="PRO_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125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126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128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130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132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134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135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136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139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143</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Criterios de cualificación. </w:t>
            </w:r>
          </w:p>
          <w:p>
            <w:pPr>
              <w:pStyle w:val="ListParagraph"/>
              <w:numPr>
                <w:ilvl w:val="0"/>
                <w:numId w:val="31"/>
              </w:numPr>
              <w:spacing w:lineRule="auto" w:line="240" w:before="0" w:after="0"/>
              <w:jc w:val="both"/>
              <w:rPr/>
            </w:pPr>
            <w:hyperlink w:anchor="CRITERIOS_CUALIFICACIÓN">
              <w:r>
                <w:rPr>
                  <w:rStyle w:val="Ligazndainternet"/>
                  <w:rFonts w:cs="Arial" w:ascii="Arial" w:hAnsi="Arial"/>
                  <w:i/>
                  <w:sz w:val="24"/>
                  <w:szCs w:val="24"/>
                  <w:lang w:val="gl-ES"/>
                </w:rPr>
                <w:t>Criterios Cualificación</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145</w:t>
            </w:r>
          </w:p>
        </w:tc>
      </w:tr>
      <w:tr>
        <w:trPr/>
        <w:tc>
          <w:tcPr>
            <w:tcW w:w="7537" w:type="dxa"/>
            <w:vMerge w:val="restart"/>
            <w:tcBorders/>
            <w:shd w:fill="auto" w:val="clear"/>
          </w:tcPr>
          <w:p>
            <w:pPr>
              <w:pStyle w:val="ListParagraph"/>
              <w:numPr>
                <w:ilvl w:val="0"/>
                <w:numId w:val="23"/>
              </w:numPr>
              <w:spacing w:lineRule="auto" w:line="240" w:before="0" w:after="0"/>
              <w:jc w:val="both"/>
              <w:rPr/>
            </w:pPr>
            <w:hyperlink w:anchor="CC_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23"/>
              </w:numPr>
              <w:spacing w:lineRule="auto" w:line="240" w:before="0" w:after="0"/>
              <w:jc w:val="both"/>
              <w:rPr/>
            </w:pPr>
            <w:hyperlink w:anchor="CC_CCSS">
              <w:r>
                <w:rPr>
                  <w:rStyle w:val="Ligazndainternet"/>
                  <w:rFonts w:cs="Arial" w:ascii="Arial" w:hAnsi="Arial"/>
                  <w:i/>
                  <w:sz w:val="24"/>
                  <w:szCs w:val="24"/>
                  <w:lang w:val="gl-ES"/>
                </w:rPr>
                <w:t>Ciencias Sociais</w:t>
              </w:r>
            </w:hyperlink>
          </w:p>
          <w:p>
            <w:pPr>
              <w:pStyle w:val="ListParagraph"/>
              <w:numPr>
                <w:ilvl w:val="0"/>
                <w:numId w:val="23"/>
              </w:numPr>
              <w:spacing w:lineRule="auto" w:line="240" w:before="0" w:after="0"/>
              <w:jc w:val="both"/>
              <w:rPr/>
            </w:pPr>
            <w:hyperlink w:anchor="CC_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23"/>
              </w:numPr>
              <w:spacing w:lineRule="auto" w:line="240" w:before="0" w:after="0"/>
              <w:jc w:val="both"/>
              <w:rPr/>
            </w:pPr>
            <w:hyperlink w:anchor="CC_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23"/>
              </w:numPr>
              <w:spacing w:lineRule="auto" w:line="240" w:before="0" w:after="0"/>
              <w:jc w:val="both"/>
              <w:rPr/>
            </w:pPr>
            <w:hyperlink w:anchor="CC_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23"/>
              </w:numPr>
              <w:spacing w:lineRule="auto" w:line="240" w:before="0" w:after="0"/>
              <w:jc w:val="both"/>
              <w:rPr/>
            </w:pPr>
            <w:hyperlink w:anchor="CC_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23"/>
              </w:numPr>
              <w:spacing w:lineRule="auto" w:line="240" w:before="0" w:after="0"/>
              <w:jc w:val="both"/>
              <w:rPr/>
            </w:pPr>
            <w:hyperlink w:anchor="CC_MUS">
              <w:r>
                <w:rPr>
                  <w:rStyle w:val="Ligazndainternet"/>
                  <w:rFonts w:cs="Arial" w:ascii="Arial" w:hAnsi="Arial"/>
                  <w:i/>
                  <w:sz w:val="24"/>
                  <w:szCs w:val="24"/>
                  <w:lang w:val="gl-ES"/>
                </w:rPr>
                <w:t>Educación Artística: Música</w:t>
              </w:r>
            </w:hyperlink>
          </w:p>
          <w:p>
            <w:pPr>
              <w:pStyle w:val="ListParagraph"/>
              <w:numPr>
                <w:ilvl w:val="0"/>
                <w:numId w:val="23"/>
              </w:numPr>
              <w:spacing w:lineRule="auto" w:line="240" w:before="0" w:after="0"/>
              <w:jc w:val="both"/>
              <w:rPr/>
            </w:pPr>
            <w:hyperlink w:anchor="CC_EART">
              <w:r>
                <w:rPr>
                  <w:rStyle w:val="Ligazndainternet"/>
                  <w:rFonts w:cs="Arial" w:ascii="Arial" w:hAnsi="Arial"/>
                  <w:i/>
                  <w:sz w:val="24"/>
                  <w:szCs w:val="24"/>
                  <w:lang w:val="gl-ES"/>
                </w:rPr>
                <w:t>Nota definitiva da materia de educación artística</w:t>
              </w:r>
            </w:hyperlink>
            <w:r>
              <w:rPr>
                <w:rFonts w:cs="Arial" w:ascii="Arial" w:hAnsi="Arial"/>
                <w:i/>
                <w:sz w:val="24"/>
                <w:szCs w:val="24"/>
                <w:lang w:val="gl-ES"/>
              </w:rPr>
              <w:t xml:space="preserve">. </w:t>
            </w:r>
          </w:p>
          <w:p>
            <w:pPr>
              <w:pStyle w:val="ListParagraph"/>
              <w:numPr>
                <w:ilvl w:val="0"/>
                <w:numId w:val="23"/>
              </w:numPr>
              <w:spacing w:lineRule="auto" w:line="240" w:before="0" w:after="0"/>
              <w:jc w:val="both"/>
              <w:rPr/>
            </w:pPr>
            <w:hyperlink w:anchor="CC_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23"/>
              </w:numPr>
              <w:spacing w:lineRule="auto" w:line="240" w:before="0" w:after="0"/>
              <w:jc w:val="both"/>
              <w:rPr/>
            </w:pPr>
            <w:hyperlink w:anchor="CC_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23"/>
              </w:numPr>
              <w:spacing w:lineRule="auto" w:line="240" w:before="0" w:after="0"/>
              <w:jc w:val="both"/>
              <w:rPr/>
            </w:pPr>
            <w:hyperlink w:anchor="CC_LG">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23"/>
              </w:numPr>
              <w:spacing w:lineRule="auto" w:line="240" w:before="0" w:after="0"/>
              <w:jc w:val="both"/>
              <w:rPr/>
            </w:pPr>
            <w:hyperlink w:anchor="CC_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146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149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153</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Cualificación do alumnado con faltas de asistencia.</w:t>
            </w:r>
          </w:p>
          <w:p>
            <w:pPr>
              <w:pStyle w:val="ListParagraph"/>
              <w:numPr>
                <w:ilvl w:val="0"/>
                <w:numId w:val="32"/>
              </w:numPr>
              <w:spacing w:lineRule="auto" w:line="240" w:before="0" w:after="0"/>
              <w:jc w:val="both"/>
              <w:rPr/>
            </w:pPr>
            <w:hyperlink w:anchor="CC_FALTAS">
              <w:r>
                <w:rPr>
                  <w:rStyle w:val="Ligazndainternet"/>
                  <w:rFonts w:cs="Arial" w:ascii="Arial" w:hAnsi="Arial"/>
                  <w:i/>
                  <w:sz w:val="24"/>
                  <w:szCs w:val="24"/>
                  <w:lang w:val="gl-ES"/>
                </w:rPr>
                <w:t>Cualificación do alumnado con faltas de asistencia</w:t>
              </w:r>
            </w:hyperlink>
            <w:r>
              <w:rPr>
                <w:rFonts w:cs="Arial" w:ascii="Arial" w:hAnsi="Arial"/>
                <w:i/>
                <w:sz w:val="24"/>
                <w:szCs w:val="24"/>
                <w:lang w:val="gl-ES"/>
              </w:rPr>
              <w:t>.</w:t>
            </w:r>
          </w:p>
        </w:tc>
        <w:tc>
          <w:tcPr>
            <w:tcW w:w="966" w:type="dxa"/>
            <w:tcBorders/>
            <w:shd w:fill="auto" w:val="clear"/>
            <w:vAlign w:val="center"/>
          </w:tcPr>
          <w:p>
            <w:pPr>
              <w:pStyle w:val="Normal"/>
              <w:spacing w:lineRule="auto" w:line="240" w:before="0" w:after="0"/>
              <w:jc w:val="center"/>
              <w:rPr>
                <w:lang w:val="gl-ES"/>
              </w:rPr>
            </w:pPr>
            <w:r>
              <w:rPr>
                <w:lang w:val="gl-ES"/>
              </w:rPr>
              <w:t>154</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Directrices e instrumentos para a realización da avaliación inicial </w:t>
            </w:r>
          </w:p>
          <w:p>
            <w:pPr>
              <w:pStyle w:val="ListParagraph"/>
              <w:numPr>
                <w:ilvl w:val="0"/>
                <w:numId w:val="32"/>
              </w:numPr>
              <w:spacing w:lineRule="auto" w:line="240" w:before="0" w:after="0"/>
              <w:jc w:val="both"/>
              <w:rPr/>
            </w:pPr>
            <w:hyperlink w:anchor="AV_INICIAL">
              <w:r>
                <w:rPr>
                  <w:rStyle w:val="Ligazndainternet"/>
                  <w:rFonts w:cs="Arial" w:ascii="Arial" w:hAnsi="Arial"/>
                  <w:i/>
                  <w:sz w:val="24"/>
                  <w:szCs w:val="24"/>
                  <w:lang w:val="gl-ES"/>
                </w:rPr>
                <w:t>Directrices e instrumentos para a realización da avaliación inicial.</w:t>
              </w:r>
            </w:hyperlink>
          </w:p>
        </w:tc>
        <w:tc>
          <w:tcPr>
            <w:tcW w:w="966" w:type="dxa"/>
            <w:tcBorders/>
            <w:shd w:fill="auto" w:val="clear"/>
            <w:vAlign w:val="center"/>
          </w:tcPr>
          <w:p>
            <w:pPr>
              <w:pStyle w:val="Normal"/>
              <w:spacing w:lineRule="auto" w:line="240" w:before="0" w:after="0"/>
              <w:jc w:val="center"/>
              <w:rPr>
                <w:lang w:val="gl-ES"/>
              </w:rPr>
            </w:pPr>
            <w:r>
              <w:rPr>
                <w:lang w:val="gl-ES"/>
              </w:rPr>
              <w:t>154</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Medidas de Atención a Diversidade</w:t>
            </w:r>
          </w:p>
          <w:p>
            <w:pPr>
              <w:pStyle w:val="ListParagraph"/>
              <w:numPr>
                <w:ilvl w:val="0"/>
                <w:numId w:val="32"/>
              </w:numPr>
              <w:spacing w:lineRule="auto" w:line="240" w:before="0" w:after="0"/>
              <w:jc w:val="both"/>
              <w:rPr/>
            </w:pPr>
            <w:hyperlink w:anchor="ANEAE">
              <w:r>
                <w:rPr>
                  <w:rStyle w:val="Ligazndainternet"/>
                  <w:rFonts w:cs="Arial" w:ascii="Arial" w:hAnsi="Arial"/>
                  <w:i/>
                  <w:sz w:val="24"/>
                  <w:szCs w:val="24"/>
                  <w:lang w:val="gl-ES"/>
                </w:rPr>
                <w:t>Medidas de Atención a Diversidade</w:t>
              </w:r>
            </w:hyperlink>
            <w:r>
              <w:rPr>
                <w:rFonts w:cs="Arial" w:ascii="Arial" w:hAnsi="Arial"/>
                <w:i/>
                <w:sz w:val="24"/>
                <w:szCs w:val="24"/>
                <w:lang w:val="gl-ES"/>
              </w:rPr>
              <w:t xml:space="preserve">. </w:t>
            </w:r>
          </w:p>
          <w:p>
            <w:pPr>
              <w:pStyle w:val="ListParagraph"/>
              <w:numPr>
                <w:ilvl w:val="0"/>
                <w:numId w:val="32"/>
              </w:numPr>
              <w:spacing w:lineRule="auto" w:line="240" w:before="0" w:after="0"/>
              <w:jc w:val="both"/>
              <w:rPr/>
            </w:pPr>
            <w:hyperlink w:anchor="ANEAE_ORD">
              <w:r>
                <w:rPr>
                  <w:rStyle w:val="Ligazndainternet"/>
                  <w:rFonts w:cs="Arial" w:ascii="Arial" w:hAnsi="Arial"/>
                  <w:i/>
                  <w:sz w:val="24"/>
                  <w:szCs w:val="24"/>
                  <w:lang w:val="gl-ES"/>
                </w:rPr>
                <w:t>Medidas Ordinarias</w:t>
              </w:r>
            </w:hyperlink>
            <w:r>
              <w:rPr>
                <w:rFonts w:cs="Arial" w:ascii="Arial" w:hAnsi="Arial"/>
                <w:i/>
                <w:sz w:val="24"/>
                <w:szCs w:val="24"/>
                <w:lang w:val="gl-ES"/>
              </w:rPr>
              <w:t>.</w:t>
            </w:r>
          </w:p>
          <w:p>
            <w:pPr>
              <w:pStyle w:val="ListParagraph"/>
              <w:numPr>
                <w:ilvl w:val="0"/>
                <w:numId w:val="32"/>
              </w:numPr>
              <w:spacing w:lineRule="auto" w:line="240" w:before="0" w:after="0"/>
              <w:jc w:val="both"/>
              <w:rPr/>
            </w:pPr>
            <w:hyperlink w:anchor="ANEAE_EXTRA">
              <w:r>
                <w:rPr>
                  <w:rStyle w:val="Ligazndainternet"/>
                  <w:rFonts w:cs="Arial" w:ascii="Arial" w:hAnsi="Arial"/>
                  <w:i/>
                  <w:sz w:val="24"/>
                  <w:szCs w:val="24"/>
                  <w:lang w:val="gl-ES"/>
                </w:rPr>
                <w:t>Medidas Extraordinarias</w:t>
              </w:r>
            </w:hyperlink>
            <w:r>
              <w:rPr>
                <w:rFonts w:cs="Arial" w:ascii="Arial" w:hAnsi="Arial"/>
                <w:b/>
                <w:i/>
                <w:sz w:val="24"/>
                <w:szCs w:val="24"/>
                <w:lang w:val="gl-ES"/>
              </w:rPr>
              <w:t>.</w:t>
            </w:r>
          </w:p>
        </w:tc>
        <w:tc>
          <w:tcPr>
            <w:tcW w:w="966" w:type="dxa"/>
            <w:tcBorders/>
            <w:shd w:fill="auto" w:val="clear"/>
            <w:vAlign w:val="center"/>
          </w:tcPr>
          <w:p>
            <w:pPr>
              <w:pStyle w:val="Normal"/>
              <w:spacing w:lineRule="auto" w:line="240" w:before="0" w:after="0"/>
              <w:jc w:val="center"/>
              <w:rPr>
                <w:lang w:val="gl-ES"/>
              </w:rPr>
            </w:pPr>
            <w:r>
              <w:rPr>
                <w:lang w:val="gl-ES"/>
              </w:rPr>
              <w:t>158</w:t>
            </w:r>
          </w:p>
          <w:p>
            <w:pPr>
              <w:pStyle w:val="Normal"/>
              <w:spacing w:lineRule="auto" w:line="240" w:before="0" w:after="0"/>
              <w:jc w:val="center"/>
              <w:rPr>
                <w:lang w:val="gl-ES"/>
              </w:rPr>
            </w:pPr>
            <w:r>
              <w:rPr>
                <w:lang w:val="gl-ES"/>
              </w:rPr>
              <w:t>160</w:t>
            </w:r>
          </w:p>
          <w:p>
            <w:pPr>
              <w:pStyle w:val="Normal"/>
              <w:spacing w:lineRule="auto" w:line="240" w:before="0" w:after="0"/>
              <w:jc w:val="center"/>
              <w:rPr>
                <w:lang w:val="gl-ES"/>
              </w:rPr>
            </w:pPr>
            <w:r>
              <w:rPr>
                <w:lang w:val="gl-ES"/>
              </w:rPr>
              <w:t>161</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Programación de Educación en Valores.</w:t>
            </w:r>
          </w:p>
          <w:p>
            <w:pPr>
              <w:pStyle w:val="ListParagraph"/>
              <w:numPr>
                <w:ilvl w:val="0"/>
                <w:numId w:val="33"/>
              </w:numPr>
              <w:spacing w:lineRule="auto" w:line="240" w:before="0" w:after="0"/>
              <w:jc w:val="both"/>
              <w:rPr/>
            </w:pPr>
            <w:hyperlink w:anchor="PROG_ED_VAL">
              <w:r>
                <w:rPr>
                  <w:rStyle w:val="Ligazndainternet"/>
                  <w:rFonts w:cs="Arial" w:ascii="Arial" w:hAnsi="Arial"/>
                  <w:i/>
                  <w:sz w:val="24"/>
                  <w:szCs w:val="24"/>
                  <w:lang w:val="gl-ES"/>
                </w:rPr>
                <w:t>Programación de Educación en Valores</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162</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Plan TIC</w:t>
            </w:r>
          </w:p>
          <w:p>
            <w:pPr>
              <w:pStyle w:val="ListParagraph"/>
              <w:numPr>
                <w:ilvl w:val="0"/>
                <w:numId w:val="33"/>
              </w:numPr>
              <w:spacing w:lineRule="auto" w:line="240" w:before="0" w:after="0"/>
              <w:jc w:val="both"/>
              <w:rPr/>
            </w:pPr>
            <w:hyperlink w:anchor="PROG_TIC">
              <w:r>
                <w:rPr>
                  <w:rStyle w:val="Ligazndainternet"/>
                  <w:rFonts w:cs="Arial" w:ascii="Arial" w:hAnsi="Arial"/>
                  <w:i/>
                  <w:sz w:val="24"/>
                  <w:szCs w:val="24"/>
                  <w:lang w:val="gl-ES"/>
                </w:rPr>
                <w:t>Accion de contribución ao Plan TIC</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165</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Plan de Convivencia.</w:t>
            </w:r>
          </w:p>
          <w:p>
            <w:pPr>
              <w:pStyle w:val="ListParagraph"/>
              <w:numPr>
                <w:ilvl w:val="0"/>
                <w:numId w:val="33"/>
              </w:numPr>
              <w:spacing w:lineRule="auto" w:line="240" w:before="0" w:after="0"/>
              <w:jc w:val="both"/>
              <w:rPr/>
            </w:pPr>
            <w:hyperlink w:anchor="PROG_CONV">
              <w:r>
                <w:rPr>
                  <w:rStyle w:val="Ligazndainternet"/>
                  <w:rFonts w:cs="Arial" w:ascii="Arial" w:hAnsi="Arial"/>
                  <w:i/>
                  <w:sz w:val="24"/>
                  <w:szCs w:val="24"/>
                  <w:lang w:val="gl-ES"/>
                </w:rPr>
                <w:t>Acción de contribución ao Plan de Convivencia</w:t>
              </w:r>
            </w:hyperlink>
          </w:p>
        </w:tc>
        <w:tc>
          <w:tcPr>
            <w:tcW w:w="966" w:type="dxa"/>
            <w:tcBorders/>
            <w:shd w:fill="auto" w:val="clear"/>
            <w:vAlign w:val="center"/>
          </w:tcPr>
          <w:p>
            <w:pPr>
              <w:pStyle w:val="Normal"/>
              <w:spacing w:lineRule="auto" w:line="240" w:before="0" w:after="0"/>
              <w:jc w:val="center"/>
              <w:rPr>
                <w:lang w:val="gl-ES"/>
              </w:rPr>
            </w:pPr>
            <w:r>
              <w:rPr>
                <w:lang w:val="gl-ES"/>
              </w:rPr>
              <w:t>166</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proxecto lector.</w:t>
            </w:r>
          </w:p>
          <w:p>
            <w:pPr>
              <w:pStyle w:val="ListParagraph"/>
              <w:numPr>
                <w:ilvl w:val="0"/>
                <w:numId w:val="33"/>
              </w:numPr>
              <w:spacing w:lineRule="auto" w:line="240" w:before="0" w:after="0"/>
              <w:jc w:val="both"/>
              <w:rPr/>
            </w:pPr>
            <w:hyperlink w:anchor="PROG_LECTOR">
              <w:r>
                <w:rPr>
                  <w:rStyle w:val="Ligazndainternet"/>
                  <w:rFonts w:cs="Arial" w:ascii="Arial" w:hAnsi="Arial"/>
                  <w:i/>
                  <w:sz w:val="24"/>
                  <w:szCs w:val="24"/>
                  <w:lang w:val="gl-ES"/>
                </w:rPr>
                <w:t>Acción de contribución ao proxecto lector</w:t>
              </w:r>
            </w:hyperlink>
          </w:p>
        </w:tc>
        <w:tc>
          <w:tcPr>
            <w:tcW w:w="966" w:type="dxa"/>
            <w:tcBorders/>
            <w:shd w:fill="auto" w:val="clear"/>
            <w:vAlign w:val="center"/>
          </w:tcPr>
          <w:p>
            <w:pPr>
              <w:pStyle w:val="Normal"/>
              <w:spacing w:lineRule="auto" w:line="240" w:before="0" w:after="0"/>
              <w:jc w:val="center"/>
              <w:rPr>
                <w:lang w:val="gl-ES"/>
              </w:rPr>
            </w:pPr>
            <w:r>
              <w:rPr>
                <w:lang w:val="gl-ES"/>
              </w:rPr>
              <w:t>168</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Acción de contribución ao proxecto lingüístico.</w:t>
            </w:r>
          </w:p>
          <w:p>
            <w:pPr>
              <w:pStyle w:val="ListParagraph"/>
              <w:numPr>
                <w:ilvl w:val="0"/>
                <w:numId w:val="33"/>
              </w:numPr>
              <w:spacing w:lineRule="auto" w:line="240" w:before="0" w:after="0"/>
              <w:jc w:val="both"/>
              <w:rPr/>
            </w:pPr>
            <w:hyperlink w:anchor="PROG_PLIN">
              <w:r>
                <w:rPr>
                  <w:rStyle w:val="Ligazndainternet"/>
                  <w:rFonts w:cs="Arial" w:ascii="Arial" w:hAnsi="Arial"/>
                  <w:i/>
                  <w:sz w:val="24"/>
                  <w:szCs w:val="24"/>
                  <w:lang w:val="gl-ES"/>
                </w:rPr>
                <w:t>Acción de contribución ao proxecto lingüístico</w:t>
              </w:r>
            </w:hyperlink>
          </w:p>
        </w:tc>
        <w:tc>
          <w:tcPr>
            <w:tcW w:w="966" w:type="dxa"/>
            <w:tcBorders/>
            <w:shd w:fill="auto" w:val="clear"/>
            <w:vAlign w:val="center"/>
          </w:tcPr>
          <w:p>
            <w:pPr>
              <w:pStyle w:val="Normal"/>
              <w:spacing w:lineRule="auto" w:line="240" w:before="0" w:after="0"/>
              <w:jc w:val="center"/>
              <w:rPr>
                <w:lang w:val="gl-ES"/>
              </w:rPr>
            </w:pPr>
            <w:r>
              <w:rPr>
                <w:lang w:val="gl-ES"/>
              </w:rPr>
              <w:t>169</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Materiais e recursos didácticos incluidos os libros de texto.</w:t>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vMerge w:val="restart"/>
            <w:tcBorders/>
            <w:shd w:fill="auto" w:val="clear"/>
          </w:tcPr>
          <w:p>
            <w:pPr>
              <w:pStyle w:val="ListParagraph"/>
              <w:numPr>
                <w:ilvl w:val="0"/>
                <w:numId w:val="24"/>
              </w:numPr>
              <w:spacing w:lineRule="auto" w:line="240" w:before="0" w:after="0"/>
              <w:jc w:val="both"/>
              <w:rPr/>
            </w:pPr>
            <w:hyperlink w:anchor="R_CCNN">
              <w:r>
                <w:rPr>
                  <w:rStyle w:val="Ligazndainternet"/>
                  <w:rFonts w:cs="Arial" w:ascii="Arial" w:hAnsi="Arial"/>
                  <w:i/>
                  <w:sz w:val="24"/>
                  <w:szCs w:val="24"/>
                  <w:lang w:val="gl-ES"/>
                </w:rPr>
                <w:t>Ciencias da Natureza</w:t>
              </w:r>
            </w:hyperlink>
            <w:r>
              <w:rPr>
                <w:rFonts w:cs="Arial" w:ascii="Arial" w:hAnsi="Arial"/>
                <w:i/>
                <w:sz w:val="24"/>
                <w:szCs w:val="24"/>
                <w:lang w:val="gl-ES"/>
              </w:rPr>
              <w:t xml:space="preserve">. </w:t>
            </w:r>
          </w:p>
          <w:p>
            <w:pPr>
              <w:pStyle w:val="ListParagraph"/>
              <w:numPr>
                <w:ilvl w:val="0"/>
                <w:numId w:val="24"/>
              </w:numPr>
              <w:spacing w:lineRule="auto" w:line="240" w:before="0" w:after="0"/>
              <w:jc w:val="both"/>
              <w:rPr/>
            </w:pPr>
            <w:hyperlink w:anchor="R_CCss">
              <w:r>
                <w:rPr>
                  <w:rStyle w:val="Ligazndainternet"/>
                  <w:rFonts w:cs="Arial" w:ascii="Arial" w:hAnsi="Arial"/>
                  <w:i/>
                  <w:sz w:val="24"/>
                  <w:szCs w:val="24"/>
                  <w:lang w:val="gl-ES"/>
                </w:rPr>
                <w:t>Ciencias Sociais</w:t>
              </w:r>
            </w:hyperlink>
          </w:p>
          <w:p>
            <w:pPr>
              <w:pStyle w:val="ListParagraph"/>
              <w:numPr>
                <w:ilvl w:val="0"/>
                <w:numId w:val="24"/>
              </w:numPr>
              <w:spacing w:lineRule="auto" w:line="240" w:before="0" w:after="0"/>
              <w:jc w:val="both"/>
              <w:rPr/>
            </w:pPr>
            <w:hyperlink w:anchor="R_LC">
              <w:r>
                <w:rPr>
                  <w:rStyle w:val="Ligazndainternet"/>
                  <w:rFonts w:cs="Arial" w:ascii="Arial" w:hAnsi="Arial"/>
                  <w:i/>
                  <w:sz w:val="24"/>
                  <w:szCs w:val="24"/>
                  <w:lang w:val="gl-ES"/>
                </w:rPr>
                <w:t>Lingua Castelá e Literatura</w:t>
              </w:r>
            </w:hyperlink>
            <w:r>
              <w:rPr>
                <w:rFonts w:cs="Arial" w:ascii="Arial" w:hAnsi="Arial"/>
                <w:i/>
                <w:sz w:val="24"/>
                <w:szCs w:val="24"/>
                <w:lang w:val="gl-ES"/>
              </w:rPr>
              <w:t xml:space="preserve">. </w:t>
            </w:r>
          </w:p>
          <w:p>
            <w:pPr>
              <w:pStyle w:val="ListParagraph"/>
              <w:numPr>
                <w:ilvl w:val="0"/>
                <w:numId w:val="24"/>
              </w:numPr>
              <w:spacing w:lineRule="auto" w:line="240" w:before="0" w:after="0"/>
              <w:jc w:val="both"/>
              <w:rPr/>
            </w:pPr>
            <w:hyperlink w:anchor="R_MAT">
              <w:r>
                <w:rPr>
                  <w:rStyle w:val="Ligazndainternet"/>
                  <w:rFonts w:cs="Arial" w:ascii="Arial" w:hAnsi="Arial"/>
                  <w:i/>
                  <w:sz w:val="24"/>
                  <w:szCs w:val="24"/>
                  <w:lang w:val="gl-ES"/>
                </w:rPr>
                <w:t>Matemáticas.</w:t>
              </w:r>
            </w:hyperlink>
            <w:r>
              <w:rPr>
                <w:rFonts w:cs="Arial" w:ascii="Arial" w:hAnsi="Arial"/>
                <w:i/>
                <w:sz w:val="24"/>
                <w:szCs w:val="24"/>
                <w:lang w:val="gl-ES"/>
              </w:rPr>
              <w:t xml:space="preserve"> </w:t>
            </w:r>
          </w:p>
          <w:p>
            <w:pPr>
              <w:pStyle w:val="ListParagraph"/>
              <w:numPr>
                <w:ilvl w:val="0"/>
                <w:numId w:val="24"/>
              </w:numPr>
              <w:spacing w:lineRule="auto" w:line="240" w:before="0" w:after="0"/>
              <w:jc w:val="both"/>
              <w:rPr/>
            </w:pPr>
            <w:hyperlink w:anchor="R_LEX">
              <w:r>
                <w:rPr>
                  <w:rStyle w:val="Ligazndainternet"/>
                  <w:rFonts w:cs="Arial" w:ascii="Arial" w:hAnsi="Arial"/>
                  <w:i/>
                  <w:sz w:val="24"/>
                  <w:szCs w:val="24"/>
                  <w:lang w:val="gl-ES"/>
                </w:rPr>
                <w:t>Primeira Lingua Estranxeira: Inglés</w:t>
              </w:r>
            </w:hyperlink>
            <w:r>
              <w:rPr>
                <w:rFonts w:cs="Arial" w:ascii="Arial" w:hAnsi="Arial"/>
                <w:i/>
                <w:sz w:val="24"/>
                <w:szCs w:val="24"/>
                <w:lang w:val="gl-ES"/>
              </w:rPr>
              <w:t xml:space="preserve">. </w:t>
            </w:r>
          </w:p>
          <w:p>
            <w:pPr>
              <w:pStyle w:val="ListParagraph"/>
              <w:numPr>
                <w:ilvl w:val="0"/>
                <w:numId w:val="24"/>
              </w:numPr>
              <w:spacing w:lineRule="auto" w:line="240" w:before="0" w:after="0"/>
              <w:jc w:val="both"/>
              <w:rPr/>
            </w:pPr>
            <w:hyperlink w:anchor="R_PLAS">
              <w:r>
                <w:rPr>
                  <w:rStyle w:val="Ligazndainternet"/>
                  <w:rFonts w:cs="Arial" w:ascii="Arial" w:hAnsi="Arial"/>
                  <w:i/>
                  <w:sz w:val="24"/>
                  <w:szCs w:val="24"/>
                  <w:lang w:val="gl-ES"/>
                </w:rPr>
                <w:t>Educación Artística: Plástica</w:t>
              </w:r>
            </w:hyperlink>
            <w:r>
              <w:rPr>
                <w:rFonts w:cs="Arial" w:ascii="Arial" w:hAnsi="Arial"/>
                <w:i/>
                <w:sz w:val="24"/>
                <w:szCs w:val="24"/>
                <w:lang w:val="gl-ES"/>
              </w:rPr>
              <w:t xml:space="preserve">. </w:t>
            </w:r>
          </w:p>
          <w:p>
            <w:pPr>
              <w:pStyle w:val="ListParagraph"/>
              <w:numPr>
                <w:ilvl w:val="0"/>
                <w:numId w:val="24"/>
              </w:numPr>
              <w:spacing w:lineRule="auto" w:line="240" w:before="0" w:after="0"/>
              <w:jc w:val="both"/>
              <w:rPr/>
            </w:pPr>
            <w:hyperlink w:anchor="R_MUS">
              <w:r>
                <w:rPr>
                  <w:rStyle w:val="Ligazndainternet"/>
                  <w:rFonts w:cs="Arial" w:ascii="Arial" w:hAnsi="Arial"/>
                  <w:i/>
                  <w:sz w:val="24"/>
                  <w:szCs w:val="24"/>
                  <w:lang w:val="gl-ES"/>
                </w:rPr>
                <w:t>Educación Artística: Música</w:t>
              </w:r>
            </w:hyperlink>
            <w:r>
              <w:rPr>
                <w:rFonts w:cs="Arial" w:ascii="Arial" w:hAnsi="Arial"/>
                <w:i/>
                <w:sz w:val="24"/>
                <w:szCs w:val="24"/>
                <w:lang w:val="gl-ES"/>
              </w:rPr>
              <w:t xml:space="preserve">. </w:t>
            </w:r>
          </w:p>
          <w:p>
            <w:pPr>
              <w:pStyle w:val="ListParagraph"/>
              <w:numPr>
                <w:ilvl w:val="0"/>
                <w:numId w:val="24"/>
              </w:numPr>
              <w:spacing w:lineRule="auto" w:line="240" w:before="0" w:after="0"/>
              <w:jc w:val="both"/>
              <w:rPr/>
            </w:pPr>
            <w:hyperlink w:anchor="R_EF">
              <w:r>
                <w:rPr>
                  <w:rStyle w:val="Ligazndainternet"/>
                  <w:rFonts w:cs="Arial" w:ascii="Arial" w:hAnsi="Arial"/>
                  <w:i/>
                  <w:sz w:val="24"/>
                  <w:szCs w:val="24"/>
                  <w:lang w:val="gl-ES"/>
                </w:rPr>
                <w:t>Educación Física.</w:t>
              </w:r>
            </w:hyperlink>
            <w:r>
              <w:rPr>
                <w:rFonts w:cs="Arial" w:ascii="Arial" w:hAnsi="Arial"/>
                <w:i/>
                <w:sz w:val="24"/>
                <w:szCs w:val="24"/>
                <w:lang w:val="gl-ES"/>
              </w:rPr>
              <w:t xml:space="preserve"> </w:t>
            </w:r>
          </w:p>
          <w:p>
            <w:pPr>
              <w:pStyle w:val="ListParagraph"/>
              <w:numPr>
                <w:ilvl w:val="0"/>
                <w:numId w:val="24"/>
              </w:numPr>
              <w:spacing w:lineRule="auto" w:line="240" w:before="0" w:after="0"/>
              <w:jc w:val="both"/>
              <w:rPr/>
            </w:pPr>
            <w:hyperlink w:anchor="R_VAL">
              <w:r>
                <w:rPr>
                  <w:rStyle w:val="Ligazndainternet"/>
                  <w:rFonts w:cs="Arial" w:ascii="Arial" w:hAnsi="Arial"/>
                  <w:i/>
                  <w:sz w:val="24"/>
                  <w:szCs w:val="24"/>
                  <w:lang w:val="gl-ES"/>
                </w:rPr>
                <w:t>Valores Sociais e Cívicos</w:t>
              </w:r>
            </w:hyperlink>
            <w:r>
              <w:rPr>
                <w:rFonts w:cs="Arial" w:ascii="Arial" w:hAnsi="Arial"/>
                <w:i/>
                <w:sz w:val="24"/>
                <w:szCs w:val="24"/>
                <w:lang w:val="gl-ES"/>
              </w:rPr>
              <w:t xml:space="preserve">. </w:t>
            </w:r>
          </w:p>
          <w:p>
            <w:pPr>
              <w:pStyle w:val="ListParagraph"/>
              <w:numPr>
                <w:ilvl w:val="0"/>
                <w:numId w:val="24"/>
              </w:numPr>
              <w:spacing w:lineRule="auto" w:line="240" w:before="0" w:after="0"/>
              <w:jc w:val="both"/>
              <w:rPr/>
            </w:pPr>
            <w:hyperlink w:anchor="R_LG">
              <w:r>
                <w:rPr>
                  <w:rStyle w:val="Ligazndainternet"/>
                  <w:rFonts w:cs="Arial" w:ascii="Arial" w:hAnsi="Arial"/>
                  <w:i/>
                  <w:sz w:val="24"/>
                  <w:szCs w:val="24"/>
                  <w:lang w:val="gl-ES"/>
                </w:rPr>
                <w:t>Lingua Galega e Literatura</w:t>
              </w:r>
            </w:hyperlink>
            <w:r>
              <w:rPr>
                <w:rFonts w:cs="Arial" w:ascii="Arial" w:hAnsi="Arial"/>
                <w:i/>
                <w:sz w:val="24"/>
                <w:szCs w:val="24"/>
                <w:lang w:val="gl-ES"/>
              </w:rPr>
              <w:t xml:space="preserve"> </w:t>
            </w:r>
          </w:p>
          <w:p>
            <w:pPr>
              <w:pStyle w:val="ListParagraph"/>
              <w:numPr>
                <w:ilvl w:val="0"/>
                <w:numId w:val="24"/>
              </w:numPr>
              <w:spacing w:lineRule="auto" w:line="240" w:before="0" w:after="0"/>
              <w:jc w:val="both"/>
              <w:rPr/>
            </w:pPr>
            <w:hyperlink w:anchor="R_RC">
              <w:r>
                <w:rPr>
                  <w:rStyle w:val="Ligazndainternet"/>
                  <w:rFonts w:cs="Arial" w:ascii="Arial" w:hAnsi="Arial"/>
                  <w:i/>
                  <w:sz w:val="24"/>
                  <w:szCs w:val="24"/>
                  <w:lang w:val="gl-ES"/>
                </w:rPr>
                <w:t>Relixion Católica</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170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179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Actividades complementarias e extraescolares.</w:t>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tcBorders/>
            <w:shd w:fill="auto" w:val="clear"/>
          </w:tcPr>
          <w:p>
            <w:pPr>
              <w:pStyle w:val="ListParagraph"/>
              <w:numPr>
                <w:ilvl w:val="0"/>
                <w:numId w:val="34"/>
              </w:numPr>
              <w:spacing w:lineRule="auto" w:line="240" w:before="0" w:after="0"/>
              <w:jc w:val="both"/>
              <w:rPr/>
            </w:pPr>
            <w:hyperlink w:anchor="CONMEMORACIONS">
              <w:r>
                <w:rPr>
                  <w:rStyle w:val="Ligazndainternet"/>
                  <w:rFonts w:cs="Arial" w:ascii="Arial" w:hAnsi="Arial"/>
                  <w:i/>
                  <w:sz w:val="24"/>
                  <w:szCs w:val="24"/>
                  <w:lang w:val="gl-ES"/>
                </w:rPr>
                <w:t>Conmemoracións.</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181</w:t>
            </w:r>
          </w:p>
        </w:tc>
      </w:tr>
      <w:tr>
        <w:trPr/>
        <w:tc>
          <w:tcPr>
            <w:tcW w:w="7537" w:type="dxa"/>
            <w:tcBorders/>
            <w:shd w:fill="auto" w:val="clear"/>
          </w:tcPr>
          <w:p>
            <w:pPr>
              <w:pStyle w:val="ListParagraph"/>
              <w:numPr>
                <w:ilvl w:val="0"/>
                <w:numId w:val="34"/>
              </w:numPr>
              <w:spacing w:lineRule="auto" w:line="240" w:before="0" w:after="0"/>
              <w:jc w:val="both"/>
              <w:rPr/>
            </w:pPr>
            <w:hyperlink w:anchor="ACTIVIDADES_COMPLE_EXTRA">
              <w:r>
                <w:rPr>
                  <w:rStyle w:val="Ligazndainternet"/>
                  <w:rFonts w:cs="Arial" w:ascii="Arial" w:hAnsi="Arial"/>
                  <w:i/>
                  <w:sz w:val="24"/>
                  <w:szCs w:val="24"/>
                  <w:lang w:val="gl-ES"/>
                </w:rPr>
                <w:t>Actividades complementarias e extraescolares</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183</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 xml:space="preserve">Procedementos para avaliar a propia programación. </w:t>
            </w:r>
          </w:p>
        </w:tc>
        <w:tc>
          <w:tcPr>
            <w:tcW w:w="966" w:type="dxa"/>
            <w:tcBorders/>
            <w:shd w:fill="auto" w:val="clear"/>
            <w:vAlign w:val="center"/>
          </w:tcPr>
          <w:p>
            <w:pPr>
              <w:pStyle w:val="Normal"/>
              <w:spacing w:lineRule="auto" w:line="240" w:before="0" w:after="0"/>
              <w:jc w:val="center"/>
              <w:rPr>
                <w:lang w:val="gl-ES"/>
              </w:rPr>
            </w:pPr>
            <w:r>
              <w:rPr>
                <w:lang w:val="gl-ES"/>
              </w:rPr>
            </w:r>
          </w:p>
        </w:tc>
      </w:tr>
      <w:tr>
        <w:trPr/>
        <w:tc>
          <w:tcPr>
            <w:tcW w:w="7537" w:type="dxa"/>
            <w:vMerge w:val="restart"/>
            <w:tcBorders/>
            <w:shd w:fill="auto" w:val="clear"/>
          </w:tcPr>
          <w:p>
            <w:pPr>
              <w:pStyle w:val="ListParagraph"/>
              <w:numPr>
                <w:ilvl w:val="0"/>
                <w:numId w:val="25"/>
              </w:numPr>
              <w:spacing w:lineRule="auto" w:line="240" w:before="0" w:after="0"/>
              <w:ind w:left="714" w:hanging="357"/>
              <w:jc w:val="both"/>
              <w:rPr/>
            </w:pPr>
            <w:hyperlink w:anchor="AVAL_PRO">
              <w:r>
                <w:rPr>
                  <w:rStyle w:val="Ligazndainternet"/>
                  <w:rFonts w:cs="Arial" w:ascii="Arial" w:hAnsi="Arial"/>
                  <w:i/>
                  <w:sz w:val="24"/>
                  <w:szCs w:val="24"/>
                  <w:lang w:val="gl-ES"/>
                </w:rPr>
                <w:t>Procedementos para avaliar a propia programación.</w:t>
              </w:r>
            </w:hyperlink>
            <w:r>
              <w:rPr>
                <w:rFonts w:cs="Arial" w:ascii="Arial" w:hAnsi="Arial"/>
                <w:i/>
                <w:sz w:val="24"/>
                <w:szCs w:val="24"/>
                <w:lang w:val="gl-ES"/>
              </w:rPr>
              <w:t xml:space="preserve"> </w:t>
            </w:r>
          </w:p>
          <w:p>
            <w:pPr>
              <w:pStyle w:val="ListParagraph"/>
              <w:numPr>
                <w:ilvl w:val="0"/>
                <w:numId w:val="25"/>
              </w:numPr>
              <w:spacing w:lineRule="auto" w:line="240" w:before="0" w:after="0"/>
              <w:ind w:left="714" w:hanging="357"/>
              <w:jc w:val="both"/>
              <w:rPr/>
            </w:pPr>
            <w:hyperlink w:anchor="AVAL_PRO_DIDAC">
              <w:r>
                <w:rPr>
                  <w:rStyle w:val="Ligazndainternet"/>
                  <w:rFonts w:cs="Arial" w:ascii="Arial" w:hAnsi="Arial"/>
                  <w:i/>
                  <w:sz w:val="24"/>
                  <w:szCs w:val="24"/>
                  <w:lang w:val="gl-ES"/>
                </w:rPr>
                <w:t>Indicadores de avaliación da programación didáctica de nivel</w:t>
              </w:r>
            </w:hyperlink>
          </w:p>
          <w:p>
            <w:pPr>
              <w:pStyle w:val="ListParagraph"/>
              <w:numPr>
                <w:ilvl w:val="0"/>
                <w:numId w:val="25"/>
              </w:numPr>
              <w:spacing w:lineRule="auto" w:line="240" w:before="0" w:after="0"/>
              <w:ind w:left="714" w:hanging="357"/>
              <w:jc w:val="both"/>
              <w:rPr/>
            </w:pPr>
            <w:hyperlink w:anchor="AVAL_PRO_UD">
              <w:r>
                <w:rPr>
                  <w:rStyle w:val="Ligazndainternet"/>
                  <w:rFonts w:cs="Arial" w:ascii="Arial" w:hAnsi="Arial"/>
                  <w:i/>
                  <w:sz w:val="24"/>
                  <w:szCs w:val="24"/>
                  <w:lang w:val="gl-ES"/>
                </w:rPr>
                <w:t>Indicadores da avaliación das programación didáctica de aula</w:t>
              </w:r>
            </w:hyperlink>
            <w:r>
              <w:rPr>
                <w:rFonts w:cs="Arial" w:ascii="Arial" w:hAnsi="Arial"/>
                <w:i/>
                <w:sz w:val="24"/>
                <w:szCs w:val="24"/>
                <w:lang w:val="gl-ES"/>
              </w:rPr>
              <w:t xml:space="preserve">: </w:t>
            </w:r>
          </w:p>
          <w:p>
            <w:pPr>
              <w:pStyle w:val="ListParagraph"/>
              <w:numPr>
                <w:ilvl w:val="0"/>
                <w:numId w:val="25"/>
              </w:numPr>
              <w:spacing w:lineRule="auto" w:line="240" w:before="0" w:after="0"/>
              <w:ind w:left="714" w:hanging="357"/>
              <w:jc w:val="both"/>
              <w:rPr/>
            </w:pPr>
            <w:hyperlink w:anchor="AVAL_PRO_AL">
              <w:r>
                <w:rPr>
                  <w:rStyle w:val="Ligazndainternet"/>
                  <w:rFonts w:cs="Arial" w:ascii="Arial" w:hAnsi="Arial"/>
                  <w:i/>
                  <w:sz w:val="24"/>
                  <w:szCs w:val="24"/>
                  <w:lang w:val="gl-ES"/>
                </w:rPr>
                <w:t>Indicadores da avaliación do alumnado</w:t>
              </w:r>
            </w:hyperlink>
            <w:r>
              <w:rPr>
                <w:rFonts w:cs="Arial" w:ascii="Arial" w:hAnsi="Arial"/>
                <w:i/>
                <w:sz w:val="24"/>
                <w:szCs w:val="24"/>
                <w:lang w:val="gl-ES"/>
              </w:rPr>
              <w:t xml:space="preserve">: </w:t>
            </w:r>
          </w:p>
          <w:p>
            <w:pPr>
              <w:pStyle w:val="ListParagraph"/>
              <w:numPr>
                <w:ilvl w:val="0"/>
                <w:numId w:val="25"/>
              </w:numPr>
              <w:spacing w:lineRule="auto" w:line="240" w:before="0" w:after="0"/>
              <w:ind w:left="714" w:hanging="357"/>
              <w:jc w:val="both"/>
              <w:rPr/>
            </w:pPr>
            <w:hyperlink w:anchor="AVAL_PRO_DOC">
              <w:r>
                <w:rPr>
                  <w:rStyle w:val="Ligazndainternet"/>
                  <w:rFonts w:cs="Arial" w:ascii="Arial" w:hAnsi="Arial"/>
                  <w:i/>
                  <w:sz w:val="24"/>
                  <w:szCs w:val="24"/>
                  <w:lang w:val="gl-ES"/>
                </w:rPr>
                <w:t>Indicadores dos documentos oficiais de avaliación</w:t>
              </w:r>
            </w:hyperlink>
            <w:r>
              <w:rPr>
                <w:rFonts w:cs="Arial" w:ascii="Arial" w:hAnsi="Arial"/>
                <w:i/>
                <w:sz w:val="24"/>
                <w:szCs w:val="24"/>
                <w:lang w:val="gl-ES"/>
              </w:rPr>
              <w:t xml:space="preserve">: </w:t>
            </w:r>
          </w:p>
          <w:p>
            <w:pPr>
              <w:pStyle w:val="ListParagraph"/>
              <w:numPr>
                <w:ilvl w:val="0"/>
                <w:numId w:val="25"/>
              </w:numPr>
              <w:spacing w:lineRule="auto" w:line="240" w:before="0" w:after="0"/>
              <w:ind w:left="714" w:hanging="357"/>
              <w:jc w:val="both"/>
              <w:rPr/>
            </w:pPr>
            <w:hyperlink w:anchor="AVAL_PRO_BOLE">
              <w:r>
                <w:rPr>
                  <w:rStyle w:val="Ligazndainternet"/>
                  <w:rFonts w:cs="Arial" w:ascii="Arial" w:hAnsi="Arial"/>
                  <w:i/>
                  <w:sz w:val="24"/>
                  <w:szCs w:val="24"/>
                  <w:lang w:val="gl-ES"/>
                </w:rPr>
                <w:t>Indicadores dos informes de avaliación (boletíns):</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184</w:t>
            </w:r>
          </w:p>
        </w:tc>
      </w:tr>
      <w:tr>
        <w:trPr/>
        <w:tc>
          <w:tcPr>
            <w:tcW w:w="7537" w:type="dxa"/>
            <w:vMerge w:val="continue"/>
            <w:tcBorders/>
            <w:shd w:fill="auto" w:val="clear"/>
          </w:tcPr>
          <w:p>
            <w:pPr>
              <w:pStyle w:val="Normal"/>
              <w:spacing w:lineRule="auto" w:line="240" w:before="0" w:after="0"/>
              <w:rPr>
                <w:i/>
                <w:i/>
                <w:sz w:val="24"/>
                <w:szCs w:val="24"/>
                <w:lang w:val="gl-ES"/>
              </w:rPr>
            </w:pPr>
            <w:r>
              <w:rPr>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185</w:t>
            </w:r>
          </w:p>
        </w:tc>
      </w:tr>
      <w:tr>
        <w:trPr/>
        <w:tc>
          <w:tcPr>
            <w:tcW w:w="7537" w:type="dxa"/>
            <w:vMerge w:val="continue"/>
            <w:tcBorders/>
            <w:shd w:fill="auto" w:val="clear"/>
          </w:tcPr>
          <w:p>
            <w:pPr>
              <w:pStyle w:val="Normal"/>
              <w:spacing w:lineRule="auto" w:line="240" w:before="0" w:after="0"/>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187</w:t>
            </w:r>
          </w:p>
        </w:tc>
      </w:tr>
      <w:tr>
        <w:trPr/>
        <w:tc>
          <w:tcPr>
            <w:tcW w:w="7537" w:type="dxa"/>
            <w:vMerge w:val="continue"/>
            <w:tcBorders/>
            <w:shd w:fill="auto" w:val="clear"/>
          </w:tcPr>
          <w:p>
            <w:pPr>
              <w:pStyle w:val="Normal"/>
              <w:spacing w:lineRule="auto" w:line="240" w:before="0" w:after="0"/>
              <w:rPr>
                <w:rFonts w:ascii="Arial" w:hAnsi="Arial" w:cs="Arial"/>
                <w:i/>
                <w:i/>
                <w:sz w:val="24"/>
                <w:szCs w:val="24"/>
                <w:lang w:val="gl-ES"/>
              </w:rPr>
            </w:pPr>
            <w:r>
              <w:rPr>
                <w:rFonts w:cs="Arial" w:ascii="Arial" w:hAnsi="Arial"/>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189</w:t>
            </w:r>
          </w:p>
        </w:tc>
      </w:tr>
      <w:tr>
        <w:trPr/>
        <w:tc>
          <w:tcPr>
            <w:tcW w:w="7537" w:type="dxa"/>
            <w:vMerge w:val="continue"/>
            <w:tcBorders/>
            <w:shd w:fill="auto" w:val="clear"/>
          </w:tcPr>
          <w:p>
            <w:pPr>
              <w:pStyle w:val="Normal"/>
              <w:spacing w:lineRule="auto" w:line="240" w:before="0" w:after="0"/>
              <w:rPr>
                <w:i/>
                <w:i/>
                <w:sz w:val="24"/>
                <w:szCs w:val="24"/>
                <w:lang w:val="gl-ES"/>
              </w:rPr>
            </w:pPr>
            <w:r>
              <w:rPr>
                <w:i/>
                <w:sz w:val="24"/>
                <w:szCs w:val="24"/>
                <w:lang w:val="gl-ES"/>
              </w:rPr>
            </w:r>
          </w:p>
        </w:tc>
        <w:tc>
          <w:tcPr>
            <w:tcW w:w="966" w:type="dxa"/>
            <w:tcBorders/>
            <w:shd w:fill="auto" w:val="clear"/>
            <w:vAlign w:val="center"/>
          </w:tcPr>
          <w:p>
            <w:pPr>
              <w:pStyle w:val="Normal"/>
              <w:spacing w:lineRule="auto" w:line="240" w:before="0" w:after="0"/>
              <w:jc w:val="center"/>
              <w:rPr>
                <w:lang w:val="gl-ES"/>
              </w:rPr>
            </w:pPr>
            <w:r>
              <w:rPr>
                <w:lang w:val="gl-ES"/>
              </w:rPr>
              <w:t>190</w:t>
            </w:r>
          </w:p>
          <w:p>
            <w:pPr>
              <w:pStyle w:val="Normal"/>
              <w:spacing w:lineRule="auto" w:line="240" w:before="0" w:after="0"/>
              <w:jc w:val="center"/>
              <w:rPr>
                <w:lang w:val="gl-ES"/>
              </w:rPr>
            </w:pPr>
            <w:r>
              <w:rPr>
                <w:lang w:val="gl-ES"/>
              </w:rPr>
              <w:t>192</w:t>
            </w:r>
          </w:p>
        </w:tc>
      </w:tr>
      <w:tr>
        <w:trPr/>
        <w:tc>
          <w:tcPr>
            <w:tcW w:w="7537" w:type="dxa"/>
            <w:tcBorders/>
            <w:shd w:fill="auto" w:val="clear"/>
          </w:tcPr>
          <w:p>
            <w:pPr>
              <w:pStyle w:val="Normal"/>
              <w:spacing w:lineRule="auto" w:line="240" w:before="0" w:after="0"/>
              <w:jc w:val="both"/>
              <w:rPr>
                <w:rFonts w:ascii="Arial" w:hAnsi="Arial" w:cs="Arial"/>
                <w:b/>
                <w:b/>
                <w:i/>
                <w:i/>
                <w:sz w:val="24"/>
                <w:szCs w:val="24"/>
                <w:lang w:val="gl-ES"/>
              </w:rPr>
            </w:pPr>
            <w:r>
              <w:rPr>
                <w:rFonts w:cs="Arial" w:ascii="Arial" w:hAnsi="Arial"/>
                <w:b/>
                <w:i/>
                <w:sz w:val="24"/>
                <w:szCs w:val="24"/>
                <w:lang w:val="gl-ES"/>
              </w:rPr>
              <w:t>Publicidade da Programación</w:t>
            </w:r>
          </w:p>
          <w:p>
            <w:pPr>
              <w:pStyle w:val="ListParagraph"/>
              <w:numPr>
                <w:ilvl w:val="0"/>
                <w:numId w:val="35"/>
              </w:numPr>
              <w:spacing w:lineRule="auto" w:line="240" w:before="0" w:after="0"/>
              <w:jc w:val="both"/>
              <w:rPr/>
            </w:pPr>
            <w:hyperlink w:anchor="PUBLICIDADE">
              <w:r>
                <w:rPr>
                  <w:rStyle w:val="Ligazndainternet"/>
                  <w:rFonts w:cs="Arial" w:ascii="Arial" w:hAnsi="Arial"/>
                  <w:i/>
                  <w:sz w:val="24"/>
                  <w:szCs w:val="24"/>
                  <w:lang w:val="gl-ES"/>
                </w:rPr>
                <w:t>Publicidade da programación</w:t>
              </w:r>
            </w:hyperlink>
            <w:r>
              <w:rPr>
                <w:rFonts w:cs="Arial" w:ascii="Arial" w:hAnsi="Arial"/>
                <w:i/>
                <w:sz w:val="24"/>
                <w:szCs w:val="24"/>
                <w:lang w:val="gl-ES"/>
              </w:rPr>
              <w:t xml:space="preserve">. </w:t>
            </w:r>
          </w:p>
        </w:tc>
        <w:tc>
          <w:tcPr>
            <w:tcW w:w="966" w:type="dxa"/>
            <w:tcBorders/>
            <w:shd w:fill="auto" w:val="clear"/>
            <w:vAlign w:val="center"/>
          </w:tcPr>
          <w:p>
            <w:pPr>
              <w:pStyle w:val="Normal"/>
              <w:spacing w:lineRule="auto" w:line="240" w:before="0" w:after="0"/>
              <w:jc w:val="center"/>
              <w:rPr>
                <w:lang w:val="gl-ES"/>
              </w:rPr>
            </w:pPr>
            <w:r>
              <w:rPr>
                <w:lang w:val="gl-ES"/>
              </w:rPr>
              <w:t>193</w:t>
            </w:r>
          </w:p>
        </w:tc>
      </w:tr>
    </w:tbl>
    <w:p>
      <w:pPr>
        <w:pStyle w:val="Normal"/>
        <w:jc w:val="both"/>
        <w:rPr>
          <w:lang w:val="gl-ES"/>
        </w:rPr>
      </w:pPr>
      <w:r>
        <w:rPr>
          <w:lang w:val="gl-ES"/>
        </w:rPr>
      </w:r>
      <w:r>
        <w:br w:type="page"/>
      </w:r>
    </w:p>
    <w:p>
      <w:pPr>
        <w:pStyle w:val="Normal"/>
        <w:jc w:val="both"/>
        <w:rPr>
          <w:rFonts w:ascii="Arial" w:hAnsi="Arial" w:cs="Arial"/>
          <w:b/>
          <w:b/>
          <w:i/>
          <w:i/>
          <w:sz w:val="32"/>
          <w:szCs w:val="32"/>
          <w:u w:val="single"/>
          <w:lang w:val="gl-ES"/>
        </w:rPr>
      </w:pPr>
      <w:bookmarkStart w:id="0" w:name="Introducion"/>
      <w:r>
        <w:rPr>
          <w:rFonts w:cs="Arial" w:ascii="Arial" w:hAnsi="Arial"/>
          <w:b/>
          <w:i/>
          <w:sz w:val="32"/>
          <w:szCs w:val="32"/>
          <w:u w:val="single"/>
          <w:lang w:val="gl-ES"/>
        </w:rPr>
        <w:t>Introdución e contextualización</w:t>
      </w:r>
      <w:bookmarkEnd w:id="0"/>
      <w:r>
        <w:rPr>
          <w:rFonts w:cs="Arial" w:ascii="Arial" w:hAnsi="Arial"/>
          <w:b/>
          <w:i/>
          <w:sz w:val="32"/>
          <w:szCs w:val="32"/>
          <w:u w:val="single"/>
          <w:lang w:val="gl-ES"/>
        </w:rPr>
        <w:t>:</w:t>
      </w:r>
    </w:p>
    <w:p>
      <w:pPr>
        <w:pStyle w:val="Normal"/>
        <w:spacing w:lineRule="auto" w:line="360"/>
        <w:ind w:left="-567" w:firstLine="340"/>
        <w:jc w:val="both"/>
        <w:rPr>
          <w:rFonts w:ascii="Arial" w:hAnsi="Arial" w:cs="Arial"/>
          <w:b/>
          <w:b/>
          <w:i/>
          <w:i/>
          <w:iCs/>
          <w:color w:val="000000"/>
          <w:lang w:val="gl-ES"/>
        </w:rPr>
      </w:pPr>
      <w:r>
        <w:rPr>
          <w:rFonts w:cs="Arial" w:ascii="Arial" w:hAnsi="Arial"/>
          <w:sz w:val="24"/>
          <w:szCs w:val="24"/>
          <w:lang w:val="gl-ES"/>
        </w:rPr>
        <w:t xml:space="preserve">A presente programación, elaborada polo equipo de docentes do CEIP DE QUINS, para o 1º nivel de Educación Primaria, pretende achegarse á realidade do noso alumnado desta vila, coas características do seu entorno social, político e económico, onde conviven distintas linguas e culturas. Partimos da filosofía da L.O.E., </w:t>
      </w:r>
      <w:r>
        <w:rPr>
          <w:rFonts w:cs="Arial" w:ascii="Arial" w:hAnsi="Arial"/>
          <w:b/>
          <w:i/>
          <w:iCs/>
          <w:lang w:val="gl-ES"/>
        </w:rPr>
        <w:t xml:space="preserve">Ley Orgánica 2/2006, de 3 de mayo, de Educación. (BOE. 04/05/06) </w:t>
      </w:r>
      <w:r>
        <w:rPr>
          <w:rFonts w:cs="Arial" w:ascii="Arial" w:hAnsi="Arial"/>
          <w:sz w:val="24"/>
          <w:szCs w:val="24"/>
          <w:lang w:val="gl-ES"/>
        </w:rPr>
        <w:t>modificada parcialmente pola L.O.M.C.E.</w:t>
      </w:r>
      <w:r>
        <w:rPr>
          <w:rFonts w:cs="Arial" w:ascii="Arial" w:hAnsi="Arial"/>
          <w:b/>
          <w:i/>
          <w:color w:val="000000"/>
          <w:sz w:val="24"/>
          <w:szCs w:val="24"/>
          <w:lang w:val="gl-ES"/>
        </w:rPr>
        <w:t xml:space="preserve"> Ley Orgánica 8/2013, de 9 de diciembre, para la mejora de la calidad educativa. (BOE. 10/12/2013)</w:t>
      </w:r>
      <w:r>
        <w:rPr>
          <w:rFonts w:cs="Arial" w:ascii="Arial" w:hAnsi="Arial"/>
          <w:sz w:val="24"/>
          <w:szCs w:val="24"/>
          <w:lang w:val="gl-ES"/>
        </w:rPr>
        <w:t xml:space="preserve"> concretada no </w:t>
      </w:r>
      <w:r>
        <w:rPr>
          <w:rFonts w:cs="Arial" w:ascii="Arial" w:hAnsi="Arial"/>
          <w:b/>
          <w:i/>
          <w:iCs/>
          <w:lang w:val="gl-ES"/>
        </w:rPr>
        <w:t xml:space="preserve">DECRETO 105/2014, do 4 de setembro, polo que se establece o currículo da educación primaria na Comunidade Autónoma de Galicia. (DOG. 9/09/2014) </w:t>
      </w:r>
      <w:r>
        <w:rPr>
          <w:rFonts w:cs="Arial" w:ascii="Arial" w:hAnsi="Arial"/>
          <w:iCs/>
          <w:lang w:val="gl-ES"/>
        </w:rPr>
        <w:t xml:space="preserve">e na </w:t>
      </w:r>
      <w:r>
        <w:rPr>
          <w:rFonts w:cs="Arial" w:ascii="Arial" w:hAnsi="Arial"/>
          <w:b/>
          <w:bCs/>
          <w:i/>
          <w:color w:val="000000"/>
          <w:sz w:val="24"/>
          <w:szCs w:val="24"/>
          <w:lang w:val="gl-ES"/>
        </w:rPr>
        <w:t>Resolución de 11 de febrero de 2015, de la Dirección General de Evaluación y Cooperación Territorial, por la que se publica el currículo de la enseñanza de Religión Católica de la Educación Primaria y de la Educación Secundaria Obligatoria (BOE. 24/02/2015),</w:t>
      </w:r>
      <w:r>
        <w:rPr>
          <w:rFonts w:cs="Arial" w:ascii="Arial" w:hAnsi="Arial"/>
          <w:b/>
          <w:i/>
          <w:iCs/>
          <w:lang w:val="gl-ES"/>
        </w:rPr>
        <w:t xml:space="preserve"> </w:t>
      </w:r>
      <w:r>
        <w:rPr>
          <w:rFonts w:cs="Arial" w:ascii="Arial" w:hAnsi="Arial"/>
          <w:lang w:val="gl-ES"/>
        </w:rPr>
        <w:t>sendo o documento base para a elaboración d</w:t>
      </w:r>
      <w:r>
        <w:rPr>
          <w:rFonts w:cs="Arial" w:ascii="Arial" w:hAnsi="Arial"/>
          <w:sz w:val="24"/>
          <w:szCs w:val="24"/>
          <w:lang w:val="gl-ES"/>
        </w:rPr>
        <w:t>as programacións das distintas áreas para o presente curso escolar</w:t>
      </w:r>
      <w:r>
        <w:rPr>
          <w:rFonts w:cs="Arial" w:ascii="Arial" w:hAnsi="Arial"/>
          <w:lang w:val="gl-ES"/>
        </w:rPr>
        <w:t xml:space="preserve">. </w:t>
      </w:r>
    </w:p>
    <w:p>
      <w:pPr>
        <w:pStyle w:val="ListParagraph"/>
        <w:jc w:val="both"/>
        <w:rPr>
          <w:rFonts w:ascii="Arial" w:hAnsi="Arial" w:cs="Arial"/>
          <w:b/>
          <w:b/>
          <w:i/>
          <w:i/>
          <w:sz w:val="24"/>
          <w:szCs w:val="24"/>
          <w:lang w:val="gl-ES"/>
        </w:rPr>
      </w:pPr>
      <w:r>
        <w:rPr>
          <w:rFonts w:cs="Arial" w:ascii="Arial" w:hAnsi="Arial"/>
          <w:b/>
          <w:i/>
          <w:sz w:val="24"/>
          <w:szCs w:val="24"/>
          <w:lang w:val="gl-ES"/>
        </w:rPr>
      </w:r>
      <w:r>
        <w:br w:type="page"/>
      </w:r>
    </w:p>
    <w:p>
      <w:pPr>
        <w:pStyle w:val="Normal"/>
        <w:rPr>
          <w:rFonts w:ascii="Arial" w:hAnsi="Arial" w:cs="Arial"/>
          <w:b/>
          <w:b/>
          <w:i/>
          <w:i/>
          <w:sz w:val="24"/>
          <w:szCs w:val="24"/>
          <w:lang w:val="gl-ES"/>
        </w:rPr>
      </w:pPr>
      <w:r>
        <w:rPr>
          <w:rFonts w:cs="Arial" w:ascii="Arial" w:hAnsi="Arial"/>
          <w:b/>
          <w:i/>
          <w:sz w:val="24"/>
          <w:szCs w:val="24"/>
          <w:lang w:val="gl-ES"/>
        </w:rPr>
      </w:r>
    </w:p>
    <w:p>
      <w:pPr>
        <w:pStyle w:val="Normal"/>
        <w:jc w:val="both"/>
        <w:rPr>
          <w:rFonts w:ascii="Arial" w:hAnsi="Arial" w:cs="Arial"/>
          <w:b/>
          <w:b/>
          <w:i/>
          <w:i/>
          <w:sz w:val="32"/>
          <w:szCs w:val="32"/>
          <w:u w:val="single"/>
          <w:lang w:val="gl-ES"/>
        </w:rPr>
      </w:pPr>
      <w:bookmarkStart w:id="1" w:name="Obxectivos"/>
      <w:r>
        <w:rPr>
          <w:rFonts w:cs="Arial" w:ascii="Arial" w:hAnsi="Arial"/>
          <w:b/>
          <w:i/>
          <w:sz w:val="32"/>
          <w:szCs w:val="32"/>
          <w:u w:val="single"/>
          <w:lang w:val="gl-ES"/>
        </w:rPr>
        <w:t>Obxectivos:</w:t>
      </w:r>
      <w:bookmarkEnd w:id="1"/>
      <w:r>
        <w:rPr>
          <w:rFonts w:cs="Arial" w:ascii="Arial" w:hAnsi="Arial"/>
          <w:b/>
          <w:i/>
          <w:sz w:val="32"/>
          <w:szCs w:val="32"/>
          <w:u w:val="single"/>
          <w:lang w:val="gl-ES"/>
        </w:rPr>
        <w:t xml:space="preserve">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a) Coñecer e apreciar os valores e as normas de convivencia, aprender a obrar de acordo con elas, prepararse para o exercicio activo da cidadanía e respectar os dereitos humanos, así como o pluralismo propio dunha sociedade democrática.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b) Desenvolver hábitos de traballo individual e de equipo, de esforzo e de responsabilidade no estudo, así como actitudes de confianza en si mesmo/a, sentido crítico, iniciativa persoal, curiosidade, interese e creatividade na aprendizaxe, e espírito emprendedor.</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c) Adquirir habilidades para a prevención e para a resolución pacífica de conflitos que lles permitan desenvolverse con autonomía no ámbito familiar e doméstico, así como nos grupos sociais cos que se relacionan.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d) Coñecer, comprender e respectar as diferentes culturas e as diferenzas entre as persoas, a igualdade de dereitos e oportunidades de homes e mulleres e a non discriminación de persoas con discapacidade nin por outros motivos.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e) Coñecer e utilizar de xeito apropiado a lingua galega e a lingua castelá, e desenvolver hábitos de lectura en ambas as linguas.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f) Adquirir en, polo menos, unha lingua estranxeira a competencia comunicativa básica que lles permita expresar e comprender mensaxes sinxelas e desenvolverse en situacións cotiás.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g) Desenvolver as competencias matemáticas básicas e iniciarse na resolución de problemas que requiran a realización de operacións elementais de cálculo, coñecementos xeométricos e estimacións, así como ser quen de aplicalos ás situacións da súa vida cotiá.</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h) Coñecer os aspectos fundamentais das ciencias da natureza, as ciencias sociais, a xeografía, a historia e a cultura, con especial atención aos relacionados e vinculados con Galicia.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i) Iniciarse na utilización, para a aprendizaxe, das tecnoloxías da información e da comunicación, desenvolvendo un espírito crítico ante as mensaxes que reciben e elaboran.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j) Utilizar diferentes representacións e expresións artísticas e iniciarse na construción de propostas visuais e audiovisuais.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k) Valorar a hixiene e a saúde, aceptar o propio corpo e o das demais persoas, respectar as diferenzas e utilizar a educación física e o deporte como medios para favorecer o desenvolvemento persoal e social.</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l) Coñecer e valorar os animais máis próximos ao ser humano e adoptar modos de comportamento que favorezan o seu coidado.</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m) 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n) Fomentar a educación viaria e actitudes de respecto que incidan na prevención dos accidentes de tráfico.</w:t>
      </w:r>
    </w:p>
    <w:p>
      <w:pPr>
        <w:sectPr>
          <w:footerReference w:type="default" r:id="rId3"/>
          <w:type w:val="nextPage"/>
          <w:pgSz w:w="11906" w:h="16838"/>
          <w:pgMar w:left="1701" w:right="1701" w:header="0" w:top="1417" w:footer="708" w:bottom="1417" w:gutter="0"/>
          <w:pgNumType w:start="0" w:fmt="decimal"/>
          <w:formProt w:val="false"/>
          <w:titlePg/>
          <w:textDirection w:val="lrTb"/>
          <w:docGrid w:type="default" w:linePitch="360" w:charSpace="4294965247"/>
        </w:sect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o) Coñecer, apreciar e valorar as singularidades culturais, lingüísticas, físicas e sociais de Galicia, poñendo de relevancia as mulleres e homes que realizaron achegas importantes á cultura e á sociedade galegas.</w:t>
      </w:r>
    </w:p>
    <w:p>
      <w:pPr>
        <w:pStyle w:val="Normal"/>
        <w:jc w:val="both"/>
        <w:rPr>
          <w:rFonts w:ascii="Arial" w:hAnsi="Arial" w:cs="Arial"/>
          <w:b/>
          <w:b/>
          <w:i/>
          <w:i/>
          <w:sz w:val="32"/>
          <w:szCs w:val="32"/>
          <w:u w:val="single"/>
          <w:lang w:val="gl-ES"/>
        </w:rPr>
      </w:pPr>
      <w:bookmarkStart w:id="2" w:name="Obx_2"/>
      <w:bookmarkEnd w:id="2"/>
      <w:r>
        <w:rPr>
          <w:rFonts w:cs="Arial" w:ascii="Arial" w:hAnsi="Arial"/>
          <w:b/>
          <w:i/>
          <w:sz w:val="32"/>
          <w:szCs w:val="32"/>
          <w:u w:val="single"/>
          <w:lang w:val="gl-ES"/>
        </w:rPr>
        <w:t xml:space="preserve">2. Relación entre os obxectivos, contidos, criterios de avaliación, estándares de aprendizaxe e competenicas clave. </w:t>
      </w:r>
    </w:p>
    <w:p>
      <w:pPr>
        <w:pStyle w:val="Normal"/>
        <w:jc w:val="both"/>
        <w:rPr>
          <w:rFonts w:ascii="Arial" w:hAnsi="Arial" w:cs="Arial"/>
          <w:b/>
          <w:b/>
          <w:i/>
          <w:i/>
          <w:sz w:val="24"/>
          <w:szCs w:val="24"/>
          <w:u w:val="single"/>
          <w:lang w:val="gl-ES"/>
        </w:rPr>
      </w:pPr>
      <w:bookmarkStart w:id="3" w:name="OCCNN"/>
      <w:bookmarkStart w:id="4" w:name="Obx_21"/>
      <w:bookmarkEnd w:id="4"/>
      <w:r>
        <w:rPr>
          <w:rFonts w:cs="Arial" w:ascii="Arial" w:hAnsi="Arial"/>
          <w:b/>
          <w:i/>
          <w:sz w:val="24"/>
          <w:szCs w:val="24"/>
          <w:u w:val="single"/>
          <w:lang w:val="gl-ES"/>
        </w:rPr>
        <w:t>2.1. Ciencias da Natureza</w:t>
      </w:r>
      <w:bookmarkEnd w:id="3"/>
      <w:r>
        <w:rPr>
          <w:rFonts w:cs="Arial" w:ascii="Arial" w:hAnsi="Arial"/>
          <w:b/>
          <w:i/>
          <w:sz w:val="24"/>
          <w:szCs w:val="24"/>
          <w:u w:val="single"/>
          <w:lang w:val="gl-ES"/>
        </w:rPr>
        <w:t xml:space="preserve">. </w:t>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289"/>
        <w:gridCol w:w="3781"/>
        <w:gridCol w:w="2943"/>
        <w:gridCol w:w="3716"/>
        <w:gridCol w:w="2273"/>
      </w:tblGrid>
      <w:tr>
        <w:trPr>
          <w:tblHeader w:val="true"/>
        </w:trPr>
        <w:tc>
          <w:tcPr>
            <w:tcW w:w="12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724"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CIENCIAS DA NATUREZA</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PRIMEIRO</w:t>
            </w:r>
          </w:p>
        </w:tc>
      </w:tr>
      <w:tr>
        <w:trPr>
          <w:tblHeader w:val="true"/>
        </w:trPr>
        <w:tc>
          <w:tcPr>
            <w:tcW w:w="12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78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29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1. INICIACIÓN Á ACTIVIDADE CIENTÍFICA</w:t>
            </w:r>
          </w:p>
        </w:tc>
      </w:tr>
      <w:tr>
        <w:trPr/>
        <w:tc>
          <w:tcPr>
            <w:tcW w:w="12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contextualSpacing/>
              <w:jc w:val="both"/>
              <w:rPr>
                <w:b/>
                <w:b/>
                <w:sz w:val="22"/>
                <w:szCs w:val="22"/>
              </w:rPr>
            </w:pPr>
            <w:r>
              <w:rPr>
                <w:b/>
                <w:sz w:val="22"/>
                <w:szCs w:val="22"/>
              </w:rPr>
              <w:t>j</w:t>
            </w:r>
          </w:p>
        </w:tc>
        <w:tc>
          <w:tcPr>
            <w:tcW w:w="378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Iniciación á actividade científica.</w:t>
            </w:r>
          </w:p>
          <w:p>
            <w:pPr>
              <w:pStyle w:val="Ttp1"/>
              <w:numPr>
                <w:ilvl w:val="0"/>
                <w:numId w:val="1"/>
              </w:numPr>
              <w:ind w:left="227" w:hanging="227"/>
              <w:jc w:val="both"/>
              <w:rPr>
                <w:b/>
                <w:b/>
                <w:sz w:val="22"/>
                <w:szCs w:val="22"/>
              </w:rPr>
            </w:pPr>
            <w:r>
              <w:rPr>
                <w:b/>
                <w:sz w:val="22"/>
                <w:szCs w:val="22"/>
              </w:rPr>
              <w:t>B1.2. Realización de proxectos con guía na súa estrutura e presentación de resultados.</w:t>
            </w:r>
          </w:p>
          <w:p>
            <w:pPr>
              <w:pStyle w:val="Ttp1"/>
              <w:numPr>
                <w:ilvl w:val="0"/>
                <w:numId w:val="1"/>
              </w:numPr>
              <w:ind w:left="227" w:hanging="227"/>
              <w:jc w:val="both"/>
              <w:rPr>
                <w:b/>
                <w:b/>
                <w:sz w:val="22"/>
                <w:szCs w:val="22"/>
              </w:rPr>
            </w:pPr>
            <w:r>
              <w:rPr>
                <w:b/>
                <w:sz w:val="22"/>
                <w:szCs w:val="22"/>
              </w:rPr>
              <w:t xml:space="preserve">B1.3. Busca guiada de información en internet e noutros soportes. </w:t>
            </w:r>
          </w:p>
          <w:p>
            <w:pPr>
              <w:pStyle w:val="Ttp1"/>
              <w:numPr>
                <w:ilvl w:val="0"/>
                <w:numId w:val="1"/>
              </w:numPr>
              <w:spacing w:before="60" w:after="60"/>
              <w:ind w:left="227" w:hanging="227"/>
              <w:contextualSpacing/>
              <w:jc w:val="both"/>
              <w:rPr>
                <w:b/>
                <w:b/>
                <w:sz w:val="22"/>
                <w:szCs w:val="22"/>
              </w:rPr>
            </w:pPr>
            <w:r>
              <w:rPr>
                <w:b/>
                <w:sz w:val="22"/>
                <w:szCs w:val="22"/>
              </w:rPr>
              <w:t>B1.4. Elaboración guiada de textos escritos básicos, murais, paneis, esquemas ou presentacións para recoller conclusións.</w:t>
            </w:r>
          </w:p>
        </w:tc>
        <w:tc>
          <w:tcPr>
            <w:tcW w:w="294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B1.1. Buscar, seleccionar información de forma guiada e comunicar os resultados en diferentes soportes. </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CNB1.1.1. Busca e selecciona información de forma guiada e comunica o resultado de forma oral e escrita, de maneira limpa, clara e ordenada, en diferentes soportes.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CAA </w:t>
            </w:r>
          </w:p>
          <w:p>
            <w:pPr>
              <w:pStyle w:val="Ttp1"/>
              <w:numPr>
                <w:ilvl w:val="0"/>
                <w:numId w:val="1"/>
              </w:numPr>
              <w:ind w:left="227" w:hanging="227"/>
              <w:jc w:val="both"/>
              <w:rPr>
                <w:b/>
                <w:b/>
                <w:sz w:val="22"/>
                <w:szCs w:val="22"/>
              </w:rPr>
            </w:pPr>
            <w:r>
              <w:rPr>
                <w:b/>
                <w:sz w:val="22"/>
                <w:szCs w:val="22"/>
              </w:rPr>
              <w:t xml:space="preserve">CCL </w:t>
            </w:r>
          </w:p>
          <w:p>
            <w:pPr>
              <w:pStyle w:val="Ttp1"/>
              <w:numPr>
                <w:ilvl w:val="0"/>
                <w:numId w:val="1"/>
              </w:numPr>
              <w:ind w:left="227" w:hanging="227"/>
              <w:jc w:val="both"/>
              <w:rPr>
                <w:b/>
                <w:b/>
                <w:sz w:val="22"/>
                <w:szCs w:val="22"/>
              </w:rPr>
            </w:pPr>
            <w:r>
              <w:rPr>
                <w:b/>
                <w:sz w:val="22"/>
                <w:szCs w:val="22"/>
              </w:rPr>
              <w:t>CMCCT </w:t>
            </w:r>
          </w:p>
          <w:p>
            <w:pPr>
              <w:pStyle w:val="Ttp1"/>
              <w:numPr>
                <w:ilvl w:val="0"/>
                <w:numId w:val="1"/>
              </w:numPr>
              <w:ind w:left="227" w:hanging="227"/>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2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8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4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CNB1.1.2. Manifesta certa autonomía na observación e na planificación de accións e tarefas e ten iniciativa na toma de decisións.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2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spacing w:before="60" w:after="60"/>
              <w:ind w:left="227" w:hanging="227"/>
              <w:contextualSpacing/>
              <w:jc w:val="both"/>
              <w:rPr>
                <w:b/>
                <w:b/>
                <w:sz w:val="22"/>
                <w:szCs w:val="22"/>
              </w:rPr>
            </w:pPr>
            <w:r>
              <w:rPr>
                <w:b/>
                <w:sz w:val="22"/>
                <w:szCs w:val="22"/>
              </w:rPr>
              <w:t>m</w:t>
            </w:r>
          </w:p>
        </w:tc>
        <w:tc>
          <w:tcPr>
            <w:tcW w:w="378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B1.5. O traballo cooperativo. </w:t>
            </w:r>
          </w:p>
          <w:p>
            <w:pPr>
              <w:pStyle w:val="Ttp1"/>
              <w:numPr>
                <w:ilvl w:val="0"/>
                <w:numId w:val="1"/>
              </w:numPr>
              <w:ind w:left="227" w:hanging="227"/>
              <w:jc w:val="both"/>
              <w:rPr>
                <w:b/>
                <w:b/>
                <w:sz w:val="22"/>
                <w:szCs w:val="22"/>
              </w:rPr>
            </w:pPr>
            <w:r>
              <w:rPr>
                <w:b/>
                <w:sz w:val="22"/>
                <w:szCs w:val="22"/>
              </w:rPr>
              <w:t>B1.6. Iniciación ás técnicas de traballo. Recursos e técnicas de traballo intelectual.</w:t>
            </w:r>
          </w:p>
          <w:p>
            <w:pPr>
              <w:pStyle w:val="Ttp1"/>
              <w:numPr>
                <w:ilvl w:val="0"/>
                <w:numId w:val="1"/>
              </w:numPr>
              <w:spacing w:before="60" w:after="60"/>
              <w:ind w:left="227" w:hanging="227"/>
              <w:contextualSpacing/>
              <w:jc w:val="both"/>
              <w:rPr>
                <w:b/>
                <w:b/>
                <w:sz w:val="22"/>
                <w:szCs w:val="22"/>
              </w:rPr>
            </w:pPr>
            <w:r>
              <w:rPr>
                <w:b/>
                <w:sz w:val="22"/>
                <w:szCs w:val="22"/>
              </w:rPr>
              <w:t>B1.7. Hábitos de traballo, esforzo e responsabilidade. </w:t>
            </w:r>
          </w:p>
        </w:tc>
        <w:tc>
          <w:tcPr>
            <w:tcW w:w="29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B1.2. Traballar de forma cooperativa, respectando os compañeiros/as, o material e as normas de convivencia.</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CNB1.2.1. Utiliza estratexias para traballar de forma individual e en equipo e respecta os compañeiros/as, o material e as normas de convivencia. </w:t>
            </w:r>
          </w:p>
          <w:p>
            <w:pPr>
              <w:pStyle w:val="Normal"/>
              <w:spacing w:before="0" w:after="200"/>
              <w:contextualSpacing/>
              <w:jc w:val="both"/>
              <w:rPr>
                <w:rFonts w:ascii="Arial" w:hAnsi="Arial" w:cs="Arial"/>
                <w:b/>
                <w:b/>
                <w:lang w:val="gl-ES" w:eastAsia="gl-ES"/>
              </w:rPr>
            </w:pPr>
            <w:r>
              <w:rPr>
                <w:rFonts w:cs="Arial" w:ascii="Arial" w:hAnsi="Arial"/>
                <w:b/>
                <w:lang w:val="gl-ES" w:eastAsia="gl-ES"/>
              </w:rPr>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CAA </w:t>
            </w:r>
          </w:p>
          <w:p>
            <w:pPr>
              <w:pStyle w:val="Ttp1"/>
              <w:numPr>
                <w:ilvl w:val="0"/>
                <w:numId w:val="1"/>
              </w:numPr>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2. O SER HUMANO E A SAÚDE</w:t>
            </w:r>
          </w:p>
        </w:tc>
      </w:tr>
      <w:tr>
        <w:trPr/>
        <w:tc>
          <w:tcPr>
            <w:tcW w:w="12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contextualSpacing/>
              <w:jc w:val="both"/>
              <w:rPr>
                <w:b/>
                <w:b/>
                <w:sz w:val="22"/>
                <w:szCs w:val="22"/>
              </w:rPr>
            </w:pPr>
            <w:r>
              <w:rPr>
                <w:b/>
                <w:sz w:val="22"/>
                <w:szCs w:val="22"/>
              </w:rPr>
              <w:t>m</w:t>
            </w:r>
          </w:p>
        </w:tc>
        <w:tc>
          <w:tcPr>
            <w:tcW w:w="378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 Identificación do home e da muller como seres vivos. </w:t>
            </w:r>
          </w:p>
          <w:p>
            <w:pPr>
              <w:pStyle w:val="Ttp1"/>
              <w:numPr>
                <w:ilvl w:val="0"/>
                <w:numId w:val="1"/>
              </w:numPr>
              <w:ind w:left="227" w:hanging="227"/>
              <w:jc w:val="both"/>
              <w:rPr>
                <w:b/>
                <w:b/>
                <w:sz w:val="22"/>
                <w:szCs w:val="22"/>
              </w:rPr>
            </w:pPr>
            <w:r>
              <w:rPr>
                <w:b/>
                <w:sz w:val="22"/>
                <w:szCs w:val="22"/>
              </w:rPr>
              <w:t>B2.2. Comparación con outros seres vivos.</w:t>
            </w:r>
          </w:p>
          <w:p>
            <w:pPr>
              <w:pStyle w:val="Ttp1"/>
              <w:numPr>
                <w:ilvl w:val="0"/>
                <w:numId w:val="1"/>
              </w:numPr>
              <w:ind w:left="227" w:hanging="227"/>
              <w:jc w:val="both"/>
              <w:rPr>
                <w:b/>
                <w:b/>
                <w:sz w:val="22"/>
                <w:szCs w:val="22"/>
              </w:rPr>
            </w:pPr>
            <w:r>
              <w:rPr>
                <w:b/>
                <w:sz w:val="22"/>
                <w:szCs w:val="22"/>
              </w:rPr>
              <w:t xml:space="preserve">B2.3. Observación de igualdades e diferenzas entre as persoas. </w:t>
            </w:r>
          </w:p>
          <w:p>
            <w:pPr>
              <w:pStyle w:val="Ttp1"/>
              <w:numPr>
                <w:ilvl w:val="0"/>
                <w:numId w:val="1"/>
              </w:numPr>
              <w:ind w:left="227" w:hanging="227"/>
              <w:jc w:val="both"/>
              <w:rPr>
                <w:b/>
                <w:b/>
                <w:sz w:val="22"/>
                <w:szCs w:val="22"/>
              </w:rPr>
            </w:pPr>
            <w:r>
              <w:rPr>
                <w:b/>
                <w:sz w:val="22"/>
                <w:szCs w:val="22"/>
              </w:rPr>
              <w:t>B2.4. Identificación das partes do corpo humano.</w:t>
            </w:r>
          </w:p>
          <w:p>
            <w:pPr>
              <w:pStyle w:val="Ttp1"/>
              <w:numPr>
                <w:ilvl w:val="0"/>
                <w:numId w:val="1"/>
              </w:numPr>
              <w:spacing w:before="60" w:after="60"/>
              <w:ind w:left="227" w:hanging="227"/>
              <w:contextualSpacing/>
              <w:jc w:val="both"/>
              <w:rPr>
                <w:b/>
                <w:b/>
                <w:sz w:val="22"/>
                <w:szCs w:val="22"/>
              </w:rPr>
            </w:pPr>
            <w:r>
              <w:rPr>
                <w:b/>
                <w:sz w:val="22"/>
                <w:szCs w:val="22"/>
              </w:rPr>
              <w:t xml:space="preserve">B2.5. Identificación e verbalización de emocións (medo, tristura, enfado, ledicia) e sentimentos propios e alleos. </w:t>
            </w:r>
          </w:p>
        </w:tc>
        <w:tc>
          <w:tcPr>
            <w:tcW w:w="294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 Identificar semellanzas e diferenzas entre as persoas valorando a diversidade. </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CNB2.1.1. Identifica semellanzas e diferenzas entre as persoas valorando a diversidade.</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w:t>
            </w: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2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8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4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CNB2.1.2. Recoñece partes do propio corpo.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CSC </w:t>
            </w:r>
          </w:p>
        </w:tc>
      </w:tr>
      <w:tr>
        <w:trPr/>
        <w:tc>
          <w:tcPr>
            <w:tcW w:w="12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8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4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CNB2.1.3. Verbaliza e comparte emocións e sentimentos propios e alleos.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CMCCT </w:t>
            </w:r>
          </w:p>
          <w:p>
            <w:pPr>
              <w:pStyle w:val="Ttp1"/>
              <w:numPr>
                <w:ilvl w:val="0"/>
                <w:numId w:val="1"/>
              </w:numPr>
              <w:ind w:left="227" w:hanging="227"/>
              <w:jc w:val="both"/>
              <w:rPr>
                <w:b/>
                <w:b/>
                <w:sz w:val="22"/>
                <w:szCs w:val="22"/>
              </w:rPr>
            </w:pPr>
            <w:r>
              <w:rPr>
                <w:b/>
                <w:sz w:val="22"/>
                <w:szCs w:val="22"/>
              </w:rPr>
              <w:t xml:space="preserve">CCL </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2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contextualSpacing/>
              <w:jc w:val="both"/>
              <w:rPr>
                <w:b/>
                <w:b/>
                <w:sz w:val="22"/>
                <w:szCs w:val="22"/>
              </w:rPr>
            </w:pPr>
            <w:r>
              <w:rPr>
                <w:b/>
                <w:sz w:val="22"/>
                <w:szCs w:val="22"/>
              </w:rPr>
              <w:t>m</w:t>
            </w:r>
          </w:p>
        </w:tc>
        <w:tc>
          <w:tcPr>
            <w:tcW w:w="378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B2.6. Hábitos que inflúen nunha vida saudable: alimentación variada e equilibrada, a hixiene persoal, o exercicio físico regulado, o descanso e a adecuada utilización do tempo de lecer.</w:t>
            </w:r>
          </w:p>
        </w:tc>
        <w:tc>
          <w:tcPr>
            <w:tcW w:w="294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B2.2. Coñecer e valorar a relación entre o benestar e a práctica de determinados hábitos: a hixiene persoal, a alimentación variada, o exercicio físico regulado sen excesos ou o descanso diario.</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CNB2.2.1. Relaciona a vida saudable cunha alimentación adecuada.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2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8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4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CNB2.2.2. Relaciona o exercicio físico, os hábitos de hixiene e o tempo de lecer coa propia saúde.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2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h</w:t>
            </w:r>
          </w:p>
        </w:tc>
        <w:tc>
          <w:tcPr>
            <w:tcW w:w="378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B2.7. Identificación de alimentos diarios necesarios. </w:t>
            </w:r>
          </w:p>
          <w:p>
            <w:pPr>
              <w:pStyle w:val="Ttp1"/>
              <w:numPr>
                <w:ilvl w:val="0"/>
                <w:numId w:val="1"/>
              </w:numPr>
              <w:spacing w:before="60" w:after="60"/>
              <w:ind w:left="227" w:hanging="227"/>
              <w:contextualSpacing/>
              <w:jc w:val="both"/>
              <w:rPr>
                <w:b/>
                <w:b/>
                <w:sz w:val="22"/>
                <w:szCs w:val="22"/>
              </w:rPr>
            </w:pPr>
            <w:r>
              <w:rPr>
                <w:b/>
                <w:sz w:val="22"/>
                <w:szCs w:val="22"/>
              </w:rPr>
              <w:t>B2.8. Análise e costumes na alimentación diaria.</w:t>
            </w:r>
          </w:p>
        </w:tc>
        <w:tc>
          <w:tcPr>
            <w:tcW w:w="29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B2.3. Deseñar, de forma colectiva, un menú semanal de merendas saudables para o recreo. </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CNB2.3.1. Analiza os seus costumes na alimentación diaria e aplica o menú semanal de merendas na escola.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3. OS SERES VIVOS</w:t>
            </w:r>
          </w:p>
        </w:tc>
      </w:tr>
      <w:tr>
        <w:trPr/>
        <w:tc>
          <w:tcPr>
            <w:tcW w:w="12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l</w:t>
            </w:r>
          </w:p>
        </w:tc>
        <w:tc>
          <w:tcPr>
            <w:tcW w:w="378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Os seres vivos: as plantas e os animais.</w:t>
            </w:r>
          </w:p>
          <w:p>
            <w:pPr>
              <w:pStyle w:val="Ttp1"/>
              <w:numPr>
                <w:ilvl w:val="0"/>
                <w:numId w:val="1"/>
              </w:numPr>
              <w:spacing w:before="60" w:after="60"/>
              <w:ind w:left="227" w:hanging="227"/>
              <w:contextualSpacing/>
              <w:jc w:val="both"/>
              <w:rPr>
                <w:b/>
                <w:b/>
                <w:sz w:val="22"/>
                <w:szCs w:val="22"/>
              </w:rPr>
            </w:pPr>
            <w:r>
              <w:rPr>
                <w:b/>
                <w:sz w:val="22"/>
                <w:szCs w:val="22"/>
              </w:rPr>
              <w:t xml:space="preserve">B3.2. Identificación das características e dos comportamentos de animais e plantas para adaptarse ao seu medio. </w:t>
            </w:r>
          </w:p>
        </w:tc>
        <w:tc>
          <w:tcPr>
            <w:tcW w:w="294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Identificar e explicar en diferentes soportes, as principais características das plantas e dos animais.</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CNB3.1.1. Explica as principais diferenzas entre plantas e animais empregando diferentes soportes.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2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8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4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CNB3.1.2. Identifica e describe, con criterios elementais, animais e plantas do seu contorno.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2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8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4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CNB3.1.3. Amosa condutas de respecto e coidado cara aos seres vivos.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2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i</w:t>
            </w:r>
          </w:p>
          <w:p>
            <w:pPr>
              <w:pStyle w:val="Ttp1"/>
              <w:numPr>
                <w:ilvl w:val="0"/>
                <w:numId w:val="1"/>
              </w:numPr>
              <w:ind w:left="227" w:hanging="227"/>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l</w:t>
            </w:r>
          </w:p>
          <w:p>
            <w:pPr>
              <w:pStyle w:val="Ttp1"/>
              <w:numPr>
                <w:ilvl w:val="0"/>
                <w:numId w:val="1"/>
              </w:numPr>
              <w:ind w:left="227" w:hanging="227"/>
              <w:jc w:val="both"/>
              <w:rPr>
                <w:b/>
                <w:b/>
                <w:sz w:val="22"/>
                <w:szCs w:val="22"/>
              </w:rPr>
            </w:pPr>
            <w:r>
              <w:rPr>
                <w:b/>
                <w:sz w:val="22"/>
                <w:szCs w:val="22"/>
              </w:rPr>
              <w:t xml:space="preserve">m </w:t>
            </w:r>
          </w:p>
          <w:p>
            <w:pPr>
              <w:pStyle w:val="Ttp1"/>
              <w:numPr>
                <w:ilvl w:val="0"/>
                <w:numId w:val="1"/>
              </w:numPr>
              <w:spacing w:before="60" w:after="60"/>
              <w:ind w:left="227" w:hanging="227"/>
              <w:contextualSpacing/>
              <w:jc w:val="both"/>
              <w:rPr>
                <w:b/>
                <w:b/>
                <w:sz w:val="22"/>
                <w:szCs w:val="22"/>
              </w:rPr>
            </w:pPr>
            <w:r>
              <w:rPr>
                <w:b/>
                <w:sz w:val="22"/>
                <w:szCs w:val="22"/>
              </w:rPr>
              <w:t>o</w:t>
            </w:r>
          </w:p>
        </w:tc>
        <w:tc>
          <w:tcPr>
            <w:tcW w:w="378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B3.3. Observación e identificación de animais e plantas do contorno. </w:t>
            </w:r>
          </w:p>
          <w:p>
            <w:pPr>
              <w:pStyle w:val="Ttp1"/>
              <w:numPr>
                <w:ilvl w:val="0"/>
                <w:numId w:val="1"/>
              </w:numPr>
              <w:ind w:left="227" w:hanging="227"/>
              <w:jc w:val="both"/>
              <w:rPr>
                <w:b/>
                <w:b/>
                <w:sz w:val="22"/>
                <w:szCs w:val="22"/>
              </w:rPr>
            </w:pPr>
            <w:r>
              <w:rPr>
                <w:b/>
                <w:sz w:val="22"/>
                <w:szCs w:val="22"/>
              </w:rPr>
              <w:t>B3.4. Clasificación e rexistro dos seres vivos do contorno segundo criterios observables e variados empregando diferentes soportes.</w:t>
            </w:r>
          </w:p>
          <w:p>
            <w:pPr>
              <w:pStyle w:val="Ttp1"/>
              <w:numPr>
                <w:ilvl w:val="0"/>
                <w:numId w:val="1"/>
              </w:numPr>
              <w:ind w:left="227" w:hanging="227"/>
              <w:jc w:val="both"/>
              <w:rPr>
                <w:b/>
                <w:b/>
                <w:sz w:val="22"/>
                <w:szCs w:val="22"/>
              </w:rPr>
            </w:pPr>
            <w:r>
              <w:rPr>
                <w:b/>
                <w:sz w:val="22"/>
                <w:szCs w:val="22"/>
              </w:rPr>
              <w:t>B3.5. Valoración da responsabilidade no coidado de plantas e animais domésticos e do contorno.</w:t>
            </w:r>
          </w:p>
          <w:p>
            <w:pPr>
              <w:pStyle w:val="Ttp1"/>
              <w:spacing w:before="60" w:after="60"/>
              <w:ind w:left="227" w:hanging="0"/>
              <w:contextualSpacing/>
              <w:jc w:val="both"/>
              <w:rPr>
                <w:b/>
                <w:b/>
                <w:sz w:val="22"/>
                <w:szCs w:val="22"/>
              </w:rPr>
            </w:pPr>
            <w:r>
              <w:rPr>
                <w:b/>
                <w:sz w:val="22"/>
                <w:szCs w:val="22"/>
              </w:rPr>
            </w:r>
          </w:p>
        </w:tc>
        <w:tc>
          <w:tcPr>
            <w:tcW w:w="29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B3.2. Observar e identificar, de maneira elemental e en equipo, algún ser vivo no seu medio natural ou na aula e comunicar de xeito oral e escrito os resultados, empregando diferentes soportes.</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CNB3.2.1. Recolle datos a partir da súa observación e comunícaos empregando diferentes soportes.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4. MATERIA E ENERXÍA</w:t>
            </w:r>
          </w:p>
        </w:tc>
      </w:tr>
      <w:tr>
        <w:trPr/>
        <w:tc>
          <w:tcPr>
            <w:tcW w:w="12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h</w:t>
            </w:r>
          </w:p>
        </w:tc>
        <w:tc>
          <w:tcPr>
            <w:tcW w:w="378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B4.1. Tarefas de redución, reutilización e reciclaxe na escola e no seu contorno próximo.</w:t>
            </w:r>
          </w:p>
          <w:p>
            <w:pPr>
              <w:pStyle w:val="Ttp1"/>
              <w:numPr>
                <w:ilvl w:val="0"/>
                <w:numId w:val="1"/>
              </w:numPr>
              <w:ind w:left="227" w:hanging="227"/>
              <w:jc w:val="both"/>
              <w:rPr>
                <w:b/>
                <w:b/>
                <w:sz w:val="22"/>
                <w:szCs w:val="22"/>
              </w:rPr>
            </w:pPr>
            <w:r>
              <w:rPr>
                <w:b/>
                <w:sz w:val="22"/>
                <w:szCs w:val="22"/>
              </w:rPr>
              <w:t>B4.2. Uso responsable da auga na vida cotiá</w:t>
            </w:r>
          </w:p>
          <w:p>
            <w:pPr>
              <w:pStyle w:val="Ttp1"/>
              <w:numPr>
                <w:ilvl w:val="0"/>
                <w:numId w:val="1"/>
              </w:numPr>
              <w:spacing w:before="60" w:after="60"/>
              <w:ind w:left="227" w:hanging="227"/>
              <w:contextualSpacing/>
              <w:jc w:val="both"/>
              <w:rPr>
                <w:b/>
                <w:b/>
                <w:sz w:val="22"/>
                <w:szCs w:val="22"/>
              </w:rPr>
            </w:pPr>
            <w:r>
              <w:rPr>
                <w:b/>
                <w:sz w:val="22"/>
                <w:szCs w:val="22"/>
              </w:rPr>
              <w:t>B4.3. Identificación do ruído como unha forma de contaminación acústica e de fontes sonoras do contorno próximo.</w:t>
            </w:r>
          </w:p>
        </w:tc>
        <w:tc>
          <w:tcPr>
            <w:tcW w:w="294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B4.1. Adoptar medidas de protección medioambientais e poñelas en práctica na escola.</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CNB4.1.1. Reduce, reutiliza e recicla obxectos na escola.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2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8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4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CNB4.1.2. Identifica e adopta medidas de uso responsable da auga na escola.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2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h</w:t>
            </w:r>
          </w:p>
        </w:tc>
        <w:tc>
          <w:tcPr>
            <w:tcW w:w="378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B4.4. Exploración de materiais e obxectos do contorno para identificar propiedades físicas observables (cor, dureza, cheiro, sabor e textura) e a súa utilidade. </w:t>
            </w:r>
          </w:p>
        </w:tc>
        <w:tc>
          <w:tcPr>
            <w:tcW w:w="29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B4.2. Experimentar e manipular instrumentos e obxectos sinxelos de uso cotián identificando algunhas propiedades físicas.</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CNB4.2.1. Identifica cor, dureza, cheiro, sabor e textura en materiais e obxectos de uso cotián.</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spacing w:before="60" w:after="60"/>
              <w:contextualSpacing/>
              <w:jc w:val="both"/>
              <w:rPr>
                <w:b/>
                <w:b/>
                <w:sz w:val="22"/>
                <w:szCs w:val="22"/>
              </w:rPr>
            </w:pPr>
            <w:r>
              <w:rPr>
                <w:b/>
                <w:sz w:val="22"/>
                <w:szCs w:val="22"/>
              </w:rPr>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5. A TECNOLOXÍA, OBXECTOS E MÁQUINAS</w:t>
            </w:r>
          </w:p>
        </w:tc>
      </w:tr>
      <w:tr>
        <w:trPr/>
        <w:tc>
          <w:tcPr>
            <w:tcW w:w="12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m</w:t>
            </w:r>
          </w:p>
        </w:tc>
        <w:tc>
          <w:tcPr>
            <w:tcW w:w="378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B5.1. Observación e clasificación de aparellos e máquinas sinxelas do contorno identificando a súa utilidade e evitando estereotipos sexistas.</w:t>
            </w:r>
          </w:p>
          <w:p>
            <w:pPr>
              <w:pStyle w:val="Ttp1"/>
              <w:numPr>
                <w:ilvl w:val="0"/>
                <w:numId w:val="1"/>
              </w:numPr>
              <w:ind w:left="227" w:hanging="227"/>
              <w:jc w:val="both"/>
              <w:rPr>
                <w:b/>
                <w:b/>
                <w:sz w:val="22"/>
                <w:szCs w:val="22"/>
              </w:rPr>
            </w:pPr>
            <w:r>
              <w:rPr>
                <w:b/>
                <w:sz w:val="22"/>
                <w:szCs w:val="22"/>
              </w:rPr>
              <w:t>B5.2. Manipulación e observación do funcionamento de aparellos sinxelos domésticos e escolares (lapis, afialapis, teléfono, balanza, tesoira, espremedor etc.)</w:t>
            </w:r>
          </w:p>
          <w:p>
            <w:pPr>
              <w:pStyle w:val="Ttp1"/>
              <w:numPr>
                <w:ilvl w:val="0"/>
                <w:numId w:val="1"/>
              </w:numPr>
              <w:spacing w:before="60" w:after="60"/>
              <w:ind w:left="227" w:hanging="227"/>
              <w:contextualSpacing/>
              <w:jc w:val="both"/>
              <w:rPr>
                <w:b/>
                <w:b/>
                <w:sz w:val="22"/>
                <w:szCs w:val="22"/>
              </w:rPr>
            </w:pPr>
            <w:r>
              <w:rPr>
                <w:b/>
                <w:sz w:val="22"/>
                <w:szCs w:val="22"/>
              </w:rPr>
              <w:t>B5.3. Montaxe e desmontaxe de xogos e obxectos sinxelos relacionados coa vida cotiá.</w:t>
            </w:r>
          </w:p>
        </w:tc>
        <w:tc>
          <w:tcPr>
            <w:tcW w:w="294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B5.1. Manexar obxectos e aparellos simples domésticos e escolares, describir os seus materiais e o seu funcionamento e utilizalos con seguridade evitando estereotipos sexistas.</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w:t>
            </w:r>
            <w:r>
              <w:rPr>
                <w:b/>
                <w:sz w:val="22"/>
                <w:szCs w:val="22"/>
              </w:rPr>
              <w:t>CNB5.1.1. Coñece e nomea os oficios das persoas do seu contorno e evita estereotipos sexistas.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2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8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4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CNB5.1.2. Identifica e manexa algúns aparellos e máquinas simples de uso cotián empregándoos con seguridade e evitando estereotipos sexistas.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2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i</w:t>
            </w:r>
          </w:p>
        </w:tc>
        <w:tc>
          <w:tcPr>
            <w:tcW w:w="378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B5.4. Identificación dos compoñentes básicos dun ordenador.</w:t>
            </w:r>
          </w:p>
          <w:p>
            <w:pPr>
              <w:pStyle w:val="Ttp1"/>
              <w:numPr>
                <w:ilvl w:val="0"/>
                <w:numId w:val="1"/>
              </w:numPr>
              <w:spacing w:before="60" w:after="60"/>
              <w:ind w:left="227" w:hanging="227"/>
              <w:contextualSpacing/>
              <w:jc w:val="both"/>
              <w:rPr>
                <w:b/>
                <w:b/>
                <w:sz w:val="22"/>
                <w:szCs w:val="22"/>
              </w:rPr>
            </w:pPr>
            <w:r>
              <w:rPr>
                <w:b/>
                <w:sz w:val="22"/>
                <w:szCs w:val="22"/>
              </w:rPr>
              <w:t>B5.5 Coidado dos recursos informáticos.</w:t>
            </w:r>
          </w:p>
        </w:tc>
        <w:tc>
          <w:tcPr>
            <w:tcW w:w="294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B5.2. Empregar o ordenador identificando os compoñentes básicos e coidando o seu uso.</w:t>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CNB5.2.1. Identifica e nomea correctamente as partes dun ordenador cando traballa con el.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2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8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4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CNB5.2.2. Emprega o ordenador de forma guiada e fai un bo uso.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CD</w:t>
            </w:r>
          </w:p>
        </w:tc>
      </w:tr>
    </w:tbl>
    <w:p>
      <w:pPr>
        <w:pStyle w:val="Normal"/>
        <w:jc w:val="both"/>
        <w:rPr>
          <w:rFonts w:ascii="Arial" w:hAnsi="Arial" w:cs="Arial"/>
          <w:b/>
          <w:b/>
          <w:i/>
          <w:i/>
          <w:lang w:val="gl-ES"/>
        </w:rPr>
      </w:pPr>
      <w:r>
        <w:rPr>
          <w:rFonts w:cs="Arial" w:ascii="Arial" w:hAnsi="Arial"/>
          <w:b/>
          <w:i/>
          <w:lang w:val="gl-ES"/>
        </w:rPr>
      </w:r>
      <w:r>
        <w:br w:type="page"/>
      </w:r>
    </w:p>
    <w:p>
      <w:pPr>
        <w:pStyle w:val="ListParagraph"/>
        <w:numPr>
          <w:ilvl w:val="1"/>
          <w:numId w:val="5"/>
        </w:numPr>
        <w:spacing w:lineRule="auto" w:line="360"/>
        <w:jc w:val="both"/>
        <w:rPr>
          <w:rFonts w:ascii="Arial" w:hAnsi="Arial" w:cs="Arial"/>
          <w:b/>
          <w:b/>
          <w:i/>
          <w:i/>
          <w:sz w:val="24"/>
          <w:szCs w:val="24"/>
          <w:u w:val="single"/>
          <w:lang w:val="gl-ES"/>
        </w:rPr>
      </w:pPr>
      <w:bookmarkStart w:id="5" w:name="OCCSS"/>
      <w:bookmarkEnd w:id="5"/>
      <w:r>
        <w:rPr>
          <w:rFonts w:cs="Arial" w:ascii="Arial" w:hAnsi="Arial"/>
          <w:b/>
          <w:i/>
          <w:sz w:val="24"/>
          <w:szCs w:val="24"/>
          <w:u w:val="single"/>
          <w:lang w:val="gl-ES"/>
        </w:rPr>
        <w:t xml:space="preserve">Ciencias Sociais. </w:t>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00"/>
      </w:tblPr>
      <w:tblGrid>
        <w:gridCol w:w="1596"/>
        <w:gridCol w:w="3598"/>
        <w:gridCol w:w="14"/>
        <w:gridCol w:w="3302"/>
        <w:gridCol w:w="3188"/>
        <w:gridCol w:w="14"/>
        <w:gridCol w:w="2290"/>
      </w:tblGrid>
      <w:tr>
        <w:trPr>
          <w:tblHeader w:val="true"/>
        </w:trPr>
        <w:tc>
          <w:tcPr>
            <w:tcW w:w="159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91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CIENCIAS SOCIAIS</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PRIMEIRO</w:t>
            </w:r>
          </w:p>
        </w:tc>
      </w:tr>
      <w:tr>
        <w:trPr>
          <w:tblHeader w:val="true"/>
        </w:trPr>
        <w:tc>
          <w:tcPr>
            <w:tcW w:w="159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61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1. CONTIDOS COMÚNS</w:t>
            </w:r>
          </w:p>
        </w:tc>
      </w:tr>
      <w:tr>
        <w:trPr/>
        <w:tc>
          <w:tcPr>
            <w:tcW w:w="159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i</w:t>
            </w:r>
          </w:p>
        </w:tc>
        <w:tc>
          <w:tcPr>
            <w:tcW w:w="3612"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B1.1.O establecemento de conxecturas, de predicións e, a observación, e experimentación como procesos básicos que favorecen a Iniciación ao coñecemento científico.</w:t>
            </w:r>
          </w:p>
          <w:p>
            <w:pPr>
              <w:pStyle w:val="Ttp1"/>
              <w:numPr>
                <w:ilvl w:val="0"/>
                <w:numId w:val="1"/>
              </w:numPr>
              <w:ind w:left="227" w:hanging="227"/>
              <w:jc w:val="both"/>
              <w:rPr>
                <w:b/>
                <w:b/>
                <w:sz w:val="22"/>
                <w:szCs w:val="22"/>
              </w:rPr>
            </w:pPr>
            <w:r>
              <w:rPr>
                <w:b/>
                <w:sz w:val="22"/>
                <w:szCs w:val="22"/>
              </w:rPr>
              <w:t>B1. 2.Propostas de traballo que xurdan dunha situación problema, acontecemento ou inquietude da contorna que os rodea, que supoña un proceso de investigación e acción por parte do alumnado e facilite o proceso de autorregulación de aprendizaxes.</w:t>
            </w:r>
          </w:p>
          <w:p>
            <w:pPr>
              <w:pStyle w:val="Ttp1"/>
              <w:numPr>
                <w:ilvl w:val="0"/>
                <w:numId w:val="1"/>
              </w:numPr>
              <w:ind w:left="227" w:hanging="227"/>
              <w:jc w:val="both"/>
              <w:rPr>
                <w:b/>
                <w:b/>
                <w:sz w:val="22"/>
                <w:szCs w:val="22"/>
              </w:rPr>
            </w:pPr>
            <w:r>
              <w:rPr>
                <w:b/>
                <w:sz w:val="22"/>
                <w:szCs w:val="22"/>
              </w:rPr>
              <w:t>B1. 3 Introdución no uso das TIC e outras fontes (directas e indirectas) para obter información, analizala, organizala,documentar o proceso mediante o uso do cartafol e a comunicación das conclusións.</w:t>
            </w:r>
          </w:p>
          <w:p>
            <w:pPr>
              <w:pStyle w:val="Ttp1"/>
              <w:numPr>
                <w:ilvl w:val="0"/>
                <w:numId w:val="1"/>
              </w:numPr>
              <w:spacing w:before="60" w:after="60"/>
              <w:ind w:left="227" w:hanging="227"/>
              <w:contextualSpacing/>
              <w:jc w:val="both"/>
              <w:rPr>
                <w:b/>
                <w:b/>
                <w:sz w:val="22"/>
                <w:szCs w:val="22"/>
              </w:rPr>
            </w:pPr>
            <w:r>
              <w:rPr>
                <w:b/>
                <w:sz w:val="22"/>
                <w:szCs w:val="22"/>
              </w:rPr>
              <w:t xml:space="preserve">B1. 4 Planificación, xestión e presentación dos traballos co fin de acadar obxectivos. </w:t>
            </w:r>
          </w:p>
        </w:tc>
        <w:tc>
          <w:tcPr>
            <w:tcW w:w="330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B1.1.Realizar traballos de investigación que partan do establecemento de conxecturas, da observación, experimentación e da toma de conciencia dos sentimentos e sensacións como medios básicos para obter información, seleccionala, organizala, extraer conclusións e comunicalas sen esquecer a introdución ao manexo das TIC para este fin e valorando o esforzo realizado.</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CSB1.1.1.Fai conxecturas, predicións e recolle información a través da observación e experimentación iniciándose no emprego das TIC e outras fontes directas e indirectas, selecciona a información relevante e a organiza, obtén conclusións sinxelas e as comunica.</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59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12"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CSB1.1.2.Manifesta autonomía na planificación e execución de accións e tarefas coidando a súa presentación, ten iniciativa na toma de decisións e asume responsabilidades.</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contextualSpacing/>
              <w:jc w:val="both"/>
              <w:rPr>
                <w:b/>
                <w:b/>
                <w:sz w:val="22"/>
                <w:szCs w:val="22"/>
              </w:rPr>
            </w:pPr>
            <w:r>
              <w:rPr>
                <w:b/>
                <w:sz w:val="22"/>
                <w:szCs w:val="22"/>
              </w:rPr>
              <w:t>m</w:t>
            </w:r>
          </w:p>
        </w:tc>
        <w:tc>
          <w:tcPr>
            <w:tcW w:w="3612"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B1.5.O traballo en equipo. </w:t>
            </w:r>
          </w:p>
          <w:p>
            <w:pPr>
              <w:pStyle w:val="Ttp1"/>
              <w:numPr>
                <w:ilvl w:val="0"/>
                <w:numId w:val="1"/>
              </w:numPr>
              <w:ind w:left="227" w:hanging="227"/>
              <w:jc w:val="both"/>
              <w:rPr>
                <w:b/>
                <w:b/>
                <w:sz w:val="22"/>
                <w:szCs w:val="22"/>
              </w:rPr>
            </w:pPr>
            <w:r>
              <w:rPr>
                <w:b/>
                <w:sz w:val="22"/>
                <w:szCs w:val="22"/>
              </w:rPr>
              <w:t>B1.6.Iniciación na creación e o uso de hábitos e técnicas de estudo.</w:t>
            </w:r>
          </w:p>
          <w:p>
            <w:pPr>
              <w:pStyle w:val="Ttp1"/>
              <w:numPr>
                <w:ilvl w:val="0"/>
                <w:numId w:val="1"/>
              </w:numPr>
              <w:ind w:left="227" w:hanging="227"/>
              <w:jc w:val="both"/>
              <w:rPr>
                <w:b/>
                <w:b/>
                <w:sz w:val="22"/>
                <w:szCs w:val="22"/>
              </w:rPr>
            </w:pPr>
            <w:r>
              <w:rPr>
                <w:b/>
                <w:sz w:val="22"/>
                <w:szCs w:val="22"/>
              </w:rPr>
              <w:t>B1.7.Valoración do esforzo e coidado do material.</w:t>
            </w:r>
          </w:p>
          <w:p>
            <w:pPr>
              <w:pStyle w:val="Ttp1"/>
              <w:numPr>
                <w:ilvl w:val="0"/>
                <w:numId w:val="1"/>
              </w:numPr>
              <w:spacing w:before="60" w:after="60"/>
              <w:ind w:left="227" w:hanging="227"/>
              <w:contextualSpacing/>
              <w:jc w:val="both"/>
              <w:rPr>
                <w:b/>
                <w:b/>
                <w:sz w:val="22"/>
                <w:szCs w:val="22"/>
              </w:rPr>
            </w:pPr>
            <w:r>
              <w:rPr>
                <w:b/>
                <w:sz w:val="22"/>
                <w:szCs w:val="22"/>
              </w:rPr>
              <w:t>B1.8.A cooperación e o diálogo como valores democráticos e recursos básicos na resolución pacífica de conflitos.</w:t>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B1.2. Traballar en equipo e adoitar un comportamento de respecto e tolerancia ante as achegas alleas.</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CSB1.2.1.Participa en actividades individuais e de grupo adoitando un comportamento responsable, construtivo e solidario, valorando o esforzo e o coidado do material.</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12"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B1.3.Empregar os mapas mentais como unha técnica básica de estudo.</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CSB1.3.1.Elabora algúns mapas mentais sinxelos como técnica básica de estudo.</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o</w:t>
            </w:r>
          </w:p>
        </w:tc>
        <w:tc>
          <w:tcPr>
            <w:tcW w:w="361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B1.9.Utilización da terminoloxía propia da área.</w:t>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B1.4.Coñecer e iniciarse no emprego da terminoloxía propia da área.</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CSB1.4.1.Identifica a terminoloxía propia da área.</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bCs/>
                <w:sz w:val="22"/>
                <w:szCs w:val="22"/>
              </w:rPr>
            </w:pPr>
            <w:r>
              <w:rPr>
                <w:b/>
                <w:sz w:val="22"/>
                <w:szCs w:val="22"/>
              </w:rPr>
              <w:t>CSC</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z w:val="22"/>
                <w:szCs w:val="22"/>
              </w:rPr>
            </w:pPr>
            <w:r>
              <w:rPr>
                <w:b/>
                <w:sz w:val="22"/>
                <w:szCs w:val="22"/>
              </w:rPr>
              <w:t>BLOQUE 2. O MUNDO QUE NOS RODEA</w:t>
            </w:r>
          </w:p>
        </w:tc>
      </w:tr>
      <w:tr>
        <w:trPr/>
        <w:tc>
          <w:tcPr>
            <w:tcW w:w="159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o</w:t>
            </w:r>
          </w:p>
        </w:tc>
        <w:tc>
          <w:tcPr>
            <w:tcW w:w="3612"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B2.1.A contorna física: observacións das características principais.</w:t>
            </w:r>
          </w:p>
        </w:tc>
        <w:tc>
          <w:tcPr>
            <w:tcW w:w="330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B2.1.Identificar os elementos principais da contorna partindo do máis próximo a través da observación e uso das TIC.</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CSB2.1.1.Elabora e recolle información sobre aspectos da súa contorna natural, empregando imaxes, debuxos e outras fontes incluídas as TIC.</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12"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CSB2.1.2 Describe os elementos básicos da súa contorna máis próxima.</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a</w:t>
            </w:r>
          </w:p>
          <w:p>
            <w:pPr>
              <w:pStyle w:val="Ttp1"/>
              <w:numPr>
                <w:ilvl w:val="0"/>
                <w:numId w:val="1"/>
              </w:numPr>
              <w:spacing w:before="60" w:after="60"/>
              <w:ind w:left="227" w:hanging="227"/>
              <w:contextualSpacing/>
              <w:jc w:val="both"/>
              <w:rPr>
                <w:b/>
                <w:b/>
                <w:sz w:val="22"/>
                <w:szCs w:val="22"/>
              </w:rPr>
            </w:pPr>
            <w:r>
              <w:rPr>
                <w:b/>
                <w:sz w:val="22"/>
                <w:szCs w:val="22"/>
              </w:rPr>
              <w:t>o</w:t>
            </w:r>
          </w:p>
        </w:tc>
        <w:tc>
          <w:tcPr>
            <w:tcW w:w="3612"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B2.2.O aire e a auga. Estudo das súas características e propiedades mediante a observación, experimentación a través sentidos e a formulación de conxecturas. A importancia para a vida e consumos responsables.</w:t>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B2.2. Recoñecer as características básicas do aire e a auga observadas e experimentadas a través dos sentidos.</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CSB2.2.1.Describe as características principais do aire e da auga.</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12"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B2.3. Recoñecer e valorar a importancia que a auga e o aire teñen para a vida e reflexionar sobre a importancia que o uso responsable ten na súa contorna máis próxima.</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CSB2.3.1.Explica, de forma sinxela, a importancia que o uso responsable destes elementos ten na súa contorna máis próxima.</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g</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contextualSpacing/>
              <w:jc w:val="both"/>
              <w:rPr>
                <w:b/>
                <w:b/>
                <w:sz w:val="22"/>
                <w:szCs w:val="22"/>
              </w:rPr>
            </w:pPr>
            <w:r>
              <w:rPr>
                <w:b/>
                <w:sz w:val="22"/>
                <w:szCs w:val="22"/>
              </w:rPr>
              <w:t>o</w:t>
            </w:r>
          </w:p>
        </w:tc>
        <w:tc>
          <w:tcPr>
            <w:tcW w:w="3612"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B2.3.O tempo atmosférico. Observación e medicións sinxelas dos fenómenos atmosféricos que teñen lugar no espazo próximo e a súa simboloxía. Comprobación observado o tempo nos diferentes medios de comunicación: prensa, prensa dixital,..</w:t>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B2.4.Coñecer os fenómenos atmosféricos, a través das sensacións corporais, e describir os que xorden con máis frecuencia na súa contorna identificándoos nun mapa do tempo da prensa en papel ou dixital.</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CSB2.4.1.Nomea os fenómenos atmosféricos máis habituais no seu espazo próximo e interpreta a simboloxía básica nun mapa do tempo da prensa en papel ou dixital.</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12"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B2.5.Realizar medicións sinxelas de datos con aparellos cotiás e facer pequenos rexistros do tempo atmosférico a nivel local. Comprobación co tempo dos xornais. </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CSB2.5.1.Realiza observacións, sinxelas recollidas de datos, rexistros e comprobación sobre o tempo atmosférico local.</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e</w:t>
            </w:r>
          </w:p>
        </w:tc>
        <w:tc>
          <w:tcPr>
            <w:tcW w:w="3612"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B2.4.Os elementos do ceo, as súas características e o seu movemento como indicador do paso do tempo. Experimentación do paso do tempo observando o movemento do Sol e da Lúa e asocialo ás diferentes partes do día e á noite.</w:t>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B2.6.Identificar os elementos que aparecen no ceo e coñecer a importancia que o Sol ten para a vida. </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CSB2.6.1.Nomea os elementos presentes no ceo e explica a importancia que o Sol ten para a vida.</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12"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B2.7.Coñecer a importancia que o movemento dos elementos do ceo teñen como indicador do paso do tempo: o día, a noite e as partes do día. </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CSB2.7.1.Relaciona o movemento dos elementos do ceo co cambio do día á noite e o paso do tempo ao longo do día: mañá, tarde e noite. </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o</w:t>
            </w:r>
          </w:p>
        </w:tc>
        <w:tc>
          <w:tcPr>
            <w:tcW w:w="3612"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B2.5.Observación, a través dos sentidos, da paisaxe que nos rodea.Elementos naturais e humanos da contorna. A importancia do coidado da natureza.</w:t>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B2.8. Diferenciar entre os elementos naturais e os producidos pola man do home existentes na contorna próxima poñendo exemplos.</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CSB2.8.1.Diferencia entre elementos da paisaxe natural e a construída polo home e identifica algunha das accións humanas máis destacadas da contorna próxima.</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12"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B2.9. Valorar a importancia que ten para a vida dos seres vivos o coidado dos elementos da paisaxe máis próxima.</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CSB2.9.1.Identifica algunha medida para a conservación da natureza máis próxima.</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z w:val="22"/>
                <w:szCs w:val="22"/>
              </w:rPr>
            </w:pPr>
            <w:r>
              <w:rPr>
                <w:b/>
                <w:sz w:val="22"/>
                <w:szCs w:val="22"/>
              </w:rPr>
              <w:t>BLOQUE 3. VIVIR EN SOCIEDADE</w:t>
            </w:r>
          </w:p>
        </w:tc>
      </w:tr>
      <w:tr>
        <w:trPr/>
        <w:tc>
          <w:tcPr>
            <w:tcW w:w="159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c</w:t>
            </w:r>
          </w:p>
          <w:p>
            <w:pPr>
              <w:pStyle w:val="Ttp1"/>
              <w:numPr>
                <w:ilvl w:val="0"/>
                <w:numId w:val="1"/>
              </w:numPr>
              <w:spacing w:before="60" w:after="60"/>
              <w:ind w:left="227" w:hanging="227"/>
              <w:contextualSpacing/>
              <w:jc w:val="both"/>
              <w:rPr>
                <w:b/>
                <w:b/>
                <w:sz w:val="22"/>
                <w:szCs w:val="22"/>
              </w:rPr>
            </w:pPr>
            <w:r>
              <w:rPr>
                <w:b/>
                <w:sz w:val="22"/>
                <w:szCs w:val="22"/>
              </w:rPr>
              <w:t>h</w:t>
            </w:r>
          </w:p>
        </w:tc>
        <w:tc>
          <w:tcPr>
            <w:tcW w:w="359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B3.1.Investigamos sobre as relacións de parentesco e roles familiares.</w:t>
            </w:r>
          </w:p>
        </w:tc>
        <w:tc>
          <w:tcPr>
            <w:tcW w:w="3316"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B3.1.Recoñecer as relacións simples de parentesco familiar e os seus roles identificándose, situándose e valorando á pertenza a unha familia con características propias así como contribuíndo ao reparto equitativo das tarefas domésticas entre os seus membros.</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CSB3.1.1.Identifica as relacións de parentesco, discrimina os roles familiares e contribúe ao reparto equitativo das tarefas domésticas entre os membros da familia.</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bCs/>
                <w:sz w:val="22"/>
                <w:szCs w:val="22"/>
              </w:rPr>
            </w:pPr>
            <w:r>
              <w:rPr>
                <w:b/>
                <w:sz w:val="22"/>
                <w:szCs w:val="22"/>
              </w:rPr>
              <w:t>CAA</w:t>
            </w:r>
          </w:p>
        </w:tc>
      </w:tr>
      <w:tr>
        <w:trPr/>
        <w:tc>
          <w:tcPr>
            <w:tcW w:w="159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spacing w:before="60" w:after="60"/>
              <w:ind w:left="227" w:hanging="227"/>
              <w:contextualSpacing/>
              <w:jc w:val="both"/>
              <w:rPr>
                <w:b/>
                <w:b/>
                <w:sz w:val="22"/>
                <w:szCs w:val="22"/>
              </w:rPr>
            </w:pPr>
            <w:r>
              <w:rPr>
                <w:b/>
                <w:sz w:val="22"/>
                <w:szCs w:val="22"/>
              </w:rPr>
              <w:t>h</w:t>
            </w:r>
          </w:p>
        </w:tc>
        <w:tc>
          <w:tcPr>
            <w:tcW w:w="359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B3.2.A escola: organización escolar, os membros e os seus roles,espazos físicos e recursos.</w:t>
            </w:r>
          </w:p>
        </w:tc>
        <w:tc>
          <w:tcPr>
            <w:tcW w:w="3316"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B3.2.Coñecer e respectar todos os elementos que conforman a escola e as súas funcións.</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CSB3.2.1.Identifica aos membros da comunidade escolar, describe as tarefas que desenvolven e as respectan.</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bCs/>
                <w:sz w:val="22"/>
                <w:szCs w:val="22"/>
              </w:rPr>
            </w:pPr>
            <w:r>
              <w:rPr>
                <w:b/>
                <w:sz w:val="22"/>
                <w:szCs w:val="22"/>
              </w:rPr>
              <w:t>CCL</w:t>
            </w:r>
          </w:p>
        </w:tc>
      </w:tr>
      <w:tr>
        <w:trPr/>
        <w:tc>
          <w:tcPr>
            <w:tcW w:w="159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spacing w:before="60" w:after="60"/>
              <w:ind w:left="227" w:hanging="227"/>
              <w:contextualSpacing/>
              <w:jc w:val="both"/>
              <w:rPr>
                <w:b/>
                <w:b/>
                <w:sz w:val="22"/>
                <w:szCs w:val="22"/>
              </w:rPr>
            </w:pPr>
            <w:r>
              <w:rPr>
                <w:b/>
                <w:sz w:val="22"/>
                <w:szCs w:val="22"/>
              </w:rPr>
              <w:t>h</w:t>
            </w:r>
          </w:p>
        </w:tc>
        <w:tc>
          <w:tcPr>
            <w:tcW w:w="359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B3.3.Os deberes e dereitos das persoas. A asemblea de clase como momento para a reflexión, o diálogo, a escoita activa e a resolución pacífica de conflitos.</w:t>
            </w:r>
          </w:p>
        </w:tc>
        <w:tc>
          <w:tcPr>
            <w:tcW w:w="3316"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B3.3.Recoñecer á pertenza a certos grupos e participar neles respectando os principios básicos de convivencia. </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CSB3.3.1.Respecta as normas de convivencia establecidas na familia e na escola.</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r>
          </w:p>
        </w:tc>
      </w:tr>
      <w:tr>
        <w:trPr/>
        <w:tc>
          <w:tcPr>
            <w:tcW w:w="159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59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B3.4. A casa e o lugar no que vivo. Estancias da casa e localización na contorna: aldea, vila, cidade. Elaboración dun esbozo da distribución da casa. </w:t>
            </w:r>
          </w:p>
        </w:tc>
        <w:tc>
          <w:tcPr>
            <w:tcW w:w="3316"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bCs/>
                <w:sz w:val="22"/>
                <w:szCs w:val="22"/>
              </w:rPr>
            </w:pPr>
            <w:r>
              <w:rPr>
                <w:b/>
                <w:bCs/>
                <w:sz w:val="22"/>
                <w:szCs w:val="22"/>
              </w:rPr>
              <w:t xml:space="preserve">B3.4. </w:t>
            </w:r>
            <w:r>
              <w:rPr>
                <w:b/>
                <w:sz w:val="22"/>
                <w:szCs w:val="22"/>
              </w:rPr>
              <w:t>Identificar as partes da casa e o uso que se fai nelas e diferenciar entre os diferentes tipos de vivendas que forman a súa contorna.</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bCs/>
                <w:sz w:val="22"/>
                <w:szCs w:val="22"/>
              </w:rPr>
            </w:pPr>
            <w:r>
              <w:rPr>
                <w:b/>
                <w:bCs/>
                <w:sz w:val="22"/>
                <w:szCs w:val="22"/>
              </w:rPr>
              <w:t xml:space="preserve">CSB3.4.1. </w:t>
            </w:r>
            <w:r>
              <w:rPr>
                <w:b/>
                <w:sz w:val="22"/>
                <w:szCs w:val="22"/>
              </w:rPr>
              <w:t>Identifica as partes da casa, as representa nun esbozo e coñece e explica o uso que se fai delas.</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16"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CSB3.4.2.Identifica diferentes tipos de vivendas e describe oralmente as diferenzas.</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59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16"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bCs/>
                <w:sz w:val="22"/>
                <w:szCs w:val="22"/>
              </w:rPr>
            </w:pPr>
            <w:r>
              <w:rPr>
                <w:b/>
                <w:bCs/>
                <w:sz w:val="22"/>
                <w:szCs w:val="22"/>
              </w:rPr>
              <w:t>B3.5</w:t>
            </w:r>
            <w:r>
              <w:rPr>
                <w:b/>
                <w:sz w:val="22"/>
                <w:szCs w:val="22"/>
              </w:rPr>
              <w:t>. Coñecer as características básicas da contorna próxima e diferenciar os conceptos de cidade, vila, aldea.</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CSB3.5.1.Explica a diferenza entre cidade, vila e aldea e sitúa a súa casa nalgunha delas.</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bCs/>
                <w:sz w:val="22"/>
                <w:szCs w:val="22"/>
              </w:rPr>
            </w:pPr>
            <w:r>
              <w:rPr>
                <w:b/>
                <w:sz w:val="22"/>
                <w:szCs w:val="22"/>
              </w:rPr>
              <w:t>CMCCT</w:t>
            </w:r>
          </w:p>
        </w:tc>
      </w:tr>
      <w:tr>
        <w:trPr/>
        <w:tc>
          <w:tcPr>
            <w:tcW w:w="159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e</w:t>
            </w:r>
          </w:p>
        </w:tc>
        <w:tc>
          <w:tcPr>
            <w:tcW w:w="359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B3.5.Os medios de transporte. Clasificación e abastecemento.</w:t>
            </w:r>
          </w:p>
        </w:tc>
        <w:tc>
          <w:tcPr>
            <w:tcW w:w="3316"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bCs/>
                <w:sz w:val="22"/>
                <w:szCs w:val="22"/>
              </w:rPr>
            </w:pPr>
            <w:r>
              <w:rPr>
                <w:b/>
                <w:bCs/>
                <w:sz w:val="22"/>
                <w:szCs w:val="22"/>
              </w:rPr>
              <w:t>B3.6.</w:t>
            </w:r>
            <w:r>
              <w:rPr>
                <w:b/>
                <w:sz w:val="22"/>
                <w:szCs w:val="22"/>
              </w:rPr>
              <w:t>Coñecer os medios de transporte do seu ámbito, as características fundamentais e os clasifica segundo a súa función e uso.</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CSB3.6.1.Clasifica os diferentes medios de transporte da contorna segundo os seus usos, funcións e características. </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n</w:t>
            </w:r>
          </w:p>
        </w:tc>
        <w:tc>
          <w:tcPr>
            <w:tcW w:w="359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B3.6.Educación viaria. Camiñando pola rúa.</w:t>
            </w:r>
          </w:p>
        </w:tc>
        <w:tc>
          <w:tcPr>
            <w:tcW w:w="3316"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pPr>
            <w:r>
              <w:rPr>
                <w:b/>
                <w:sz w:val="22"/>
                <w:szCs w:val="22"/>
              </w:rPr>
              <w:t>B3.7.Observar e discriminar diferentes elementos viarios que debera recoñecer un peón para unha circulación óptima pola rúa.</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pPr>
            <w:r>
              <w:rPr>
                <w:b/>
                <w:sz w:val="22"/>
                <w:szCs w:val="22"/>
              </w:rPr>
              <w:t>CSB3.7.1.Coñece as sinais de tráfico necesarias para camiñar pola rúa correctamente: cores dos semáforos, pasos de peóns, etc.</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o</w:t>
            </w:r>
          </w:p>
        </w:tc>
        <w:tc>
          <w:tcPr>
            <w:tcW w:w="359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B3.7.Manifestacións culturais da contorna.</w:t>
            </w:r>
          </w:p>
        </w:tc>
        <w:tc>
          <w:tcPr>
            <w:tcW w:w="3316"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B3.8.Coñecer algunha das grandes manifestacións culturais que se celebran na escola valorando a súa diversidade e contribuíndo á súa conservación.</w:t>
            </w:r>
          </w:p>
        </w:tc>
        <w:tc>
          <w:tcPr>
            <w:tcW w:w="320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CSB3.8.1.Cita e valora algunha das festas propias do outono, do inverno, da primavera e do verán que se celebran na contorna escolar e contribúe á súa conservación.</w:t>
            </w:r>
          </w:p>
        </w:tc>
        <w:tc>
          <w:tcPr>
            <w:tcW w:w="22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bCs/>
                <w:sz w:val="22"/>
                <w:szCs w:val="22"/>
              </w:rPr>
            </w:pPr>
            <w:r>
              <w:rPr>
                <w:b/>
                <w:sz w:val="22"/>
                <w:szCs w:val="22"/>
              </w:rPr>
              <w:t>CCL</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z w:val="22"/>
                <w:szCs w:val="22"/>
              </w:rPr>
            </w:pPr>
            <w:r>
              <w:rPr>
                <w:b/>
                <w:sz w:val="22"/>
                <w:szCs w:val="22"/>
              </w:rPr>
              <w:t>BLOQUE 4. AS PEGADAS DO TEMPO.</w:t>
            </w:r>
          </w:p>
        </w:tc>
      </w:tr>
      <w:tr>
        <w:trPr/>
        <w:tc>
          <w:tcPr>
            <w:tcW w:w="159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gc</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contextualSpacing/>
              <w:jc w:val="both"/>
              <w:rPr>
                <w:b/>
                <w:b/>
                <w:sz w:val="22"/>
                <w:szCs w:val="22"/>
              </w:rPr>
            </w:pPr>
            <w:r>
              <w:rPr>
                <w:b/>
                <w:sz w:val="22"/>
                <w:szCs w:val="22"/>
              </w:rPr>
              <w:t>e</w:t>
            </w:r>
          </w:p>
        </w:tc>
        <w:tc>
          <w:tcPr>
            <w:tcW w:w="3612"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B4.1.Uso e medidas do tempo. Nocións básicas: antes, despois, día, mes. O paso do tempo: Liña do tempo da súa historia persoal. Árbore xenealóxica sinxela dos membros da súa familia.</w:t>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B4.1.Ordenar temporalmente, a través dunha liña do tempo, a evolución e algúns feitos relevantes da súa vida persoal empregando métodos sinxelos de observación e as unidades de medida temporais básicas.</w:t>
            </w:r>
          </w:p>
        </w:tc>
        <w:tc>
          <w:tcPr>
            <w:tcW w:w="318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CSB4.1.1.Localiza e explica, nunha liña do tempo, a evolución e algúns feitos relevantes da súa vida persoal e empregando as unidades de medida do tempo máis básicas..</w:t>
            </w:r>
          </w:p>
        </w:tc>
        <w:tc>
          <w:tcPr>
            <w:tcW w:w="2304"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612"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B4.2. Reconstruír a memoria do pasado próximo partindo de fontes familiares a través da realización dunha árbore xenealóxica sinxela dos membros da súa familia.</w:t>
            </w:r>
          </w:p>
        </w:tc>
        <w:tc>
          <w:tcPr>
            <w:tcW w:w="318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CSB4.2.1.Explica oralmente unha árbore xenealóxica sinxela dos membros da súa familia.</w:t>
            </w:r>
          </w:p>
        </w:tc>
        <w:tc>
          <w:tcPr>
            <w:tcW w:w="2304"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e</w:t>
            </w:r>
          </w:p>
        </w:tc>
        <w:tc>
          <w:tcPr>
            <w:tcW w:w="361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B4.2.Sistemas de medida do tempo. O día, a semana, os meses e o ano. O calendario como instrumento de medida do tempo. Creación dun calendario anual propio establecendo os horarios das xornadas escolares, as semanas, os meses, as estacións do ano, situando os aniversarios e os acontecementos máis importantes.</w:t>
            </w:r>
          </w:p>
        </w:tc>
        <w:tc>
          <w:tcPr>
            <w:tcW w:w="330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B4.3.Ser consciente do paso do tempo empregando, como unidades de medida, os días, as semanas, os meses, o ano, as estacións e o calendario como instrumento para medir e representar o paso tempo.</w:t>
            </w:r>
          </w:p>
        </w:tc>
        <w:tc>
          <w:tcPr>
            <w:tcW w:w="318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CSB4.3.1.Sabe o número de días que ten unha semana e os meses, nomea os meses do ano e diferencia as estacións segundo as súas características.</w:t>
            </w:r>
          </w:p>
        </w:tc>
        <w:tc>
          <w:tcPr>
            <w:tcW w:w="2304"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CCL</w:t>
            </w:r>
          </w:p>
          <w:p>
            <w:pPr>
              <w:pStyle w:val="Ttp1"/>
              <w:spacing w:before="60" w:after="60"/>
              <w:ind w:left="0" w:hanging="0"/>
              <w:contextualSpacing/>
              <w:jc w:val="both"/>
              <w:rPr>
                <w:b/>
                <w:b/>
                <w:sz w:val="22"/>
                <w:szCs w:val="22"/>
              </w:rPr>
            </w:pPr>
            <w:r>
              <w:rPr>
                <w:b/>
                <w:sz w:val="22"/>
                <w:szCs w:val="22"/>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bookmarkStart w:id="6" w:name="OLC"/>
      <w:bookmarkEnd w:id="6"/>
      <w:r>
        <w:rPr>
          <w:rFonts w:cs="Arial" w:ascii="Arial" w:hAnsi="Arial"/>
          <w:b/>
          <w:i/>
          <w:sz w:val="24"/>
          <w:szCs w:val="24"/>
          <w:u w:val="single"/>
          <w:lang w:val="gl-ES"/>
        </w:rPr>
        <w:t xml:space="preserve">Lingua Castelá e Literatura. </w:t>
      </w:r>
    </w:p>
    <w:p>
      <w:pPr>
        <w:pStyle w:val="ListParagraph"/>
        <w:jc w:val="both"/>
        <w:rPr>
          <w:rFonts w:ascii="Arial" w:hAnsi="Arial" w:cs="Arial"/>
          <w:b/>
          <w:b/>
          <w:i/>
          <w:i/>
          <w:lang w:val="gl-ES"/>
        </w:rPr>
      </w:pPr>
      <w:r>
        <w:rPr>
          <w:rFonts w:cs="Arial" w:ascii="Arial" w:hAnsi="Arial"/>
          <w:b/>
          <w:i/>
          <w:lang w:val="gl-ES"/>
        </w:rPr>
      </w:r>
    </w:p>
    <w:tbl>
      <w:tblPr>
        <w:tblW w:w="5000" w:type="pct"/>
        <w:jc w:val="left"/>
        <w:tblInd w:w="-263"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00"/>
      </w:tblPr>
      <w:tblGrid>
        <w:gridCol w:w="1594"/>
        <w:gridCol w:w="3589"/>
        <w:gridCol w:w="3324"/>
        <w:gridCol w:w="3076"/>
        <w:gridCol w:w="2419"/>
      </w:tblGrid>
      <w:tr>
        <w:trPr>
          <w:tblHeader w:val="true"/>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91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LINGUA CASTELÁ E LITERATURA</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PRIMEIRO</w:t>
            </w:r>
          </w:p>
        </w:tc>
      </w:tr>
      <w:tr>
        <w:trPr>
          <w:tblHeader w:val="true"/>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1. COMUNICACIÓN ORAL. FALAR E ESCOITAR</w:t>
            </w:r>
          </w:p>
        </w:tc>
      </w:tr>
      <w:tr>
        <w:trPr/>
        <w:tc>
          <w:tcPr>
            <w:tcW w:w="159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B1.1. Estratexias e normas para o intercambio comunicativo: participación; escoita; respecto á quenda de palabra; respecto polos sentimentos dos e das demais. </w:t>
            </w:r>
          </w:p>
        </w:tc>
        <w:tc>
          <w:tcPr>
            <w:tcW w:w="332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Participar en situacións de comunicación, dirixidas ou espontáneas, respectando o quenda de palabra.</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LCB1.1.1. Expresa de forma global sentimentos, vivencias e emocións propias.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LCB1.1.2. Aplica as normas socio- comunicativas: escoita e respecta a quenda de palabras.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B1.2. Comprensión e expresión de mensaxes verbais e non verbais, especialmente xestos e ton de voz que complementen o significado da mensaxe. </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B1.2. Recoñecer a información verbal e non verbal dos discursos orais e integrala na produción propia. </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LCB1.2.1. Integra de xeito global os recursos básicos verbais e non verbais para comunicarse oralmente.</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B1.3. Participación en situación de comunicación de aula, espontáneas ou dirixidas, organizando, de forma xeral, o discurso. </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B1.3. Expresarse e comunicarse de forma oral e con certa coherencia para satisfacer as necesidades de comunicación en diferentes situacións de aula. </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LCB1.3.1. Participa activamente en diversas situacións de comunicación:</w:t>
            </w:r>
          </w:p>
          <w:p>
            <w:pPr>
              <w:pStyle w:val="Ttp1"/>
              <w:numPr>
                <w:ilvl w:val="0"/>
                <w:numId w:val="1"/>
              </w:numPr>
              <w:ind w:left="227" w:hanging="227"/>
              <w:jc w:val="both"/>
              <w:rPr>
                <w:b/>
                <w:b/>
                <w:sz w:val="22"/>
                <w:szCs w:val="22"/>
              </w:rPr>
            </w:pPr>
            <w:r>
              <w:rPr>
                <w:b/>
                <w:sz w:val="22"/>
                <w:szCs w:val="22"/>
              </w:rPr>
              <w:t>-diálogos</w:t>
            </w:r>
          </w:p>
          <w:p>
            <w:pPr>
              <w:pStyle w:val="Ttp1"/>
              <w:numPr>
                <w:ilvl w:val="0"/>
                <w:numId w:val="1"/>
              </w:numPr>
              <w:spacing w:before="60" w:after="60"/>
              <w:ind w:left="227" w:hanging="227"/>
              <w:contextualSpacing/>
              <w:jc w:val="both"/>
              <w:rPr>
                <w:b/>
                <w:b/>
                <w:sz w:val="22"/>
                <w:szCs w:val="22"/>
              </w:rPr>
            </w:pPr>
            <w:r>
              <w:rPr>
                <w:b/>
                <w:sz w:val="22"/>
                <w:szCs w:val="22"/>
              </w:rPr>
              <w:t xml:space="preserve">-exposicións orais moi guiadas, con axuda, cando cumpra, de tecnoloxías da información e a comunicación.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B1.4. Interese pola ampliación de vocabulario.</w:t>
            </w:r>
          </w:p>
          <w:p>
            <w:pPr>
              <w:pStyle w:val="Ttp1"/>
              <w:numPr>
                <w:ilvl w:val="0"/>
                <w:numId w:val="1"/>
              </w:numPr>
              <w:spacing w:before="60" w:after="60"/>
              <w:ind w:left="227" w:hanging="227"/>
              <w:contextualSpacing/>
              <w:jc w:val="both"/>
              <w:rPr>
                <w:b/>
                <w:b/>
                <w:sz w:val="22"/>
                <w:szCs w:val="22"/>
              </w:rPr>
            </w:pPr>
            <w:r>
              <w:rPr>
                <w:b/>
                <w:sz w:val="22"/>
                <w:szCs w:val="22"/>
              </w:rPr>
              <w:t xml:space="preserve">B1.5. Creación de redes semánticas moi sinxelas. </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B1.4. Ampliar o vocabulario a partir das experiencias de aula. </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LCB1.4.1. Utiliza o vocabulario axeitado á súa idade.</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i</w:t>
              <w:tab/>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pPr>
            <w:r>
              <w:rPr>
                <w:b/>
                <w:sz w:val="22"/>
                <w:szCs w:val="22"/>
              </w:rPr>
              <w:t xml:space="preserve">B1.6. Comprensión global de textos orais de diversa tipoloxía: atendendo á forma da mensaxe (descritivos, narrativos, dialogados) e a súa intención comunicativa (informativos, literarios e prescritivos) e procedentes de diversas fontes. </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B1.5. Comprender o sentido global dun texto oral.</w:t>
            </w:r>
          </w:p>
          <w:p>
            <w:pPr>
              <w:pStyle w:val="Ttp1"/>
              <w:numPr>
                <w:ilvl w:val="0"/>
                <w:numId w:val="1"/>
              </w:numPr>
              <w:spacing w:before="60" w:after="60"/>
              <w:ind w:left="227" w:hanging="227"/>
              <w:contextualSpacing/>
              <w:jc w:val="both"/>
              <w:rPr>
                <w:b/>
                <w:b/>
                <w:sz w:val="22"/>
                <w:szCs w:val="22"/>
              </w:rPr>
            </w:pPr>
            <w:r>
              <w:rPr>
                <w:b/>
                <w:sz w:val="22"/>
                <w:szCs w:val="22"/>
              </w:rPr>
              <w:t>Identificar información relevantes.</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LCB1.5.1. Comprende o sentido global de textos orais de uso habitual, do ámbito escolar e social.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i</w:t>
              <w:tab/>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B1.7. Valoración dos medios de comunicación social como instrumento de comunicación.</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B1.6. Valorar os medios de comunicación social como instrumento de comunicación.</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LCB1.6.1. Identifica as ideas xerais en reportaxes audiovisual sobre temas do seu interese.</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B1.8. Audición e reprodución de textos adecuados ao nivel que estimulen o seu interese.</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B1.7. Reproducir textos orais próximos aos seus gustos e intereses. </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LCB1.7.1. Canta cancións, conta e recita pequenos contos e poemas.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B1.9. Dramatizacións de textos infantís. </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B1.8. Dramatizar, de xeito colaborativo, textos infantís. </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LCB1.8.1. Adecúa a entoación e o volume á representación dramática.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B1.10 Produción de textos orais breves e sinxelos próximos aos seus gustos e intereses. </w:t>
            </w:r>
          </w:p>
        </w:tc>
        <w:tc>
          <w:tcPr>
            <w:tcW w:w="332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B1.9 Expresarse de forma oral en diferentes situacións con vocabulario axeitado e unha secuencia coherente. </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LCB1.9.1. Narra situacións e experiencias persoais sinxelas.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LCB1.9.2. Describe, de forma sinxela, persoas, animais obxectos e lugares seguindo unha orde: de arriba a abaixo; de abaixo a arriba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LCB1.9.3. Utilizar correctamente expresións para situar e ordenar as rutinas: antes, despois, pola mañá, pola noite…</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m</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B1.11. Uso dunha linguaxe non discriminatoria e respectuosa coas diferenzas.</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B1.10. Usar unha linguaxe non discriminatoria e respectuosa coas diferenzas.</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LCB1.10.1. Usa unha linguaxe non discriminatoria e respectuosa coas diferenzas.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B1.12. Estratexias para utilizar a linguaxe oral como instrumento de comunicación e aprendizaxe: escoitar e preguntar.</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B1.11. Utilizar de xeito efectivo a linguaxe oral: escoitar e preguntar.</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LCB1.11.1. Pide axuda para a realización de tarefas de distinta índole.</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z w:val="22"/>
                <w:szCs w:val="22"/>
              </w:rPr>
            </w:pPr>
            <w:r>
              <w:rPr>
                <w:b/>
                <w:sz w:val="22"/>
                <w:szCs w:val="22"/>
              </w:rPr>
              <w:t>BLOQUE 2. COMUNICACIÓN ESCRITA. LER</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 Lectura de distintos tipos de textos adaptados á súa idade. </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Ler en voz alta diferentes tipos de textos infantís breves e sinxelos.</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LCB2.1.1. Lee con pronunciación e entoación axeitada, textos sinxelos, de variada tipoloxía, breves e adaptados á súa idade.</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B2.2. Inicio ás estratexias para a comprensión lectora de textos: consideración do título e das ilustracións moi redundantes.</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B2.2. Anticipar o contido de textos do ámbito escolar e social axeitados ao seu nivel. </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LCB2.2.1. Relaciona a información que achega o título e as ilustracións co tema do texto.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B2.3. Comprensión de textos de diversa tipoloxía adecuados á súa idade.</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B2.3. Comprender a funcionalidade de diferentes tipoloxía textuais, atendendo á forma da mensaxe (descritivos, narrativos, dialogados) e a súa intención comunicativa (informativos, literarios e prescritivos) adaptados a súa idade.</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LCB2.3.1. Recoñece a funcionalidade de determinadas tipoloxía textuais: carteis, anuncios, avisos, receitas, normas, instrucións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B2.4. Lectura de diferentes textos como fonte de información e de lecer. </w:t>
            </w:r>
          </w:p>
        </w:tc>
        <w:tc>
          <w:tcPr>
            <w:tcW w:w="332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B2.4. Mostrar interese e gusto pola lectura.</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LCB2.4.1 </w:t>
            </w:r>
            <w:r>
              <w:rPr>
                <w:b/>
                <w:sz w:val="22"/>
                <w:szCs w:val="22"/>
              </w:rPr>
              <w:t>Expresa o gusto pola lectura como fonte de lecer.</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LCB2.4.2 </w:t>
            </w:r>
            <w:r>
              <w:rPr>
                <w:b/>
                <w:sz w:val="22"/>
                <w:szCs w:val="22"/>
              </w:rPr>
              <w:t>Explica, de xeito sinxelo, as súas preferencias lectoras.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B2.5. Uso da biblioteca como recurso para desenvolver o Plan lector.</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B2.5. Progresar na adquisición do hábito lector. </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LCB2.5.1. </w:t>
            </w:r>
            <w:r>
              <w:rPr>
                <w:b/>
                <w:sz w:val="22"/>
                <w:szCs w:val="22"/>
              </w:rPr>
              <w:t>Identifica, con axuda, os textos da biblioteca (escritos ou en soporte informático) máis axeitados para obter información e para o seu lecer.</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bCs/>
                <w:sz w:val="22"/>
                <w:szCs w:val="22"/>
              </w:rPr>
            </w:pPr>
            <w:r>
              <w:rPr>
                <w:b/>
                <w:sz w:val="22"/>
                <w:szCs w:val="22"/>
              </w:rPr>
              <w:t>B2.6. Iniciación á creación da biblioteca persoal.</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B2.6. Mostrar interese por ter unha biblioteca propia.</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LCB2.6.1. Coida, conserva e organiza os seus libros.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z w:val="22"/>
                <w:szCs w:val="22"/>
              </w:rPr>
            </w:pPr>
            <w:r>
              <w:rPr>
                <w:b/>
                <w:sz w:val="22"/>
                <w:szCs w:val="22"/>
              </w:rPr>
              <w:t>BLOQUE 3. COMUNICACIÓN ESCRITA. ESCRIBIR</w:t>
            </w:r>
          </w:p>
        </w:tc>
      </w:tr>
      <w:tr>
        <w:trPr/>
        <w:tc>
          <w:tcPr>
            <w:tcW w:w="159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B3.1. Recoñecemento e utilización de recursos gráficos na comunicación escrita. </w:t>
            </w:r>
          </w:p>
        </w:tc>
        <w:tc>
          <w:tcPr>
            <w:tcW w:w="332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Interiorizar e utilizar as normas básicas de escritura e os seus aspectos gráficos</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LCB3.1.1. Relaciona os códigos oral e escrito: discrimina sons nas palabras e consolida aspectos grafomotores e grafías da Lingua castelá en palabras significativas.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LCB3.1.2 Identifica diferentes tipos de texto escrito: listas, receitas, narracións, poesía, noticia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B3.2. Uso de elementos lingüísticos e non lingüísticos na comunicación escrita.</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B3.2. Relacionar códigos verbais e non verbais.</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LCB3.2.1. Ilustra de xeito creativo os seus escritos con ilustracións redundantes.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B3.3. Utiliza estratexias para a produción de textos: planificación, identificación da función, textualización, revisión e reescritura. </w:t>
            </w:r>
          </w:p>
          <w:p>
            <w:pPr>
              <w:pStyle w:val="Ttp1"/>
              <w:numPr>
                <w:ilvl w:val="0"/>
                <w:numId w:val="1"/>
              </w:numPr>
              <w:spacing w:before="60" w:after="60"/>
              <w:ind w:left="227" w:hanging="227"/>
              <w:contextualSpacing/>
              <w:jc w:val="both"/>
              <w:rPr>
                <w:b/>
                <w:b/>
                <w:sz w:val="22"/>
                <w:szCs w:val="22"/>
              </w:rPr>
            </w:pPr>
            <w:r>
              <w:rPr>
                <w:b/>
                <w:sz w:val="22"/>
                <w:szCs w:val="22"/>
              </w:rPr>
              <w:t>B3.4 Produción de textos segundo Plan de escritura.</w:t>
            </w:r>
          </w:p>
        </w:tc>
        <w:tc>
          <w:tcPr>
            <w:tcW w:w="332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B3.3. Planificar e producir, con axuda, diferentes tipos de textos atendendo ao seu formato (descritivos, narrativos, dialogados) e intencionalidade comunicativa (informativos, literarios e prescritivos) e coida a presentación</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LCB3.3.1. Escribe, con axuda, en diferentes soportes, textos moi sinxelos propios do ámbito escolar e social: listas, notas, normas, felicitacións, instrucións, contos, anécdotas…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Corpo"/>
              <w:spacing w:before="60" w:after="120"/>
              <w:contextualSpacing/>
              <w:rPr>
                <w:rFonts w:cs="Arial"/>
                <w:b/>
                <w:b/>
                <w:szCs w:val="22"/>
              </w:rPr>
            </w:pPr>
            <w:r>
              <w:rPr>
                <w:rFonts w:cs="Arial"/>
                <w:b/>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LCB3.3.2. Presenta os seus escritos con limpeza, evitando riscos.</w:t>
            </w:r>
          </w:p>
          <w:p>
            <w:pPr>
              <w:pStyle w:val="Ttp1"/>
              <w:spacing w:before="60" w:after="60"/>
              <w:ind w:left="0" w:hanging="0"/>
              <w:contextualSpacing/>
              <w:jc w:val="both"/>
              <w:rPr>
                <w:b/>
                <w:b/>
                <w:sz w:val="22"/>
                <w:szCs w:val="22"/>
              </w:rPr>
            </w:pPr>
            <w:r>
              <w:rPr>
                <w:b/>
                <w:sz w:val="22"/>
                <w:szCs w:val="22"/>
              </w:rPr>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trike/>
                <w:sz w:val="22"/>
                <w:szCs w:val="22"/>
              </w:rPr>
            </w:pPr>
            <w:r>
              <w:rPr>
                <w:b/>
                <w:sz w:val="22"/>
                <w:szCs w:val="22"/>
              </w:rPr>
              <w:t>BLOQUE 4. COÑECEMENTO DA LINGUA</w:t>
            </w:r>
          </w:p>
        </w:tc>
      </w:tr>
      <w:tr>
        <w:trPr/>
        <w:tc>
          <w:tcPr>
            <w:tcW w:w="159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B4.1. A palabra. Iniciación ao orde alfabético. Recoñecemento das características e uso das diferentes clases de palabras. Xénero e número do nome. Tempos verbais. </w:t>
            </w:r>
          </w:p>
        </w:tc>
        <w:tc>
          <w:tcPr>
            <w:tcW w:w="332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B4.1. Aplicar os coñecementos gramáticos básicos sobre a estrutura da lingua.</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LCB4.1.1. Desenvolve a conciencia fonolóxica: identifica sílabas e fonemas como elementos fundamentais da palabra.</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LCB4.1.2. Recoñece o alfabeto e iníciase na orde alfabética.</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LCB4.1.3. Distingue nome e adxectivo en palabras significativas.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LCB4.1.4. Distingue xénero e número en palabras habituais.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LCB4.1.5. Utiliza adecuadamente os artigos nos textos orais e escritos.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LCB4.1.6. Forma grupos nominais respectando as normas de concordancia</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LCB4.1.7. Utiliza os tempos verbais: presente, pasado e futuro en textos sinxelos.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B4.2. Vocabulario. Sinónimos e antónimos. Aumentativos e diminutivos. Comparacións e palabras derivadas. </w:t>
            </w:r>
          </w:p>
        </w:tc>
        <w:tc>
          <w:tcPr>
            <w:tcW w:w="332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B4.2. Mellorar o coñecemento da lingua e sistematizar a adquisición de vocabulario.</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LCB4.2.1. Relaciona sinónimos e antónimos básicos en parellas de palabras significativas.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LCB4.2.2. Establece comparacións entre distintos elementos.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LCB4.2.3. Utiliza diminutivos e aumentativos, en textos orais e escritos.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LCB4.2.4. Identifica no seu contorno palabras derivadas de outras moi evidentes.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B4.3. Ortografía: utilización das regras básicas de ortografía. Signos de puntuación.</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B4.3. Aplicar os coñecementos básicos sobre as regras ortográficas para favorecer unha comunicación máis eficaz.</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LCB4.3.1. Utiliza de forma correcta os signos de puntuación e as normas ortográficas propias do nivel e as aplica á escritura de textos significativos sinxelos e seguindo modelos.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B4.4. Recoñecemento e observación reflexiva dos constituíntes oracionais: a oración simple, suxeito e predicado.</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B4.4. Desenvolver estratexias para mellorar a comprensión oral e escrita a través do coñecemento da lingua.</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LCB4.4.1. Forma e ordena correctamente oracións simples para compoñer textos sinxelos.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i</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B4.5. Utilización de material multimedia educativo e outros recursos didácticos ao alcance e propios da súa idade. </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B4.5. Utilizar programas e aplicacións educativas dixitais para realizar tarefas e avanzar na aprendizaxe.</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LCB4.5.1. Utiliza de xeito guiado, distintos programas e aplicacións educativos dixitais como ferramenta de aprendizaxe.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B4.6. Identificación de similitudes e diferenzas entre as linguas que coñece para mellorar na súa aprendizaxe e lograr unha competencia comunicativa integrada.</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B4.6. Comparar aspectos básicos das linguas que coñece para mellorar na súa aprendizaxe e lograr unha competencia comunicativa integrada</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LCB4.6.1. Compara aspectos (gráficos, sintácticos, léxicos) das linguas que coñece.</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z w:val="22"/>
                <w:szCs w:val="22"/>
              </w:rPr>
            </w:pPr>
            <w:r>
              <w:rPr>
                <w:b/>
                <w:sz w:val="22"/>
                <w:szCs w:val="22"/>
              </w:rPr>
              <w:t>BLOQUE 5. EDUCACIÓN LITERARIA</w:t>
            </w:r>
          </w:p>
        </w:tc>
      </w:tr>
      <w:tr>
        <w:trPr/>
        <w:tc>
          <w:tcPr>
            <w:tcW w:w="159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d</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B5.1. Coñecemento e lectura guiada de contos tradicionais: marabillosos, de fórmulas, de animais, ...</w:t>
            </w:r>
          </w:p>
        </w:tc>
        <w:tc>
          <w:tcPr>
            <w:tcW w:w="332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B5.1. Apreciar o valor dos textos literarios sinxelos e utilizar a lectura como fonte de gozo e información. </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LCB5.1.1. Identifica sinxelos textos propios da literatura infantil: contos, poesías, cómics, adiviñas…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LCB5.1.2. Dramatiza con xestos e palabras, escenas de contos. </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59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d</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B5.2. Valoración dos textos literarios como fonte de gozo persoal.</w:t>
            </w:r>
          </w:p>
          <w:p>
            <w:pPr>
              <w:pStyle w:val="Ttp1"/>
              <w:numPr>
                <w:ilvl w:val="0"/>
                <w:numId w:val="1"/>
              </w:numPr>
              <w:spacing w:before="60" w:after="60"/>
              <w:ind w:left="227" w:hanging="227"/>
              <w:contextualSpacing/>
              <w:jc w:val="both"/>
              <w:rPr>
                <w:b/>
                <w:b/>
                <w:sz w:val="22"/>
                <w:szCs w:val="22"/>
              </w:rPr>
            </w:pPr>
            <w:r>
              <w:rPr>
                <w:b/>
                <w:sz w:val="22"/>
                <w:szCs w:val="22"/>
              </w:rPr>
              <w:t>B5.3. Uso da biblioteca de aula como fonte de información e lecer.</w:t>
            </w:r>
          </w:p>
        </w:tc>
        <w:tc>
          <w:tcPr>
            <w:tcW w:w="332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B5.2. Gozar da escoita de textos literarios narrativos, líricos e dramáticos.</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LCB5.2.1. Gozo da escoita de textos literarios narrativos, líricos e dramáticos.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LCB5.2.2 Interpreta, intuitivamente e con axuda, a linguaxe figurada en textos literarios (personificacións).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89"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B5.3. Coñecer o funcionamento da biblioteca de aula.</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LCB5.3.1. Utiliza de xeito guiado a biblioteca de aula como fonte de información e lecer.</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contextualSpacing/>
              <w:jc w:val="both"/>
              <w:rPr>
                <w:b/>
                <w:b/>
                <w:sz w:val="22"/>
                <w:szCs w:val="22"/>
              </w:rPr>
            </w:pPr>
            <w:r>
              <w:rPr>
                <w:b/>
                <w:sz w:val="22"/>
                <w:szCs w:val="22"/>
              </w:rPr>
              <w:t>e</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B5.4. Recreación e composición de textos literarios: contos, poemas, adiviñas. </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B5.4. Reproducir, con axuda, a partir de modelos dados, textos literarios sinxelos: contos, poemas e adiviñas. </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LCB5.4.1. Recrea de xeito individual e cooperativo, sinxelos textos literarios (contos, poemas..) a partir de pautas ou modelos dados.</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59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58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B5.5. Valoración da literatura en calquera lingua (maioritaria, minoritaria ou minorizada) como vehículo de comunicación e como recurso de gozo persoal.</w:t>
            </w:r>
          </w:p>
        </w:tc>
        <w:tc>
          <w:tcPr>
            <w:tcW w:w="33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B5.5. Valorar a literatura en calquera lingua, especialmente en lingua galega, como vehículo de comunicación e como recurso de gozo persoal.</w:t>
            </w:r>
          </w:p>
        </w:tc>
        <w:tc>
          <w:tcPr>
            <w:tcW w:w="30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LCB5.5.1. Valora a literatura en calquera lingua, especialmente en lingua galega, como vehículo de comunicación e como recurso de gozo persoal.</w:t>
            </w:r>
          </w:p>
        </w:tc>
        <w:tc>
          <w:tcPr>
            <w:tcW w:w="241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bookmarkStart w:id="7" w:name="OMAT"/>
      <w:bookmarkEnd w:id="7"/>
      <w:r>
        <w:rPr>
          <w:rFonts w:cs="Arial" w:ascii="Arial" w:hAnsi="Arial"/>
          <w:b/>
          <w:i/>
          <w:sz w:val="24"/>
          <w:szCs w:val="24"/>
          <w:u w:val="single"/>
          <w:lang w:val="gl-ES"/>
        </w:rPr>
        <w:t xml:space="preserve">Matemáticas. </w:t>
      </w:r>
    </w:p>
    <w:p>
      <w:pPr>
        <w:pStyle w:val="ListParagraph"/>
        <w:jc w:val="both"/>
        <w:rPr>
          <w:rFonts w:ascii="Arial" w:hAnsi="Arial" w:cs="Arial"/>
          <w:b/>
          <w:b/>
          <w:i/>
          <w:i/>
          <w:lang w:val="gl-ES"/>
        </w:rPr>
      </w:pPr>
      <w:r>
        <w:rPr>
          <w:rFonts w:cs="Arial" w:ascii="Arial" w:hAnsi="Arial"/>
          <w:b/>
          <w:i/>
          <w:lang w:val="gl-ES"/>
        </w:rPr>
      </w:r>
    </w:p>
    <w:tbl>
      <w:tblPr>
        <w:tblW w:w="5000" w:type="pct"/>
        <w:jc w:val="left"/>
        <w:tblInd w:w="-263"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586"/>
        <w:gridCol w:w="3590"/>
        <w:gridCol w:w="3327"/>
        <w:gridCol w:w="3"/>
        <w:gridCol w:w="3072"/>
        <w:gridCol w:w="1"/>
        <w:gridCol w:w="2423"/>
      </w:tblGrid>
      <w:tr>
        <w:trPr>
          <w:tblHeader w:val="true"/>
        </w:trPr>
        <w:tc>
          <w:tcPr>
            <w:tcW w:w="158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91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MATEMÁTICAS</w:t>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424"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PRIMEIRO</w:t>
            </w:r>
          </w:p>
        </w:tc>
      </w:tr>
      <w:tr>
        <w:trPr>
          <w:tblHeader w:val="true"/>
        </w:trPr>
        <w:tc>
          <w:tcPr>
            <w:tcW w:w="158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5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333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1. PROCESOS, MÉTODOS E ACTITUDES EN MATEMÁTICAS</w:t>
            </w:r>
          </w:p>
        </w:tc>
      </w:tr>
      <w:tr>
        <w:trPr/>
        <w:tc>
          <w:tcPr>
            <w:tcW w:w="158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e</w:t>
            </w:r>
          </w:p>
        </w:tc>
        <w:tc>
          <w:tcPr>
            <w:tcW w:w="35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Expresión verbal do proceso de razoamento da resolución dun problema sinxelo.</w:t>
            </w:r>
          </w:p>
        </w:tc>
        <w:tc>
          <w:tcPr>
            <w:tcW w:w="333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B1.1. Expresar verbalmente de forma sinxela o proceso seguido na resolución dun problema. </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MTB1.1.1. Comunica verbalmente de forma sinxela o proceso seguido na resolución dun problema simple de matemáticas ou en contextos da realidade.</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8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b</w:t>
            </w:r>
          </w:p>
        </w:tc>
        <w:tc>
          <w:tcPr>
            <w:tcW w:w="35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B1.2. Confianza nas propias capacidades para desenvolver actitudes apropiadas e afrontar as dificultades propias do traballo científico.</w:t>
            </w:r>
          </w:p>
        </w:tc>
        <w:tc>
          <w:tcPr>
            <w:tcW w:w="333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B1.2. Desenvolver e cultivar as actitudes persoais polo traballo matemático ben feito.</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MTB1.2.1. Desenvolve e amosa actitudes axeitadas para o traballo limpo, claro e ordenado no caderno e en calquera aspecto a traballar na área de Matemáticas.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8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g</w:t>
            </w:r>
          </w:p>
          <w:p>
            <w:pPr>
              <w:pStyle w:val="Ttp1"/>
              <w:numPr>
                <w:ilvl w:val="0"/>
                <w:numId w:val="1"/>
              </w:numPr>
              <w:spacing w:before="60" w:after="60"/>
              <w:ind w:left="227" w:hanging="227"/>
              <w:contextualSpacing/>
              <w:jc w:val="both"/>
              <w:rPr>
                <w:b/>
                <w:b/>
                <w:sz w:val="22"/>
                <w:szCs w:val="22"/>
              </w:rPr>
            </w:pPr>
            <w:r>
              <w:rPr>
                <w:b/>
                <w:sz w:val="22"/>
                <w:szCs w:val="22"/>
              </w:rPr>
              <w:t>i</w:t>
            </w:r>
          </w:p>
        </w:tc>
        <w:tc>
          <w:tcPr>
            <w:tcW w:w="35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B1.3. Utilización guiada de medios tecnolóxicos no proceso de aprendizaxe. </w:t>
            </w:r>
          </w:p>
        </w:tc>
        <w:tc>
          <w:tcPr>
            <w:tcW w:w="333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B1.3. Iniciarse na utilización dos medios tecnolóxicos no proceso de aprendizaxe coa axuda guiada do mestre ou da mestra.</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MTB1.3.1. Manifesta interese na utilización dos medios tecnolóxicos no proceso de aprendizaxe.</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CMCT </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2. NÚMEROS</w:t>
            </w:r>
          </w:p>
        </w:tc>
      </w:tr>
      <w:tr>
        <w:trPr/>
        <w:tc>
          <w:tcPr>
            <w:tcW w:w="158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Números naturais ata o 99.</w:t>
            </w:r>
          </w:p>
          <w:p>
            <w:pPr>
              <w:pStyle w:val="Ttp1"/>
              <w:numPr>
                <w:ilvl w:val="0"/>
                <w:numId w:val="1"/>
              </w:numPr>
              <w:ind w:left="227" w:hanging="227"/>
              <w:jc w:val="both"/>
              <w:rPr>
                <w:b/>
                <w:b/>
                <w:sz w:val="22"/>
                <w:szCs w:val="22"/>
              </w:rPr>
            </w:pPr>
            <w:r>
              <w:rPr>
                <w:b/>
                <w:sz w:val="22"/>
                <w:szCs w:val="22"/>
              </w:rPr>
              <w:t xml:space="preserve">B2.2. Nome e grafía dos números ata o 99. </w:t>
            </w:r>
          </w:p>
          <w:p>
            <w:pPr>
              <w:pStyle w:val="Ttp1"/>
              <w:numPr>
                <w:ilvl w:val="0"/>
                <w:numId w:val="1"/>
              </w:numPr>
              <w:ind w:left="227" w:hanging="227"/>
              <w:jc w:val="both"/>
              <w:rPr>
                <w:b/>
                <w:b/>
                <w:sz w:val="22"/>
                <w:szCs w:val="22"/>
              </w:rPr>
            </w:pPr>
            <w:r>
              <w:rPr>
                <w:b/>
                <w:sz w:val="22"/>
                <w:szCs w:val="22"/>
              </w:rPr>
              <w:t>B2.3. Equivalencias entre os elementos do sistema de numeración decimal: unidades e decenas.</w:t>
            </w:r>
          </w:p>
          <w:p>
            <w:pPr>
              <w:pStyle w:val="Ttp1"/>
              <w:numPr>
                <w:ilvl w:val="0"/>
                <w:numId w:val="1"/>
              </w:numPr>
              <w:ind w:left="227" w:hanging="227"/>
              <w:jc w:val="both"/>
              <w:rPr>
                <w:b/>
                <w:b/>
                <w:sz w:val="22"/>
                <w:szCs w:val="22"/>
              </w:rPr>
            </w:pPr>
            <w:r>
              <w:rPr>
                <w:b/>
                <w:sz w:val="22"/>
                <w:szCs w:val="22"/>
              </w:rPr>
              <w:t>B2.4. O sistema de numeración decimal: valor de posición das cifras.</w:t>
            </w:r>
          </w:p>
          <w:p>
            <w:pPr>
              <w:pStyle w:val="Ttp1"/>
              <w:numPr>
                <w:ilvl w:val="0"/>
                <w:numId w:val="1"/>
              </w:numPr>
              <w:ind w:left="227" w:hanging="227"/>
              <w:jc w:val="both"/>
              <w:rPr>
                <w:b/>
                <w:b/>
                <w:sz w:val="22"/>
                <w:szCs w:val="22"/>
              </w:rPr>
            </w:pPr>
            <w:r>
              <w:rPr>
                <w:b/>
                <w:sz w:val="22"/>
                <w:szCs w:val="22"/>
              </w:rPr>
              <w:t>B2.5. Identifica o número anterior e o seguinte a un dado.</w:t>
            </w:r>
          </w:p>
          <w:p>
            <w:pPr>
              <w:pStyle w:val="Ttp1"/>
              <w:numPr>
                <w:ilvl w:val="0"/>
                <w:numId w:val="1"/>
              </w:numPr>
              <w:spacing w:before="60" w:after="60"/>
              <w:ind w:left="227" w:hanging="227"/>
              <w:contextualSpacing/>
              <w:jc w:val="both"/>
              <w:rPr>
                <w:b/>
                <w:b/>
                <w:sz w:val="22"/>
                <w:szCs w:val="22"/>
              </w:rPr>
            </w:pPr>
            <w:r>
              <w:rPr>
                <w:b/>
                <w:sz w:val="22"/>
                <w:szCs w:val="22"/>
              </w:rPr>
              <w:t>B2.6. Identifica o número maior, o menor e o igual a un dado.</w:t>
            </w:r>
          </w:p>
        </w:tc>
        <w:tc>
          <w:tcPr>
            <w:tcW w:w="333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Ler, escribir e ordenar números enteiros utilizando razoamentos apropiados.</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MTB2.1.1. Le, escribe e ordena números ata o 99.</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MTB2.1.2. Identifica o valor de posición das cifras en situacións e contextos reais.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8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B2.7. Identifica os números ordinais do 1º ao 10º.</w:t>
            </w:r>
          </w:p>
          <w:p>
            <w:pPr>
              <w:pStyle w:val="Ttp1"/>
              <w:numPr>
                <w:ilvl w:val="0"/>
                <w:numId w:val="1"/>
              </w:numPr>
              <w:ind w:left="227" w:hanging="227"/>
              <w:jc w:val="both"/>
              <w:rPr>
                <w:b/>
                <w:b/>
                <w:sz w:val="22"/>
                <w:szCs w:val="22"/>
              </w:rPr>
            </w:pPr>
            <w:r>
              <w:rPr>
                <w:b/>
                <w:sz w:val="22"/>
                <w:szCs w:val="22"/>
              </w:rPr>
              <w:t>B2.8. Utilización e relación dos números ordinais. Comparación de números.</w:t>
            </w:r>
          </w:p>
          <w:p>
            <w:pPr>
              <w:pStyle w:val="Ttp1"/>
              <w:numPr>
                <w:ilvl w:val="0"/>
                <w:numId w:val="1"/>
              </w:numPr>
              <w:spacing w:before="60" w:after="60"/>
              <w:ind w:left="227" w:hanging="227"/>
              <w:contextualSpacing/>
              <w:jc w:val="both"/>
              <w:rPr>
                <w:b/>
                <w:b/>
                <w:sz w:val="22"/>
                <w:szCs w:val="22"/>
              </w:rPr>
            </w:pPr>
            <w:r>
              <w:rPr>
                <w:b/>
                <w:sz w:val="22"/>
                <w:szCs w:val="22"/>
              </w:rPr>
              <w:t>B2.3. Equivalencias entre os elementos do sistema de numeración decimal: unidades e decenas.</w:t>
            </w:r>
          </w:p>
        </w:tc>
        <w:tc>
          <w:tcPr>
            <w:tcW w:w="333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B2.2. Interpretar diferentes tipos de números segundo o seu valor, en situacións da vida cotiá.</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MTB2.2.1. Utiliza os números ordinais en contextos reais.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MTB2.2.2. Interpreta en textos numéricos e da vida cotiá números naturais ata o 99.</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MTB2.2.3. Descompón e compón números naturais, interpretando o valor de posición de cada unha das súas cifras.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MTB2.2.4. Ordena números enteiros e represéntaos na recta numérica.</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B2.9. Iniciación no desenvolvemento de estratexias persoais de cálculo mental.</w:t>
            </w:r>
          </w:p>
          <w:p>
            <w:pPr>
              <w:pStyle w:val="Ttp1"/>
              <w:numPr>
                <w:ilvl w:val="0"/>
                <w:numId w:val="1"/>
              </w:numPr>
              <w:ind w:left="227" w:hanging="227"/>
              <w:jc w:val="both"/>
              <w:rPr>
                <w:b/>
                <w:b/>
                <w:sz w:val="22"/>
                <w:szCs w:val="22"/>
              </w:rPr>
            </w:pPr>
            <w:r>
              <w:rPr>
                <w:b/>
                <w:sz w:val="22"/>
                <w:szCs w:val="22"/>
              </w:rPr>
              <w:t>B2.10. Gusto pola presentación ordenada e limpa dos cálculos e dos resultados.</w:t>
            </w:r>
          </w:p>
          <w:p>
            <w:pPr>
              <w:pStyle w:val="Ttp1"/>
              <w:numPr>
                <w:ilvl w:val="0"/>
                <w:numId w:val="1"/>
              </w:numPr>
              <w:ind w:left="227" w:hanging="227"/>
              <w:jc w:val="both"/>
              <w:rPr>
                <w:b/>
                <w:b/>
                <w:sz w:val="22"/>
                <w:szCs w:val="22"/>
              </w:rPr>
            </w:pPr>
            <w:r>
              <w:rPr>
                <w:b/>
                <w:sz w:val="22"/>
                <w:szCs w:val="22"/>
              </w:rPr>
              <w:t xml:space="preserve">B2.11. Cálculo de sumas e restas. </w:t>
            </w:r>
          </w:p>
          <w:p>
            <w:pPr>
              <w:pStyle w:val="Ttp1"/>
              <w:numPr>
                <w:ilvl w:val="0"/>
                <w:numId w:val="1"/>
              </w:numPr>
              <w:spacing w:before="60" w:after="60"/>
              <w:ind w:left="227" w:hanging="227"/>
              <w:contextualSpacing/>
              <w:jc w:val="both"/>
              <w:rPr>
                <w:b/>
                <w:b/>
                <w:sz w:val="22"/>
                <w:szCs w:val="22"/>
              </w:rPr>
            </w:pPr>
            <w:r>
              <w:rPr>
                <w:b/>
                <w:sz w:val="22"/>
                <w:szCs w:val="22"/>
              </w:rPr>
              <w:t>B2.12. Utilización en situacións familiares da suma para xuntar ou engadir e da resta para separar ou quitar.</w:t>
            </w:r>
          </w:p>
        </w:tc>
        <w:tc>
          <w:tcPr>
            <w:tcW w:w="333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B2.3. Realizar operacións e cálculos numéricos mediante diferentes procedementos, incluído o cálculo mental, en situación de resolución de problemas.</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MTB2.3.1. Realiza cálculos numéricos básicos coa operación de suma na resolución de problemas contextualizados.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MTB2.3.2. Realiza cálculos numéricos básicos coa operación de resta (sen levadas) na resolución de problemas contextualizados.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MTB2.3.3. Emprega procedementos diversos na realización de cálculos numéricos básicos.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B2.13. Resolución de problemas da vida cotiá.</w:t>
            </w:r>
          </w:p>
        </w:tc>
        <w:tc>
          <w:tcPr>
            <w:tcW w:w="333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B2.4. Identificar e resolver problemas da vida cotiá, adecuados ao seu nivel, establecendo conexións entre a realidade e as matemáticas e valorando a utilidade dos coñecementos matemáticos adecuados e reflexionando sobre o proceso aplicado para a resolución de problemas.</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MTB2.4.1. Resolve problemas que impliquen o dominio dos contidos traballados.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MTB2.4.2. Iníciase na reflexión sobre o procedemento aplicado á resolución de problemas: revisando as operacións empregadas, as unidades dos resultados, comprobando e interpretando as solucións no contexto.</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 xml:space="preserve">CAA </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3. MEDIDA</w:t>
            </w:r>
          </w:p>
        </w:tc>
      </w:tr>
      <w:tr>
        <w:trPr/>
        <w:tc>
          <w:tcPr>
            <w:tcW w:w="158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Medición con instrumentos e estratexias non convencionais.</w:t>
            </w:r>
          </w:p>
          <w:p>
            <w:pPr>
              <w:pStyle w:val="Ttp1"/>
              <w:numPr>
                <w:ilvl w:val="0"/>
                <w:numId w:val="1"/>
              </w:numPr>
              <w:spacing w:before="60" w:after="60"/>
              <w:ind w:left="227" w:hanging="227"/>
              <w:contextualSpacing/>
              <w:jc w:val="both"/>
              <w:rPr>
                <w:b/>
                <w:b/>
                <w:sz w:val="22"/>
                <w:szCs w:val="22"/>
              </w:rPr>
            </w:pPr>
            <w:r>
              <w:rPr>
                <w:b/>
                <w:sz w:val="22"/>
                <w:szCs w:val="22"/>
              </w:rPr>
              <w:t>B3.2. Estimación de resultados de medidas (distancias, tamaños, pesos, capacidades...) en contextos familiares.</w:t>
            </w:r>
          </w:p>
        </w:tc>
        <w:tc>
          <w:tcPr>
            <w:tcW w:w="333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Utilizar o palmo, o paso e o pé para realizar medidas e estimacións.</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MTB3.1.1. Realiza medicións co palmo, o paso e o pé.</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B3.2. Comparar e identificar cal é o obxecto de maior peso, por estimación e/ou utilizando a balanza.</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MTB3.2.1. Realiza comparacións de peso entre dous obxectos de uso habitual. </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B3.3. Comparar e identificar cal é o recipiente de maior capacidade, por estimación.</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MTB3.3.1. Compara e identifica cal é o recipiente de maior capacidade.</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B3.3. Unidades de medida do tempo e as súas relacións: minuto, hora, día, semana e ano.</w:t>
            </w:r>
          </w:p>
          <w:p>
            <w:pPr>
              <w:pStyle w:val="Ttp1"/>
              <w:numPr>
                <w:ilvl w:val="0"/>
                <w:numId w:val="1"/>
              </w:numPr>
              <w:spacing w:before="60" w:after="60"/>
              <w:ind w:left="227" w:hanging="227"/>
              <w:contextualSpacing/>
              <w:jc w:val="both"/>
              <w:rPr>
                <w:b/>
                <w:b/>
                <w:sz w:val="22"/>
                <w:szCs w:val="22"/>
              </w:rPr>
            </w:pPr>
            <w:r>
              <w:rPr>
                <w:b/>
                <w:sz w:val="22"/>
                <w:szCs w:val="22"/>
              </w:rPr>
              <w:t>B3.4. Lectura sinxela en reloxos analóxicos e dixitais.</w:t>
            </w:r>
          </w:p>
        </w:tc>
        <w:tc>
          <w:tcPr>
            <w:tcW w:w="333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B3.4. Iníciase no coñecemento das unidades básicas de medida do tempo e as súas relacións, utilizándoas para resolver problemas da vida diaria.</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MTB3.4.1. Coñece e utiliza as unidades de medida do tempo e as súas relación. Minuto, hora, día, semana e ano.</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MTB3.4.2. Le en reloxos analóxicos e dixitais a hora en punto e a media hora.</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MTB3.4.3. Resolve problemas sinxelos da vida diaria utilizando as medidas temporais e as súas relacións.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58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B3.5. O sistema monetario da Unión Europea. Unidade principal: o euro. Valor das diferentes moedas e billetes.</w:t>
            </w:r>
          </w:p>
          <w:p>
            <w:pPr>
              <w:pStyle w:val="Ttp1"/>
              <w:numPr>
                <w:ilvl w:val="0"/>
                <w:numId w:val="1"/>
              </w:numPr>
              <w:spacing w:before="60" w:after="60"/>
              <w:ind w:left="227" w:hanging="227"/>
              <w:contextualSpacing/>
              <w:jc w:val="both"/>
              <w:rPr>
                <w:b/>
                <w:b/>
                <w:sz w:val="22"/>
                <w:szCs w:val="22"/>
              </w:rPr>
            </w:pPr>
            <w:r>
              <w:rPr>
                <w:b/>
                <w:sz w:val="22"/>
                <w:szCs w:val="22"/>
              </w:rPr>
              <w:t>B3.6. Equivalencias entre moedas e billetes.</w:t>
            </w:r>
          </w:p>
        </w:tc>
        <w:tc>
          <w:tcPr>
            <w:tcW w:w="333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B3.5. Iníciase no coñecemento do valor e as equivalencias entre as diferentes moedas e billetes do sistema monetario da Unión Europea.</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MTB3.5.1. Coñece a función e o valor das diferentes moedas e billetes (5,10, 20 e 50 euros) do sistema monetario da Unión Europea utilizándoas tanto para resolver problemas en situación reais como figuradas.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8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B3.7. Resolución de problemas de medida.</w:t>
            </w:r>
          </w:p>
        </w:tc>
        <w:tc>
          <w:tcPr>
            <w:tcW w:w="333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B3.6. Identificar e resolver problemas da vida cotiá adecuados ao seu nivel, establecendo conexións entre a realidade e as matemáticas e valorando a utilidade dos coñecementos matemáticos axeitados e reflexionando sobre o proceso aplicado para a resolución de problemas.</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MTB3.6.1. Resolve problemas sinxelos de medida.</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MTB3.6.2. Reflexiona sobre o proceso seguido na resolución de problemas revisando as operacións utilizadas e as unidades dos resultados.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 xml:space="preserve">CAA </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4. XEOMETRÍA</w:t>
            </w:r>
          </w:p>
        </w:tc>
      </w:tr>
      <w:tr>
        <w:trPr/>
        <w:tc>
          <w:tcPr>
            <w:tcW w:w="158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B4.1. Interpretación de representacións espaciais sinxelas en situacións da vida cotiá. </w:t>
            </w:r>
          </w:p>
          <w:p>
            <w:pPr>
              <w:pStyle w:val="Ttp1"/>
              <w:numPr>
                <w:ilvl w:val="0"/>
                <w:numId w:val="1"/>
              </w:numPr>
              <w:ind w:left="227" w:hanging="227"/>
              <w:jc w:val="both"/>
              <w:rPr>
                <w:b/>
                <w:b/>
                <w:sz w:val="22"/>
                <w:szCs w:val="22"/>
              </w:rPr>
            </w:pPr>
            <w:r>
              <w:rPr>
                <w:b/>
                <w:sz w:val="22"/>
                <w:szCs w:val="22"/>
              </w:rPr>
              <w:t>B4.2. Descrición de posicións e movementos, en relación a un mesmo e a outros puntos de referencia.</w:t>
            </w:r>
          </w:p>
          <w:p>
            <w:pPr>
              <w:pStyle w:val="Ttp1"/>
              <w:numPr>
                <w:ilvl w:val="0"/>
                <w:numId w:val="1"/>
              </w:numPr>
              <w:ind w:left="227" w:hanging="227"/>
              <w:jc w:val="both"/>
              <w:rPr>
                <w:b/>
                <w:b/>
                <w:sz w:val="22"/>
                <w:szCs w:val="22"/>
              </w:rPr>
            </w:pPr>
            <w:r>
              <w:rPr>
                <w:b/>
                <w:sz w:val="22"/>
                <w:szCs w:val="22"/>
              </w:rPr>
              <w:t>B4.3. Interese e curiosidade pola identificación das formas e dos seus elementos característicos.</w:t>
            </w:r>
          </w:p>
          <w:p>
            <w:pPr>
              <w:pStyle w:val="Ttp1"/>
              <w:numPr>
                <w:ilvl w:val="0"/>
                <w:numId w:val="1"/>
              </w:numPr>
              <w:ind w:left="227" w:hanging="227"/>
              <w:jc w:val="both"/>
              <w:rPr>
                <w:b/>
                <w:b/>
                <w:sz w:val="22"/>
                <w:szCs w:val="22"/>
              </w:rPr>
            </w:pPr>
            <w:r>
              <w:rPr>
                <w:b/>
                <w:sz w:val="22"/>
                <w:szCs w:val="22"/>
              </w:rPr>
              <w:t>B4.4. Confianza nas propias posibilidades; curiosidade, interese e constancia na busca de solucións.</w:t>
            </w:r>
          </w:p>
          <w:p>
            <w:pPr>
              <w:pStyle w:val="Ttp1"/>
              <w:numPr>
                <w:ilvl w:val="0"/>
                <w:numId w:val="1"/>
              </w:numPr>
              <w:ind w:left="227" w:hanging="227"/>
              <w:jc w:val="both"/>
              <w:rPr>
                <w:b/>
                <w:b/>
                <w:sz w:val="22"/>
                <w:szCs w:val="22"/>
              </w:rPr>
            </w:pPr>
            <w:r>
              <w:rPr>
                <w:b/>
                <w:sz w:val="22"/>
                <w:szCs w:val="22"/>
              </w:rPr>
              <w:t>B4.5. Uso do vocabulario xeométrico para describir itinerarios: liñas abertas e pechadas; rectas e curvas.</w:t>
            </w:r>
          </w:p>
          <w:p>
            <w:pPr>
              <w:pStyle w:val="Ttp1"/>
              <w:numPr>
                <w:ilvl w:val="0"/>
                <w:numId w:val="1"/>
              </w:numPr>
              <w:spacing w:before="60" w:after="60"/>
              <w:ind w:left="227" w:hanging="227"/>
              <w:contextualSpacing/>
              <w:jc w:val="both"/>
              <w:rPr>
                <w:b/>
                <w:b/>
                <w:sz w:val="22"/>
                <w:szCs w:val="22"/>
              </w:rPr>
            </w:pPr>
            <w:r>
              <w:rPr>
                <w:b/>
                <w:sz w:val="22"/>
                <w:szCs w:val="22"/>
              </w:rPr>
              <w:t>B4.6. Busca de elementos de regularidade en figuras e corpos a partir da manipulación de obxectos.</w:t>
            </w:r>
          </w:p>
        </w:tc>
        <w:tc>
          <w:tcPr>
            <w:tcW w:w="333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B4.1. Interpretar representacións espaciais sinxelas realizadas a partir de sistemas de referencia e de obxectos ou situacións familiares.</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MTB4.1.1. Describe a situación dun obxecto do espazo próximo en relación a un mesmo utilizando os conceptos de esquerda-dereita, diante-detrás, arriba-abaixo, preto-lonxe e próximo-afastado.</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MTB4.1.2. Describe a situación dun obxecto do espazo próximo en relación a outros puntos de referencia utilizando os conceptos de esquerda-dereita, diante-detrás, arriba-abaixo, preto-lonxe e próximo-afastado.</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58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B4.7. Formas planas e espaciais: clasificación de figuras planas.</w:t>
            </w:r>
          </w:p>
        </w:tc>
        <w:tc>
          <w:tcPr>
            <w:tcW w:w="333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B4.2. Coñecer as figuras planas básicas: cadrado, círculo, rectángulo e triángulo.</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MTB4.2.1. Recoñece formas rectangulares, triangulares e circulares en obxectos do contorno inmediato.</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8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B4.8. Resolución de problemas de xeometría relacionados coa vida cotiá.</w:t>
            </w:r>
          </w:p>
        </w:tc>
        <w:tc>
          <w:tcPr>
            <w:tcW w:w="333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B4.3. Identificar, resolver problemas da vida cotiá axeitados ao seu nivel, establecendo conexións entre a realidade e as matemáticas e valorando a utilidade dos coñecementos matemáticos axeitados e reflexionando sobre o proceso aplicado para a resolución de problemas.</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MTB4.3.1. Resolve problemas xeométricos sinxelos que impliquen dominio dos contidos traballados.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MTB4.3.2. Iníciase na reflexión sobre o procedemento aplicado á resolución de problemas: revisando as operacións empregadas, as unidades dos resultados, comprobando e interpretando as solucións no contexto.</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 xml:space="preserve">CAA </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5. ESTATÍSTICA E PROBABILIDADE</w:t>
            </w:r>
          </w:p>
        </w:tc>
      </w:tr>
      <w:tr>
        <w:trPr/>
        <w:tc>
          <w:tcPr>
            <w:tcW w:w="158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g</w:t>
            </w:r>
          </w:p>
        </w:tc>
        <w:tc>
          <w:tcPr>
            <w:tcW w:w="359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B5.1. Recollida e clasificación de datos.</w:t>
            </w:r>
          </w:p>
        </w:tc>
        <w:tc>
          <w:tcPr>
            <w:tcW w:w="333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B5.1. Recoller e rexistrar unha información que se poida cuantificar, utilizando algúns recursos sinxelos de representación gráfica: táboas de datos, bloques de barras, diagramas lineais… comunicando a información.</w:t>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MTB5.1.1.Rexistra e interpreta datos sinxelos en representacións gráficas básicas.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58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9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MTB5.1.2. Resolve sinxelos problemas nos que interveña a lectura de gráficos.</w:t>
            </w:r>
          </w:p>
        </w:tc>
        <w:tc>
          <w:tcPr>
            <w:tcW w:w="242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CMCT</w:t>
            </w:r>
          </w:p>
          <w:p>
            <w:pPr>
              <w:pStyle w:val="Ttp1"/>
              <w:numPr>
                <w:ilvl w:val="0"/>
                <w:numId w:val="1"/>
              </w:numPr>
              <w:spacing w:before="60" w:after="60"/>
              <w:ind w:left="227" w:hanging="227"/>
              <w:contextualSpacing/>
              <w:jc w:val="both"/>
              <w:rPr>
                <w:b/>
                <w:b/>
                <w:sz w:val="22"/>
                <w:szCs w:val="22"/>
              </w:rPr>
            </w:pPr>
            <w:r>
              <w:rPr>
                <w:b/>
                <w:sz w:val="22"/>
                <w:szCs w:val="22"/>
              </w:rPr>
              <w:t>CAA</w:t>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bookmarkStart w:id="8" w:name="OLEX"/>
      <w:r>
        <w:rPr>
          <w:rFonts w:cs="Arial" w:ascii="Arial" w:hAnsi="Arial"/>
          <w:b/>
          <w:i/>
          <w:sz w:val="24"/>
          <w:szCs w:val="24"/>
          <w:u w:val="single"/>
          <w:lang w:val="gl-ES"/>
        </w:rPr>
        <w:t>Primeria Lingua Estranxeira: Inglés</w:t>
      </w:r>
      <w:bookmarkEnd w:id="8"/>
      <w:r>
        <w:rPr>
          <w:rFonts w:cs="Arial" w:ascii="Arial" w:hAnsi="Arial"/>
          <w:b/>
          <w:i/>
          <w:sz w:val="24"/>
          <w:szCs w:val="24"/>
          <w:u w:val="single"/>
          <w:lang w:val="gl-ES"/>
        </w:rPr>
        <w:t xml:space="preserve">. </w:t>
      </w:r>
    </w:p>
    <w:tbl>
      <w:tblPr>
        <w:tblW w:w="5000" w:type="pct"/>
        <w:jc w:val="left"/>
        <w:tblInd w:w="-263"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1e0"/>
      </w:tblPr>
      <w:tblGrid>
        <w:gridCol w:w="1603"/>
        <w:gridCol w:w="3559"/>
        <w:gridCol w:w="10"/>
        <w:gridCol w:w="3331"/>
        <w:gridCol w:w="3068"/>
        <w:gridCol w:w="7"/>
        <w:gridCol w:w="2424"/>
      </w:tblGrid>
      <w:tr>
        <w:trPr>
          <w:tblHeader w:val="true"/>
        </w:trPr>
        <w:tc>
          <w:tcPr>
            <w:tcW w:w="160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900"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PRIMEIRA LINGUA ESTRANXEIRA</w:t>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PRIMEIRO</w:t>
            </w:r>
          </w:p>
        </w:tc>
      </w:tr>
      <w:tr>
        <w:trPr>
          <w:tblHeader w:val="true"/>
        </w:trPr>
        <w:tc>
          <w:tcPr>
            <w:tcW w:w="160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55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334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06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43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1. COMPRENSIÓN DE TEXTOS ORAIS</w:t>
            </w:r>
          </w:p>
        </w:tc>
      </w:tr>
      <w:tr>
        <w:trPr/>
        <w:tc>
          <w:tcPr>
            <w:tcW w:w="160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f</w:t>
            </w:r>
          </w:p>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Estratexias de comprensión:</w:t>
            </w:r>
          </w:p>
          <w:p>
            <w:pPr>
              <w:pStyle w:val="Ttp2"/>
              <w:numPr>
                <w:ilvl w:val="0"/>
                <w:numId w:val="11"/>
              </w:numPr>
              <w:ind w:left="454" w:hanging="227"/>
              <w:jc w:val="both"/>
              <w:rPr>
                <w:b/>
                <w:b/>
                <w:sz w:val="22"/>
                <w:szCs w:val="22"/>
              </w:rPr>
            </w:pPr>
            <w:r>
              <w:rPr>
                <w:b/>
                <w:sz w:val="22"/>
                <w:szCs w:val="22"/>
              </w:rPr>
              <w:t>Iniciación, mediante xogos e adiviñas, á formulación de hipóteses sobre o que se vai escoitar en función dos interlocutores que participan na interacción e do contexto, en situacións de comunicación de carácter infantil, moi sinxelas, familiares e habituais, e do seu interese.</w:t>
            </w:r>
          </w:p>
          <w:p>
            <w:pPr>
              <w:pStyle w:val="Ttp2"/>
              <w:numPr>
                <w:ilvl w:val="0"/>
                <w:numId w:val="11"/>
              </w:numPr>
              <w:ind w:left="454" w:hanging="227"/>
              <w:jc w:val="both"/>
              <w:rPr>
                <w:b/>
                <w:b/>
                <w:sz w:val="22"/>
                <w:szCs w:val="22"/>
              </w:rPr>
            </w:pPr>
            <w:r>
              <w:rPr>
                <w:b/>
                <w:sz w:val="22"/>
                <w:szCs w:val="22"/>
              </w:rPr>
              <w:t>Identificación do tema de textos moi sinxelos, adaptados á súa idade e aos seus intereses (contos, rimas infantís, cancións).</w:t>
            </w:r>
          </w:p>
          <w:p>
            <w:pPr>
              <w:pStyle w:val="Ttp2"/>
              <w:numPr>
                <w:ilvl w:val="0"/>
                <w:numId w:val="11"/>
              </w:numPr>
              <w:ind w:left="454" w:hanging="227"/>
              <w:jc w:val="both"/>
              <w:rPr>
                <w:b/>
                <w:b/>
                <w:sz w:val="22"/>
                <w:szCs w:val="22"/>
              </w:rPr>
            </w:pPr>
            <w:r>
              <w:rPr>
                <w:b/>
                <w:sz w:val="22"/>
                <w:szCs w:val="22"/>
              </w:rPr>
              <w:t>Asociación de palabras e expresións moi básicas e moi sinxelas con elementos paraverbais.</w:t>
            </w:r>
          </w:p>
          <w:p>
            <w:pPr>
              <w:pStyle w:val="Ttp2"/>
              <w:numPr>
                <w:ilvl w:val="0"/>
                <w:numId w:val="11"/>
              </w:numPr>
              <w:ind w:left="454" w:hanging="227"/>
              <w:jc w:val="both"/>
              <w:rPr>
                <w:b/>
                <w:b/>
                <w:sz w:val="22"/>
                <w:szCs w:val="22"/>
              </w:rPr>
            </w:pPr>
            <w:r>
              <w:rPr>
                <w:b/>
                <w:sz w:val="22"/>
                <w:szCs w:val="22"/>
              </w:rPr>
              <w:t>Asociación de palabras e frases moi sinxelas a través da linguaxe non verbal ou co apoio de ilustracións en soporte papel ou dixital.</w:t>
            </w:r>
          </w:p>
          <w:p>
            <w:pPr>
              <w:pStyle w:val="Ttp2"/>
              <w:numPr>
                <w:ilvl w:val="0"/>
                <w:numId w:val="11"/>
              </w:numPr>
              <w:ind w:left="454" w:hanging="227"/>
              <w:jc w:val="both"/>
              <w:rPr>
                <w:b/>
                <w:b/>
                <w:sz w:val="22"/>
                <w:szCs w:val="22"/>
              </w:rPr>
            </w:pPr>
            <w:r>
              <w:rPr>
                <w:b/>
                <w:sz w:val="22"/>
                <w:szCs w:val="22"/>
              </w:rPr>
              <w:t>Seguimento non verbal de instrucións moi sinxelas.</w:t>
            </w:r>
          </w:p>
          <w:p>
            <w:pPr>
              <w:pStyle w:val="Ttp2"/>
              <w:numPr>
                <w:ilvl w:val="0"/>
                <w:numId w:val="11"/>
              </w:numPr>
              <w:ind w:left="454" w:hanging="227"/>
              <w:jc w:val="both"/>
              <w:rPr>
                <w:b/>
                <w:b/>
                <w:sz w:val="22"/>
                <w:szCs w:val="22"/>
              </w:rPr>
            </w:pPr>
            <w:r>
              <w:rPr>
                <w:b/>
                <w:sz w:val="22"/>
                <w:szCs w:val="22"/>
              </w:rPr>
              <w:t>Repetición, memorización e observación de modelos, para a adquisición de léxico e estruturas elementais da lingua estranxeira.</w:t>
            </w:r>
          </w:p>
          <w:p>
            <w:pPr>
              <w:pStyle w:val="Ttp1"/>
              <w:numPr>
                <w:ilvl w:val="0"/>
                <w:numId w:val="1"/>
              </w:numPr>
              <w:spacing w:before="60" w:after="60"/>
              <w:ind w:left="227" w:hanging="227"/>
              <w:contextualSpacing/>
              <w:jc w:val="both"/>
              <w:rPr>
                <w:b/>
                <w:b/>
                <w:sz w:val="22"/>
                <w:szCs w:val="22"/>
              </w:rPr>
            </w:pPr>
            <w:r>
              <w:rPr>
                <w:b/>
                <w:sz w:val="22"/>
                <w:szCs w:val="22"/>
              </w:rPr>
              <w:t>B1.2. Patróns sonoros</w:t>
            </w:r>
            <w:r>
              <w:rPr>
                <w:b/>
                <w:strike/>
                <w:sz w:val="22"/>
                <w:szCs w:val="22"/>
              </w:rPr>
              <w:t>,</w:t>
            </w:r>
            <w:r>
              <w:rPr>
                <w:b/>
                <w:sz w:val="22"/>
                <w:szCs w:val="22"/>
              </w:rPr>
              <w:t xml:space="preserve"> rítmicos e de entoación moi básicos: iniciación a algúns aspectos fonéticos, do ritmo e do ton da lingua estranxeira.</w:t>
            </w:r>
          </w:p>
        </w:tc>
        <w:tc>
          <w:tcPr>
            <w:tcW w:w="333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Comprender o sentido xeral de textos orais propios da súa idade (contos breves e moi sinxelos, rimas infantís, adiviñas moi evidentes) emitidos con ritmo discursivo lento, con claridade e de viva voz ou por medios técnicos que non distorsionen a percepción da mensaxe, con apoio visual moi redundante que axude á comprensión.</w:t>
            </w:r>
          </w:p>
          <w:p>
            <w:pPr>
              <w:pStyle w:val="Ttp1"/>
              <w:numPr>
                <w:ilvl w:val="0"/>
                <w:numId w:val="1"/>
              </w:numPr>
              <w:ind w:left="227" w:hanging="227"/>
              <w:jc w:val="both"/>
              <w:rPr>
                <w:b/>
                <w:b/>
                <w:sz w:val="22"/>
                <w:szCs w:val="22"/>
              </w:rPr>
            </w:pPr>
            <w:r>
              <w:rPr>
                <w:b/>
                <w:sz w:val="22"/>
                <w:szCs w:val="22"/>
              </w:rPr>
              <w:t>B1.2. Comprender preguntas e informacións relativas á información persoal moi básica (nome, idade, gustos …), sinxelas, así como instrucións e peticións elementais relativas ao comportamento na aula.</w:t>
            </w:r>
          </w:p>
          <w:p>
            <w:pPr>
              <w:pStyle w:val="Ttp1"/>
              <w:numPr>
                <w:ilvl w:val="0"/>
                <w:numId w:val="1"/>
              </w:numPr>
              <w:ind w:left="227" w:hanging="227"/>
              <w:jc w:val="both"/>
              <w:rPr>
                <w:b/>
                <w:b/>
                <w:sz w:val="22"/>
                <w:szCs w:val="22"/>
              </w:rPr>
            </w:pPr>
            <w:r>
              <w:rPr>
                <w:b/>
                <w:sz w:val="22"/>
                <w:szCs w:val="22"/>
              </w:rPr>
              <w:t>B1.3. Facer hipóteses sobre o posible sentido dun texto apoiándose en elementos paraverbais moi evidentes e en situacións de comunicación moi familiares.</w:t>
            </w:r>
          </w:p>
          <w:p>
            <w:pPr>
              <w:pStyle w:val="Ttp1"/>
              <w:numPr>
                <w:ilvl w:val="0"/>
                <w:numId w:val="1"/>
              </w:numPr>
              <w:spacing w:before="60" w:after="60"/>
              <w:ind w:left="227" w:hanging="227"/>
              <w:contextualSpacing/>
              <w:jc w:val="both"/>
              <w:rPr>
                <w:b/>
                <w:b/>
                <w:sz w:val="22"/>
                <w:szCs w:val="22"/>
              </w:rPr>
            </w:pPr>
            <w:r>
              <w:rPr>
                <w:b/>
                <w:sz w:val="22"/>
                <w:szCs w:val="22"/>
              </w:rPr>
              <w:t>B1.4. Discriminar patróns sonoros, rítmicos e de entoación básicos.</w:t>
            </w:r>
          </w:p>
        </w:tc>
        <w:tc>
          <w:tcPr>
            <w:tcW w:w="306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PLEB1.1. Comprende a información esencial dun conto, rima ou canción moi breves e sinxelos, previamente traballados, emitidos lentamente, cunha pronuncia ben articulada, e con apoios visuais moi redundantes que axuden á comprensión.</w:t>
            </w:r>
          </w:p>
        </w:tc>
        <w:tc>
          <w:tcPr>
            <w:tcW w:w="243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6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PLEB1.2.Comprende vocabulario moi elemental e sinxelo sobre temas familiares acompañados de imaxes que os ilustran con claridade.</w:t>
            </w:r>
          </w:p>
        </w:tc>
        <w:tc>
          <w:tcPr>
            <w:tcW w:w="243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6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PLEB1.3. </w:t>
            </w:r>
            <w:r>
              <w:rPr>
                <w:b/>
                <w:sz w:val="22"/>
                <w:szCs w:val="22"/>
              </w:rPr>
              <w:t>Comprende preguntas moi básicas sobre si mesmo/a (nome, idade, gustos...) e a información igualmente básica sobre outras persoas.</w:t>
            </w:r>
          </w:p>
        </w:tc>
        <w:tc>
          <w:tcPr>
            <w:tcW w:w="243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1790" w:hRule="atLeast"/>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6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bCs/>
                <w:sz w:val="22"/>
                <w:szCs w:val="22"/>
              </w:rPr>
            </w:pPr>
            <w:r>
              <w:rPr>
                <w:b/>
                <w:bCs/>
                <w:sz w:val="22"/>
                <w:szCs w:val="22"/>
              </w:rPr>
              <w:t xml:space="preserve">PLEB1.4. </w:t>
            </w:r>
            <w:r>
              <w:rPr>
                <w:b/>
                <w:sz w:val="22"/>
                <w:szCs w:val="22"/>
              </w:rPr>
              <w:t>Sigue instrucións e comprende peticións relativas á vida escolar máis básica (abrir/pechar o libro, sentar, dar un lapis…).</w:t>
            </w:r>
          </w:p>
        </w:tc>
        <w:tc>
          <w:tcPr>
            <w:tcW w:w="243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2. PRODUCIÓN DE TEXTOS ORAIS</w:t>
            </w:r>
          </w:p>
        </w:tc>
      </w:tr>
      <w:tr>
        <w:trPr/>
        <w:tc>
          <w:tcPr>
            <w:tcW w:w="160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i</w:t>
            </w:r>
          </w:p>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Estratexias de produción:</w:t>
            </w:r>
          </w:p>
          <w:p>
            <w:pPr>
              <w:pStyle w:val="Ttp2"/>
              <w:numPr>
                <w:ilvl w:val="0"/>
                <w:numId w:val="11"/>
              </w:numPr>
              <w:ind w:left="454" w:hanging="227"/>
              <w:jc w:val="both"/>
              <w:rPr>
                <w:b/>
                <w:b/>
                <w:sz w:val="22"/>
                <w:szCs w:val="22"/>
              </w:rPr>
            </w:pPr>
            <w:r>
              <w:rPr>
                <w:b/>
                <w:sz w:val="22"/>
                <w:szCs w:val="22"/>
              </w:rPr>
              <w:t>Planificación:</w:t>
            </w:r>
          </w:p>
          <w:p>
            <w:pPr>
              <w:pStyle w:val="Ttp3"/>
              <w:numPr>
                <w:ilvl w:val="0"/>
                <w:numId w:val="11"/>
              </w:numPr>
              <w:ind w:left="681" w:hanging="227"/>
              <w:jc w:val="both"/>
              <w:rPr>
                <w:b/>
                <w:b/>
                <w:sz w:val="22"/>
                <w:szCs w:val="22"/>
              </w:rPr>
            </w:pPr>
            <w:r>
              <w:rPr>
                <w:b/>
                <w:sz w:val="22"/>
                <w:szCs w:val="22"/>
              </w:rPr>
              <w:t>Concibir a mensaxe con claridade e practicalo varias veces.</w:t>
            </w:r>
          </w:p>
          <w:p>
            <w:pPr>
              <w:pStyle w:val="Ttp2"/>
              <w:numPr>
                <w:ilvl w:val="0"/>
                <w:numId w:val="11"/>
              </w:numPr>
              <w:ind w:left="454" w:hanging="227"/>
              <w:jc w:val="both"/>
              <w:rPr>
                <w:b/>
                <w:b/>
                <w:sz w:val="22"/>
                <w:szCs w:val="22"/>
              </w:rPr>
            </w:pPr>
            <w:r>
              <w:rPr>
                <w:b/>
                <w:sz w:val="22"/>
                <w:szCs w:val="22"/>
              </w:rPr>
              <w:t>Execución:</w:t>
            </w:r>
          </w:p>
          <w:p>
            <w:pPr>
              <w:pStyle w:val="Ttp3"/>
              <w:numPr>
                <w:ilvl w:val="0"/>
                <w:numId w:val="11"/>
              </w:numPr>
              <w:ind w:left="681" w:hanging="227"/>
              <w:jc w:val="both"/>
              <w:rPr>
                <w:b/>
                <w:b/>
                <w:sz w:val="22"/>
                <w:szCs w:val="22"/>
              </w:rPr>
            </w:pPr>
            <w:r>
              <w:rPr>
                <w:b/>
                <w:sz w:val="22"/>
                <w:szCs w:val="22"/>
              </w:rPr>
              <w:t>Expresar a mensaxe con claridade axustándose aos modelos.</w:t>
            </w:r>
          </w:p>
          <w:p>
            <w:pPr>
              <w:pStyle w:val="Ttp3"/>
              <w:numPr>
                <w:ilvl w:val="0"/>
                <w:numId w:val="11"/>
              </w:numPr>
              <w:ind w:left="681" w:hanging="227"/>
              <w:jc w:val="both"/>
              <w:rPr>
                <w:b/>
                <w:b/>
                <w:sz w:val="22"/>
                <w:szCs w:val="22"/>
              </w:rPr>
            </w:pPr>
            <w:r>
              <w:rPr>
                <w:b/>
                <w:sz w:val="22"/>
                <w:szCs w:val="22"/>
              </w:rPr>
              <w:t>Compensar as carencias lingüísticas mediante procedementos paralingüísticos.</w:t>
            </w:r>
          </w:p>
          <w:p>
            <w:pPr>
              <w:pStyle w:val="Ttp3"/>
              <w:numPr>
                <w:ilvl w:val="0"/>
                <w:numId w:val="11"/>
              </w:numPr>
              <w:ind w:left="681" w:hanging="227"/>
              <w:jc w:val="both"/>
              <w:rPr>
                <w:b/>
                <w:b/>
                <w:sz w:val="22"/>
                <w:szCs w:val="22"/>
              </w:rPr>
            </w:pPr>
            <w:r>
              <w:rPr>
                <w:b/>
                <w:sz w:val="22"/>
                <w:szCs w:val="22"/>
              </w:rPr>
              <w:t>Usar a linguaxe non-verbal que corresponda á situación comunicativa (xestos, expresións faciais, posturas, contacto visual ou corporal).</w:t>
            </w:r>
          </w:p>
          <w:p>
            <w:pPr>
              <w:pStyle w:val="Ttp3"/>
              <w:numPr>
                <w:ilvl w:val="0"/>
                <w:numId w:val="11"/>
              </w:numPr>
              <w:ind w:left="681" w:hanging="227"/>
              <w:jc w:val="both"/>
              <w:rPr>
                <w:b/>
                <w:b/>
                <w:sz w:val="22"/>
                <w:szCs w:val="22"/>
              </w:rPr>
            </w:pPr>
            <w:r>
              <w:rPr>
                <w:b/>
                <w:sz w:val="22"/>
                <w:szCs w:val="22"/>
              </w:rPr>
              <w:t>Participar activamente en rutinas de clase, representacións, cancións, dramatización etc, empregando respostas verbais e non verbais (movemento, accións, debuxos, modelado ou mímica).</w:t>
            </w:r>
          </w:p>
          <w:p>
            <w:pPr>
              <w:pStyle w:val="Ttp3"/>
              <w:numPr>
                <w:ilvl w:val="0"/>
                <w:numId w:val="11"/>
              </w:numPr>
              <w:ind w:left="681" w:hanging="227"/>
              <w:jc w:val="both"/>
              <w:rPr>
                <w:b/>
                <w:b/>
                <w:sz w:val="22"/>
                <w:szCs w:val="22"/>
              </w:rPr>
            </w:pPr>
            <w:r>
              <w:rPr>
                <w:b/>
                <w:sz w:val="22"/>
                <w:szCs w:val="22"/>
              </w:rPr>
              <w:t>Repetir e reproducir en grupo textos orais sinxelos seguindo patróns orais.</w:t>
            </w:r>
          </w:p>
          <w:p>
            <w:pPr>
              <w:pStyle w:val="Ttp3"/>
              <w:numPr>
                <w:ilvl w:val="0"/>
                <w:numId w:val="11"/>
              </w:numPr>
              <w:ind w:left="681" w:hanging="227"/>
              <w:jc w:val="both"/>
              <w:rPr>
                <w:b/>
                <w:b/>
                <w:sz w:val="22"/>
                <w:szCs w:val="22"/>
              </w:rPr>
            </w:pPr>
            <w:r>
              <w:rPr>
                <w:b/>
                <w:sz w:val="22"/>
                <w:szCs w:val="22"/>
              </w:rPr>
              <w:t>Imitar situacións de comunicación sinxelas a través de dramatizacións, de xogos, de rutinas etc.</w:t>
            </w:r>
          </w:p>
          <w:p>
            <w:pPr>
              <w:pStyle w:val="Ttp3"/>
              <w:numPr>
                <w:ilvl w:val="0"/>
                <w:numId w:val="11"/>
              </w:numPr>
              <w:ind w:left="681" w:hanging="227"/>
              <w:jc w:val="both"/>
              <w:rPr>
                <w:b/>
                <w:b/>
                <w:sz w:val="22"/>
                <w:szCs w:val="22"/>
              </w:rPr>
            </w:pPr>
            <w:r>
              <w:rPr>
                <w:b/>
                <w:sz w:val="22"/>
                <w:szCs w:val="22"/>
              </w:rPr>
              <w:t>Empregar a lingua estranxeira en situacións variadas de comunicación (saúdo, despedida, presentacións, felicitación ás persoas da aula nos seus aniversarios, estados de ánimo...).</w:t>
            </w:r>
          </w:p>
          <w:p>
            <w:pPr>
              <w:pStyle w:val="Ttp1"/>
              <w:numPr>
                <w:ilvl w:val="0"/>
                <w:numId w:val="1"/>
              </w:numPr>
              <w:spacing w:before="60" w:after="60"/>
              <w:ind w:left="227" w:hanging="227"/>
              <w:contextualSpacing/>
              <w:jc w:val="both"/>
              <w:rPr>
                <w:b/>
                <w:b/>
                <w:sz w:val="22"/>
                <w:szCs w:val="22"/>
              </w:rPr>
            </w:pPr>
            <w:r>
              <w:rPr>
                <w:b/>
                <w:sz w:val="22"/>
                <w:szCs w:val="22"/>
              </w:rPr>
              <w:t>B2.2. Patróns sonoros, rítmicos e de entoación moi básicos: iniciación a algúns aspectos fonéticos, do ritmo e do ton da lingua estranxeira.</w:t>
            </w:r>
          </w:p>
        </w:tc>
        <w:tc>
          <w:tcPr>
            <w:tcW w:w="333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Falar de si mesmo/a e de persoas da súa contorna inmediata, de lugares e obxectos achegando información moi fundamental: idade, nome, gustos, usando expresións e frases moi sinxelas e de uso moi frecuente, normalmente illadas ou enlazadas con conectores básicos.</w:t>
            </w:r>
          </w:p>
          <w:p>
            <w:pPr>
              <w:pStyle w:val="Ttp1"/>
              <w:numPr>
                <w:ilvl w:val="0"/>
                <w:numId w:val="1"/>
              </w:numPr>
              <w:ind w:left="227" w:hanging="227"/>
              <w:jc w:val="both"/>
              <w:rPr>
                <w:b/>
                <w:b/>
                <w:sz w:val="22"/>
                <w:szCs w:val="22"/>
              </w:rPr>
            </w:pPr>
            <w:r>
              <w:rPr>
                <w:b/>
                <w:sz w:val="22"/>
                <w:szCs w:val="22"/>
              </w:rPr>
              <w:t>B2.2. Participar de maneira simple e comprensible en conversas que requiran un intercambio directo de información en áreas de necesidade inmediata ou sobre temas moi familiares, aínda que en ocasións a pronuncia non sexa moi clara e poida provocar malos entendidos.</w:t>
            </w:r>
          </w:p>
          <w:p>
            <w:pPr>
              <w:pStyle w:val="Ttp1"/>
              <w:numPr>
                <w:ilvl w:val="0"/>
                <w:numId w:val="1"/>
              </w:numPr>
              <w:spacing w:before="60" w:after="60"/>
              <w:ind w:left="227" w:hanging="227"/>
              <w:contextualSpacing/>
              <w:jc w:val="both"/>
              <w:rPr>
                <w:b/>
                <w:b/>
                <w:sz w:val="22"/>
                <w:szCs w:val="22"/>
              </w:rPr>
            </w:pPr>
            <w:r>
              <w:rPr>
                <w:b/>
                <w:sz w:val="22"/>
                <w:szCs w:val="22"/>
              </w:rPr>
              <w:t>B2.3. Producir patróns sonoros, acentuais, rítmicos e de entoación básicos.</w:t>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PLEB2.1. Fai presentacións moi breves e elementais previamente preparadas e ensaiadas sobre temas moi próximos a si mesmo/a (dicir o seu nome, idade, a súa cor favorita, presentar á súa familia, indicar os seus gustos) cunha pronuncia e entoación comprensibles.</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PLEB2.2. Pregunta e responde para dar/obter información en conversas moi sinxelas e elementais (nome, idade, cor favoritas ou gustos).</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PLEB2.3. </w:t>
            </w:r>
            <w:r>
              <w:rPr>
                <w:b/>
                <w:sz w:val="22"/>
                <w:szCs w:val="22"/>
              </w:rPr>
              <w:t>Amosa unha actitude de escoita atenta.</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PLEB2.4. </w:t>
            </w:r>
            <w:r>
              <w:rPr>
                <w:b/>
                <w:sz w:val="22"/>
                <w:szCs w:val="22"/>
              </w:rPr>
              <w:t>Reproduce comprensiblemente textos orais moi sinxelos e breves (p.e. cancións, rimas) aprendidos a través de xogos.</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3. COMPRENSIÓN DE TEXTOS ESCRITOS</w:t>
            </w:r>
          </w:p>
        </w:tc>
      </w:tr>
      <w:tr>
        <w:trPr/>
        <w:tc>
          <w:tcPr>
            <w:tcW w:w="160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f</w:t>
            </w:r>
          </w:p>
        </w:tc>
        <w:tc>
          <w:tcPr>
            <w:tcW w:w="3569"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Estratexias de comprensión:</w:t>
            </w:r>
          </w:p>
          <w:p>
            <w:pPr>
              <w:pStyle w:val="Ttp2"/>
              <w:numPr>
                <w:ilvl w:val="0"/>
                <w:numId w:val="11"/>
              </w:numPr>
              <w:ind w:left="454" w:hanging="227"/>
              <w:jc w:val="both"/>
              <w:rPr>
                <w:b/>
                <w:b/>
                <w:sz w:val="22"/>
                <w:szCs w:val="22"/>
              </w:rPr>
            </w:pPr>
            <w:r>
              <w:rPr>
                <w:b/>
                <w:sz w:val="22"/>
                <w:szCs w:val="22"/>
              </w:rPr>
              <w:t>Actualización moi guiada dos coñecementos previos sobre o tipo de texto que se vai ler (por ex. como acostuman ser os e as personaxes dos contos, como remata a historia, onde sucede a trama…).</w:t>
            </w:r>
          </w:p>
          <w:p>
            <w:pPr>
              <w:pStyle w:val="Ttp2"/>
              <w:numPr>
                <w:ilvl w:val="0"/>
                <w:numId w:val="11"/>
              </w:numPr>
              <w:ind w:left="454" w:hanging="227"/>
              <w:jc w:val="both"/>
              <w:rPr>
                <w:b/>
                <w:b/>
                <w:sz w:val="22"/>
                <w:szCs w:val="22"/>
              </w:rPr>
            </w:pPr>
            <w:r>
              <w:rPr>
                <w:b/>
                <w:sz w:val="22"/>
                <w:szCs w:val="22"/>
              </w:rPr>
              <w:t xml:space="preserve">Identificación da idea global de textos moi sinxelos, elementais e moi familiares (contos, cancións ou rimas…), e encadrados por imaxes redundantes e títulos moi evidentes do contido textual. </w:t>
            </w:r>
          </w:p>
          <w:p>
            <w:pPr>
              <w:pStyle w:val="Ttp2"/>
              <w:numPr>
                <w:ilvl w:val="0"/>
                <w:numId w:val="11"/>
              </w:numPr>
              <w:ind w:left="454" w:hanging="227"/>
              <w:jc w:val="both"/>
              <w:rPr>
                <w:b/>
                <w:b/>
                <w:sz w:val="22"/>
                <w:szCs w:val="22"/>
              </w:rPr>
            </w:pPr>
            <w:r>
              <w:rPr>
                <w:b/>
                <w:sz w:val="22"/>
                <w:szCs w:val="22"/>
              </w:rPr>
              <w:t>Identificación de palabras clave moi evidentes, concretas, sinxelas e familiares relacionadas cos e coas personaxes a través da linguaxe non verbal ou co apoio de ilustracións.</w:t>
            </w:r>
          </w:p>
          <w:p>
            <w:pPr>
              <w:pStyle w:val="Ttp1"/>
              <w:numPr>
                <w:ilvl w:val="0"/>
                <w:numId w:val="1"/>
              </w:numPr>
              <w:ind w:left="227" w:hanging="227"/>
              <w:jc w:val="both"/>
              <w:rPr>
                <w:b/>
                <w:b/>
                <w:sz w:val="22"/>
                <w:szCs w:val="22"/>
              </w:rPr>
            </w:pPr>
            <w:r>
              <w:rPr>
                <w:b/>
                <w:sz w:val="22"/>
                <w:szCs w:val="22"/>
              </w:rPr>
              <w:t xml:space="preserve">B3.2. Patróns gráficos, convencións ortográficas e de puntuación moi elementais: </w:t>
            </w:r>
          </w:p>
          <w:p>
            <w:pPr>
              <w:pStyle w:val="Ttp2"/>
              <w:numPr>
                <w:ilvl w:val="0"/>
                <w:numId w:val="11"/>
              </w:numPr>
              <w:ind w:left="454" w:hanging="227"/>
              <w:jc w:val="both"/>
              <w:rPr>
                <w:b/>
                <w:b/>
                <w:sz w:val="22"/>
                <w:szCs w:val="22"/>
              </w:rPr>
            </w:pPr>
            <w:r>
              <w:rPr>
                <w:b/>
                <w:sz w:val="22"/>
                <w:szCs w:val="22"/>
              </w:rPr>
              <w:t>Iniciación ao proceso de asociación global de grafía, pronunciación e significado a partir de modelos escritos que representan expresións orais coñecidas.</w:t>
            </w:r>
          </w:p>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Identificar o tema e comprender o sentido xeral e as ideas principais en textos moi breves, sinxelos e moi elementais, e nos que o tema tratado e o tipo de texto resulten moi familiares, e conteñan apoio visual moi redundante en soporte papel ou dixital.</w:t>
            </w:r>
          </w:p>
          <w:p>
            <w:pPr>
              <w:pStyle w:val="Ttp1"/>
              <w:numPr>
                <w:ilvl w:val="0"/>
                <w:numId w:val="1"/>
              </w:numPr>
              <w:ind w:left="227" w:hanging="227"/>
              <w:jc w:val="both"/>
              <w:rPr>
                <w:b/>
                <w:b/>
                <w:sz w:val="22"/>
                <w:szCs w:val="22"/>
              </w:rPr>
            </w:pPr>
            <w:r>
              <w:rPr>
                <w:b/>
                <w:sz w:val="22"/>
                <w:szCs w:val="22"/>
              </w:rPr>
              <w:t>B3.2. Utilizar as estratexias básicas de hipótese para a comprensión do sentido xeral e a identificación da información esencial do texto.</w:t>
            </w:r>
          </w:p>
          <w:p>
            <w:pPr>
              <w:pStyle w:val="Ttp1"/>
              <w:numPr>
                <w:ilvl w:val="0"/>
                <w:numId w:val="1"/>
              </w:numPr>
              <w:ind w:left="227" w:hanging="227"/>
              <w:jc w:val="both"/>
              <w:rPr>
                <w:b/>
                <w:b/>
                <w:sz w:val="22"/>
                <w:szCs w:val="22"/>
              </w:rPr>
            </w:pPr>
            <w:r>
              <w:rPr>
                <w:b/>
                <w:sz w:val="22"/>
                <w:szCs w:val="22"/>
              </w:rPr>
              <w:t>B3.3. Discriminar patróns gráficos e recoñecer os significados e intencións comunicativas elementais relacionados coas convencións ortográficas máis básicas que expresan pausas e exclamacións.</w:t>
            </w:r>
          </w:p>
          <w:p>
            <w:pPr>
              <w:pStyle w:val="Ttp1"/>
              <w:numPr>
                <w:ilvl w:val="0"/>
                <w:numId w:val="1"/>
              </w:numPr>
              <w:spacing w:before="60" w:after="60"/>
              <w:ind w:left="227" w:hanging="227"/>
              <w:contextualSpacing/>
              <w:jc w:val="both"/>
              <w:rPr>
                <w:b/>
                <w:b/>
                <w:sz w:val="22"/>
                <w:szCs w:val="22"/>
              </w:rPr>
            </w:pPr>
            <w:r>
              <w:rPr>
                <w:b/>
                <w:sz w:val="22"/>
                <w:szCs w:val="22"/>
              </w:rPr>
              <w:t>B3.4. Ler en voz alta textos moi breves, moi elementais e previamente traballados oralmente, amosando unha entoación e pronuncia adecuadas.</w:t>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PLEB3.1. Comprende palabras e frases moi sinxelas escritas, relacionadas cos temas traballados.</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PLEB3.2. Comprende a idea principal dunha historia moi elemental acompañada de apoio visual e identifica os e as personaxes principais.</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bCs/>
                <w:sz w:val="22"/>
                <w:szCs w:val="22"/>
              </w:rPr>
            </w:pPr>
            <w:r>
              <w:rPr>
                <w:b/>
                <w:sz w:val="22"/>
                <w:szCs w:val="22"/>
              </w:rPr>
              <w:t>PLEB3.3. Fai hipóteses sobre o tema dun texto elemental a partir do titulo do mesmo e das imaxes que o ilustran.</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PLEB3.4. Le en voz alta textos moi breves, moi elementais e previamente traballados de forma oral, con entoación e pronuncia comprensibles e, se cumprise, rectificando espontaneamente</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4. PRODUCIÓN DE TEXTOS ESCRITOS</w:t>
            </w:r>
          </w:p>
        </w:tc>
      </w:tr>
      <w:tr>
        <w:trPr/>
        <w:tc>
          <w:tcPr>
            <w:tcW w:w="160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f</w:t>
            </w:r>
          </w:p>
        </w:tc>
        <w:tc>
          <w:tcPr>
            <w:tcW w:w="3569"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B4.1. Estratexias de produción:</w:t>
            </w:r>
          </w:p>
          <w:p>
            <w:pPr>
              <w:pStyle w:val="Ttp2"/>
              <w:numPr>
                <w:ilvl w:val="0"/>
                <w:numId w:val="11"/>
              </w:numPr>
              <w:ind w:left="454" w:hanging="227"/>
              <w:jc w:val="both"/>
              <w:rPr>
                <w:b/>
                <w:b/>
                <w:sz w:val="22"/>
                <w:szCs w:val="22"/>
              </w:rPr>
            </w:pPr>
            <w:r>
              <w:rPr>
                <w:b/>
                <w:sz w:val="22"/>
                <w:szCs w:val="22"/>
              </w:rPr>
              <w:t>Planificación:</w:t>
            </w:r>
          </w:p>
          <w:p>
            <w:pPr>
              <w:pStyle w:val="Ttp3"/>
              <w:numPr>
                <w:ilvl w:val="0"/>
                <w:numId w:val="11"/>
              </w:numPr>
              <w:ind w:left="681" w:hanging="227"/>
              <w:jc w:val="both"/>
              <w:rPr>
                <w:b/>
                <w:b/>
                <w:sz w:val="22"/>
                <w:szCs w:val="22"/>
              </w:rPr>
            </w:pPr>
            <w:r>
              <w:rPr>
                <w:b/>
                <w:sz w:val="22"/>
                <w:szCs w:val="22"/>
              </w:rPr>
              <w:t>Seleccionar o tipo de texto que se vai producir: conto, notas, diálogo teatral.</w:t>
            </w:r>
          </w:p>
          <w:p>
            <w:pPr>
              <w:pStyle w:val="Ttp2"/>
              <w:numPr>
                <w:ilvl w:val="0"/>
                <w:numId w:val="11"/>
              </w:numPr>
              <w:ind w:left="454" w:hanging="227"/>
              <w:jc w:val="both"/>
              <w:rPr>
                <w:b/>
                <w:b/>
                <w:sz w:val="22"/>
                <w:szCs w:val="22"/>
              </w:rPr>
            </w:pPr>
            <w:r>
              <w:rPr>
                <w:b/>
                <w:sz w:val="22"/>
                <w:szCs w:val="22"/>
              </w:rPr>
              <w:t>Execución:</w:t>
            </w:r>
          </w:p>
          <w:p>
            <w:pPr>
              <w:pStyle w:val="Ttp3"/>
              <w:numPr>
                <w:ilvl w:val="0"/>
                <w:numId w:val="11"/>
              </w:numPr>
              <w:ind w:left="681" w:hanging="227"/>
              <w:jc w:val="both"/>
              <w:rPr>
                <w:b/>
                <w:b/>
                <w:sz w:val="22"/>
                <w:szCs w:val="22"/>
              </w:rPr>
            </w:pPr>
            <w:r>
              <w:rPr>
                <w:b/>
                <w:sz w:val="22"/>
                <w:szCs w:val="22"/>
              </w:rPr>
              <w:t>Expresar a mensaxe con claridade axustándose aos modelos.</w:t>
            </w:r>
          </w:p>
          <w:p>
            <w:pPr>
              <w:pStyle w:val="Ttp3"/>
              <w:numPr>
                <w:ilvl w:val="0"/>
                <w:numId w:val="11"/>
              </w:numPr>
              <w:ind w:left="681" w:hanging="227"/>
              <w:jc w:val="both"/>
              <w:rPr>
                <w:b/>
                <w:b/>
                <w:strike/>
                <w:sz w:val="22"/>
                <w:szCs w:val="22"/>
              </w:rPr>
            </w:pPr>
            <w:r>
              <w:rPr>
                <w:b/>
                <w:sz w:val="22"/>
                <w:szCs w:val="22"/>
              </w:rPr>
              <w:t>Compensar as carencias léxicas mediante o uso do dicionario visual do alumnado e programas informáticos.</w:t>
            </w:r>
          </w:p>
          <w:p>
            <w:pPr>
              <w:pStyle w:val="Ttp3"/>
              <w:numPr>
                <w:ilvl w:val="0"/>
                <w:numId w:val="11"/>
              </w:numPr>
              <w:ind w:left="681" w:hanging="227"/>
              <w:jc w:val="both"/>
              <w:rPr>
                <w:b/>
                <w:b/>
                <w:sz w:val="22"/>
                <w:szCs w:val="22"/>
              </w:rPr>
            </w:pPr>
            <w:r>
              <w:rPr>
                <w:b/>
                <w:sz w:val="22"/>
                <w:szCs w:val="22"/>
              </w:rPr>
              <w:t>Seleccionar e empregar o léxico adecuado ao tema.</w:t>
            </w:r>
          </w:p>
          <w:p>
            <w:pPr>
              <w:pStyle w:val="Ttp3"/>
              <w:numPr>
                <w:ilvl w:val="0"/>
                <w:numId w:val="11"/>
              </w:numPr>
              <w:ind w:left="681" w:hanging="227"/>
              <w:jc w:val="both"/>
              <w:rPr>
                <w:b/>
                <w:b/>
                <w:sz w:val="22"/>
                <w:szCs w:val="22"/>
              </w:rPr>
            </w:pPr>
            <w:r>
              <w:rPr>
                <w:b/>
                <w:sz w:val="22"/>
                <w:szCs w:val="22"/>
              </w:rPr>
              <w:t>Iniciarse no emprego de programas informáticos para reproducir mensaxes escritas moi sinxelos.</w:t>
            </w:r>
          </w:p>
          <w:p>
            <w:pPr>
              <w:pStyle w:val="Ttp1"/>
              <w:numPr>
                <w:ilvl w:val="0"/>
                <w:numId w:val="1"/>
              </w:numPr>
              <w:ind w:left="227" w:hanging="227"/>
              <w:jc w:val="both"/>
              <w:rPr>
                <w:b/>
                <w:b/>
                <w:sz w:val="22"/>
                <w:szCs w:val="22"/>
              </w:rPr>
            </w:pPr>
            <w:r>
              <w:rPr>
                <w:b/>
                <w:sz w:val="22"/>
                <w:szCs w:val="22"/>
              </w:rPr>
              <w:t>B4.2. Patróns gráficos, convencións ortográficas e de puntuación moi elementais:</w:t>
            </w:r>
          </w:p>
          <w:p>
            <w:pPr>
              <w:pStyle w:val="Ttp2"/>
              <w:numPr>
                <w:ilvl w:val="0"/>
                <w:numId w:val="11"/>
              </w:numPr>
              <w:ind w:left="454" w:hanging="227"/>
              <w:jc w:val="both"/>
              <w:rPr>
                <w:b/>
                <w:b/>
                <w:sz w:val="22"/>
                <w:szCs w:val="22"/>
              </w:rPr>
            </w:pPr>
            <w:r>
              <w:rPr>
                <w:b/>
                <w:sz w:val="22"/>
                <w:szCs w:val="22"/>
              </w:rPr>
              <w:t>Uso dos signos de puntuación máis básicos.</w:t>
            </w:r>
          </w:p>
          <w:p>
            <w:pPr>
              <w:pStyle w:val="Ttp2"/>
              <w:numPr>
                <w:ilvl w:val="0"/>
                <w:numId w:val="11"/>
              </w:numPr>
              <w:spacing w:before="60" w:after="60"/>
              <w:ind w:left="454" w:hanging="227"/>
              <w:contextualSpacing/>
              <w:jc w:val="both"/>
              <w:rPr>
                <w:b/>
                <w:b/>
                <w:sz w:val="22"/>
                <w:szCs w:val="22"/>
              </w:rPr>
            </w:pPr>
            <w:r>
              <w:rPr>
                <w:b/>
                <w:sz w:val="22"/>
                <w:szCs w:val="22"/>
              </w:rPr>
              <w:t>Iniciación ao proceso de asociación global de grafía, pronunciación e significado a partir de modelos escritos que representan expresións orais coñecidas.</w:t>
            </w:r>
          </w:p>
        </w:tc>
        <w:tc>
          <w:tcPr>
            <w:tcW w:w="333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B4.1. Escribir textos moi curtos e sinxelos, seguindo modelos, compostos de frases simples illadas</w:t>
            </w:r>
            <w:r>
              <w:rPr>
                <w:b/>
                <w:strike/>
                <w:sz w:val="22"/>
                <w:szCs w:val="22"/>
              </w:rPr>
              <w:t xml:space="preserve">, </w:t>
            </w:r>
            <w:r>
              <w:rPr>
                <w:b/>
                <w:sz w:val="22"/>
                <w:szCs w:val="22"/>
              </w:rPr>
              <w:t>utilizando con razoable corrección as convencións ortográficas máis elementais e os principais signos de puntuación, para falar de si mesmo/a, da súa contorna máis inmediata e de aspectos da súa vida cotiá, en situacións familiares e predicibles.</w:t>
            </w:r>
          </w:p>
          <w:p>
            <w:pPr>
              <w:pStyle w:val="Ttp1"/>
              <w:numPr>
                <w:ilvl w:val="0"/>
                <w:numId w:val="1"/>
              </w:numPr>
              <w:ind w:left="227" w:hanging="227"/>
              <w:jc w:val="both"/>
              <w:rPr>
                <w:b/>
                <w:b/>
                <w:sz w:val="22"/>
                <w:szCs w:val="22"/>
              </w:rPr>
            </w:pPr>
            <w:r>
              <w:rPr>
                <w:b/>
                <w:sz w:val="22"/>
                <w:szCs w:val="22"/>
              </w:rPr>
              <w:t>B4.2. Utilizar as estratexias básicas máis adecuadas para a produción de textos escritos moi sinxelos e elementais.</w:t>
            </w:r>
          </w:p>
          <w:p>
            <w:pPr>
              <w:pStyle w:val="Ttp1"/>
              <w:numPr>
                <w:ilvl w:val="0"/>
                <w:numId w:val="1"/>
              </w:numPr>
              <w:spacing w:before="60" w:after="60"/>
              <w:ind w:left="227" w:hanging="227"/>
              <w:contextualSpacing/>
              <w:jc w:val="both"/>
              <w:rPr>
                <w:b/>
                <w:b/>
                <w:sz w:val="22"/>
                <w:szCs w:val="22"/>
              </w:rPr>
            </w:pPr>
            <w:r>
              <w:rPr>
                <w:b/>
                <w:sz w:val="22"/>
                <w:szCs w:val="22"/>
              </w:rPr>
              <w:t>B4.3. Aplicar patróns gráficos e convencións ortográficas básicas para escribir con razoable corrección palabras e frases curtas que utiliza normalmente ao falar, pero non necesariamente cunha ortografía totalmente normalizada.</w:t>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PLEB4.1. Escribe palabras relacionadas coa súa imaxe e a súa vida cotiá.</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PLEB4.2. Escribe pequenos diálogos ou narracións moi sinxelas e breves seguindo un modelo dado e respectando a estrutura gramatical máis sinxela.</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bCs/>
                <w:sz w:val="22"/>
                <w:szCs w:val="22"/>
              </w:rPr>
              <w:t xml:space="preserve">PLEB4.3. </w:t>
            </w:r>
            <w:r>
              <w:rPr>
                <w:b/>
                <w:sz w:val="22"/>
                <w:szCs w:val="22"/>
              </w:rPr>
              <w:t>Escribe frases moi sinxelas, lexibles, organizadas con coherencia na súa secuencia e con léxico relacionado co tema da escritura.</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bCs/>
                <w:sz w:val="22"/>
                <w:szCs w:val="22"/>
              </w:rPr>
            </w:pPr>
            <w:r>
              <w:rPr>
                <w:b/>
                <w:bCs/>
                <w:sz w:val="22"/>
                <w:szCs w:val="22"/>
              </w:rPr>
              <w:t xml:space="preserve">PLEB4.4. </w:t>
            </w:r>
            <w:r>
              <w:rPr>
                <w:b/>
                <w:sz w:val="22"/>
                <w:szCs w:val="22"/>
              </w:rPr>
              <w:t>Revisa o texto antes de facer a súa versión definitiva, elaborando borradores nos que se observa a reparación da ortografía e doutros aspectos relacionados coa secuencia adecuada das frases e mesmo a pertinencia das ilustracións, se é o caso.</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5. COÑECEMENTO DA LINGUA E CONSCIENCIA INTERCULTURAL</w:t>
            </w:r>
          </w:p>
        </w:tc>
      </w:tr>
      <w:tr>
        <w:trPr/>
        <w:tc>
          <w:tcPr>
            <w:tcW w:w="160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f</w:t>
            </w:r>
          </w:p>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B5.1. Aspectos socioculturais e sociolingüísticos: </w:t>
            </w:r>
          </w:p>
          <w:p>
            <w:pPr>
              <w:pStyle w:val="Ttp2"/>
              <w:numPr>
                <w:ilvl w:val="0"/>
                <w:numId w:val="11"/>
              </w:numPr>
              <w:ind w:left="454" w:hanging="227"/>
              <w:jc w:val="both"/>
              <w:rPr>
                <w:b/>
                <w:b/>
                <w:sz w:val="22"/>
                <w:szCs w:val="22"/>
              </w:rPr>
            </w:pPr>
            <w:r>
              <w:rPr>
                <w:b/>
                <w:sz w:val="22"/>
                <w:szCs w:val="22"/>
              </w:rPr>
              <w:t>Interese e curiosidade por aprender unha lingua estranxeira.</w:t>
            </w:r>
          </w:p>
          <w:p>
            <w:pPr>
              <w:pStyle w:val="Ttp2"/>
              <w:numPr>
                <w:ilvl w:val="0"/>
                <w:numId w:val="11"/>
              </w:numPr>
              <w:ind w:left="454" w:hanging="227"/>
              <w:jc w:val="both"/>
              <w:rPr>
                <w:b/>
                <w:b/>
                <w:sz w:val="22"/>
                <w:szCs w:val="22"/>
              </w:rPr>
            </w:pPr>
            <w:r>
              <w:rPr>
                <w:b/>
                <w:sz w:val="22"/>
                <w:szCs w:val="22"/>
              </w:rPr>
              <w:t>Recoñecemento e uso das fórmulas básicas da relación social e cortesía.</w:t>
            </w:r>
          </w:p>
          <w:p>
            <w:pPr>
              <w:pStyle w:val="Ttp2"/>
              <w:numPr>
                <w:ilvl w:val="0"/>
                <w:numId w:val="11"/>
              </w:numPr>
              <w:ind w:left="454" w:hanging="227"/>
              <w:jc w:val="both"/>
              <w:rPr>
                <w:b/>
                <w:b/>
                <w:sz w:val="22"/>
                <w:szCs w:val="22"/>
              </w:rPr>
            </w:pPr>
            <w:r>
              <w:rPr>
                <w:b/>
                <w:sz w:val="22"/>
                <w:szCs w:val="22"/>
              </w:rPr>
              <w:t>Interese polo traballo individual, en parellas ou grupos.</w:t>
            </w:r>
          </w:p>
          <w:p>
            <w:pPr>
              <w:pStyle w:val="Ttp1"/>
              <w:numPr>
                <w:ilvl w:val="0"/>
                <w:numId w:val="1"/>
              </w:numPr>
              <w:ind w:left="227" w:hanging="227"/>
              <w:jc w:val="both"/>
              <w:rPr>
                <w:b/>
                <w:b/>
                <w:sz w:val="22"/>
                <w:szCs w:val="22"/>
              </w:rPr>
            </w:pPr>
            <w:r>
              <w:rPr>
                <w:b/>
                <w:sz w:val="22"/>
                <w:szCs w:val="22"/>
              </w:rPr>
              <w:t>B5.2. Funcións comunicativas:</w:t>
            </w:r>
          </w:p>
          <w:p>
            <w:pPr>
              <w:pStyle w:val="Ttp2"/>
              <w:numPr>
                <w:ilvl w:val="0"/>
                <w:numId w:val="11"/>
              </w:numPr>
              <w:ind w:left="454" w:hanging="227"/>
              <w:jc w:val="both"/>
              <w:rPr>
                <w:b/>
                <w:b/>
                <w:strike/>
                <w:sz w:val="22"/>
                <w:szCs w:val="22"/>
              </w:rPr>
            </w:pPr>
            <w:r>
              <w:rPr>
                <w:b/>
                <w:sz w:val="22"/>
                <w:szCs w:val="22"/>
              </w:rPr>
              <w:t xml:space="preserve">Establecemento de relacións sociais: saudar, despedirse, agradecer, dirixirse aos demais. </w:t>
            </w:r>
          </w:p>
          <w:p>
            <w:pPr>
              <w:pStyle w:val="Ttp2"/>
              <w:numPr>
                <w:ilvl w:val="0"/>
                <w:numId w:val="11"/>
              </w:numPr>
              <w:ind w:left="454" w:hanging="227"/>
              <w:jc w:val="both"/>
              <w:rPr>
                <w:b/>
                <w:b/>
                <w:sz w:val="22"/>
                <w:szCs w:val="22"/>
              </w:rPr>
            </w:pPr>
            <w:r>
              <w:rPr>
                <w:b/>
                <w:sz w:val="22"/>
                <w:szCs w:val="22"/>
              </w:rPr>
              <w:t>Realización de preguntas e respostas sinxelas sobre aspectos persoais (nome, idade e gustos).</w:t>
            </w:r>
          </w:p>
          <w:p>
            <w:pPr>
              <w:pStyle w:val="Ttp2"/>
              <w:numPr>
                <w:ilvl w:val="0"/>
                <w:numId w:val="11"/>
              </w:numPr>
              <w:ind w:left="454" w:hanging="227"/>
              <w:jc w:val="both"/>
              <w:rPr>
                <w:b/>
                <w:b/>
                <w:sz w:val="22"/>
                <w:szCs w:val="22"/>
              </w:rPr>
            </w:pPr>
            <w:r>
              <w:rPr>
                <w:b/>
                <w:sz w:val="22"/>
                <w:szCs w:val="22"/>
              </w:rPr>
              <w:t>Realización de preguntas e respostas sinxelas sobre obxectos próximos á contorna escolar, os días da semana e o tempo atmosférico).</w:t>
            </w:r>
          </w:p>
          <w:p>
            <w:pPr>
              <w:pStyle w:val="Ttp2"/>
              <w:numPr>
                <w:ilvl w:val="0"/>
                <w:numId w:val="11"/>
              </w:numPr>
              <w:ind w:left="454" w:hanging="227"/>
              <w:jc w:val="both"/>
              <w:rPr>
                <w:b/>
                <w:b/>
                <w:sz w:val="22"/>
                <w:szCs w:val="22"/>
              </w:rPr>
            </w:pPr>
            <w:r>
              <w:rPr>
                <w:b/>
                <w:sz w:val="22"/>
                <w:szCs w:val="22"/>
              </w:rPr>
              <w:t>Formulación de preguntas e respostas sobre obxectos e espazos próximos á contorna escolar.</w:t>
            </w:r>
          </w:p>
          <w:p>
            <w:pPr>
              <w:pStyle w:val="Ttp2"/>
              <w:numPr>
                <w:ilvl w:val="0"/>
                <w:numId w:val="11"/>
              </w:numPr>
              <w:ind w:left="454" w:hanging="227"/>
              <w:jc w:val="both"/>
              <w:rPr>
                <w:b/>
                <w:b/>
                <w:sz w:val="22"/>
                <w:szCs w:val="22"/>
              </w:rPr>
            </w:pPr>
            <w:r>
              <w:rPr>
                <w:b/>
                <w:sz w:val="22"/>
                <w:szCs w:val="22"/>
              </w:rPr>
              <w:t>Expresión moi elemental da posesión.</w:t>
            </w:r>
          </w:p>
          <w:p>
            <w:pPr>
              <w:pStyle w:val="Ttp2"/>
              <w:numPr>
                <w:ilvl w:val="0"/>
                <w:numId w:val="11"/>
              </w:numPr>
              <w:ind w:left="454" w:hanging="227"/>
              <w:jc w:val="both"/>
              <w:rPr>
                <w:b/>
                <w:b/>
                <w:sz w:val="22"/>
                <w:szCs w:val="22"/>
              </w:rPr>
            </w:pPr>
            <w:r>
              <w:rPr>
                <w:b/>
                <w:sz w:val="22"/>
                <w:szCs w:val="22"/>
              </w:rPr>
              <w:t>Expresión do gusto e a preferencia (favoritos).</w:t>
            </w:r>
          </w:p>
          <w:p>
            <w:pPr>
              <w:pStyle w:val="Ttp2"/>
              <w:numPr>
                <w:ilvl w:val="0"/>
                <w:numId w:val="11"/>
              </w:numPr>
              <w:ind w:left="454" w:hanging="227"/>
              <w:jc w:val="both"/>
              <w:rPr>
                <w:b/>
                <w:b/>
                <w:sz w:val="22"/>
                <w:szCs w:val="22"/>
              </w:rPr>
            </w:pPr>
            <w:r>
              <w:rPr>
                <w:b/>
                <w:sz w:val="22"/>
                <w:szCs w:val="22"/>
              </w:rPr>
              <w:t>Expresión de cantidade.</w:t>
            </w:r>
          </w:p>
          <w:p>
            <w:pPr>
              <w:pStyle w:val="Ttp2"/>
              <w:numPr>
                <w:ilvl w:val="0"/>
                <w:numId w:val="11"/>
              </w:numPr>
              <w:ind w:left="454" w:hanging="227"/>
              <w:jc w:val="both"/>
              <w:rPr>
                <w:b/>
                <w:b/>
                <w:sz w:val="22"/>
                <w:szCs w:val="22"/>
              </w:rPr>
            </w:pPr>
            <w:r>
              <w:rPr>
                <w:b/>
                <w:iCs/>
                <w:sz w:val="22"/>
                <w:szCs w:val="22"/>
              </w:rPr>
              <w:t>Expresión de estado de ánimo.</w:t>
            </w:r>
          </w:p>
          <w:p>
            <w:pPr>
              <w:pStyle w:val="Ttp2"/>
              <w:numPr>
                <w:ilvl w:val="0"/>
                <w:numId w:val="11"/>
              </w:numPr>
              <w:ind w:left="454" w:hanging="227"/>
              <w:jc w:val="both"/>
              <w:rPr>
                <w:b/>
                <w:b/>
                <w:sz w:val="22"/>
                <w:szCs w:val="22"/>
              </w:rPr>
            </w:pPr>
            <w:r>
              <w:rPr>
                <w:b/>
                <w:sz w:val="22"/>
                <w:szCs w:val="22"/>
              </w:rPr>
              <w:t>Expresión de habilidade e capacidade para realizar unha acción.</w:t>
            </w:r>
          </w:p>
          <w:p>
            <w:pPr>
              <w:pStyle w:val="Ttp1"/>
              <w:numPr>
                <w:ilvl w:val="0"/>
                <w:numId w:val="1"/>
              </w:numPr>
              <w:ind w:left="227" w:hanging="227"/>
              <w:jc w:val="both"/>
              <w:rPr>
                <w:b/>
                <w:b/>
                <w:sz w:val="22"/>
                <w:szCs w:val="22"/>
              </w:rPr>
            </w:pPr>
            <w:r>
              <w:rPr>
                <w:b/>
                <w:sz w:val="22"/>
                <w:szCs w:val="22"/>
              </w:rPr>
              <w:t>B5.3. Estruturas sintáctico-discursivas:</w:t>
            </w:r>
          </w:p>
          <w:p>
            <w:pPr>
              <w:pStyle w:val="Ttp2"/>
              <w:numPr>
                <w:ilvl w:val="0"/>
                <w:numId w:val="11"/>
              </w:numPr>
              <w:ind w:left="454" w:hanging="227"/>
              <w:jc w:val="both"/>
              <w:rPr>
                <w:b/>
                <w:b/>
                <w:sz w:val="22"/>
                <w:szCs w:val="22"/>
              </w:rPr>
            </w:pPr>
            <w:r>
              <w:rPr>
                <w:b/>
                <w:sz w:val="22"/>
                <w:szCs w:val="22"/>
              </w:rPr>
              <w:t>Preguntas e respostas sobre aspectos persoais como nome, idade, cor favorita ou estado (</w:t>
            </w:r>
            <w:r>
              <w:rPr>
                <w:b/>
                <w:bCs/>
                <w:sz w:val="22"/>
                <w:szCs w:val="22"/>
              </w:rPr>
              <w:t xml:space="preserve">What’s your name?, </w:t>
            </w:r>
            <w:r>
              <w:rPr>
                <w:b/>
                <w:sz w:val="22"/>
                <w:szCs w:val="22"/>
              </w:rPr>
              <w:t xml:space="preserve">My name is/ </w:t>
            </w:r>
            <w:r>
              <w:rPr>
                <w:b/>
                <w:bCs/>
                <w:sz w:val="22"/>
                <w:szCs w:val="22"/>
              </w:rPr>
              <w:t xml:space="preserve">I’m, How old are you?, What´s your favourite colour? </w:t>
            </w:r>
            <w:r>
              <w:rPr>
                <w:b/>
                <w:sz w:val="22"/>
                <w:szCs w:val="22"/>
              </w:rPr>
              <w:t>My favourite colour is, Are you happy/sad?, Yes, I am/No, I´m not).</w:t>
            </w:r>
          </w:p>
          <w:p>
            <w:pPr>
              <w:pStyle w:val="Ttp2"/>
              <w:numPr>
                <w:ilvl w:val="0"/>
                <w:numId w:val="11"/>
              </w:numPr>
              <w:ind w:left="454" w:hanging="227"/>
              <w:jc w:val="both"/>
              <w:rPr>
                <w:b/>
                <w:b/>
                <w:sz w:val="22"/>
                <w:szCs w:val="22"/>
              </w:rPr>
            </w:pPr>
            <w:r>
              <w:rPr>
                <w:b/>
                <w:sz w:val="22"/>
                <w:szCs w:val="22"/>
              </w:rPr>
              <w:t>Preguntas e respostas sobre os días da semana e o tempo atmosférico (What day is it today?, It´s, What´s the weather like today?, It´s).</w:t>
            </w:r>
          </w:p>
          <w:p>
            <w:pPr>
              <w:pStyle w:val="Ttp2"/>
              <w:numPr>
                <w:ilvl w:val="0"/>
                <w:numId w:val="11"/>
              </w:numPr>
              <w:ind w:left="454" w:hanging="227"/>
              <w:jc w:val="both"/>
              <w:rPr>
                <w:b/>
                <w:b/>
                <w:sz w:val="22"/>
                <w:szCs w:val="22"/>
              </w:rPr>
            </w:pPr>
            <w:r>
              <w:rPr>
                <w:b/>
                <w:sz w:val="22"/>
                <w:szCs w:val="22"/>
              </w:rPr>
              <w:t>Preguntas e respostas sobre obxectos próximos á contorna escolar (What´s this?, It´s my…).</w:t>
            </w:r>
          </w:p>
          <w:p>
            <w:pPr>
              <w:pStyle w:val="Ttp2"/>
              <w:numPr>
                <w:ilvl w:val="0"/>
                <w:numId w:val="11"/>
              </w:numPr>
              <w:ind w:left="454" w:hanging="227"/>
              <w:jc w:val="both"/>
              <w:rPr>
                <w:b/>
                <w:b/>
                <w:sz w:val="22"/>
                <w:szCs w:val="22"/>
              </w:rPr>
            </w:pPr>
            <w:r>
              <w:rPr>
                <w:b/>
                <w:sz w:val="22"/>
                <w:szCs w:val="22"/>
              </w:rPr>
              <w:t>Expresión de posesión en primeira persoa (I´ve got) e formulación da pregunta correspondente (Have you got…?).</w:t>
            </w:r>
          </w:p>
          <w:p>
            <w:pPr>
              <w:pStyle w:val="Ttp2"/>
              <w:numPr>
                <w:ilvl w:val="0"/>
                <w:numId w:val="11"/>
              </w:numPr>
              <w:ind w:left="454" w:hanging="227"/>
              <w:jc w:val="both"/>
              <w:rPr>
                <w:b/>
                <w:b/>
                <w:sz w:val="22"/>
                <w:szCs w:val="22"/>
              </w:rPr>
            </w:pPr>
            <w:r>
              <w:rPr>
                <w:b/>
                <w:sz w:val="22"/>
                <w:szCs w:val="22"/>
              </w:rPr>
              <w:t xml:space="preserve">Expresión do gusto en primeira persoa en afirmativa (I like). </w:t>
            </w:r>
          </w:p>
          <w:p>
            <w:pPr>
              <w:pStyle w:val="Ttp3"/>
              <w:numPr>
                <w:ilvl w:val="0"/>
                <w:numId w:val="11"/>
              </w:numPr>
              <w:ind w:left="681" w:hanging="227"/>
              <w:jc w:val="both"/>
              <w:rPr>
                <w:b/>
                <w:b/>
                <w:iCs/>
                <w:sz w:val="22"/>
                <w:szCs w:val="22"/>
              </w:rPr>
            </w:pPr>
            <w:r>
              <w:rPr>
                <w:b/>
                <w:sz w:val="22"/>
                <w:szCs w:val="22"/>
              </w:rPr>
              <w:t>Expresión de cantidade: contar ata 20.</w:t>
            </w:r>
          </w:p>
          <w:p>
            <w:pPr>
              <w:pStyle w:val="Ttp3"/>
              <w:numPr>
                <w:ilvl w:val="0"/>
                <w:numId w:val="11"/>
              </w:numPr>
              <w:ind w:left="681" w:hanging="227"/>
              <w:jc w:val="both"/>
              <w:rPr>
                <w:b/>
                <w:b/>
                <w:iCs/>
                <w:sz w:val="22"/>
                <w:szCs w:val="22"/>
              </w:rPr>
            </w:pPr>
            <w:r>
              <w:rPr>
                <w:b/>
                <w:sz w:val="22"/>
                <w:szCs w:val="22"/>
              </w:rPr>
              <w:t xml:space="preserve">Preguntas e respostas sobre </w:t>
            </w:r>
            <w:r>
              <w:rPr>
                <w:b/>
                <w:iCs/>
                <w:sz w:val="22"/>
                <w:szCs w:val="22"/>
              </w:rPr>
              <w:t xml:space="preserve">as partes básicas do corpo e </w:t>
            </w:r>
            <w:r>
              <w:rPr>
                <w:b/>
                <w:sz w:val="22"/>
                <w:szCs w:val="22"/>
              </w:rPr>
              <w:t>de elementos próximos a súa contorna (What´s this?, It´s…), membros da familia (</w:t>
            </w:r>
            <w:r>
              <w:rPr>
                <w:b/>
                <w:iCs/>
                <w:sz w:val="22"/>
                <w:szCs w:val="22"/>
              </w:rPr>
              <w:t xml:space="preserve">Who´s this?, This is my (brother), alimentos </w:t>
            </w:r>
            <w:r>
              <w:rPr>
                <w:b/>
                <w:sz w:val="22"/>
                <w:szCs w:val="22"/>
              </w:rPr>
              <w:t>(</w:t>
            </w:r>
            <w:r>
              <w:rPr>
                <w:b/>
                <w:iCs/>
                <w:sz w:val="22"/>
                <w:szCs w:val="22"/>
              </w:rPr>
              <w:t>What´s this ?, This is).</w:t>
            </w:r>
          </w:p>
          <w:p>
            <w:pPr>
              <w:pStyle w:val="Ttp3"/>
              <w:numPr>
                <w:ilvl w:val="0"/>
                <w:numId w:val="11"/>
              </w:numPr>
              <w:ind w:left="681" w:hanging="227"/>
              <w:jc w:val="both"/>
              <w:rPr>
                <w:b/>
                <w:b/>
                <w:iCs/>
                <w:sz w:val="22"/>
                <w:szCs w:val="22"/>
              </w:rPr>
            </w:pPr>
            <w:r>
              <w:rPr>
                <w:b/>
                <w:sz w:val="22"/>
                <w:szCs w:val="22"/>
              </w:rPr>
              <w:t>Expresión de permiso e axuda (Can I…?).</w:t>
            </w:r>
          </w:p>
          <w:p>
            <w:pPr>
              <w:pStyle w:val="Ttp2"/>
              <w:numPr>
                <w:ilvl w:val="0"/>
                <w:numId w:val="11"/>
              </w:numPr>
              <w:ind w:left="454" w:hanging="227"/>
              <w:jc w:val="both"/>
              <w:rPr>
                <w:b/>
                <w:b/>
                <w:sz w:val="22"/>
                <w:szCs w:val="22"/>
              </w:rPr>
            </w:pPr>
            <w:r>
              <w:rPr>
                <w:b/>
                <w:sz w:val="22"/>
                <w:szCs w:val="22"/>
              </w:rPr>
              <w:t>Expresión de habilidade (I can…).</w:t>
            </w:r>
          </w:p>
          <w:p>
            <w:pPr>
              <w:pStyle w:val="Ttp1"/>
              <w:numPr>
                <w:ilvl w:val="0"/>
                <w:numId w:val="1"/>
              </w:numPr>
              <w:spacing w:before="60" w:after="60"/>
              <w:ind w:left="227" w:hanging="227"/>
              <w:contextualSpacing/>
              <w:jc w:val="both"/>
              <w:rPr>
                <w:b/>
                <w:b/>
                <w:sz w:val="22"/>
                <w:szCs w:val="22"/>
              </w:rPr>
            </w:pPr>
            <w:r>
              <w:rPr>
                <w:b/>
                <w:sz w:val="22"/>
                <w:szCs w:val="22"/>
              </w:rPr>
              <w:t>B5.4. Léxico oral de alta frecuencia (recepción e produción) relativo cores, números, materiais e espazos escolares, formas xeométricas moi básicas, membros da familia mais próxima, comidas e bebidas elementais, xoguetes, partes do corpo, animais de compañía, estado de ánimo, tempo atmosférico, días da semana e accións.</w:t>
            </w:r>
          </w:p>
        </w:tc>
        <w:tc>
          <w:tcPr>
            <w:tcW w:w="333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B5.1. o seu uso comunicativo.</w:t>
            </w:r>
          </w:p>
          <w:p>
            <w:pPr>
              <w:pStyle w:val="Ttp1"/>
              <w:numPr>
                <w:ilvl w:val="0"/>
                <w:numId w:val="1"/>
              </w:numPr>
              <w:ind w:left="227" w:hanging="227"/>
              <w:jc w:val="both"/>
              <w:rPr>
                <w:b/>
                <w:b/>
                <w:sz w:val="22"/>
                <w:szCs w:val="22"/>
              </w:rPr>
            </w:pPr>
            <w:r>
              <w:rPr>
                <w:b/>
                <w:sz w:val="22"/>
                <w:szCs w:val="22"/>
              </w:rPr>
              <w:t>B5.2. Iniciar e rematar as interaccións adecuadamente.</w:t>
            </w:r>
          </w:p>
          <w:p>
            <w:pPr>
              <w:pStyle w:val="Ttp1"/>
              <w:numPr>
                <w:ilvl w:val="0"/>
                <w:numId w:val="1"/>
              </w:numPr>
              <w:ind w:left="227" w:hanging="227"/>
              <w:jc w:val="both"/>
              <w:rPr>
                <w:b/>
                <w:b/>
                <w:sz w:val="22"/>
                <w:szCs w:val="22"/>
              </w:rPr>
            </w:pPr>
            <w:r>
              <w:rPr>
                <w:b/>
                <w:sz w:val="22"/>
                <w:szCs w:val="22"/>
              </w:rPr>
              <w:t>B5.3. Obter e dar información básica persoal, sobre a súa contorna máis inmediata e na situación de comunicación propia da aula.</w:t>
            </w:r>
          </w:p>
          <w:p>
            <w:pPr>
              <w:pStyle w:val="Ttp1"/>
              <w:numPr>
                <w:ilvl w:val="0"/>
                <w:numId w:val="1"/>
              </w:numPr>
              <w:ind w:left="227" w:hanging="227"/>
              <w:jc w:val="both"/>
              <w:rPr>
                <w:b/>
                <w:b/>
                <w:sz w:val="22"/>
                <w:szCs w:val="22"/>
              </w:rPr>
            </w:pPr>
            <w:r>
              <w:rPr>
                <w:b/>
                <w:sz w:val="22"/>
                <w:szCs w:val="22"/>
              </w:rPr>
              <w:t>B5.4. Expresar nocións moi básicas e elementais relativas a tamaño, cantidade, posesión, número calidades físicas, forma e cor.</w:t>
            </w:r>
          </w:p>
          <w:p>
            <w:pPr>
              <w:pStyle w:val="Ttp1"/>
              <w:numPr>
                <w:ilvl w:val="0"/>
                <w:numId w:val="1"/>
              </w:numPr>
              <w:ind w:left="227" w:hanging="227"/>
              <w:jc w:val="both"/>
              <w:rPr>
                <w:b/>
                <w:b/>
                <w:sz w:val="22"/>
                <w:szCs w:val="22"/>
              </w:rPr>
            </w:pPr>
            <w:r>
              <w:rPr>
                <w:b/>
                <w:sz w:val="22"/>
                <w:szCs w:val="22"/>
              </w:rPr>
              <w:t xml:space="preserve">B5.5. Expresar e identificar estados de ánimo básicos </w:t>
            </w:r>
          </w:p>
          <w:p>
            <w:pPr>
              <w:pStyle w:val="Ttp1"/>
              <w:numPr>
                <w:ilvl w:val="0"/>
                <w:numId w:val="1"/>
              </w:numPr>
              <w:ind w:left="227" w:hanging="227"/>
              <w:jc w:val="both"/>
              <w:rPr>
                <w:b/>
                <w:b/>
                <w:sz w:val="22"/>
                <w:szCs w:val="22"/>
              </w:rPr>
            </w:pPr>
            <w:r>
              <w:rPr>
                <w:b/>
                <w:sz w:val="22"/>
                <w:szCs w:val="22"/>
              </w:rPr>
              <w:t>B5.6. Comprender e expresar o permiso, o acordo.</w:t>
            </w:r>
          </w:p>
          <w:p>
            <w:pPr>
              <w:pStyle w:val="Ttp1"/>
              <w:numPr>
                <w:ilvl w:val="0"/>
                <w:numId w:val="1"/>
              </w:numPr>
              <w:ind w:left="227" w:hanging="227"/>
              <w:jc w:val="both"/>
              <w:rPr>
                <w:b/>
                <w:b/>
                <w:sz w:val="22"/>
                <w:szCs w:val="22"/>
              </w:rPr>
            </w:pPr>
            <w:r>
              <w:rPr>
                <w:b/>
                <w:sz w:val="22"/>
                <w:szCs w:val="22"/>
              </w:rPr>
              <w:t xml:space="preserve">B5.7. Utilizar adecuadamente as estruturas morfosintácticas máis básicas e frecuentes para realizar as funcións comunicativas propias do seu nivel. </w:t>
            </w:r>
          </w:p>
          <w:p>
            <w:pPr>
              <w:pStyle w:val="Ttp1"/>
              <w:numPr>
                <w:ilvl w:val="0"/>
                <w:numId w:val="1"/>
              </w:numPr>
              <w:ind w:left="227" w:hanging="227"/>
              <w:jc w:val="both"/>
              <w:rPr>
                <w:b/>
                <w:b/>
                <w:sz w:val="22"/>
                <w:szCs w:val="22"/>
              </w:rPr>
            </w:pPr>
            <w:r>
              <w:rPr>
                <w:b/>
                <w:sz w:val="22"/>
                <w:szCs w:val="22"/>
              </w:rPr>
              <w:t>B5.8. Recoñecer estruturas sintácticas básicas e os seus significados asociados.</w:t>
            </w:r>
          </w:p>
          <w:p>
            <w:pPr>
              <w:pStyle w:val="Ttp1"/>
              <w:numPr>
                <w:ilvl w:val="0"/>
                <w:numId w:val="1"/>
              </w:numPr>
              <w:ind w:left="227" w:hanging="227"/>
              <w:jc w:val="both"/>
              <w:rPr>
                <w:b/>
                <w:b/>
                <w:strike/>
                <w:sz w:val="22"/>
                <w:szCs w:val="22"/>
              </w:rPr>
            </w:pPr>
            <w:r>
              <w:rPr>
                <w:b/>
                <w:sz w:val="22"/>
                <w:szCs w:val="22"/>
              </w:rPr>
              <w:t>B5.9. Utilizar estruturas sintácticas básicas (p. ex. enlazar palabras ou grupos de palabras con conectores elementais como e, ou).</w:t>
            </w:r>
          </w:p>
          <w:p>
            <w:pPr>
              <w:pStyle w:val="Ttp1"/>
              <w:numPr>
                <w:ilvl w:val="0"/>
                <w:numId w:val="1"/>
              </w:numPr>
              <w:ind w:left="227" w:hanging="227"/>
              <w:jc w:val="both"/>
              <w:rPr>
                <w:b/>
                <w:b/>
                <w:sz w:val="22"/>
                <w:szCs w:val="22"/>
              </w:rPr>
            </w:pPr>
            <w:r>
              <w:rPr>
                <w:b/>
                <w:sz w:val="22"/>
                <w:szCs w:val="22"/>
              </w:rPr>
              <w:t>B5.10. Mostrar un control limitado dun conxunto de estruturas gramaticais sinxelas e de modelos de oracións e frases dentro dun repertorio memorizado.</w:t>
            </w:r>
          </w:p>
          <w:p>
            <w:pPr>
              <w:pStyle w:val="Ttp1"/>
              <w:numPr>
                <w:ilvl w:val="0"/>
                <w:numId w:val="1"/>
              </w:numPr>
              <w:ind w:left="227" w:hanging="227"/>
              <w:jc w:val="both"/>
              <w:rPr>
                <w:b/>
                <w:b/>
                <w:sz w:val="22"/>
                <w:szCs w:val="22"/>
              </w:rPr>
            </w:pPr>
            <w:r>
              <w:rPr>
                <w:b/>
                <w:sz w:val="22"/>
                <w:szCs w:val="22"/>
              </w:rPr>
              <w:t>B5.11. Comprender e utilizar o léxico propio do nivel en contextos comunicativos sinxelos.</w:t>
            </w:r>
          </w:p>
          <w:p>
            <w:pPr>
              <w:pStyle w:val="Ttp1"/>
              <w:numPr>
                <w:ilvl w:val="0"/>
                <w:numId w:val="1"/>
              </w:numPr>
              <w:spacing w:before="60" w:after="60"/>
              <w:ind w:left="227" w:hanging="227"/>
              <w:contextualSpacing/>
              <w:jc w:val="both"/>
              <w:rPr>
                <w:b/>
                <w:b/>
                <w:sz w:val="22"/>
                <w:szCs w:val="22"/>
              </w:rPr>
            </w:pPr>
            <w:r>
              <w:rPr>
                <w:b/>
                <w:sz w:val="22"/>
                <w:szCs w:val="22"/>
              </w:rPr>
              <w:t>B5.12. Recoñecer e utilizar un repertorio limitado e moi elemental de léxico de alta frecuencia relativo a situacións cotiás e temas habituais, moi familiares e concretos relacionados coas súas experiencias, necesidades e intereses.</w:t>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PLEB5.1. Identifica aspectos básicos da vida cotiá dos países onde se fala a lingua estranxeira (horarios, comidas, festas …) e compáraos cos propios, amosando unha actitude de apertura cara ao diferente. </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PLEB5.2. Recoñece e utiliza fórmulas básicas de relación social.</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PLEB5.3. Participa voluntariamente nas actividades de aula e amosa curiosidade pola lingua e por coñecer aspectos socioculturais dos países onde se fala.</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PLEB5.4. Diferenza saúdos de despedidas e o uso fórmulas de cortesía (Please, thank you, excuse me).</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PLEB5.5. </w:t>
            </w:r>
            <w:r>
              <w:rPr>
                <w:b/>
                <w:bCs/>
                <w:sz w:val="22"/>
                <w:szCs w:val="22"/>
              </w:rPr>
              <w:t xml:space="preserve">Pregunta e responde de xeito comprensible </w:t>
            </w:r>
            <w:r>
              <w:rPr>
                <w:b/>
                <w:sz w:val="22"/>
                <w:szCs w:val="22"/>
              </w:rPr>
              <w:t>sobre aspectos persoais moi básicos nome, idade e gustos) e da súa contorna (obxectos, espazos e seres vivos).</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PLEB5.6. Expresa e identifica estados de ánimo básicos (happy, sad…)</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PLEB5.7. Expresa e identifica o permiso e a prohibición (you cant/can´t) o acordo (That’s right).</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PLEB5.8. Estrutura adecuadamente os elementos das oracións, mantén a concordancia de número e usa correctamente os nexos básicos.</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PLEB5.9. Diferenza preguntas e respostas moi simples.</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PLEB5.10. Memoriza rutinas lingüísticas básicas e moi sinxelas para, por exemplo, desenvolverse nas interaccións de aula.</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PLEB5.11. Participa activamente en xogos de letras, elaboración de glosarios ilustrados etc.</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0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569"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3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07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bCs/>
                <w:sz w:val="22"/>
                <w:szCs w:val="22"/>
              </w:rPr>
            </w:pPr>
            <w:r>
              <w:rPr>
                <w:b/>
                <w:sz w:val="22"/>
                <w:szCs w:val="22"/>
              </w:rPr>
              <w:t>PLEB5.12. Comprende e usa adecuadamente o vocabulario básico necesario para participar nas interaccións de aula, ler textos infantís moi sinxelos e escribir con léxico traballado previamente.</w:t>
            </w:r>
          </w:p>
        </w:tc>
        <w:tc>
          <w:tcPr>
            <w:tcW w:w="242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Educación Artística. </w:t>
      </w:r>
    </w:p>
    <w:p>
      <w:pPr>
        <w:pStyle w:val="ListParagraph"/>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numPr>
          <w:ilvl w:val="2"/>
          <w:numId w:val="5"/>
        </w:numPr>
        <w:spacing w:lineRule="auto" w:line="360"/>
        <w:jc w:val="both"/>
        <w:rPr>
          <w:rFonts w:ascii="Arial" w:hAnsi="Arial" w:cs="Arial"/>
          <w:b/>
          <w:b/>
          <w:i/>
          <w:i/>
          <w:sz w:val="24"/>
          <w:szCs w:val="24"/>
          <w:u w:val="single"/>
          <w:lang w:val="gl-ES"/>
        </w:rPr>
      </w:pPr>
      <w:bookmarkStart w:id="9" w:name="OPLAS"/>
      <w:r>
        <w:rPr>
          <w:rFonts w:cs="Arial" w:ascii="Arial" w:hAnsi="Arial"/>
          <w:b/>
          <w:i/>
          <w:sz w:val="24"/>
          <w:szCs w:val="24"/>
          <w:u w:val="single"/>
          <w:lang w:val="gl-ES"/>
        </w:rPr>
        <w:t>Plástica</w:t>
      </w:r>
      <w:bookmarkEnd w:id="9"/>
      <w:r>
        <w:rPr>
          <w:rFonts w:cs="Arial" w:ascii="Arial" w:hAnsi="Arial"/>
          <w:b/>
          <w:i/>
          <w:sz w:val="24"/>
          <w:szCs w:val="24"/>
          <w:u w:val="single"/>
          <w:lang w:val="gl-ES"/>
        </w:rPr>
        <w:t xml:space="preserve">. </w:t>
      </w:r>
    </w:p>
    <w:tbl>
      <w:tblPr>
        <w:tblW w:w="5000" w:type="pct"/>
        <w:jc w:val="left"/>
        <w:tblInd w:w="-263"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00"/>
      </w:tblPr>
      <w:tblGrid>
        <w:gridCol w:w="1674"/>
        <w:gridCol w:w="3425"/>
        <w:gridCol w:w="10"/>
        <w:gridCol w:w="3461"/>
        <w:gridCol w:w="3333"/>
        <w:gridCol w:w="2099"/>
      </w:tblGrid>
      <w:tr>
        <w:trPr>
          <w:tblHeader w:val="true"/>
        </w:trPr>
        <w:tc>
          <w:tcPr>
            <w:tcW w:w="167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896"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EDUCACIÓN ARTÍSTICA (EDUCACIÓN PLÁSTICA)</w:t>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PRIMEIRO</w:t>
            </w:r>
          </w:p>
        </w:tc>
      </w:tr>
      <w:tr>
        <w:trPr>
          <w:tblHeader w:val="true"/>
        </w:trPr>
        <w:tc>
          <w:tcPr>
            <w:tcW w:w="167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43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346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1. EDUCACIÓN AUDIOVISUAL</w:t>
            </w:r>
          </w:p>
        </w:tc>
      </w:tr>
      <w:tr>
        <w:trPr/>
        <w:tc>
          <w:tcPr>
            <w:tcW w:w="167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b</w:t>
            </w:r>
          </w:p>
        </w:tc>
        <w:tc>
          <w:tcPr>
            <w:tcW w:w="342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Valoración e respecto polas obras plásticas do contorno.</w:t>
            </w:r>
          </w:p>
        </w:tc>
        <w:tc>
          <w:tcPr>
            <w:tcW w:w="347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Amosar respecto pola área e polos diferentes tipos de expresión plástica.</w:t>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EPB1.1.1. Valora e respecta os diferentes tipos de expresión plástica.</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7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b</w:t>
            </w:r>
          </w:p>
        </w:tc>
        <w:tc>
          <w:tcPr>
            <w:tcW w:w="342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B1.2. Valoración da limpeza, a orde e a presentación ao realizar un traballo.</w:t>
            </w:r>
          </w:p>
          <w:p>
            <w:pPr>
              <w:pStyle w:val="Ttp1"/>
              <w:numPr>
                <w:ilvl w:val="0"/>
                <w:numId w:val="1"/>
              </w:numPr>
              <w:ind w:left="227" w:hanging="227"/>
              <w:jc w:val="both"/>
              <w:rPr>
                <w:b/>
                <w:b/>
                <w:sz w:val="22"/>
                <w:szCs w:val="22"/>
              </w:rPr>
            </w:pPr>
            <w:r>
              <w:rPr>
                <w:b/>
                <w:sz w:val="22"/>
                <w:szCs w:val="22"/>
              </w:rPr>
              <w:t>B1.3. Satisfacción na manipulación e na exploración de diferentes materiais.</w:t>
            </w:r>
          </w:p>
          <w:p>
            <w:pPr>
              <w:pStyle w:val="Ttp1"/>
              <w:numPr>
                <w:ilvl w:val="0"/>
                <w:numId w:val="1"/>
              </w:numPr>
              <w:spacing w:before="60" w:after="60"/>
              <w:ind w:left="227" w:hanging="227"/>
              <w:contextualSpacing/>
              <w:jc w:val="both"/>
              <w:rPr>
                <w:b/>
                <w:b/>
                <w:sz w:val="22"/>
                <w:szCs w:val="22"/>
              </w:rPr>
            </w:pPr>
            <w:r>
              <w:rPr>
                <w:b/>
                <w:sz w:val="22"/>
                <w:szCs w:val="22"/>
              </w:rPr>
              <w:t xml:space="preserve">B1.4. Interese por usar adecuadamente os instrumentos, os espazos etc. </w:t>
            </w:r>
          </w:p>
        </w:tc>
        <w:tc>
          <w:tcPr>
            <w:tcW w:w="3471"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B1.2. Valorar a limpeza, os materiais e a orde na realización dunha tarefa plástica e o seu produto final. </w:t>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EP1.2.1. Valora a importancia da limpeza, do coidado do material e da orde para alcanzar o resultado final proposto. </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7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e</w:t>
            </w:r>
          </w:p>
        </w:tc>
        <w:tc>
          <w:tcPr>
            <w:tcW w:w="342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B1.5. Observación e exploración sensorial dos elementos plásticos presentes nos ámbitos natural, artificial e artístico.</w:t>
            </w:r>
          </w:p>
          <w:p>
            <w:pPr>
              <w:pStyle w:val="Ttp1"/>
              <w:numPr>
                <w:ilvl w:val="0"/>
                <w:numId w:val="1"/>
              </w:numPr>
              <w:ind w:left="227" w:hanging="227"/>
              <w:jc w:val="both"/>
              <w:rPr>
                <w:b/>
                <w:b/>
                <w:sz w:val="22"/>
                <w:szCs w:val="22"/>
              </w:rPr>
            </w:pPr>
            <w:r>
              <w:rPr>
                <w:b/>
                <w:sz w:val="22"/>
                <w:szCs w:val="22"/>
              </w:rPr>
              <w:t xml:space="preserve">B1.6. Descrición de imaxes presentes no contexto próximo. </w:t>
            </w:r>
          </w:p>
          <w:p>
            <w:pPr>
              <w:pStyle w:val="Ttp1"/>
              <w:numPr>
                <w:ilvl w:val="0"/>
                <w:numId w:val="1"/>
              </w:numPr>
              <w:spacing w:before="60" w:after="60"/>
              <w:ind w:left="227" w:hanging="227"/>
              <w:contextualSpacing/>
              <w:jc w:val="both"/>
              <w:rPr>
                <w:b/>
                <w:b/>
                <w:sz w:val="22"/>
                <w:szCs w:val="22"/>
              </w:rPr>
            </w:pPr>
            <w:r>
              <w:rPr>
                <w:b/>
                <w:sz w:val="22"/>
                <w:szCs w:val="22"/>
              </w:rPr>
              <w:t xml:space="preserve">B1.7. Observación de elementos plásticos do ambiente artificial presentes en edificios, moblaxe urbana, luminosos ou sinais. </w:t>
            </w:r>
          </w:p>
        </w:tc>
        <w:tc>
          <w:tcPr>
            <w:tcW w:w="3471"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B1.3. Describir calidades e características dos materiais, dos obxectos e dos instrumentos presentes no contexto natural e artificial. </w:t>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EP1.3.1. Describe calidades e características de materiais, obxectos e instrumentos presentes no contexto natural e artificial. </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2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71"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EP1.3.2. Identifica, nomea e debuxa as formas básicas.</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 xml:space="preserve">CCL </w:t>
            </w:r>
          </w:p>
          <w:p>
            <w:pPr>
              <w:pStyle w:val="Ttp1"/>
              <w:numPr>
                <w:ilvl w:val="0"/>
                <w:numId w:val="1"/>
              </w:numPr>
              <w:spacing w:before="60" w:after="60"/>
              <w:ind w:left="227" w:hanging="227"/>
              <w:contextualSpacing/>
              <w:jc w:val="both"/>
              <w:rPr>
                <w:b/>
                <w:b/>
                <w:sz w:val="22"/>
                <w:szCs w:val="22"/>
              </w:rPr>
            </w:pPr>
            <w:r>
              <w:rPr>
                <w:b/>
                <w:sz w:val="22"/>
                <w:szCs w:val="22"/>
              </w:rPr>
              <w:t xml:space="preserve">CMCCT </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2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71"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EP1.3.3. Identifica os tamaños.</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 CMCCT</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2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71"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EP1.3.4. Identifica e usa as cores aprendidas.</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2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71"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EP1.3.5. Nomea e recoñece as figuras xeométricas básicas e os elementos plásticos. </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2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71"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EP1.3.6. Recoñece e nomea as principais partes da figura humana.</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2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71"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EP1.3.7. Identifica figuras xeométricas básicas.</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2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71"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EP1.3.8. Identifica os diferentes tipos de liña.</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67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 </w:t>
            </w:r>
          </w:p>
          <w:p>
            <w:pPr>
              <w:pStyle w:val="Ttp1"/>
              <w:numPr>
                <w:ilvl w:val="0"/>
                <w:numId w:val="1"/>
              </w:numPr>
              <w:spacing w:before="60" w:after="60"/>
              <w:ind w:left="227" w:hanging="227"/>
              <w:contextualSpacing/>
              <w:jc w:val="both"/>
              <w:rPr>
                <w:b/>
                <w:b/>
                <w:sz w:val="22"/>
                <w:szCs w:val="22"/>
              </w:rPr>
            </w:pPr>
            <w:r>
              <w:rPr>
                <w:b/>
                <w:sz w:val="22"/>
                <w:szCs w:val="22"/>
              </w:rPr>
              <w:t>j</w:t>
            </w:r>
          </w:p>
        </w:tc>
        <w:tc>
          <w:tcPr>
            <w:tcW w:w="343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B1.8. Descrición verbal de sensacións e observacións das obras plásticas.</w:t>
            </w:r>
          </w:p>
          <w:p>
            <w:pPr>
              <w:pStyle w:val="Ttp1"/>
              <w:numPr>
                <w:ilvl w:val="0"/>
                <w:numId w:val="1"/>
              </w:numPr>
              <w:ind w:left="227" w:hanging="227"/>
              <w:jc w:val="both"/>
              <w:rPr>
                <w:b/>
                <w:b/>
                <w:sz w:val="22"/>
                <w:szCs w:val="22"/>
              </w:rPr>
            </w:pPr>
            <w:r>
              <w:rPr>
                <w:b/>
                <w:sz w:val="22"/>
                <w:szCs w:val="22"/>
              </w:rPr>
              <w:t>B1.9. Observación da obra plástica e visual no contexto, en exposicións e en museos, e comentarios posteriores sobre elas.</w:t>
            </w:r>
          </w:p>
          <w:p>
            <w:pPr>
              <w:pStyle w:val="Ttp1"/>
              <w:numPr>
                <w:ilvl w:val="0"/>
                <w:numId w:val="1"/>
              </w:numPr>
              <w:spacing w:before="60" w:after="60"/>
              <w:ind w:left="227" w:hanging="227"/>
              <w:contextualSpacing/>
              <w:jc w:val="both"/>
              <w:rPr>
                <w:b/>
                <w:b/>
                <w:sz w:val="22"/>
                <w:szCs w:val="22"/>
              </w:rPr>
            </w:pPr>
            <w:r>
              <w:rPr>
                <w:b/>
                <w:sz w:val="22"/>
                <w:szCs w:val="22"/>
              </w:rPr>
              <w:t xml:space="preserve">B1.10. Expresión oral das impresións que a obra artística xera. </w:t>
            </w:r>
          </w:p>
        </w:tc>
        <w:tc>
          <w:tcPr>
            <w:tcW w:w="346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B1.4. Usar léxico sinxelo e adecuado para comentar as obras plásticas propias e alleas. </w:t>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EPB1.4.1. Describe o que sente ou pensa sobre as súas propias creacións plásticas e as dos compañeiros e as compañeiras, usando o vocabulario axeitado. </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7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tc>
        <w:tc>
          <w:tcPr>
            <w:tcW w:w="3435"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B1.11. Exploración de distancias, percorridos e situacións de obxectos e persoas en relación co espazo. </w:t>
            </w:r>
          </w:p>
          <w:p>
            <w:pPr>
              <w:pStyle w:val="Ttp1"/>
              <w:numPr>
                <w:ilvl w:val="0"/>
                <w:numId w:val="1"/>
              </w:numPr>
              <w:spacing w:before="60" w:after="60"/>
              <w:ind w:left="227" w:hanging="227"/>
              <w:contextualSpacing/>
              <w:jc w:val="both"/>
              <w:rPr>
                <w:b/>
                <w:b/>
                <w:sz w:val="22"/>
                <w:szCs w:val="22"/>
              </w:rPr>
            </w:pPr>
            <w:r>
              <w:rPr>
                <w:b/>
                <w:sz w:val="22"/>
                <w:szCs w:val="22"/>
              </w:rPr>
              <w:t xml:space="preserve">B1.12. Observación de diferentes maneiras de representar o espazo (fotografía aérea, planos de vivendas, maquetas, mapas etc.). </w:t>
            </w:r>
          </w:p>
        </w:tc>
        <w:tc>
          <w:tcPr>
            <w:tcW w:w="346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B1.5. Identificar diferentes formas de representación do espazo.</w:t>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EPB1.5.1. Observa diferentes formas de presentar o espazo.</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 xml:space="preserve">CAA </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3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6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EPB1.5.2. Explora as distancias, os percorridos e as situacións de obxectos e persoas en relación ao espazo.</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rHeight w:val="567" w:hRule="atLeast"/>
        </w:trPr>
        <w:tc>
          <w:tcPr>
            <w:tcW w:w="14002" w:type="dxa"/>
            <w:gridSpan w:val="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2. EXPRESIÓN ARTÍSTICA</w:t>
            </w:r>
          </w:p>
        </w:tc>
      </w:tr>
      <w:tr>
        <w:trPr/>
        <w:tc>
          <w:tcPr>
            <w:tcW w:w="167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tc>
        <w:tc>
          <w:tcPr>
            <w:tcW w:w="3435"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Uso de diferentes formas, texturas e cores nas producións.</w:t>
            </w:r>
          </w:p>
        </w:tc>
        <w:tc>
          <w:tcPr>
            <w:tcW w:w="346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 Probar en producións propias as posibilidades que adoptan as formas, texturas e cores. </w:t>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EPB2.1.1. Manexa e emprega as diferentes texturas naturais e artificiais. </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3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6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EPB2.1.2. Emprega os diferentes tipos de liña e experimenta con elas para completar debuxos.</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3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6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EPB2.1.3. Usa diferentes tipos de materiais e experimenta con eles para crear a posteriori obras plásticas.</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3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6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EPB2.1.4. Sitúa elementos no espazo nas producións plásticas.</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7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tc>
        <w:tc>
          <w:tcPr>
            <w:tcW w:w="3435"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B2.2. Elaboración de debuxos, pinturas, colaxes, estampaxes, ilustracións, volumes, encartado de formas etc.</w:t>
            </w:r>
          </w:p>
          <w:p>
            <w:pPr>
              <w:pStyle w:val="Ttp1"/>
              <w:numPr>
                <w:ilvl w:val="0"/>
                <w:numId w:val="1"/>
              </w:numPr>
              <w:ind w:left="227" w:hanging="227"/>
              <w:jc w:val="both"/>
              <w:rPr>
                <w:b/>
                <w:b/>
                <w:sz w:val="22"/>
                <w:szCs w:val="22"/>
              </w:rPr>
            </w:pPr>
            <w:r>
              <w:rPr>
                <w:b/>
                <w:sz w:val="22"/>
                <w:szCs w:val="22"/>
              </w:rPr>
              <w:t xml:space="preserve">B2.3. Manipulación de obxectos para a súa transformación (monicreques, disfraces, escenarios etc.). </w:t>
            </w:r>
          </w:p>
          <w:p>
            <w:pPr>
              <w:pStyle w:val="Ttp1"/>
              <w:numPr>
                <w:ilvl w:val="0"/>
                <w:numId w:val="1"/>
              </w:numPr>
              <w:spacing w:before="60" w:after="60"/>
              <w:ind w:left="227" w:hanging="227"/>
              <w:contextualSpacing/>
              <w:jc w:val="both"/>
              <w:rPr>
                <w:b/>
                <w:b/>
                <w:sz w:val="22"/>
                <w:szCs w:val="22"/>
              </w:rPr>
            </w:pPr>
            <w:r>
              <w:rPr>
                <w:b/>
                <w:sz w:val="22"/>
                <w:szCs w:val="22"/>
              </w:rPr>
              <w:t xml:space="preserve">B2.4. Exploración de recursos dixitais para a creación de obras. </w:t>
            </w:r>
          </w:p>
        </w:tc>
        <w:tc>
          <w:tcPr>
            <w:tcW w:w="346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B2.2. Realizar composicións plásticas que representen o mundo imaxinario, afectivo e social.</w:t>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EPB2.2.1. Produce e identifica obras sinxelas usando formas xeométricas básicas. </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3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6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EPB2.2.2. Elabora portadas, colaxes e outros obxectos empregando as ferramentas e as técnicas básicas (recortar, pegar, encher; usar pinceis, rotuladores, lapis de cores etc.). </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3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6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EPB2.2.3. Realiza un mosaico, coa axuda da cuadrícula, identificando e recoñecendo os tamaños. </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7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35"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6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EPB2.2.4. Elabora e representa imaxes despois dunha presentación audiovisual. </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7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spacing w:before="60" w:after="60"/>
              <w:ind w:left="227" w:hanging="227"/>
              <w:contextualSpacing/>
              <w:jc w:val="both"/>
              <w:rPr>
                <w:b/>
                <w:b/>
                <w:sz w:val="22"/>
                <w:szCs w:val="22"/>
              </w:rPr>
            </w:pPr>
            <w:r>
              <w:rPr>
                <w:b/>
                <w:sz w:val="22"/>
                <w:szCs w:val="22"/>
              </w:rPr>
              <w:t>b</w:t>
            </w:r>
          </w:p>
        </w:tc>
        <w:tc>
          <w:tcPr>
            <w:tcW w:w="343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B2.5. Manipulación adecuada de materiais, instrumentos e espazos. </w:t>
            </w:r>
          </w:p>
        </w:tc>
        <w:tc>
          <w:tcPr>
            <w:tcW w:w="346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B2.3. Respectar e coidar os materiais, os utensilios e os espazos.</w:t>
            </w:r>
          </w:p>
        </w:tc>
        <w:tc>
          <w:tcPr>
            <w:tcW w:w="333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EPB2.3.1. Respecta as normas preestablecidas e coida os materiais, os utensilios e os espazos.</w:t>
            </w:r>
          </w:p>
        </w:tc>
        <w:tc>
          <w:tcPr>
            <w:tcW w:w="20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2"/>
          <w:numId w:val="5"/>
        </w:numPr>
        <w:spacing w:lineRule="auto" w:line="360"/>
        <w:jc w:val="both"/>
        <w:rPr>
          <w:rFonts w:ascii="Arial" w:hAnsi="Arial" w:cs="Arial"/>
          <w:b/>
          <w:b/>
          <w:i/>
          <w:i/>
          <w:lang w:val="gl-ES"/>
        </w:rPr>
      </w:pPr>
      <w:r>
        <w:rPr>
          <w:rFonts w:cs="Arial" w:ascii="Arial" w:hAnsi="Arial"/>
          <w:b/>
          <w:i/>
          <w:sz w:val="24"/>
          <w:szCs w:val="24"/>
          <w:u w:val="single"/>
          <w:lang w:val="gl-ES"/>
        </w:rPr>
        <w:t>Música</w:t>
      </w:r>
      <w:bookmarkStart w:id="10" w:name="OMUS"/>
      <w:bookmarkEnd w:id="10"/>
      <w:r>
        <w:rPr>
          <w:rFonts w:cs="Arial" w:ascii="Arial" w:hAnsi="Arial"/>
          <w:b/>
          <w:i/>
          <w:lang w:val="gl-ES"/>
        </w:rPr>
        <w:t xml:space="preserve">. </w:t>
      </w:r>
    </w:p>
    <w:p>
      <w:pPr>
        <w:pStyle w:val="ListParagraph"/>
        <w:jc w:val="both"/>
        <w:rPr>
          <w:rFonts w:ascii="Arial" w:hAnsi="Arial" w:cs="Arial"/>
          <w:b/>
          <w:b/>
          <w:i/>
          <w:i/>
          <w:lang w:val="gl-ES"/>
        </w:rPr>
      </w:pPr>
      <w:r>
        <w:rPr>
          <w:rFonts w:cs="Arial" w:ascii="Arial" w:hAnsi="Arial"/>
          <w:b/>
          <w:i/>
          <w:lang w:val="gl-ES"/>
        </w:rPr>
      </w:r>
    </w:p>
    <w:tbl>
      <w:tblPr>
        <w:tblW w:w="5000" w:type="pct"/>
        <w:jc w:val="left"/>
        <w:tblInd w:w="-235"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00"/>
      </w:tblPr>
      <w:tblGrid>
        <w:gridCol w:w="1642"/>
        <w:gridCol w:w="3441"/>
        <w:gridCol w:w="3488"/>
        <w:gridCol w:w="3253"/>
        <w:gridCol w:w="2178"/>
      </w:tblGrid>
      <w:tr>
        <w:trPr>
          <w:tblHeader w:val="true"/>
        </w:trPr>
        <w:tc>
          <w:tcPr>
            <w:tcW w:w="164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929"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EDUCACIÓN ARTÍSTICA (EDUCACIÓN MUSICAL)</w:t>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PRIMEIRO</w:t>
            </w:r>
          </w:p>
        </w:tc>
      </w:tr>
      <w:tr>
        <w:trPr>
          <w:tblHeader w:val="true"/>
        </w:trPr>
        <w:tc>
          <w:tcPr>
            <w:tcW w:w="164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44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348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1. ESCOITA</w:t>
            </w:r>
          </w:p>
        </w:tc>
      </w:tr>
      <w:tr>
        <w:trPr/>
        <w:tc>
          <w:tcPr>
            <w:tcW w:w="164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b</w:t>
            </w:r>
          </w:p>
        </w:tc>
        <w:tc>
          <w:tcPr>
            <w:tcW w:w="344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Calidades do son: timbre, duración, altura e intensidade.</w:t>
            </w:r>
          </w:p>
          <w:p>
            <w:pPr>
              <w:pStyle w:val="Ttp1"/>
              <w:numPr>
                <w:ilvl w:val="0"/>
                <w:numId w:val="1"/>
              </w:numPr>
              <w:ind w:left="227" w:hanging="227"/>
              <w:jc w:val="both"/>
              <w:rPr>
                <w:b/>
                <w:b/>
                <w:sz w:val="22"/>
                <w:szCs w:val="22"/>
              </w:rPr>
            </w:pPr>
            <w:r>
              <w:rPr>
                <w:b/>
                <w:sz w:val="22"/>
                <w:szCs w:val="22"/>
              </w:rPr>
              <w:t>B1.2. Identificación de trazos distintivos de sons do contexto natural e social.</w:t>
            </w:r>
          </w:p>
          <w:p>
            <w:pPr>
              <w:pStyle w:val="Ttp1"/>
              <w:numPr>
                <w:ilvl w:val="0"/>
                <w:numId w:val="1"/>
              </w:numPr>
              <w:ind w:left="227" w:hanging="227"/>
              <w:jc w:val="both"/>
              <w:rPr>
                <w:b/>
                <w:b/>
                <w:sz w:val="22"/>
                <w:szCs w:val="22"/>
              </w:rPr>
            </w:pPr>
            <w:r>
              <w:rPr>
                <w:b/>
                <w:sz w:val="22"/>
                <w:szCs w:val="22"/>
              </w:rPr>
              <w:t>B1.3. Representación corporal e gráfica de sons de diferentes características.</w:t>
            </w:r>
          </w:p>
          <w:p>
            <w:pPr>
              <w:pStyle w:val="Ttp1"/>
              <w:numPr>
                <w:ilvl w:val="0"/>
                <w:numId w:val="1"/>
              </w:numPr>
              <w:ind w:left="227" w:hanging="227"/>
              <w:jc w:val="both"/>
              <w:rPr>
                <w:b/>
                <w:b/>
                <w:sz w:val="22"/>
                <w:szCs w:val="22"/>
              </w:rPr>
            </w:pPr>
            <w:r>
              <w:rPr>
                <w:b/>
                <w:sz w:val="22"/>
                <w:szCs w:val="22"/>
              </w:rPr>
              <w:t>B1.4. Utilización de xogos e aplicacións informáticas educativas sinxelas para a discriminación auditiva. Curiosidade por descubrir os sons do contexto e as súas características.</w:t>
            </w:r>
          </w:p>
          <w:p>
            <w:pPr>
              <w:pStyle w:val="Ttp1"/>
              <w:numPr>
                <w:ilvl w:val="0"/>
                <w:numId w:val="1"/>
              </w:numPr>
              <w:ind w:left="227" w:hanging="227"/>
              <w:jc w:val="both"/>
              <w:rPr>
                <w:b/>
                <w:b/>
                <w:sz w:val="22"/>
                <w:szCs w:val="22"/>
              </w:rPr>
            </w:pPr>
            <w:r>
              <w:rPr>
                <w:b/>
                <w:sz w:val="22"/>
                <w:szCs w:val="22"/>
              </w:rPr>
              <w:t>B1.5. Audición de pezas vocais e identificación de voces femininas e masculinas.</w:t>
            </w:r>
          </w:p>
          <w:p>
            <w:pPr>
              <w:pStyle w:val="Ttp1"/>
              <w:numPr>
                <w:ilvl w:val="0"/>
                <w:numId w:val="1"/>
              </w:numPr>
              <w:spacing w:before="60" w:after="60"/>
              <w:ind w:left="227" w:hanging="227"/>
              <w:contextualSpacing/>
              <w:jc w:val="both"/>
              <w:rPr>
                <w:b/>
                <w:b/>
                <w:sz w:val="22"/>
                <w:szCs w:val="22"/>
              </w:rPr>
            </w:pPr>
            <w:r>
              <w:rPr>
                <w:b/>
                <w:sz w:val="22"/>
                <w:szCs w:val="22"/>
              </w:rPr>
              <w:t>B1.6. Recoñecemento visual e auditivo, e denominación dalgúns instrumentos musicais da aula e da música escoitada e interpretada no contexto do alumnado.</w:t>
            </w:r>
          </w:p>
        </w:tc>
        <w:tc>
          <w:tcPr>
            <w:tcW w:w="348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Explorar, escoitar e describir calidades e características de materiais, obxectos, sons e instrumentos presentes no contexto natural.</w:t>
              <w:b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EMB1.1.1. Manipula e explora as calidades sonoras do corpo, dos instrumentos, dos obxectos, dos animais e da voz.</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CECC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EMB1.1.2. Representa graficamente ou corporalmente estas calidades: son curto, longo, ascendente e descendente, forte, piano, agudo e grave.</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EMB1.1.3. Recoñece e discrimina os sons do seu contexto.</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EMB1.1.4. Utiliza aplicacións informáticas e xogos para a discriminación auditiva destas calidades.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EMB1.1.5. Identifica voces masculinas e femininas.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4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a</w:t>
            </w:r>
          </w:p>
        </w:tc>
        <w:tc>
          <w:tcPr>
            <w:tcW w:w="344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B1.7. Audición de pezas vocais e instrumentais.</w:t>
            </w:r>
          </w:p>
        </w:tc>
        <w:tc>
          <w:tcPr>
            <w:tcW w:w="348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B1.2. Manter unha actitude de respecto e de escoita activa.</w:t>
              <w:br/>
              <w:br/>
              <w:b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EMB1.2.1. Respecta os tempos de silencio para o bo estudo dos sons e a escoita das audicións.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EMB1.2.2. Respecta as opinións dos seus compañeiros e das súas compañeiras, así como do profesorado.</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4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tc>
        <w:tc>
          <w:tcPr>
            <w:tcW w:w="344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B1.8. Audición activa e recoñecemento dunha selección de pezas musicais breves.</w:t>
            </w:r>
          </w:p>
          <w:p>
            <w:pPr>
              <w:pStyle w:val="Ttp1"/>
              <w:numPr>
                <w:ilvl w:val="0"/>
                <w:numId w:val="1"/>
              </w:numPr>
              <w:spacing w:before="60" w:after="60"/>
              <w:ind w:left="227" w:hanging="227"/>
              <w:contextualSpacing/>
              <w:jc w:val="both"/>
              <w:rPr>
                <w:b/>
                <w:b/>
                <w:sz w:val="22"/>
                <w:szCs w:val="22"/>
              </w:rPr>
            </w:pPr>
            <w:r>
              <w:rPr>
                <w:b/>
                <w:sz w:val="22"/>
                <w:szCs w:val="22"/>
              </w:rPr>
              <w:t>B1.9. Identificación das principais profesións relacionados coa música e da actividade que se desenvolve nelas (dirección, instrumentista e público).</w:t>
            </w:r>
          </w:p>
        </w:tc>
        <w:tc>
          <w:tcPr>
            <w:tcW w:w="348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B1.3. Coñecer obras curtas de distintos estilos e de diferente autoría.</w:t>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EMB1.3.1. Coñece algunhas persoas compositoras e relaciónaas coas súas obras.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EMB1.3.2. Coñece as figuras do/da director/ora de orquestra, instrumentista e público.</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4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e</w:t>
            </w:r>
          </w:p>
        </w:tc>
        <w:tc>
          <w:tcPr>
            <w:tcW w:w="344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B1.10. Comunicación oral das impresións que causa a música escoitada.</w:t>
            </w:r>
          </w:p>
        </w:tc>
        <w:tc>
          <w:tcPr>
            <w:tcW w:w="348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B1.4. Comunicar utilizando un vocabulario adecuado ás sensacións e ás impresións sentidas na audición.</w:t>
              <w:br/>
              <w:br/>
              <w:b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EMB1.4.1. Representa mediante diferentes técnicas os aspectos básicos dunha audición e os sentimentos que suscitou.</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EMB1.4.2. Emprega vocabulario básico musical adaptado ao seu nivel.</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4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e</w:t>
            </w:r>
          </w:p>
        </w:tc>
        <w:tc>
          <w:tcPr>
            <w:tcW w:w="344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B1.11. Elementos da música: tempo e dinámica.</w:t>
            </w:r>
          </w:p>
          <w:p>
            <w:pPr>
              <w:pStyle w:val="Ttp1"/>
              <w:numPr>
                <w:ilvl w:val="0"/>
                <w:numId w:val="1"/>
              </w:numPr>
              <w:ind w:left="227" w:hanging="227"/>
              <w:jc w:val="both"/>
              <w:rPr>
                <w:b/>
                <w:b/>
                <w:sz w:val="22"/>
                <w:szCs w:val="22"/>
              </w:rPr>
            </w:pPr>
            <w:r>
              <w:rPr>
                <w:b/>
                <w:sz w:val="22"/>
                <w:szCs w:val="22"/>
              </w:rPr>
              <w:t>B1.12. Distinción e representación corporal ou gráfica dalgúns elementos da música escoitada.</w:t>
            </w:r>
          </w:p>
          <w:p>
            <w:pPr>
              <w:pStyle w:val="Ttp1"/>
              <w:numPr>
                <w:ilvl w:val="0"/>
                <w:numId w:val="1"/>
              </w:numPr>
              <w:spacing w:before="60" w:after="60"/>
              <w:ind w:left="227" w:hanging="227"/>
              <w:contextualSpacing/>
              <w:jc w:val="both"/>
              <w:rPr>
                <w:b/>
                <w:b/>
                <w:sz w:val="22"/>
                <w:szCs w:val="22"/>
              </w:rPr>
            </w:pPr>
            <w:r>
              <w:rPr>
                <w:b/>
                <w:sz w:val="22"/>
                <w:szCs w:val="22"/>
              </w:rPr>
              <w:t>B1.13. Forma musical: repetición e contraste. Identificación da repetición (AA) e o contraste (AB) en cancións e obras musicais.</w:t>
            </w:r>
          </w:p>
        </w:tc>
        <w:tc>
          <w:tcPr>
            <w:tcW w:w="348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B1.5. Identificar e expresar a través de diferentes linguaxes algúns dos elementos dunha obra musical (timbre, velocidade, intensidade e carácter).</w:t>
              <w:br/>
              <w:br/>
              <w:b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EMB1.5.1. Coñece, identifica e representa elementos básicos da linguaxe musical: pulsación, longo, curto, rápido, lento, forte, piano, son, silencio, agudo, grave, pentagrama (liñas e espazos), clave de sol, branca e negra. </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EMB1.5.2. Utiliza notación non convencional para representar elementos do son.</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EMB1.5.3. Utiliza aplicacións informáticas sinxelas para realizar actividades musicais.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z w:val="22"/>
                <w:szCs w:val="22"/>
              </w:rPr>
            </w:pPr>
            <w:r>
              <w:rPr>
                <w:b/>
                <w:sz w:val="22"/>
                <w:szCs w:val="22"/>
              </w:rPr>
              <w:t>BLOQUE 2. INTERPRETACIÓN MUSICAL</w:t>
            </w:r>
          </w:p>
        </w:tc>
      </w:tr>
      <w:tr>
        <w:trPr/>
        <w:tc>
          <w:tcPr>
            <w:tcW w:w="164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b</w:t>
            </w:r>
          </w:p>
        </w:tc>
        <w:tc>
          <w:tcPr>
            <w:tcW w:w="344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Exploración das posibilidades sonoras da voz, o corpo e os obxectos.</w:t>
            </w:r>
          </w:p>
          <w:p>
            <w:pPr>
              <w:pStyle w:val="Ttp1"/>
              <w:numPr>
                <w:ilvl w:val="0"/>
                <w:numId w:val="1"/>
              </w:numPr>
              <w:spacing w:before="60" w:after="60"/>
              <w:ind w:left="227" w:hanging="227"/>
              <w:contextualSpacing/>
              <w:jc w:val="both"/>
              <w:rPr>
                <w:b/>
                <w:b/>
                <w:sz w:val="22"/>
                <w:szCs w:val="22"/>
              </w:rPr>
            </w:pPr>
            <w:r>
              <w:rPr>
                <w:b/>
                <w:sz w:val="22"/>
                <w:szCs w:val="22"/>
              </w:rPr>
              <w:t>B2.2. Construción de instrumentos musicais sinxelos con obxectos de uso cotián.</w:t>
            </w:r>
          </w:p>
        </w:tc>
        <w:tc>
          <w:tcPr>
            <w:tcW w:w="348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Coñecer e utilizar as posibilidades sonoras e musicais do corpo e doutros obxectos, manipulando materiais como fonte de son.</w:t>
              <w:br/>
              <w:b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EMB2.1.1. Repite esquemas rítmicos escoitados.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EMB2.1.2. Elabora pequenos instrumentos con materiais de reciclaxe.</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b</w:t>
            </w:r>
          </w:p>
        </w:tc>
        <w:tc>
          <w:tcPr>
            <w:tcW w:w="344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B2.3. Práctica de xogos de relaxación, respiración, dicción e coordinación.</w:t>
            </w:r>
          </w:p>
          <w:p>
            <w:pPr>
              <w:pStyle w:val="Ttp1"/>
              <w:numPr>
                <w:ilvl w:val="0"/>
                <w:numId w:val="1"/>
              </w:numPr>
              <w:spacing w:before="60" w:after="60"/>
              <w:ind w:left="227" w:hanging="227"/>
              <w:contextualSpacing/>
              <w:jc w:val="both"/>
              <w:rPr>
                <w:b/>
                <w:b/>
                <w:sz w:val="22"/>
                <w:szCs w:val="22"/>
              </w:rPr>
            </w:pPr>
            <w:r>
              <w:rPr>
                <w:b/>
                <w:sz w:val="22"/>
                <w:szCs w:val="22"/>
              </w:rPr>
              <w:t>B2.4. Interpretación e memorización de ladaíñas e cancións ao unísono.</w:t>
            </w:r>
          </w:p>
        </w:tc>
        <w:tc>
          <w:tcPr>
            <w:tcW w:w="348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B2.2. Exercitar as vocalizacións e as pronuncias interpretando un pequeno repertorio de cancións sinxelas e practicando a improvisación.</w:t>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EMB2.2.1. Interpreta individualmente ou en grupo un pequeno repertorio de cancións sinxelas.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EMB2.2.2. Realiza pequenas improvisacións melódicas sobre algunha base dada.</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EMB2.2.3. Fai de xeito consciente o proceso da respiración.</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EMB2.2.4. Le e interpreta con ritmo ladaíñas e cancións ao unísono.</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64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b</w:t>
            </w:r>
          </w:p>
        </w:tc>
        <w:tc>
          <w:tcPr>
            <w:tcW w:w="344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B2.5. Imitación de fórmulas rítmicas e melódicas.</w:t>
            </w:r>
          </w:p>
          <w:p>
            <w:pPr>
              <w:pStyle w:val="Ttp1"/>
              <w:numPr>
                <w:ilvl w:val="0"/>
                <w:numId w:val="1"/>
              </w:numPr>
              <w:ind w:left="227" w:hanging="227"/>
              <w:jc w:val="both"/>
              <w:rPr>
                <w:b/>
                <w:b/>
                <w:sz w:val="22"/>
                <w:szCs w:val="22"/>
              </w:rPr>
            </w:pPr>
            <w:r>
              <w:rPr>
                <w:b/>
                <w:sz w:val="22"/>
                <w:szCs w:val="22"/>
              </w:rPr>
              <w:t>B2.6. Lectura e interpretación de partituras breves e sinxelas con grafías non convencionais, e de esquemas rítmicos e melódicos elementais con notación tradicional.</w:t>
            </w:r>
          </w:p>
          <w:p>
            <w:pPr>
              <w:pStyle w:val="Ttp1"/>
              <w:numPr>
                <w:ilvl w:val="0"/>
                <w:numId w:val="1"/>
              </w:numPr>
              <w:ind w:left="227" w:hanging="227"/>
              <w:jc w:val="both"/>
              <w:rPr>
                <w:b/>
                <w:b/>
                <w:sz w:val="22"/>
                <w:szCs w:val="22"/>
              </w:rPr>
            </w:pPr>
            <w:r>
              <w:rPr>
                <w:b/>
                <w:sz w:val="22"/>
                <w:szCs w:val="22"/>
              </w:rPr>
              <w:t>B2.7. Iniciación á notación musical e ás grafías non convencionais como medio de representación da música: pentagrama, clave de sol, colocación das notas no pentagrama, figuras brancas, negras e silencio de negra.</w:t>
            </w:r>
          </w:p>
          <w:p>
            <w:pPr>
              <w:pStyle w:val="Ttp1"/>
              <w:numPr>
                <w:ilvl w:val="0"/>
                <w:numId w:val="1"/>
              </w:numPr>
              <w:ind w:left="227" w:hanging="227"/>
              <w:jc w:val="both"/>
              <w:rPr>
                <w:b/>
                <w:b/>
                <w:sz w:val="22"/>
                <w:szCs w:val="22"/>
              </w:rPr>
            </w:pPr>
            <w:r>
              <w:rPr>
                <w:b/>
                <w:sz w:val="22"/>
                <w:szCs w:val="22"/>
              </w:rPr>
              <w:t>B2.8. Utilización da percusión corporal e dos instrumentos de pequena percusión como recursos para o acompañamento de textos, cancións e danzas.</w:t>
            </w:r>
          </w:p>
          <w:p>
            <w:pPr>
              <w:pStyle w:val="Ttp1"/>
              <w:numPr>
                <w:ilvl w:val="0"/>
                <w:numId w:val="1"/>
              </w:numPr>
              <w:ind w:left="227" w:hanging="227"/>
              <w:jc w:val="both"/>
              <w:rPr>
                <w:b/>
                <w:b/>
                <w:sz w:val="22"/>
                <w:szCs w:val="22"/>
              </w:rPr>
            </w:pPr>
            <w:r>
              <w:rPr>
                <w:b/>
                <w:sz w:val="22"/>
                <w:szCs w:val="22"/>
              </w:rPr>
              <w:t>B2.9. Selección e combinación de obstinatos rítmicos e efectos sonoros para o acompañamento de recitacións, cancións e pezas instrumentais.</w:t>
            </w:r>
          </w:p>
          <w:p>
            <w:pPr>
              <w:pStyle w:val="Ttp1"/>
              <w:numPr>
                <w:ilvl w:val="0"/>
                <w:numId w:val="1"/>
              </w:numPr>
              <w:spacing w:before="60" w:after="60"/>
              <w:ind w:left="227" w:hanging="227"/>
              <w:contextualSpacing/>
              <w:jc w:val="both"/>
              <w:rPr>
                <w:b/>
                <w:b/>
                <w:sz w:val="22"/>
                <w:szCs w:val="22"/>
              </w:rPr>
            </w:pPr>
            <w:r>
              <w:rPr>
                <w:b/>
                <w:sz w:val="22"/>
                <w:szCs w:val="22"/>
              </w:rPr>
              <w:t>B2.10. Selección de sons vocais, obxectos e instrumentos para a sonorización de situacións, relatos breves e imaxes.</w:t>
            </w:r>
          </w:p>
        </w:tc>
        <w:tc>
          <w:tcPr>
            <w:tcW w:w="348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B2.3. Reproducir, crear e representar esquemas rítmicos e melódicos coa voz, o corpo, os instrumentos e patróns de movemento.</w:t>
              <w:br/>
              <w:b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EMB2.3.1. Acompaña cancións, danzas e textos con fórmulas rítmicas básicas.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EMB2.3.2. Xoga a pregunta-resposta con motivos melódicos e rítmicos.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EMB2.3.3. Crea pequenos esquemas rítmicos con brancas, negras e silencio de negra.</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CMCCT</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EMB2.3.4. Elixe e combina ostinatos rítmicos sinxelos e efectos sonoros para o acompañamento de recitacións, cancións e pezas instrumentais, con identificación da súa grafía.</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EMB2.3.5. Elixe e combina sons vocais, obxectos e instrumentos para a sonorización de situacións, relatos breves e imaxes, con identificación da súa grafía.</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z w:val="22"/>
                <w:szCs w:val="22"/>
              </w:rPr>
            </w:pPr>
            <w:r>
              <w:rPr>
                <w:b/>
                <w:sz w:val="22"/>
                <w:szCs w:val="22"/>
              </w:rPr>
              <w:t>BLOQUE 3. A MÚSICA O MOVEMENTO E A DANZA</w:t>
            </w:r>
          </w:p>
        </w:tc>
      </w:tr>
      <w:tr>
        <w:trPr/>
        <w:tc>
          <w:tcPr>
            <w:tcW w:w="164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a</w:t>
            </w:r>
          </w:p>
        </w:tc>
        <w:tc>
          <w:tcPr>
            <w:tcW w:w="344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Práctica de técnicas básicas do movemento: mobilización funcional, movementos fundamentais de locomoción e deseños no espazo.</w:t>
            </w:r>
          </w:p>
        </w:tc>
        <w:tc>
          <w:tcPr>
            <w:tcW w:w="348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Realizar pequenas coreografías.</w:t>
              <w:br/>
              <w:b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EMB3.1.1. Realiza pequenas coreografías en grupo, adecuando o movemento corporal coa música.</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EMB3.1.2. Interactúa adecuadamente cos compañeiros e coas compañeiras, amosando interese e respectando as normas e as intervencións das demais persoas.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rHeight w:val="1103" w:hRule="atLeast"/>
        </w:trPr>
        <w:tc>
          <w:tcPr>
            <w:tcW w:w="164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j</w:t>
            </w:r>
          </w:p>
        </w:tc>
        <w:tc>
          <w:tcPr>
            <w:tcW w:w="344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B3.2. Práctica de xogos motores acompañados de secuencias sonoras, cancións e pezas musicais, e interpretación de danzas sinxelas.</w:t>
            </w:r>
          </w:p>
          <w:p>
            <w:pPr>
              <w:pStyle w:val="Ttp1"/>
              <w:numPr>
                <w:ilvl w:val="0"/>
                <w:numId w:val="1"/>
              </w:numPr>
              <w:spacing w:before="60" w:after="60"/>
              <w:ind w:left="227" w:hanging="227"/>
              <w:contextualSpacing/>
              <w:jc w:val="both"/>
              <w:rPr>
                <w:b/>
                <w:b/>
                <w:sz w:val="22"/>
                <w:szCs w:val="22"/>
              </w:rPr>
            </w:pPr>
            <w:r>
              <w:rPr>
                <w:b/>
                <w:sz w:val="22"/>
                <w:szCs w:val="22"/>
              </w:rPr>
              <w:t>B3.3. Improvisación de movementos en resposta a diferentes estímulos sonoros.</w:t>
            </w:r>
          </w:p>
        </w:tc>
        <w:tc>
          <w:tcPr>
            <w:tcW w:w="348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B3.2. Coñecer e valorar as posibilidades sonoras, de movemento e expresivas do corpo.</w:t>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EMB3.2.1. Responde co seu corpo a estímulos sonoros.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rHeight w:val="1103" w:hRule="atLeast"/>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EMB3.2.2. Coordinar extremidades superiores e inferiores nos desprazamentos coa música.</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r>
        <w:trPr>
          <w:trHeight w:val="1103" w:hRule="atLeast"/>
        </w:trPr>
        <w:tc>
          <w:tcPr>
            <w:tcW w:w="164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4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48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5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EMB3.2.3. Identifica e utiliza o corpo como instrumento para a expresión de sentimentos e emocións.</w:t>
            </w:r>
          </w:p>
        </w:tc>
        <w:tc>
          <w:tcPr>
            <w:tcW w:w="217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bookmarkStart w:id="11" w:name="OEF"/>
      <w:bookmarkEnd w:id="11"/>
      <w:r>
        <w:rPr>
          <w:rFonts w:cs="Arial" w:ascii="Arial" w:hAnsi="Arial"/>
          <w:b/>
          <w:i/>
          <w:sz w:val="24"/>
          <w:szCs w:val="24"/>
          <w:u w:val="single"/>
          <w:lang w:val="gl-ES"/>
        </w:rPr>
        <w:t xml:space="preserve">Educación Física. </w:t>
      </w:r>
    </w:p>
    <w:p>
      <w:pPr>
        <w:pStyle w:val="ListParagraph"/>
        <w:spacing w:lineRule="auto" w:line="360"/>
        <w:jc w:val="both"/>
        <w:rPr>
          <w:rFonts w:ascii="Arial" w:hAnsi="Arial" w:cs="Arial"/>
          <w:b/>
          <w:b/>
          <w:i/>
          <w:i/>
          <w:lang w:val="gl-ES"/>
        </w:rPr>
      </w:pPr>
      <w:r>
        <w:rPr>
          <w:rFonts w:cs="Arial" w:ascii="Arial" w:hAnsi="Arial"/>
          <w:b/>
          <w:i/>
          <w:lang w:val="gl-ES"/>
        </w:rPr>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492"/>
        <w:gridCol w:w="3300"/>
        <w:gridCol w:w="3259"/>
        <w:gridCol w:w="1"/>
        <w:gridCol w:w="3904"/>
        <w:gridCol w:w="3"/>
        <w:gridCol w:w="2043"/>
      </w:tblGrid>
      <w:tr>
        <w:trPr>
          <w:tblHeader w:val="true"/>
        </w:trPr>
        <w:tc>
          <w:tcPr>
            <w:tcW w:w="1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559"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EDUCACIÓN FÍSICA</w:t>
            </w:r>
          </w:p>
        </w:tc>
        <w:tc>
          <w:tcPr>
            <w:tcW w:w="390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046"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PRIMEIRO</w:t>
            </w:r>
          </w:p>
        </w:tc>
      </w:tr>
      <w:tr>
        <w:trPr>
          <w:tblHeader w:val="true"/>
        </w:trPr>
        <w:tc>
          <w:tcPr>
            <w:tcW w:w="1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3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326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z w:val="22"/>
                <w:szCs w:val="22"/>
              </w:rPr>
            </w:pPr>
            <w:r>
              <w:rPr>
                <w:b/>
                <w:sz w:val="22"/>
                <w:szCs w:val="22"/>
              </w:rPr>
              <w:t>BLOQUE1. CONTIDOS COMÜNS EN EDUCACIÓN FÍSICA</w:t>
            </w:r>
          </w:p>
        </w:tc>
      </w:tr>
      <w:tr>
        <w:trPr/>
        <w:tc>
          <w:tcPr>
            <w:tcW w:w="149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contextualSpacing/>
              <w:jc w:val="both"/>
              <w:rPr>
                <w:b/>
                <w:b/>
                <w:sz w:val="22"/>
                <w:szCs w:val="22"/>
              </w:rPr>
            </w:pPr>
            <w:r>
              <w:rPr>
                <w:b/>
                <w:sz w:val="22"/>
                <w:szCs w:val="22"/>
              </w:rPr>
              <w:t>m</w:t>
            </w:r>
          </w:p>
        </w:tc>
        <w:tc>
          <w:tcPr>
            <w:tcW w:w="330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Aceptación da propia realidade corporal.</w:t>
            </w:r>
          </w:p>
          <w:p>
            <w:pPr>
              <w:pStyle w:val="Ttp1"/>
              <w:numPr>
                <w:ilvl w:val="0"/>
                <w:numId w:val="1"/>
              </w:numPr>
              <w:ind w:left="227" w:hanging="227"/>
              <w:jc w:val="both"/>
              <w:rPr>
                <w:b/>
                <w:b/>
                <w:sz w:val="22"/>
                <w:szCs w:val="22"/>
              </w:rPr>
            </w:pPr>
            <w:r>
              <w:rPr>
                <w:b/>
                <w:sz w:val="22"/>
                <w:szCs w:val="22"/>
              </w:rPr>
              <w:t>B1.2. Respecto das persoas que participan no xogo.</w:t>
            </w:r>
          </w:p>
          <w:p>
            <w:pPr>
              <w:pStyle w:val="Ttp1"/>
              <w:numPr>
                <w:ilvl w:val="0"/>
                <w:numId w:val="1"/>
              </w:numPr>
              <w:spacing w:before="60" w:after="60"/>
              <w:ind w:left="227" w:hanging="227"/>
              <w:contextualSpacing/>
              <w:jc w:val="both"/>
              <w:rPr>
                <w:b/>
                <w:b/>
                <w:sz w:val="22"/>
                <w:szCs w:val="22"/>
              </w:rPr>
            </w:pPr>
            <w:r>
              <w:rPr>
                <w:b/>
                <w:sz w:val="22"/>
                <w:szCs w:val="22"/>
              </w:rPr>
              <w:t>B1.3. Confianza nas propias capacidades para desenvolver actitudes apropiadas e afrontar as dificultades propias da práctica da actividade física.</w:t>
            </w:r>
          </w:p>
        </w:tc>
        <w:tc>
          <w:tcPr>
            <w:tcW w:w="326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Recoñecer desde a perspectiva de participante as posibles situacións conflitivas xurdidas nos xogos aceptando as opinións dos e das demais.</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EFB1 1.1. Mostra boa disposición para solucionar os conflitos de xeito razoable.</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EFB1 1.2. Recoñece as condutas inapropiadas que se producen nos xogos.</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i</w:t>
            </w:r>
          </w:p>
        </w:tc>
        <w:tc>
          <w:tcPr>
            <w:tcW w:w="33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B1.4. Utilización guiada de medios tecnolóxicos no proceso de aprendizaxe.</w:t>
            </w:r>
          </w:p>
          <w:p>
            <w:pPr>
              <w:pStyle w:val="Ttp1"/>
              <w:numPr>
                <w:ilvl w:val="0"/>
                <w:numId w:val="1"/>
              </w:numPr>
              <w:spacing w:before="60" w:after="60"/>
              <w:ind w:left="227" w:hanging="227"/>
              <w:contextualSpacing/>
              <w:jc w:val="both"/>
              <w:rPr>
                <w:b/>
                <w:b/>
                <w:sz w:val="22"/>
                <w:szCs w:val="22"/>
              </w:rPr>
            </w:pPr>
            <w:r>
              <w:rPr>
                <w:b/>
                <w:sz w:val="22"/>
                <w:szCs w:val="22"/>
              </w:rPr>
              <w:t>B1.5 Integración das tecnoloxías da información e a comunicación no proceso de aprendizaxe.</w:t>
            </w:r>
          </w:p>
        </w:tc>
        <w:tc>
          <w:tcPr>
            <w:tcW w:w="326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B1.2. Buscar de maneira guiada información utilizando fontes de información e facendo uso das TIC.</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EFB1 2.1. Utiliza de maneira guiada as novas tecnoloxías para buscar información.</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 xml:space="preserve">CAA </w:t>
            </w:r>
          </w:p>
        </w:tc>
      </w:tr>
      <w:tr>
        <w:trPr/>
        <w:tc>
          <w:tcPr>
            <w:tcW w:w="149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k</w:t>
            </w:r>
          </w:p>
          <w:p>
            <w:pPr>
              <w:pStyle w:val="Ttp1"/>
              <w:numPr>
                <w:ilvl w:val="0"/>
                <w:numId w:val="1"/>
              </w:numPr>
              <w:ind w:left="227" w:hanging="227"/>
              <w:jc w:val="both"/>
              <w:rPr>
                <w:b/>
                <w:b/>
                <w:sz w:val="22"/>
                <w:szCs w:val="22"/>
              </w:rPr>
            </w:pPr>
            <w:r>
              <w:rPr>
                <w:b/>
                <w:sz w:val="22"/>
                <w:szCs w:val="22"/>
              </w:rPr>
              <w:t>l</w:t>
            </w:r>
          </w:p>
          <w:p>
            <w:pPr>
              <w:pStyle w:val="Ttp1"/>
              <w:numPr>
                <w:ilvl w:val="0"/>
                <w:numId w:val="1"/>
              </w:numPr>
              <w:spacing w:before="60" w:after="60"/>
              <w:ind w:left="227" w:hanging="227"/>
              <w:contextualSpacing/>
              <w:jc w:val="both"/>
              <w:rPr>
                <w:b/>
                <w:b/>
                <w:sz w:val="22"/>
                <w:szCs w:val="22"/>
              </w:rPr>
            </w:pPr>
            <w:r>
              <w:rPr>
                <w:b/>
                <w:sz w:val="22"/>
                <w:szCs w:val="22"/>
              </w:rPr>
              <w:t>n</w:t>
            </w:r>
          </w:p>
        </w:tc>
        <w:tc>
          <w:tcPr>
            <w:tcW w:w="330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B1.6. Uso correcto de materiais e espazos na práctica da Educación física.</w:t>
            </w:r>
          </w:p>
          <w:p>
            <w:pPr>
              <w:pStyle w:val="Ttp1"/>
              <w:numPr>
                <w:ilvl w:val="0"/>
                <w:numId w:val="1"/>
              </w:numPr>
              <w:ind w:left="227" w:hanging="227"/>
              <w:jc w:val="both"/>
              <w:rPr>
                <w:b/>
                <w:b/>
                <w:sz w:val="22"/>
                <w:szCs w:val="22"/>
              </w:rPr>
            </w:pPr>
            <w:r>
              <w:rPr>
                <w:b/>
                <w:sz w:val="22"/>
                <w:szCs w:val="22"/>
              </w:rPr>
              <w:t>B1.7. O coidado do corpo e a consolidación de hábitos de hixiene corporal.</w:t>
            </w:r>
          </w:p>
          <w:p>
            <w:pPr>
              <w:pStyle w:val="Ttp1"/>
              <w:numPr>
                <w:ilvl w:val="0"/>
                <w:numId w:val="1"/>
              </w:numPr>
              <w:spacing w:before="60" w:after="60"/>
              <w:ind w:left="227" w:hanging="227"/>
              <w:contextualSpacing/>
              <w:jc w:val="both"/>
              <w:rPr>
                <w:b/>
                <w:b/>
                <w:sz w:val="22"/>
                <w:szCs w:val="22"/>
              </w:rPr>
            </w:pPr>
            <w:r>
              <w:rPr>
                <w:b/>
                <w:sz w:val="22"/>
                <w:szCs w:val="22"/>
              </w:rPr>
              <w:t>B1.8. Adopción de condutas seguras ao actuar como peóns ou peoas nas saídas polo contorno do colexio.</w:t>
            </w:r>
          </w:p>
        </w:tc>
        <w:tc>
          <w:tcPr>
            <w:tcW w:w="326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B1.3. Demostrar un comportamento persoal e social responsable, respectándose a un mesmo e aos outros e outras nas actividades físicas e nos xogos, aceptando as normas e regras establecidas.</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EFB1 3.1. Participa activamente nas actividades propostas. </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EFB1 3.2. Demostra certa autonomía resolvendo problemas motores.</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 xml:space="preserve">CCEC </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EFB1.3.3. Incorpora nas súas rutinas o coidado e hixiene do corpo.</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EFB1.3.4. Participa na recollida e organización de material utilizado nas clases.</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EFB1.3.5. Acepta formar parte do grupo que lle corresponda. </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2. O CORPO: IMAXE E PERCEPCIÓN</w:t>
            </w:r>
          </w:p>
        </w:tc>
      </w:tr>
      <w:tr>
        <w:trPr/>
        <w:tc>
          <w:tcPr>
            <w:tcW w:w="1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k</w:t>
            </w:r>
          </w:p>
          <w:p>
            <w:pPr>
              <w:pStyle w:val="Ttp1"/>
              <w:numPr>
                <w:ilvl w:val="0"/>
                <w:numId w:val="1"/>
              </w:numPr>
              <w:spacing w:before="60" w:after="60"/>
              <w:ind w:left="227" w:hanging="227"/>
              <w:contextualSpacing/>
              <w:jc w:val="both"/>
              <w:rPr>
                <w:b/>
                <w:b/>
                <w:sz w:val="22"/>
                <w:szCs w:val="22"/>
              </w:rPr>
            </w:pPr>
            <w:r>
              <w:rPr>
                <w:b/>
                <w:sz w:val="22"/>
                <w:szCs w:val="22"/>
              </w:rPr>
              <w:t>m</w:t>
            </w:r>
          </w:p>
        </w:tc>
        <w:tc>
          <w:tcPr>
            <w:tcW w:w="33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Aceptación da propia realidade corporal.</w:t>
            </w:r>
          </w:p>
          <w:p>
            <w:pPr>
              <w:pStyle w:val="Ttp1"/>
              <w:numPr>
                <w:ilvl w:val="0"/>
                <w:numId w:val="1"/>
              </w:numPr>
              <w:spacing w:before="60" w:after="60"/>
              <w:ind w:left="227" w:hanging="227"/>
              <w:contextualSpacing/>
              <w:jc w:val="both"/>
              <w:rPr>
                <w:b/>
                <w:b/>
                <w:sz w:val="22"/>
                <w:szCs w:val="22"/>
              </w:rPr>
            </w:pPr>
            <w:r>
              <w:rPr>
                <w:b/>
                <w:sz w:val="22"/>
                <w:szCs w:val="22"/>
              </w:rPr>
              <w:t>B2.2. Confianza nun mesmo, aumento da autoestima e a autonomía persoal.</w:t>
            </w:r>
          </w:p>
        </w:tc>
        <w:tc>
          <w:tcPr>
            <w:tcW w:w="326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Aceptar e respectar a propia realidade corporal e a dos e das demais.</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EFB2.1.1. Respecta a diversidade de realidades corporais entre os nenos e nenas da clase.</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k</w:t>
            </w:r>
          </w:p>
        </w:tc>
        <w:tc>
          <w:tcPr>
            <w:tcW w:w="330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B2.3. Estrutura corporal. Identificación do propio corpo e das principais partes que interveñen no movemento. </w:t>
            </w:r>
          </w:p>
          <w:p>
            <w:pPr>
              <w:pStyle w:val="Ttp1"/>
              <w:numPr>
                <w:ilvl w:val="0"/>
                <w:numId w:val="1"/>
              </w:numPr>
              <w:ind w:left="227" w:hanging="227"/>
              <w:jc w:val="both"/>
              <w:rPr>
                <w:b/>
                <w:b/>
                <w:sz w:val="22"/>
                <w:szCs w:val="22"/>
              </w:rPr>
            </w:pPr>
            <w:r>
              <w:rPr>
                <w:b/>
                <w:sz w:val="22"/>
                <w:szCs w:val="22"/>
              </w:rPr>
              <w:t>B2.4. Experimentación e exploración de posturas corporais diferentes.</w:t>
            </w:r>
          </w:p>
          <w:p>
            <w:pPr>
              <w:pStyle w:val="Ttp1"/>
              <w:numPr>
                <w:ilvl w:val="0"/>
                <w:numId w:val="1"/>
              </w:numPr>
              <w:ind w:left="227" w:hanging="227"/>
              <w:jc w:val="both"/>
              <w:rPr>
                <w:b/>
                <w:b/>
                <w:sz w:val="22"/>
                <w:szCs w:val="22"/>
              </w:rPr>
            </w:pPr>
            <w:r>
              <w:rPr>
                <w:b/>
                <w:sz w:val="22"/>
                <w:szCs w:val="22"/>
              </w:rPr>
              <w:t xml:space="preserve">B2.5. Vivencia da relaxación global como estado de quietude e toma de conciencia da respiración. </w:t>
            </w:r>
          </w:p>
          <w:p>
            <w:pPr>
              <w:pStyle w:val="Ttp1"/>
              <w:numPr>
                <w:ilvl w:val="0"/>
                <w:numId w:val="1"/>
              </w:numPr>
              <w:ind w:left="227" w:hanging="227"/>
              <w:jc w:val="both"/>
              <w:rPr>
                <w:b/>
                <w:b/>
                <w:sz w:val="22"/>
                <w:szCs w:val="22"/>
              </w:rPr>
            </w:pPr>
            <w:r>
              <w:rPr>
                <w:b/>
                <w:sz w:val="22"/>
                <w:szCs w:val="22"/>
              </w:rPr>
              <w:t xml:space="preserve">B2.6. Experimentación de situacións simples de equilibrio estático sobre bases estables. </w:t>
            </w:r>
          </w:p>
          <w:p>
            <w:pPr>
              <w:pStyle w:val="Ttp1"/>
              <w:numPr>
                <w:ilvl w:val="0"/>
                <w:numId w:val="1"/>
              </w:numPr>
              <w:ind w:left="227" w:hanging="227"/>
              <w:jc w:val="both"/>
              <w:rPr>
                <w:b/>
                <w:b/>
                <w:sz w:val="22"/>
                <w:szCs w:val="22"/>
              </w:rPr>
            </w:pPr>
            <w:r>
              <w:rPr>
                <w:b/>
                <w:sz w:val="22"/>
                <w:szCs w:val="22"/>
              </w:rPr>
              <w:t>B2.7. Percepción espazo-temporal. Orientación do corpo e nocións topolóxicas básicas (dentro/fóra, arriba/abaixo, diante/detrás, preto/lonxe...).</w:t>
            </w:r>
          </w:p>
          <w:p>
            <w:pPr>
              <w:pStyle w:val="Ttp1"/>
              <w:numPr>
                <w:ilvl w:val="0"/>
                <w:numId w:val="1"/>
              </w:numPr>
              <w:ind w:left="227" w:hanging="227"/>
              <w:jc w:val="both"/>
              <w:rPr>
                <w:b/>
                <w:b/>
                <w:sz w:val="22"/>
                <w:szCs w:val="22"/>
              </w:rPr>
            </w:pPr>
            <w:r>
              <w:rPr>
                <w:b/>
                <w:sz w:val="22"/>
                <w:szCs w:val="22"/>
              </w:rPr>
              <w:t>B2.8. Recoñecemento da lateralidade e da dominancia lateral propia.</w:t>
            </w:r>
          </w:p>
          <w:p>
            <w:pPr>
              <w:pStyle w:val="Ttp1"/>
              <w:numPr>
                <w:ilvl w:val="0"/>
                <w:numId w:val="1"/>
              </w:numPr>
              <w:spacing w:before="60" w:after="60"/>
              <w:ind w:left="227" w:hanging="227"/>
              <w:contextualSpacing/>
              <w:jc w:val="both"/>
              <w:rPr>
                <w:b/>
                <w:b/>
                <w:sz w:val="22"/>
                <w:szCs w:val="22"/>
              </w:rPr>
            </w:pPr>
            <w:r>
              <w:rPr>
                <w:b/>
                <w:sz w:val="22"/>
                <w:szCs w:val="22"/>
              </w:rPr>
              <w:t>B2.9. Posibilidades sensoriais (vista, oído, tacto). Experimentación, exploración e discriminación das sensacións.</w:t>
            </w:r>
          </w:p>
        </w:tc>
        <w:tc>
          <w:tcPr>
            <w:tcW w:w="326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B2.2. Coñecer a estrutura e funcionamento do corpo para realizar movementos axeitados ás situacións motrices que se lle presentan.</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EFB2.2.1. Coñece e identifica as partes do corpo propias.</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EFB2.2.2. Realiza actividades de equilibrio estático, con e sen axuda, en base de sustentación estable.</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before="0" w:after="200"/>
              <w:contextualSpacing/>
              <w:jc w:val="both"/>
              <w:rPr>
                <w:rFonts w:ascii="Arial" w:hAnsi="Arial" w:cs="Arial"/>
                <w:b/>
                <w:b/>
                <w:lang w:val="gl-ES"/>
              </w:rPr>
            </w:pPr>
            <w:r>
              <w:rPr>
                <w:rFonts w:cs="Arial" w:ascii="Arial" w:hAnsi="Arial"/>
                <w:b/>
                <w:lang w:val="gl-ES"/>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EFB2.2.3. Reacciona corporalmente ante estímulos sinxelos visuais, auditivos e táctiles, dando respostas motrices que se adapten ás características deses estímulos.</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3. HABILIDADES MOTRICES</w:t>
            </w:r>
          </w:p>
        </w:tc>
      </w:tr>
      <w:tr>
        <w:trPr/>
        <w:tc>
          <w:tcPr>
            <w:tcW w:w="149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k</w:t>
            </w:r>
          </w:p>
        </w:tc>
        <w:tc>
          <w:tcPr>
            <w:tcW w:w="330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Formas e posibilidades do movemento. Experimentación de diferentes formas de execución e control das habilidades motrices básicas: desprazamentos, xiros, saltos.</w:t>
            </w:r>
          </w:p>
          <w:p>
            <w:pPr>
              <w:pStyle w:val="Ttp1"/>
              <w:numPr>
                <w:ilvl w:val="0"/>
                <w:numId w:val="1"/>
              </w:numPr>
              <w:ind w:left="227" w:hanging="227"/>
              <w:jc w:val="both"/>
              <w:rPr>
                <w:b/>
                <w:b/>
                <w:sz w:val="22"/>
                <w:szCs w:val="22"/>
              </w:rPr>
            </w:pPr>
            <w:r>
              <w:rPr>
                <w:b/>
                <w:sz w:val="22"/>
                <w:szCs w:val="22"/>
              </w:rPr>
              <w:t>B3.2. Desenvolvemento e control da motricidade fina e a coordinación viso motora a través do manexo de obxectos.</w:t>
            </w:r>
          </w:p>
          <w:p>
            <w:pPr>
              <w:pStyle w:val="Ttp1"/>
              <w:numPr>
                <w:ilvl w:val="0"/>
                <w:numId w:val="1"/>
              </w:numPr>
              <w:ind w:left="227" w:hanging="227"/>
              <w:jc w:val="both"/>
              <w:rPr>
                <w:b/>
                <w:b/>
                <w:sz w:val="22"/>
                <w:szCs w:val="22"/>
              </w:rPr>
            </w:pPr>
            <w:r>
              <w:rPr>
                <w:b/>
                <w:sz w:val="22"/>
                <w:szCs w:val="22"/>
              </w:rPr>
              <w:t>B3.3. Resolución de problemas motores sinxelos.</w:t>
            </w:r>
          </w:p>
          <w:p>
            <w:pPr>
              <w:pStyle w:val="Ttp1"/>
              <w:numPr>
                <w:ilvl w:val="0"/>
                <w:numId w:val="1"/>
              </w:numPr>
              <w:ind w:left="227" w:hanging="227"/>
              <w:jc w:val="both"/>
              <w:rPr>
                <w:b/>
                <w:b/>
                <w:sz w:val="22"/>
                <w:szCs w:val="22"/>
              </w:rPr>
            </w:pPr>
            <w:r>
              <w:rPr>
                <w:b/>
                <w:sz w:val="22"/>
                <w:szCs w:val="22"/>
              </w:rPr>
              <w:t>B3.4. Acondicionamento físico xeral en situacións de xogo, especialmente mantemento e mellora da flexibilidade.</w:t>
            </w:r>
          </w:p>
          <w:p>
            <w:pPr>
              <w:pStyle w:val="Ttp1"/>
              <w:numPr>
                <w:ilvl w:val="0"/>
                <w:numId w:val="1"/>
              </w:numPr>
              <w:ind w:left="227" w:hanging="227"/>
              <w:jc w:val="both"/>
              <w:rPr>
                <w:b/>
                <w:b/>
                <w:sz w:val="22"/>
                <w:szCs w:val="22"/>
              </w:rPr>
            </w:pPr>
            <w:r>
              <w:rPr>
                <w:b/>
                <w:sz w:val="22"/>
                <w:szCs w:val="22"/>
              </w:rPr>
              <w:t>B3.5. Disposición favorable a participar en actividades físicas diversas aceptando as diferenzas no nivel de habilidade.</w:t>
            </w:r>
          </w:p>
          <w:p>
            <w:pPr>
              <w:pStyle w:val="Ttp1"/>
              <w:numPr>
                <w:ilvl w:val="0"/>
                <w:numId w:val="1"/>
              </w:numPr>
              <w:spacing w:before="60" w:after="60"/>
              <w:ind w:left="227" w:hanging="227"/>
              <w:contextualSpacing/>
              <w:jc w:val="both"/>
              <w:rPr>
                <w:b/>
                <w:b/>
                <w:sz w:val="22"/>
                <w:szCs w:val="22"/>
              </w:rPr>
            </w:pPr>
            <w:r>
              <w:rPr>
                <w:b/>
                <w:sz w:val="22"/>
                <w:szCs w:val="22"/>
              </w:rPr>
              <w:t>B3.6. Autonomía e confianza nas propias habilidades motrices en situacións e contornos habituais.</w:t>
              <w:br/>
            </w:r>
          </w:p>
        </w:tc>
        <w:tc>
          <w:tcPr>
            <w:tcW w:w="326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Resolver situacións motrices con diversidade de estímulos e condicionantes espazo-temporais.</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EFB3.1.1. Desprázase de distintas formas, variando os puntos de apoio.</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EFB3.1.2. Salta de distintas formas, variando os puntos de apoio e as frecuencias.</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EFB3.1.3. Realiza xiros sobre o eixe lonxitudinal variando os puntos de apoio, con coordinación e boa orientación espacial.</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EFB3.1.4. Equilibrar o corpo en distintas posturas intentando controlar a tensión, a relaxación e a respiración.</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4. ACTIVIDADES FÍSICAS ARTÍSTICO EXPRESIVAS</w:t>
            </w:r>
          </w:p>
        </w:tc>
      </w:tr>
      <w:tr>
        <w:trPr/>
        <w:tc>
          <w:tcPr>
            <w:tcW w:w="149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k</w:t>
            </w:r>
          </w:p>
          <w:p>
            <w:pPr>
              <w:pStyle w:val="Ttp1"/>
              <w:numPr>
                <w:ilvl w:val="0"/>
                <w:numId w:val="1"/>
              </w:numPr>
              <w:ind w:left="227" w:hanging="227"/>
              <w:jc w:val="both"/>
              <w:rPr>
                <w:b/>
                <w:b/>
                <w:sz w:val="22"/>
                <w:szCs w:val="22"/>
              </w:rPr>
            </w:pPr>
            <w:r>
              <w:rPr>
                <w:b/>
                <w:sz w:val="22"/>
                <w:szCs w:val="22"/>
              </w:rPr>
              <w:t>m</w:t>
            </w:r>
          </w:p>
          <w:p>
            <w:pPr>
              <w:pStyle w:val="Ttp1"/>
              <w:numPr>
                <w:ilvl w:val="0"/>
                <w:numId w:val="1"/>
              </w:numPr>
              <w:spacing w:before="60" w:after="60"/>
              <w:ind w:left="227" w:hanging="227"/>
              <w:contextualSpacing/>
              <w:jc w:val="both"/>
              <w:rPr>
                <w:b/>
                <w:b/>
                <w:sz w:val="22"/>
                <w:szCs w:val="22"/>
              </w:rPr>
            </w:pPr>
            <w:r>
              <w:rPr>
                <w:b/>
                <w:sz w:val="22"/>
                <w:szCs w:val="22"/>
              </w:rPr>
              <w:t>o</w:t>
            </w:r>
          </w:p>
        </w:tc>
        <w:tc>
          <w:tcPr>
            <w:tcW w:w="330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B4.1. Descubrimento e exploración das posibilidades expresivas do corpo e do movemento. Sincronización do movemento con estruturas rítmicas sinxelas.</w:t>
            </w:r>
          </w:p>
          <w:p>
            <w:pPr>
              <w:pStyle w:val="Ttp1"/>
              <w:numPr>
                <w:ilvl w:val="0"/>
                <w:numId w:val="1"/>
              </w:numPr>
              <w:ind w:left="227" w:hanging="227"/>
              <w:jc w:val="both"/>
              <w:rPr>
                <w:b/>
                <w:b/>
                <w:sz w:val="22"/>
                <w:szCs w:val="22"/>
              </w:rPr>
            </w:pPr>
            <w:r>
              <w:rPr>
                <w:b/>
                <w:sz w:val="22"/>
                <w:szCs w:val="22"/>
              </w:rPr>
              <w:t>B4.2. Execución de bailes ou danzas sinxelas representativas da cultura galega e doutras culturas, seguindo o ritmo.</w:t>
            </w:r>
          </w:p>
          <w:p>
            <w:pPr>
              <w:pStyle w:val="Ttp1"/>
              <w:numPr>
                <w:ilvl w:val="0"/>
                <w:numId w:val="1"/>
              </w:numPr>
              <w:ind w:left="227" w:hanging="227"/>
              <w:jc w:val="both"/>
              <w:rPr>
                <w:b/>
                <w:b/>
                <w:sz w:val="22"/>
                <w:szCs w:val="22"/>
              </w:rPr>
            </w:pPr>
            <w:r>
              <w:rPr>
                <w:b/>
                <w:sz w:val="22"/>
                <w:szCs w:val="22"/>
              </w:rPr>
              <w:t xml:space="preserve">B4.3. Imitación de personaxes, obxectos e situacións. </w:t>
            </w:r>
          </w:p>
          <w:p>
            <w:pPr>
              <w:pStyle w:val="Ttp1"/>
              <w:numPr>
                <w:ilvl w:val="0"/>
                <w:numId w:val="1"/>
              </w:numPr>
              <w:ind w:left="227" w:hanging="227"/>
              <w:jc w:val="both"/>
              <w:rPr>
                <w:b/>
                <w:b/>
                <w:sz w:val="22"/>
                <w:szCs w:val="22"/>
              </w:rPr>
            </w:pPr>
            <w:r>
              <w:rPr>
                <w:b/>
                <w:sz w:val="22"/>
                <w:szCs w:val="22"/>
              </w:rPr>
              <w:t>B4.4. Participación en situacións que supoñan comunicación corporal.</w:t>
            </w:r>
          </w:p>
          <w:p>
            <w:pPr>
              <w:pStyle w:val="Ttp1"/>
              <w:numPr>
                <w:ilvl w:val="0"/>
                <w:numId w:val="1"/>
              </w:numPr>
              <w:spacing w:before="60" w:after="60"/>
              <w:ind w:left="227" w:hanging="227"/>
              <w:contextualSpacing/>
              <w:jc w:val="both"/>
              <w:rPr>
                <w:b/>
                <w:b/>
                <w:sz w:val="22"/>
                <w:szCs w:val="22"/>
              </w:rPr>
            </w:pPr>
            <w:r>
              <w:rPr>
                <w:b/>
                <w:sz w:val="22"/>
                <w:szCs w:val="22"/>
              </w:rPr>
              <w:t>B4.5. Desinhibición na exteriorización de emocións e sentimentos a través do corpo, o xesto e o movemento.</w:t>
              <w:br/>
            </w:r>
          </w:p>
        </w:tc>
        <w:tc>
          <w:tcPr>
            <w:tcW w:w="326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B4.1. Utilizar os recursos expresivos do corpo e o movemento, comunicando sensacións e emocións.</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EFB4.1.1. Representa personaxes e situacións, mediante o corpo e o movemento con desinhibición e espontaneidade.</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EFB4.1.2. Reproduce corporalmente una estrutura rítmica sinxela.</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EFB4.1.3. Realiza bailes e danzas sinxelas representativas da cultura galega e doutras culturas.</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5. ACTIVIDADE FÍSICA E SAÚDE</w:t>
            </w:r>
          </w:p>
        </w:tc>
      </w:tr>
      <w:tr>
        <w:trPr/>
        <w:tc>
          <w:tcPr>
            <w:tcW w:w="149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k</w:t>
            </w:r>
          </w:p>
        </w:tc>
        <w:tc>
          <w:tcPr>
            <w:tcW w:w="330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B5.1. Identificación e práctica de hábitos básicos de hixiene corporal (aseo, roupa e calzado), alimentarios e posturais, relacionados coa actividade física.</w:t>
            </w:r>
          </w:p>
          <w:p>
            <w:pPr>
              <w:pStyle w:val="Ttp1"/>
              <w:numPr>
                <w:ilvl w:val="0"/>
                <w:numId w:val="1"/>
              </w:numPr>
              <w:ind w:left="227" w:hanging="227"/>
              <w:jc w:val="both"/>
              <w:rPr>
                <w:b/>
                <w:b/>
                <w:sz w:val="22"/>
                <w:szCs w:val="22"/>
              </w:rPr>
            </w:pPr>
            <w:r>
              <w:rPr>
                <w:b/>
                <w:sz w:val="22"/>
                <w:szCs w:val="22"/>
              </w:rPr>
              <w:t>B5.2. Relación da actividade física co benestar da persoa.</w:t>
            </w:r>
          </w:p>
          <w:p>
            <w:pPr>
              <w:pStyle w:val="Ttp1"/>
              <w:numPr>
                <w:ilvl w:val="0"/>
                <w:numId w:val="1"/>
              </w:numPr>
              <w:spacing w:before="60" w:after="60"/>
              <w:ind w:left="227" w:hanging="227"/>
              <w:contextualSpacing/>
              <w:jc w:val="both"/>
              <w:rPr>
                <w:b/>
                <w:b/>
                <w:sz w:val="22"/>
                <w:szCs w:val="22"/>
              </w:rPr>
            </w:pPr>
            <w:r>
              <w:rPr>
                <w:b/>
                <w:sz w:val="22"/>
                <w:szCs w:val="22"/>
              </w:rPr>
              <w:t>B5.3. Mobilidade corporal orientada á saúde.</w:t>
            </w:r>
          </w:p>
        </w:tc>
        <w:tc>
          <w:tcPr>
            <w:tcW w:w="326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B5.1. Recoñecer os efectos do exercicio físico, a hixiene, a alimentación e os hábitos posturais sobre a saúde e o benestar.</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EFB5.1.1. Intenta cumprir as normas básicas do coidado do corpo en relación coa hixiene, con autonomía.</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EFB5.1.2. Adopta hábitos alimentarios saudables.</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EFB5.1.3. Inicia a incorporación como axente de saúde da actividade física á súa rutina diaria.</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k</w:t>
            </w:r>
          </w:p>
        </w:tc>
        <w:tc>
          <w:tcPr>
            <w:tcW w:w="33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B5.4. Respecto das normas de uso de materiais e espazos na práctica de actividade física para evitar accidentes.</w:t>
            </w:r>
          </w:p>
          <w:p>
            <w:pPr>
              <w:pStyle w:val="Ttp1"/>
              <w:numPr>
                <w:ilvl w:val="0"/>
                <w:numId w:val="1"/>
              </w:numPr>
              <w:spacing w:before="60" w:after="60"/>
              <w:ind w:left="227" w:hanging="227"/>
              <w:contextualSpacing/>
              <w:jc w:val="both"/>
              <w:rPr>
                <w:b/>
                <w:b/>
                <w:sz w:val="22"/>
                <w:szCs w:val="22"/>
              </w:rPr>
            </w:pPr>
            <w:r>
              <w:rPr>
                <w:b/>
                <w:sz w:val="22"/>
                <w:szCs w:val="22"/>
              </w:rPr>
              <w:t>B5.5. Respecto ás persoas que participan no xogo.</w:t>
            </w:r>
          </w:p>
        </w:tc>
        <w:tc>
          <w:tcPr>
            <w:tcW w:w="3260"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B5.2. Recoñecer a importancia das medidas de seguridade na práctica da actividade física.</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EFB5.2.1. Identifica os riscos individuais e colectivos daquelas actividades físicas que vai coñecendo e practicando. </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002"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6. OS XOGOS E ACTIVIDADES DEPORTIVAS</w:t>
            </w:r>
          </w:p>
        </w:tc>
      </w:tr>
      <w:tr>
        <w:trPr/>
        <w:tc>
          <w:tcPr>
            <w:tcW w:w="149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contextualSpacing/>
              <w:jc w:val="both"/>
              <w:rPr>
                <w:b/>
                <w:b/>
                <w:sz w:val="22"/>
                <w:szCs w:val="22"/>
              </w:rPr>
            </w:pPr>
            <w:r>
              <w:rPr>
                <w:b/>
                <w:sz w:val="22"/>
                <w:szCs w:val="22"/>
              </w:rPr>
              <w:t>m</w:t>
            </w:r>
          </w:p>
        </w:tc>
        <w:tc>
          <w:tcPr>
            <w:tcW w:w="330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B6.1. Descubrimento da cooperación e a oposición con relación ás regras de xogo. Aceptación de distintos papeis no xogo. </w:t>
            </w:r>
          </w:p>
          <w:p>
            <w:pPr>
              <w:pStyle w:val="Ttp1"/>
              <w:numPr>
                <w:ilvl w:val="0"/>
                <w:numId w:val="1"/>
              </w:numPr>
              <w:ind w:left="227" w:hanging="227"/>
              <w:jc w:val="both"/>
              <w:rPr>
                <w:b/>
                <w:b/>
                <w:sz w:val="22"/>
                <w:szCs w:val="22"/>
              </w:rPr>
            </w:pPr>
            <w:r>
              <w:rPr>
                <w:b/>
                <w:sz w:val="22"/>
                <w:szCs w:val="22"/>
              </w:rPr>
              <w:t>B6.2. Recoñecemento e aceptación das persoas que participan no xogo, aceptando o reto que supón opoñerse ao outro sen que iso derive en situacións de rivalidade ou menosprezo.</w:t>
            </w:r>
          </w:p>
          <w:p>
            <w:pPr>
              <w:pStyle w:val="Ttp1"/>
              <w:numPr>
                <w:ilvl w:val="0"/>
                <w:numId w:val="1"/>
              </w:numPr>
              <w:ind w:left="227" w:hanging="227"/>
              <w:jc w:val="both"/>
              <w:rPr>
                <w:b/>
                <w:b/>
                <w:sz w:val="22"/>
                <w:szCs w:val="22"/>
              </w:rPr>
            </w:pPr>
            <w:r>
              <w:rPr>
                <w:b/>
                <w:sz w:val="22"/>
                <w:szCs w:val="22"/>
              </w:rPr>
              <w:t>B6.3. Comprensión das normas de xogo e cumprimento destas.</w:t>
            </w:r>
          </w:p>
          <w:p>
            <w:pPr>
              <w:pStyle w:val="Ttp1"/>
              <w:numPr>
                <w:ilvl w:val="0"/>
                <w:numId w:val="1"/>
              </w:numPr>
              <w:spacing w:before="60" w:after="60"/>
              <w:ind w:left="227" w:hanging="227"/>
              <w:contextualSpacing/>
              <w:jc w:val="both"/>
              <w:rPr>
                <w:b/>
                <w:b/>
                <w:sz w:val="22"/>
                <w:szCs w:val="22"/>
              </w:rPr>
            </w:pPr>
            <w:r>
              <w:rPr>
                <w:b/>
                <w:sz w:val="22"/>
                <w:szCs w:val="22"/>
              </w:rPr>
              <w:t>B6.4. Confianza nas propias posibilidades na práctica dos xogos.</w:t>
            </w:r>
          </w:p>
        </w:tc>
        <w:tc>
          <w:tcPr>
            <w:tcW w:w="326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B6.1. Recoñecer tácticas elementais dos xogos aplicando as regras en situación de cooperación e de oposición.</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EFB6.1.1. Iníciase no uso de tácticas elementais dos xogos.</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EFB6.1.2. Utiliza as regras dos xogos en situación de cooperación e oposición.</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9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k</w:t>
            </w:r>
          </w:p>
          <w:p>
            <w:pPr>
              <w:pStyle w:val="Ttp1"/>
              <w:numPr>
                <w:ilvl w:val="0"/>
                <w:numId w:val="1"/>
              </w:numPr>
              <w:ind w:left="227" w:hanging="227"/>
              <w:jc w:val="both"/>
              <w:rPr>
                <w:b/>
                <w:b/>
                <w:sz w:val="22"/>
                <w:szCs w:val="22"/>
              </w:rPr>
            </w:pPr>
            <w:r>
              <w:rPr>
                <w:b/>
                <w:sz w:val="22"/>
                <w:szCs w:val="22"/>
              </w:rPr>
              <w:t>m</w:t>
            </w:r>
          </w:p>
          <w:p>
            <w:pPr>
              <w:pStyle w:val="Ttp1"/>
              <w:numPr>
                <w:ilvl w:val="0"/>
                <w:numId w:val="1"/>
              </w:numPr>
              <w:spacing w:before="60" w:after="60"/>
              <w:ind w:left="227" w:hanging="227"/>
              <w:contextualSpacing/>
              <w:jc w:val="both"/>
              <w:rPr>
                <w:b/>
                <w:b/>
                <w:sz w:val="22"/>
                <w:szCs w:val="22"/>
              </w:rPr>
            </w:pPr>
            <w:r>
              <w:rPr>
                <w:b/>
                <w:sz w:val="22"/>
                <w:szCs w:val="22"/>
              </w:rPr>
              <w:t>o</w:t>
            </w:r>
          </w:p>
        </w:tc>
        <w:tc>
          <w:tcPr>
            <w:tcW w:w="330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B6.5. O xogo como actividade común a todas as culturas.</w:t>
            </w:r>
          </w:p>
          <w:p>
            <w:pPr>
              <w:pStyle w:val="Ttp1"/>
              <w:numPr>
                <w:ilvl w:val="0"/>
                <w:numId w:val="1"/>
              </w:numPr>
              <w:ind w:left="227" w:hanging="227"/>
              <w:jc w:val="both"/>
              <w:rPr>
                <w:b/>
                <w:b/>
                <w:sz w:val="22"/>
                <w:szCs w:val="22"/>
              </w:rPr>
            </w:pPr>
            <w:r>
              <w:rPr>
                <w:b/>
                <w:sz w:val="22"/>
                <w:szCs w:val="22"/>
              </w:rPr>
              <w:t>B6.6. Coñecemento e práctica dalgúns xogos de Galicia.</w:t>
            </w:r>
          </w:p>
          <w:p>
            <w:pPr>
              <w:pStyle w:val="Ttp1"/>
              <w:numPr>
                <w:ilvl w:val="0"/>
                <w:numId w:val="1"/>
              </w:numPr>
              <w:spacing w:before="60" w:after="60"/>
              <w:ind w:left="227" w:hanging="227"/>
              <w:contextualSpacing/>
              <w:jc w:val="both"/>
              <w:rPr>
                <w:b/>
                <w:b/>
                <w:sz w:val="22"/>
                <w:szCs w:val="22"/>
              </w:rPr>
            </w:pPr>
            <w:r>
              <w:rPr>
                <w:b/>
                <w:sz w:val="22"/>
                <w:szCs w:val="22"/>
              </w:rPr>
              <w:t>B6.7. Práctica de xogos libres e organizados.</w:t>
            </w:r>
          </w:p>
        </w:tc>
        <w:tc>
          <w:tcPr>
            <w:tcW w:w="326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B6.2. Recoñecer a diversidade de actividades físicas, lúdicas, deportivas en especial as de Galicia.</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EFB6.2.1. Practica xogos libres e xogos organizados.</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CCEE</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EFB6.2.2. Recoñece xogos tradicionais de Galicia.</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EFB6.2.3. Realiza distintos xogos tradicionais de Galicia seguindo as regras básicas.</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k</w:t>
            </w:r>
          </w:p>
          <w:p>
            <w:pPr>
              <w:pStyle w:val="Ttp1"/>
              <w:numPr>
                <w:ilvl w:val="0"/>
                <w:numId w:val="1"/>
              </w:numPr>
              <w:ind w:left="227" w:hanging="227"/>
              <w:jc w:val="both"/>
              <w:rPr>
                <w:b/>
                <w:b/>
                <w:sz w:val="22"/>
                <w:szCs w:val="22"/>
              </w:rPr>
            </w:pPr>
            <w:r>
              <w:rPr>
                <w:b/>
                <w:sz w:val="22"/>
                <w:szCs w:val="22"/>
              </w:rPr>
              <w:t>l</w:t>
            </w:r>
          </w:p>
          <w:p>
            <w:pPr>
              <w:pStyle w:val="Ttp1"/>
              <w:numPr>
                <w:ilvl w:val="0"/>
                <w:numId w:val="1"/>
              </w:numPr>
              <w:ind w:left="227" w:hanging="227"/>
              <w:jc w:val="both"/>
              <w:rPr>
                <w:b/>
                <w:b/>
                <w:sz w:val="22"/>
                <w:szCs w:val="22"/>
              </w:rPr>
            </w:pPr>
            <w:r>
              <w:rPr>
                <w:b/>
                <w:sz w:val="22"/>
                <w:szCs w:val="22"/>
              </w:rPr>
              <w:t>m</w:t>
            </w:r>
          </w:p>
          <w:p>
            <w:pPr>
              <w:pStyle w:val="Ttp1"/>
              <w:numPr>
                <w:ilvl w:val="0"/>
                <w:numId w:val="1"/>
              </w:numPr>
              <w:spacing w:before="60" w:after="60"/>
              <w:ind w:left="227" w:hanging="227"/>
              <w:contextualSpacing/>
              <w:jc w:val="both"/>
              <w:rPr>
                <w:b/>
                <w:b/>
                <w:sz w:val="22"/>
                <w:szCs w:val="22"/>
              </w:rPr>
            </w:pPr>
            <w:r>
              <w:rPr>
                <w:b/>
                <w:sz w:val="22"/>
                <w:szCs w:val="22"/>
              </w:rPr>
              <w:t>o</w:t>
            </w:r>
          </w:p>
        </w:tc>
        <w:tc>
          <w:tcPr>
            <w:tcW w:w="330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B6.8.Xogos de aire libre no parque ou en contornos naturais próximos ao colexio. Exploración e gozo da motricidade ao aire libre, respectando a natureza.</w:t>
            </w:r>
          </w:p>
        </w:tc>
        <w:tc>
          <w:tcPr>
            <w:tcW w:w="3260"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B6.3. Manifestar respecto cara ao contorno e o medio natural nos xogos e actividades ao aire libre.</w:t>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EFB6.3.1. Realiza actividades no medio natural.</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9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30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260"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907"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EFB6.3.2. Coñece o coidado e respecto do medio ao efectuar algunha actividade fóra do centro.</w:t>
            </w:r>
          </w:p>
        </w:tc>
        <w:tc>
          <w:tcPr>
            <w:tcW w:w="204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bookmarkStart w:id="12" w:name="OVAL"/>
      <w:bookmarkEnd w:id="12"/>
      <w:r>
        <w:rPr>
          <w:rFonts w:cs="Arial" w:ascii="Arial" w:hAnsi="Arial"/>
          <w:b/>
          <w:i/>
          <w:sz w:val="24"/>
          <w:szCs w:val="24"/>
          <w:u w:val="single"/>
          <w:lang w:val="gl-ES"/>
        </w:rPr>
        <w:t xml:space="preserve">Valores Sociais e Cívicos. </w:t>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1e0"/>
      </w:tblPr>
      <w:tblGrid>
        <w:gridCol w:w="1726"/>
        <w:gridCol w:w="3776"/>
        <w:gridCol w:w="2928"/>
        <w:gridCol w:w="3552"/>
        <w:gridCol w:w="2020"/>
      </w:tblGrid>
      <w:tr>
        <w:trPr>
          <w:tblHeader w:val="true"/>
          <w:trHeight w:val="285" w:hRule="atLeast"/>
        </w:trPr>
        <w:tc>
          <w:tcPr>
            <w:tcW w:w="172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704"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VALORES SOCIAIS E CIVICOS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PRIMEIRO</w:t>
            </w:r>
          </w:p>
        </w:tc>
      </w:tr>
      <w:tr>
        <w:trPr>
          <w:tblHeader w:val="true"/>
        </w:trPr>
        <w:tc>
          <w:tcPr>
            <w:tcW w:w="172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7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292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1. A IDENTIDADE E A DIGNIDADE DA PERSOA</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B1.1. O autocoñecemento. A toma de conciencia dun mesmo/a. A autopercepción positiva das calidades persoais. A descrición física. </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 Crear unha imaxe positiva dun mesmo/a valorando positivamente as súas características físicas e calidades, expresándoa mediante a linguaxe oral e representacións.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VSCB1.1.1. Expresa a percepción da súa propia identidade.</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VSCB1.1.2.Expresa oralmente a súa autodescrición.</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VSCB1.1.3. Manifesta verbalmente unha visión positiva das súas características físicas e calidades persoais.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spacing w:before="60" w:after="60"/>
              <w:ind w:left="227" w:hanging="227"/>
              <w:contextualSpacing/>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B1.2. As emocións. Identificación e expresión. O vocabulario das emocións. Os estados de ánimo.</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B1.2.Tomar conciencia das emocións, recoñecendo os signos físicos que as poden acompañar.</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VSCB1.2.1. Identifica e comunica as súas emocións.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VSCB1.2.2.Describe oralmente os signos físicos que acompañan as diferentes emocións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VSCB1.2.3.Dramatiza diferentes estados de ánimo.</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B1.3. A autorregulación das condutas cotiás. O control dos impulsos. A relaxación.</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B1.3. Autorregular as condutas cotiás e adquirir algunha estratexia de control dos impulsos.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VSCB1.3.1.Participa na práctica de técnicas de relaxación.</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CSC          </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VSCB1.3.2.Emprega algunhas estratexias que lle axudan a sentirse mellor.</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CSC </w:t>
            </w:r>
          </w:p>
          <w:p>
            <w:pPr>
              <w:pStyle w:val="Ttp1"/>
              <w:numPr>
                <w:ilvl w:val="0"/>
                <w:numId w:val="1"/>
              </w:numPr>
              <w:spacing w:before="60" w:after="60"/>
              <w:ind w:left="227" w:hanging="227"/>
              <w:contextualSpacing/>
              <w:jc w:val="both"/>
              <w:rPr>
                <w:b/>
                <w:b/>
                <w:sz w:val="22"/>
                <w:szCs w:val="22"/>
              </w:rPr>
            </w:pPr>
            <w:r>
              <w:rPr>
                <w:b/>
                <w:sz w:val="22"/>
                <w:szCs w:val="22"/>
              </w:rPr>
              <w:t xml:space="preserve"> </w:t>
            </w:r>
            <w:r>
              <w:rPr>
                <w:b/>
                <w:sz w:val="22"/>
                <w:szCs w:val="22"/>
              </w:rPr>
              <w:t xml:space="preserve">CSIEE                </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VSCB1. 3.3. Interpreta o contorno e desenvólvese nel con autonomía.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CSC </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B1.4. A responsabilidade. A realización responsable das tarefas. As consecuencias das accións. A motivación extrínseca.</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B1.4. Desenvolver actitudes para actuar con motivación e responsabilidade.</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VSCB1.4.1.Realiza as tarefas seguindo as pautas acordadas.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VSCB1.4.2. Analiza e manifesta verbalmente qué e cómo aprendeu.</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 xml:space="preserve">CAA          </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z w:val="22"/>
                <w:szCs w:val="22"/>
              </w:rPr>
            </w:pPr>
            <w:r>
              <w:rPr>
                <w:b/>
                <w:sz w:val="22"/>
                <w:szCs w:val="22"/>
              </w:rPr>
              <w:t>BLOQUE 2. A COMPRENSIÓN E O RESPECTO NAS RELACIÓNS INTERPERSOAIS</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Habilidades de comunicación: A importancia de pensar o que se vai expresar. Compoñentes da comunicación non verbal: postura, xestos, expresión facial.</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Expresar opinións, emocións e estados de ánimo empregando coordinadamente a linguaxe verbal e non verbal</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VSCB2.1.1. Imita e reproduce expresións, sentimentos e estados de ánimo coordinando a expresión verbal coa facial e corporal.</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VSCB2.1.2. Responde preguntas relacionadas con situacións vividas e con imaxes observadas.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VSCB2.1.3. Emprega a comunicación verbal para comunicar afectos e emocións con amabilidade.</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B2.2. A conversa. A expresión clara das ideas. A escoita atenta. O respecto da quenda de palabra.</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B2.2. Aprender a comunicarse expresando de forma clara as ideas, escoitando con atención e respectando a quenda de palabra.</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VSCB2.2.1. Expresa axeitadamente, experiencias, ideas, pensamentos e emocións en exposicións orais.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VSCB2.2.2. Escoita, entende e dá sentido ás ideas que expoñen outras persoas durante o traballo en equipo</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VSCB2.2.3. Conversa sobre un tema proposto e respecta a quenda de palabra.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B2.3. O respecto e a valoración dos e das demais. A empatía. </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B2.3.Comprender a outras persoas, detectar e expresar as súas características e identificar as súas emocións.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VSCB2.3.1. Describe oralmente as características de diferentes persoas.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VSCB2.3.2. Recoñece e explica emocións e estados de ánimo das demais persoas.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VSCB2.3.3. Identifica e comunica as emocións dos e das personaxes en fotografías, pinturas ou películas.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VSCB2.3.4. Dramatiza feitos observados, reflectindo os sentimentos e estados de ánimo dos e das protagonistas.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e </w:t>
            </w:r>
          </w:p>
          <w:p>
            <w:pPr>
              <w:pStyle w:val="Ttp1"/>
              <w:numPr>
                <w:ilvl w:val="0"/>
                <w:numId w:val="1"/>
              </w:numPr>
              <w:spacing w:before="60" w:after="60"/>
              <w:ind w:left="227" w:hanging="227"/>
              <w:contextualSpacing/>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B2.4. O respecto e a valoración. A comprensión dos e das demais. A detección das calidades doutras persoas. O descubrimento e a comprensión das diferenzas.</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B2.4. Descubrir e comprender as diferenzas entre as persoas, realizar valoracións positivas das súas calidades e facer cumprimentos.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VSCB2.4.1. Representa e dramatiza diferentes formas de vida.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VSCB2.4.2. Identifica necesidades dos seus compañeiros e compañeiras, resalta as súas calidades e emite cumprimentos.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contextualSpacing/>
              <w:jc w:val="center"/>
              <w:rPr>
                <w:b/>
                <w:b/>
                <w:sz w:val="22"/>
                <w:szCs w:val="22"/>
              </w:rPr>
            </w:pPr>
            <w:r>
              <w:rPr>
                <w:b/>
                <w:sz w:val="22"/>
                <w:szCs w:val="22"/>
              </w:rPr>
              <w:t>BLOQUE 3. A CONVIVENCIA E OS VALORES SOCIAIS</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As habilidades sociais. A detección das propias necesidades. A boa disposición para recibir e dar axuda. A participación en actividades lúdicas grupais. O gozo da amizade.</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Participar en actividades grupais e de equipo, tendo en conta as propias necesidades e amosando unha boa disposición para recibir e dar axuda.</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VSCB3.1.1. Desenvolve actitudes de colaboración en situacións informais de interacción social.</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CNIEE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VSCB3.1.2. Pide axuda, cando a precisa, e presta axuda aos compañeiros e compañeiras.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CNIEE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VSCB3.1.3. Mantén boas relacións cos compañeiros e compañeiras.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VSCB3.1.4. Pon de manifesto unha actitude aberta cara aos demais compartindo puntos de vista e sentimentos durante a interacción social na aula.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CNIEE</w:t>
            </w:r>
          </w:p>
        </w:tc>
      </w:tr>
      <w:tr>
        <w:trPr/>
        <w:tc>
          <w:tcPr>
            <w:tcW w:w="172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w:t>
            </w:r>
          </w:p>
        </w:tc>
        <w:tc>
          <w:tcPr>
            <w:tcW w:w="37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B3.2. A resolución de conflitos. Identificación de situacións agradables e desagradables na vida cotiá. Recoñecemento dos conflitos habituais. Explicación dos conflitos cotiás.</w:t>
            </w:r>
          </w:p>
        </w:tc>
        <w:tc>
          <w:tcPr>
            <w:tcW w:w="292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B3.2.Recoñecer, explicar e buscar solucións sinxelas aos conflitos habituais no colexio.</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VSCB3.2.1.Soluciona os problemas persoais da vida escolar coa independencia adecuada a súa idade</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spacing w:before="60" w:after="60"/>
              <w:ind w:left="227" w:hanging="227"/>
              <w:contextualSpacing/>
              <w:jc w:val="both"/>
              <w:rPr>
                <w:b/>
                <w:b/>
                <w:sz w:val="22"/>
                <w:szCs w:val="22"/>
              </w:rPr>
            </w:pPr>
            <w:r>
              <w:rPr>
                <w:b/>
                <w:sz w:val="22"/>
                <w:szCs w:val="22"/>
              </w:rPr>
              <w:t>o</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B3.3. As normas de convivencia. O coñecemento e o respecto das normas de convivencia na casa e na aula. A valoración das condutas cotiás en relación coas normas de convivencia.</w:t>
            </w:r>
          </w:p>
          <w:p>
            <w:pPr>
              <w:pStyle w:val="Ttp1"/>
              <w:numPr>
                <w:ilvl w:val="0"/>
                <w:numId w:val="1"/>
              </w:numPr>
              <w:spacing w:before="60" w:after="60"/>
              <w:ind w:left="227" w:hanging="227"/>
              <w:contextualSpacing/>
              <w:jc w:val="both"/>
              <w:rPr>
                <w:b/>
                <w:b/>
                <w:sz w:val="22"/>
                <w:szCs w:val="22"/>
              </w:rPr>
            </w:pPr>
            <w:r>
              <w:rPr>
                <w:b/>
                <w:sz w:val="22"/>
                <w:szCs w:val="22"/>
              </w:rPr>
              <w:t>B3.4. Respecto e conservación do medio ambiente. O uso responsable dos materiais persoais e escolares.</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B3.3.Valorar as condutas cotiás en relación ás normas de convivencia do colexio e realizar un uso responsable dos materiais escolares.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VSCB3.3.1. Coñece e enumera as normas de convivencia da aula.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VSCB3.3.2. Pon en práctica procesos e razoamentos sinxelos para valorar se determinadas condutas son acordes ás normas de convivencia escolares.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VSCB3.3.3. Fai uso adecuado do material.</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d</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B3.5.Valoración da igualdade de dereitos entre homes e mulleres na familia e na escola.</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B3.4. Participar activamente na vida cívica valorando a igualdade de dereitos e corresponsabilidade de homes e mulleres.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VSCB3.4.1. Realiza diferentes tipos de actividades independentemente do seu sexo.</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VSCB3.4.2. Colabora con persoas do outro sexo en diferentes situacións escolares.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n</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B3.6. A educación viaria. As normas básicas de educación viaria. Sinais de tráfico para os peóns ou peoas.</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B3.5. Valorar as normas de seguridade viaria.</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VSCB3.5.1. Colabora en campañas escolares sobre a importancia do respecto das normas de educación viaria.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VSCB3.5.2. Recoñece e interpreta o significado dos sinais de tráfico de uso frecuente. </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VSCB3.5.3. Explica oralmente a importancia de respectar os sinais de tráfico.</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CCL</w:t>
            </w:r>
          </w:p>
        </w:tc>
      </w:tr>
    </w:tbl>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ListParagraph"/>
        <w:numPr>
          <w:ilvl w:val="1"/>
          <w:numId w:val="5"/>
        </w:numPr>
        <w:spacing w:lineRule="auto" w:line="360"/>
        <w:jc w:val="both"/>
        <w:rPr>
          <w:rFonts w:ascii="Arial" w:hAnsi="Arial" w:cs="Arial"/>
          <w:b/>
          <w:b/>
          <w:i/>
          <w:i/>
          <w:sz w:val="24"/>
          <w:szCs w:val="24"/>
          <w:u w:val="single"/>
          <w:lang w:val="gl-ES"/>
        </w:rPr>
      </w:pPr>
      <w:bookmarkStart w:id="13" w:name="OLG"/>
      <w:bookmarkEnd w:id="13"/>
      <w:r>
        <w:rPr>
          <w:rFonts w:cs="Arial" w:ascii="Arial" w:hAnsi="Arial"/>
          <w:b/>
          <w:i/>
          <w:sz w:val="24"/>
          <w:szCs w:val="24"/>
          <w:u w:val="single"/>
          <w:lang w:val="gl-ES"/>
        </w:rPr>
        <w:t xml:space="preserve">Lingua Galega e Literatura </w:t>
      </w:r>
    </w:p>
    <w:p>
      <w:pPr>
        <w:pStyle w:val="ListParagraph"/>
        <w:jc w:val="both"/>
        <w:rPr>
          <w:rFonts w:ascii="Arial" w:hAnsi="Arial" w:cs="Arial"/>
          <w:b/>
          <w:b/>
          <w:i/>
          <w:i/>
          <w:lang w:val="gl-ES"/>
        </w:rPr>
      </w:pPr>
      <w:r>
        <w:rPr>
          <w:rFonts w:cs="Arial" w:ascii="Arial" w:hAnsi="Arial"/>
          <w:b/>
          <w:i/>
          <w:lang w:val="gl-ES"/>
        </w:rPr>
      </w:r>
    </w:p>
    <w:tbl>
      <w:tblPr>
        <w:tblW w:w="5000" w:type="pct"/>
        <w:jc w:val="left"/>
        <w:tblInd w:w="-263"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00"/>
      </w:tblPr>
      <w:tblGrid>
        <w:gridCol w:w="1810"/>
        <w:gridCol w:w="3884"/>
        <w:gridCol w:w="2921"/>
        <w:gridCol w:w="3114"/>
        <w:gridCol w:w="2273"/>
      </w:tblGrid>
      <w:tr>
        <w:trPr>
          <w:tblHeader w:val="true"/>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ÁREA</w:t>
            </w:r>
          </w:p>
        </w:tc>
        <w:tc>
          <w:tcPr>
            <w:tcW w:w="6805"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LINGUA GALEGA E LITERATURA</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CURSO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PRIMEIRO</w:t>
            </w:r>
          </w:p>
        </w:tc>
      </w:tr>
      <w:tr>
        <w:trPr>
          <w:tblHeader w:val="true"/>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Obxectivos</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Contidos</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Criterios de avaliación</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Estándares de aprendizaxe</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Competencias clave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1. COMUNICACIÓN ORAL: FALAR E ESCOITAR</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trike/>
                <w:sz w:val="22"/>
                <w:szCs w:val="22"/>
              </w:rPr>
            </w:pPr>
            <w:r>
              <w:rPr>
                <w:b/>
                <w:sz w:val="22"/>
                <w:szCs w:val="22"/>
              </w:rPr>
              <w:t>B1.1. Comprensión de textos orais moi sinxelos procedentes da radio ou da televisión, para obter información xeral e relevante sobre feitos e acontecementos próximos á experiencia infantil.</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trike/>
                <w:sz w:val="22"/>
                <w:szCs w:val="22"/>
              </w:rPr>
            </w:pPr>
            <w:r>
              <w:rPr>
                <w:b/>
                <w:sz w:val="22"/>
                <w:szCs w:val="22"/>
              </w:rPr>
              <w:t>B1.1. Comprender a información xeral e relevante de textos orais moi sinxelos procedentes da radio ou da televisión, próximos á experiencia infantil.</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LGB1.1.1. Comprende a información xeral e relevante de textos orais moi sinxelos procedentes da radio ou da televisión, próximos á experiencia infantil.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i</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B1.2. Comprensión global e específica de informacións audiovisuais moi sinxelas procedentes de diferentes soportes.</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B1.2. Comprender informacións audiovisuais sinxelas de carácter específico procedentes de diferentes soportes.</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LGB1.2.1. Comprende informacións relevantes e específicas moi evidentes de documentos audiovisuais sinxelos que presenten imaxes e/ou sons moi redundantes co contido.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B1.3. Comprensión e produción de textos orais moi sinxelos para aprender e para informarse, tanto os producidos con finalidade didáctica como os de uso cotián (breves exposicións ante a clase, conversas sobre contidos de aprendizaxe e explicación sobre a organización do traballo).</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B1.3. Comprender e producir textos orais sinxelos, propios do uso cotián ou do ámbito académico.</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LGB1.3.1. Participa nunha conversa entre iguais, comprendendo o que di o interlocutor e contestando se é preciso.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CSEIEE</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LGB1.3.2. Sigue unha exposición breve da clase ou explicacións sobre a organización do traballo.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LGB1.3.3. Elabora e produce textos orais moi breves e sinxelos ante a clase.</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LGB1.3.4. Participa no traballo en pequeno grupo.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B1.4. Actitude de escoita adecuada nas diferentes situacións comunicativas cotiás (conversas e exposicións orais) e respecto polas opinións de quen fala, sen interrupcións inadecuadas.</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B1.4. Manter unha adecuada actitude de escoita, ante situacións comunicativas cotiás, respectando as intervencións dos e das demais.</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LGB1.4.1. Atende as intervencións dos e das demais, en conversas e exposicións, sen interromper.</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LGB1.4.2. Respecta as opinións da persoa que fala, en situacións comunicativas cotiás.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B1.5. Participación e cooperación nas situacións comunicativas da aula (peticións, anuncios, ordes, explicacións sinxelas, avisos, instrucións, conversas ou pequenas narracións), con respecto das normas que rexen a interacción oral (quendas de palabra, mantemento do tema, mostra de interese, mirar a quen fala e actitude receptiva de escoita). </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B1.5. Participar nas diversas situacións de interacción oral que se producen na aula amosando valoración e respecto polas normas que rexen a interacción oral. </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LGB1.5.1. Respecta as quendas de palabra nos intercambios orais.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LGB1.5.2. Respecta as opinións das persoas participantes nos intercambios orais.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LG1.5.3. Utiliza a lingua galega en calquera situación de comunicación dentro da aula e valora o seu uso fóra dela.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LGB1.5.4. Mira a quen fala nun intercambio comunicativo oral.</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LGB1.5.5. Mantén o tema nun intercambio comunicativo oral, mostra interese e unha actitude receptiva de escoita.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LGB1.5.6. Participa na conversa formulando e contestando preguntas.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B1.6. Uso de fórmulas sinxelas de tratamento adecuadas para saudar, despedirse, presentarse, felicitar, agradecer, escusarse e solicitar axuda.</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B1.6. Usar fórmulas sinxelas de tratamento adecuadas nos intercambios comunicativos máis habituais.</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LGB1.6.1. Usa fórmulas sinxelas de tratamento adecuadas para saudar, despedirse, presentarse, felicitar, agradecer, escusarse e solicitar axuda.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B1.7. Actitude de cooperación e de respecto en situacións de aprendizaxe compartida.</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B1.7. Amosar respecto e cooperación nas situacións de aprendizaxe en pequeno grupo.</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LGB1.7.1. Amosa respecto ás ideas dos e das demais e contribúe ao traballo en pequeno grupo.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 xml:space="preserve"> </w:t>
            </w:r>
            <w:r>
              <w:rPr>
                <w:b/>
                <w:sz w:val="22"/>
                <w:szCs w:val="22"/>
              </w:rPr>
              <w:t>o</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B1.8. Interese por expresarse oralmente coa pronuncia e coa entoación adecuadas.</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B1.8. Interesarse por amosar unha pronuncia e entoación adecuadas.</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LGB1.8.1. Interésase por expresarse oralmente coa pronuncia e entoación adecuada a cada acto comunicativo e propia da lingua galega.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B1.9. Recoñecemento de usos de linguaxe discriminatoria coas diferenzas.</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B1.9. Recoñecer usos de linguaxe discriminatoria coas diferenzas.</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trike/>
                <w:sz w:val="22"/>
                <w:szCs w:val="22"/>
              </w:rPr>
            </w:pPr>
            <w:r>
              <w:rPr>
                <w:b/>
                <w:sz w:val="22"/>
                <w:szCs w:val="22"/>
              </w:rPr>
              <w:t>LGB1.9.1. Identifica o uso da linguaxe discriminatoria e sexista evidente.</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LGB1.9.2. Usa unha linguaxe respectuosa coas diferenzas, en especial as referentes ao xénero, ás razas e ás etnias.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B1.10.Identificación da lingua galega con diversos contextos de uso oral da lingua: en diferentes ámbitos profesionais (sanidade, educación, medios de comunicación...) e en conversas con persoas coñecidas ou descoñecidas.</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B1.10. Identificar a lingua galega con diversos contextos de uso oral.</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LGB1.10.1. Identifica a lingua galega oral con diversos contextos profesionais: sanidade, educación, medios de comunicación...</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LGB1.10.2. Recoñece a posibilidade de uso da lingua galega en conversas con persoas coñecidas ou descoñecidas.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2. COMUNICACIÓN ESCRITA: LER</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I</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B2.1. Comprensión de informacións concretas en textos de uso cotián como invitacións, felicitacións, notas e avisos ou mensaxes curtas.</w:t>
            </w:r>
          </w:p>
          <w:p>
            <w:pPr>
              <w:pStyle w:val="Ttp1"/>
              <w:numPr>
                <w:ilvl w:val="0"/>
                <w:numId w:val="1"/>
              </w:numPr>
              <w:ind w:left="227" w:hanging="227"/>
              <w:jc w:val="both"/>
              <w:rPr>
                <w:b/>
                <w:b/>
                <w:sz w:val="22"/>
                <w:szCs w:val="22"/>
              </w:rPr>
            </w:pPr>
            <w:r>
              <w:rPr>
                <w:b/>
                <w:sz w:val="22"/>
                <w:szCs w:val="22"/>
              </w:rPr>
              <w:t>B2.2. Comprensión de información xeral sobre feitos e acontecementos próximos á experiencia do alumnado en textos breves e sinxelos procedentes dos medios de comunicación social, especialmente a noticia.</w:t>
            </w:r>
          </w:p>
          <w:p>
            <w:pPr>
              <w:pStyle w:val="Ttp1"/>
              <w:numPr>
                <w:ilvl w:val="0"/>
                <w:numId w:val="1"/>
              </w:numPr>
              <w:spacing w:before="60" w:after="60"/>
              <w:ind w:left="227" w:hanging="227"/>
              <w:contextualSpacing/>
              <w:jc w:val="both"/>
              <w:rPr>
                <w:b/>
                <w:b/>
                <w:sz w:val="22"/>
                <w:szCs w:val="22"/>
              </w:rPr>
            </w:pPr>
            <w:r>
              <w:rPr>
                <w:b/>
                <w:sz w:val="22"/>
                <w:szCs w:val="22"/>
              </w:rPr>
              <w:t>B2.3. Localización de información en textos para aprender vinculados á experiencia, tanto en textos producidos con finalidade didáctica como nos de uso cotián (folletos, descricións, instrucións e explicacións).</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B2.1. Comprender a información explícita en textos sinxelos de uso cotián ou procedentes dos medios de comunicación. </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LGB2.1.1. Comprende a información relevante de textos sinxelos, sobre feitos e acontecementos próximos á experiencia do alumnado, procedentes dos medios de comunicación social.</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LGB2.1.2. Comprende informacións concretas en textos sinxelos, propios de situacións cotiás, como invitacións, felicitacións, notas e avisos ou mensaxes curtas.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LGB2.1.3. Localiza información en textos breves e sinxelos vinculados á experiencia, tanto os producidos con finalidade didáctica como os de uso cotián (folletos, descricións, instrucións e explicacións).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B2.4. Interpretación da información das ilustracións. </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B2.2. Interpretar e comprender, de maneira xeral, a información procedente de ilustracións. </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LGB2.2.1. Interpreta e comprende, de maneira xeral, a información de ilustracións.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CMCT</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B2.5. Lectura guiada de textos sinxelos adecuados aos intereses infantís para chegar progresivamente á expresividade e autonomía lectoras.</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B2.3. Ler, de forma guiada, textos sinxelos adecuados aos seus intereses para chegar progresivamente á expresividade e autonomía lectoras.</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LGB2.3.1. Descodifica de forma axeitada na lectura de textos moi sinxelos.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LGB2.3.2. Le textos sinxelos en voz alta, acadando progresivamente a velocidade axeitada.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i</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B2.6. Introdución ao uso xeral das bibliotecas da aula e do centro, como instrumento cotián de busca de información e fonte de recursos textuais diversos.</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B2.4. Usar as bibliotecas de aula e de centro, respectando as normas básicas de funcionamento.</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LGB2.4.1. Utiliza as bibliotecas de aula e de centro, respectando as normas básicas e máis sinxelas do seu funcionamento.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LGB2.4.2. Valora a utilidade das bibliotecas de aula e de centro e manipula os libros con coidado, devolvéndoos ao seu sitio logo de lelos.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B2.7. Iniciación á creación da biblioteca persoal.</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B2.5. Ter interese por ter unha biblioteca propia.</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LGB2.5.1. Amosa interese pola conservación e organización dos seus libros.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B2.8. Interese polos textos escritos como fonte de aprendizaxe e como medio de comunicación de experiencias e de regulación da convivencia.</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B2.6. Amosar interese polos textos escritos como fonte de aprendizaxe e medio de comunicación. </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LGB2.6.1. Amosa interese pola lectura como fonte de aprendizaxe e medio de comunicación.</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m</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B2.9. Adquisición progresiva da autonomía lectora, da capacidade de elección de temas e de textos e de expresión das preferencias persoais.</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B2.7. Amosar certa autonomía lectora e capacidade de selección de textos do seu interese, así como ser quen de expresar preferencias. </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LGB2.7.1. Selecciona textos do seu interese con certa autonomía, en función dos seus gustos e preferencias e explica dun xeito moi sinxelo, as súas preferencias lectoras.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LGB2.7.2. Expresa, de maneira sinxela, opinións e valoracións sobre as lecturas feitas.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3. COMUNICACIÓN ESCRITA: ESCRIBIR</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Produción e reescritura de textos moi sinxelos relativos a situacións cotiás infantís como invitacións, felicitacións, notas ou avisos.</w:t>
            </w:r>
          </w:p>
          <w:p>
            <w:pPr>
              <w:pStyle w:val="Ttp1"/>
              <w:numPr>
                <w:ilvl w:val="0"/>
                <w:numId w:val="1"/>
              </w:numPr>
              <w:ind w:left="227" w:hanging="227"/>
              <w:jc w:val="both"/>
              <w:rPr>
                <w:b/>
                <w:b/>
                <w:sz w:val="22"/>
                <w:szCs w:val="22"/>
              </w:rPr>
            </w:pPr>
            <w:r>
              <w:rPr>
                <w:b/>
                <w:sz w:val="22"/>
                <w:szCs w:val="22"/>
              </w:rPr>
              <w:t>B3.2. Composición de textos moi sinxelos propios dos medios de comunicación social e/ou dos seus elementos (novas sinxelas e breves, titulares, pés de foto…) sobre acontecementos próximos á experiencia do alumnado en soportes habituais no ámbito escolar.</w:t>
            </w:r>
          </w:p>
          <w:p>
            <w:pPr>
              <w:pStyle w:val="Ttp1"/>
              <w:numPr>
                <w:ilvl w:val="0"/>
                <w:numId w:val="1"/>
              </w:numPr>
              <w:ind w:left="227" w:hanging="227"/>
              <w:jc w:val="both"/>
              <w:rPr>
                <w:b/>
                <w:b/>
                <w:sz w:val="22"/>
                <w:szCs w:val="22"/>
              </w:rPr>
            </w:pPr>
            <w:r>
              <w:rPr>
                <w:b/>
                <w:sz w:val="22"/>
                <w:szCs w:val="22"/>
              </w:rPr>
              <w:t>B3.3. Composición de textos moi sinxelos relacionados coa escola para organizar e comunicar información (listaxes, descricións, explicacións elementais).</w:t>
            </w:r>
          </w:p>
          <w:p>
            <w:pPr>
              <w:pStyle w:val="Ttp1"/>
              <w:numPr>
                <w:ilvl w:val="0"/>
                <w:numId w:val="1"/>
              </w:numPr>
              <w:spacing w:before="60" w:after="60"/>
              <w:ind w:left="227" w:hanging="227"/>
              <w:contextualSpacing/>
              <w:jc w:val="both"/>
              <w:rPr>
                <w:b/>
                <w:b/>
                <w:sz w:val="22"/>
                <w:szCs w:val="22"/>
              </w:rPr>
            </w:pPr>
            <w:r>
              <w:rPr>
                <w:b/>
                <w:sz w:val="22"/>
                <w:szCs w:val="22"/>
              </w:rPr>
              <w:t>B3.4. Respecto polas convencións xerais da escrita: uso das maiúsculas e do punto.</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B3.1. Producir e reescribir textos sinxelos relativos a situacións cotiás infantís, aqueles propios dos medios de comunicación ou os relacionados coa escola, respectando as convencións elementais da escrita.</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LGB3.1.1. Produce e reescribe textos moi sinxelos relativos a situacións cotiás infantís como invitacións, felicitacións, notas ou avisos.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LGB3.1.2. Elabora pequenos textos con certa coherencia e de xeito creativo.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LGB3.1.3. Usa o punto nos seus escritos.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trike/>
                <w:sz w:val="22"/>
                <w:szCs w:val="22"/>
              </w:rPr>
            </w:pPr>
            <w:r>
              <w:rPr>
                <w:b/>
                <w:sz w:val="22"/>
                <w:szCs w:val="22"/>
              </w:rPr>
              <w:t>LGB3.1.4. Interésase por aplicar as regras ortográficas, con especial atención ao uso das maiúsculas.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LGB3.1.5. Compón pequenos textos propios dos medios de comunicación social e/ou dos seus elementos (novas sinxelas e breves, titulares, pés de foto…) sobre acontecementos próximos á súa experiencia.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trike/>
                <w:sz w:val="22"/>
                <w:szCs w:val="22"/>
              </w:rPr>
            </w:pPr>
            <w:r>
              <w:rPr>
                <w:b/>
                <w:sz w:val="22"/>
                <w:szCs w:val="22"/>
              </w:rPr>
              <w:t>LGB3.1.6. Compón textos relacionados coa escola: listaxes,descricións e explicacións elementais.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B3.5. Utilización de xeito guiado de estratexias para a produción de textos, respondendo as preguntas de </w:t>
            </w:r>
            <w:r>
              <w:rPr>
                <w:b/>
                <w:i/>
                <w:sz w:val="22"/>
                <w:szCs w:val="22"/>
              </w:rPr>
              <w:t>para quen</w:t>
            </w:r>
            <w:r>
              <w:rPr>
                <w:b/>
                <w:sz w:val="22"/>
                <w:szCs w:val="22"/>
              </w:rPr>
              <w:t xml:space="preserve">, e </w:t>
            </w:r>
            <w:r>
              <w:rPr>
                <w:b/>
                <w:i/>
                <w:sz w:val="22"/>
                <w:szCs w:val="22"/>
              </w:rPr>
              <w:t>que</w:t>
            </w:r>
            <w:r>
              <w:rPr>
                <w:b/>
                <w:sz w:val="22"/>
                <w:szCs w:val="22"/>
              </w:rPr>
              <w:t xml:space="preserve"> escribir, recoñecendo o tipo de texto (nota, aviso, conto).</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B3.2. Utilizar de xeito guiado estratexias para a produción de textos, respondendo as preguntas de </w:t>
            </w:r>
            <w:r>
              <w:rPr>
                <w:b/>
                <w:i/>
                <w:sz w:val="22"/>
                <w:szCs w:val="22"/>
              </w:rPr>
              <w:t>para quen</w:t>
            </w:r>
            <w:r>
              <w:rPr>
                <w:b/>
                <w:sz w:val="22"/>
                <w:szCs w:val="22"/>
              </w:rPr>
              <w:t xml:space="preserve">, e </w:t>
            </w:r>
            <w:r>
              <w:rPr>
                <w:b/>
                <w:i/>
                <w:sz w:val="22"/>
                <w:szCs w:val="22"/>
              </w:rPr>
              <w:t>que</w:t>
            </w:r>
            <w:r>
              <w:rPr>
                <w:b/>
                <w:sz w:val="22"/>
                <w:szCs w:val="22"/>
              </w:rPr>
              <w:t xml:space="preserve"> escribir, recoñecendo o tipo de texto (nota, aviso, conto).</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LGB3.2.1. Utiliza de xeito guiado estratexias para a produción de textos, respondendo as preguntas de </w:t>
            </w:r>
            <w:r>
              <w:rPr>
                <w:b/>
                <w:i/>
                <w:sz w:val="22"/>
                <w:szCs w:val="22"/>
              </w:rPr>
              <w:t>para quen</w:t>
            </w:r>
            <w:r>
              <w:rPr>
                <w:b/>
                <w:sz w:val="22"/>
                <w:szCs w:val="22"/>
              </w:rPr>
              <w:t xml:space="preserve">, e </w:t>
            </w:r>
            <w:r>
              <w:rPr>
                <w:b/>
                <w:i/>
                <w:sz w:val="22"/>
                <w:szCs w:val="22"/>
              </w:rPr>
              <w:t>que</w:t>
            </w:r>
            <w:r>
              <w:rPr>
                <w:b/>
                <w:sz w:val="22"/>
                <w:szCs w:val="22"/>
              </w:rPr>
              <w:t xml:space="preserve"> escribir, recoñecendo o tipo de texto (nota, aviso, conto).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B3.6. Creación de textos moi sinxelos con intención informativa utilizando a linguaxe verbal e non verbal: carteis publicitarios, anuncios, cómic.</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B3.3. Elaborar textos moi sinxelos que combinen a linguaxe verbal e a non verbal.</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LGB3.3.1. Elabora textos moi sinxelos que combinan a linguaxe verbal e non verbal: carteis publicitarios, anuncios, cómic.</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contextualSpacing/>
              <w:jc w:val="both"/>
              <w:rPr>
                <w:b/>
                <w:b/>
                <w:sz w:val="22"/>
                <w:szCs w:val="22"/>
              </w:rPr>
            </w:pPr>
            <w:r>
              <w:rPr>
                <w:b/>
                <w:sz w:val="22"/>
                <w:szCs w:val="22"/>
              </w:rPr>
              <w:t>j</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B3.7. Iniciación á utilización de programas informáticos de procesamento de textos.</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B3.4. Usar, de xeito guiado, programas informáticos de procesamento de texto.</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LGB3.4.1. Usa de xeito guiado, programas informáticos de procesamento.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contextualSpacing/>
              <w:jc w:val="both"/>
              <w:rPr>
                <w:b/>
                <w:b/>
                <w:sz w:val="22"/>
                <w:szCs w:val="22"/>
              </w:rPr>
            </w:pPr>
            <w:r>
              <w:rPr>
                <w:b/>
                <w:sz w:val="22"/>
                <w:szCs w:val="22"/>
              </w:rPr>
              <w:t>j</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B3.8. Utilización de elementos gráficos sinxelos, como a ilustración, para facilitar a comprensión.</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B3.5. Utilizar recursos gráficos, como a ilustración, que faciliten a comprensión dos textos.</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LGB3.5.1. Ilustra creativamente os seus escritos con imaxes redundantes co seu contido.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CSIEE</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i</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B3.9. Interese polo coidado e a presentación dos textos escritos e respecto pola norma ortográfica.</w:t>
            </w:r>
          </w:p>
          <w:p>
            <w:pPr>
              <w:pStyle w:val="Ttp1"/>
              <w:numPr>
                <w:ilvl w:val="0"/>
                <w:numId w:val="1"/>
              </w:numPr>
              <w:spacing w:before="60" w:after="60"/>
              <w:ind w:left="227" w:hanging="227"/>
              <w:contextualSpacing/>
              <w:jc w:val="both"/>
              <w:rPr>
                <w:b/>
                <w:b/>
                <w:sz w:val="22"/>
                <w:szCs w:val="22"/>
              </w:rPr>
            </w:pPr>
            <w:r>
              <w:rPr>
                <w:b/>
                <w:sz w:val="22"/>
                <w:szCs w:val="22"/>
              </w:rPr>
              <w:t>B3.10. Interese polos textos escritos como medio de aprendizaxe e como medio de comunicación de experiencias, de regulación da convivencia e de expresión creativa.</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B3.6. Interesarse pola presentación dos traballos escritos e valorar a lingua escrita como medio de comunicación e de expresión creativa.</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LGB3.6.1. Interésase pola presentación dos textos seguindo as normas básicas de presentación establecidas: disposición no papel, limpeza e calidade caligráfica.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LGB3.6.2. Valora a lingua escrita como medio de comunicación e de expresión creativa.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4. COÑECEMENTO DA LINGUA</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trike/>
                <w:sz w:val="22"/>
                <w:szCs w:val="22"/>
              </w:rPr>
            </w:pPr>
            <w:r>
              <w:rPr>
                <w:b/>
                <w:sz w:val="22"/>
                <w:szCs w:val="22"/>
              </w:rPr>
              <w:t>B4.1. Inicio na identificación implícita e uso dalgúns termos lingüísticos elementais: denominación dos textos traballados; palabra e sílaba, nome propio.</w:t>
            </w:r>
          </w:p>
          <w:p>
            <w:pPr>
              <w:pStyle w:val="Ttp1"/>
              <w:numPr>
                <w:ilvl w:val="0"/>
                <w:numId w:val="1"/>
              </w:numPr>
              <w:spacing w:before="60" w:after="60"/>
              <w:ind w:left="227" w:hanging="227"/>
              <w:contextualSpacing/>
              <w:jc w:val="both"/>
              <w:rPr>
                <w:b/>
                <w:b/>
                <w:sz w:val="22"/>
                <w:szCs w:val="22"/>
              </w:rPr>
            </w:pPr>
            <w:r>
              <w:rPr>
                <w:b/>
                <w:sz w:val="22"/>
                <w:szCs w:val="22"/>
              </w:rPr>
              <w:t>B4.2. Observación das variacións morfolóxicas (de singular e plural, feminino e masculino) en textos.</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B4.1. Utilizar terminoloxía lingüística e gramatical moi básica, como apoio á comprensión e á produción de textos, así como aplicar o seu coñecemento no uso da lingua.</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LGB4.1.1. Sinala a denominación dos textos traballados e recoñece nestes, de forma xeral, palabras e sílabas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LGB4.1.2. Diferencia as sílabas que conforman cada palabra.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LGB4.1.3. Identifica os nomes propios a partir de palabras dadas, frases ou textos.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dstrike/>
                <w:sz w:val="22"/>
                <w:szCs w:val="22"/>
              </w:rPr>
            </w:pPr>
            <w:r>
              <w:rPr>
                <w:b/>
                <w:sz w:val="22"/>
                <w:szCs w:val="22"/>
              </w:rPr>
              <w:t xml:space="preserve">LGB4.1.4. Sinala o xénero e número de palabras dadas. </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B4.3. Iniciación ao coñecemento das normas ortográficas máis sinxelas. </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B4.2. Coñecer, de forma xeral, as normas ortográficas máis sinxelas. </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LGB4.2.1. Coñece, de forma xeral, as normas ortográficas máis sinxelas e aprecia o seu valor social e a necesidade de cinguirse a elas.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B4.4. Recoñecemento da relación entre son e grafía no sistema lingüístico galego.</w:t>
            </w:r>
          </w:p>
          <w:p>
            <w:pPr>
              <w:pStyle w:val="Ttp1"/>
              <w:numPr>
                <w:ilvl w:val="0"/>
                <w:numId w:val="1"/>
              </w:numPr>
              <w:spacing w:before="60" w:after="60"/>
              <w:ind w:left="227" w:hanging="227"/>
              <w:contextualSpacing/>
              <w:jc w:val="both"/>
              <w:rPr>
                <w:b/>
                <w:b/>
                <w:strike/>
                <w:sz w:val="22"/>
                <w:szCs w:val="22"/>
              </w:rPr>
            </w:pPr>
            <w:r>
              <w:rPr>
                <w:b/>
                <w:sz w:val="22"/>
                <w:szCs w:val="22"/>
              </w:rPr>
              <w:t>B4.5. Identificación da palabra como instrumento para a segmentación da escritura.</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B4.3. Recoñecer a relación entre son e grafía así como as palabras como instrumento para a segmentación da escritura.</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LGB4.3.1. Recoñece a relación entre son e grafía.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LGB4.3.2. Separa as palabras que conforman un enunciado.</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B4.6. Identificación de similitudes e diferenzas entre as linguas que coñece para mellorar na súa aprendizaxe e lograr unha competencia comunicativa integrada.</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B4.4. Comparar aspectos moi básicos das linguas que coñece para mellorar na súa aprendizaxe e lograr unha competencia integrada.</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LGB4.4.1. Compara aspectos moi elementais e evidentes (gráficos, fonéticos, sintácticos, léxicos) das linguas que coñece.</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CAA</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contextualSpacing/>
              <w:jc w:val="center"/>
              <w:rPr>
                <w:b/>
                <w:b/>
                <w:sz w:val="22"/>
                <w:szCs w:val="22"/>
              </w:rPr>
            </w:pPr>
            <w:r>
              <w:rPr>
                <w:b/>
                <w:sz w:val="22"/>
                <w:szCs w:val="22"/>
              </w:rPr>
              <w:t>BLOQUE 5. EDUCACIÓN LITERARIA</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B5.1. Recreación e reescritura moi sinxela, usando modelos, de diversos textos literarios (narrativos ou poéticos): breves contos, poemas, refráns, adiviñas, trabalinguas, cantigas e xogos de sorte.</w:t>
            </w:r>
          </w:p>
          <w:p>
            <w:pPr>
              <w:pStyle w:val="Ttp1"/>
              <w:numPr>
                <w:ilvl w:val="0"/>
                <w:numId w:val="1"/>
              </w:numPr>
              <w:spacing w:before="60" w:after="60"/>
              <w:ind w:left="227" w:hanging="227"/>
              <w:contextualSpacing/>
              <w:jc w:val="both"/>
              <w:rPr>
                <w:b/>
                <w:b/>
                <w:sz w:val="22"/>
                <w:szCs w:val="22"/>
              </w:rPr>
            </w:pPr>
            <w:r>
              <w:rPr>
                <w:b/>
                <w:sz w:val="22"/>
                <w:szCs w:val="22"/>
              </w:rPr>
              <w:t>B5.2. Valoración e aprecio do texto literario galego como vehículo de comunicación, fonte de coñecemento da nosa cultura e como recurso de gozo persoal.</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B5.1. Recrear e reescribir de xeito moi sinxelo diversos textos literarios, usando modelos.</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LGB5.1.1. Recrea e reescribe de xeito moi sinxelo diversos textos literarios: breves contos, poemas, refráns, adiviñas, trabalinguas, cantigas e xogos de sorte; usando modelos.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LGB5.1.2. Valora textos breves e sinxelos da literatura galega como fonte de coñecemento da nosa cultura e como recurso de gozo persoal.</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810"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i</w:t>
            </w:r>
          </w:p>
        </w:tc>
        <w:tc>
          <w:tcPr>
            <w:tcW w:w="388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B5.3. Lectura guiada de textos adecuados aos intereses infantís, para chegar progresivamente á expresividade e á autonomía lectoras.</w:t>
            </w:r>
          </w:p>
        </w:tc>
        <w:tc>
          <w:tcPr>
            <w:tcW w:w="2921"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B5.2. Ler, de forma guiada, textos adecuados aos intereses infantís, para chegar progresivamente á expresividade e á autonomía lectoras.</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LGB5.2.1. Le, de forma guiada, textos en silencio, adecuados aos intereses infantís, para chegar progresivamente á autonomía lectora.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810"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88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2921"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LGB5.2.2. Le, de forma guiada e en voz alta, textos adecuados aos intereses infantís, para chegar progresivamente á expresividade lectora.</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CD</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 xml:space="preserve">B5.4. Recreación e composición de breves relatos para comunicar sentimentos e experiencias persoais. </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B5.3. Recrear e compoñer breves relatos a partir de modelos sinxelos.</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LGB5.3.1. Recrea e compón breves relatos, a partir de modelos sinxelos, para comunicar sentimentos e experiencias persoais.</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contextualSpacing/>
              <w:jc w:val="both"/>
              <w:rPr>
                <w:b/>
                <w:b/>
                <w:sz w:val="22"/>
                <w:szCs w:val="22"/>
              </w:rPr>
            </w:pPr>
            <w:r>
              <w:rPr>
                <w:b/>
                <w:sz w:val="22"/>
                <w:szCs w:val="22"/>
              </w:rPr>
              <w:t>CSC</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B5.5. Valoración da literatura en calquera lingua (maioritaria, minoritaria ou minorizada), como vehículo de comunicación e como recurso de gozo persoal.</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B5.4. Valorar a literatura en calquera lingua, como vehículo de comunicación e como recurso de gozo persoal.</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LGB5.4.1. Valora a literatura en calquera lingua, como vehículo de comunicación e como recurso de gozo persoal.</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contextualSpacing/>
              <w:jc w:val="both"/>
              <w:rPr>
                <w:b/>
                <w:b/>
                <w:sz w:val="22"/>
                <w:szCs w:val="22"/>
              </w:rPr>
            </w:pPr>
            <w:r>
              <w:rPr>
                <w:b/>
                <w:sz w:val="22"/>
                <w:szCs w:val="22"/>
              </w:rPr>
              <w:t>CCEC</w:t>
            </w:r>
          </w:p>
        </w:tc>
      </w:tr>
      <w:tr>
        <w:trPr/>
        <w:tc>
          <w:tcPr>
            <w:tcW w:w="181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contextualSpacing/>
              <w:jc w:val="both"/>
              <w:rPr>
                <w:b/>
                <w:b/>
                <w:sz w:val="22"/>
                <w:szCs w:val="22"/>
              </w:rPr>
            </w:pPr>
            <w:r>
              <w:rPr>
                <w:b/>
                <w:sz w:val="22"/>
                <w:szCs w:val="22"/>
              </w:rPr>
              <w:t>o</w:t>
            </w:r>
          </w:p>
        </w:tc>
        <w:tc>
          <w:tcPr>
            <w:tcW w:w="388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B5.6. Interese por coñecer os modelos narrativos e poéticos que se utilizan noutras culturas.</w:t>
            </w:r>
          </w:p>
          <w:p>
            <w:pPr>
              <w:pStyle w:val="Ttp1"/>
              <w:numPr>
                <w:ilvl w:val="0"/>
                <w:numId w:val="1"/>
              </w:numPr>
              <w:spacing w:before="60" w:after="60"/>
              <w:ind w:left="227" w:hanging="227"/>
              <w:contextualSpacing/>
              <w:jc w:val="both"/>
              <w:rPr>
                <w:b/>
                <w:b/>
                <w:sz w:val="22"/>
                <w:szCs w:val="22"/>
              </w:rPr>
            </w:pPr>
            <w:r>
              <w:rPr>
                <w:b/>
                <w:sz w:val="22"/>
                <w:szCs w:val="22"/>
              </w:rPr>
              <w:t>B5.7. Comparación de imaxes, símbolos e mitos facilmente interpretables que noutras culturas serven para entender o mundo e axudan a coñecer outras maneiras de relacións sociais.</w:t>
            </w:r>
          </w:p>
        </w:tc>
        <w:tc>
          <w:tcPr>
            <w:tcW w:w="292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B5.5. Amosar interese, respecto e tolerancia ante as diferenzas persoais, sociais e culturais.</w:t>
            </w:r>
          </w:p>
        </w:tc>
        <w:tc>
          <w:tcPr>
            <w:tcW w:w="31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LGB5.5.1. Amosa curiosidade por coñecer outros costumes e formas de relación social, respectando e valorando a diversidade cultural.</w:t>
            </w:r>
          </w:p>
        </w:tc>
        <w:tc>
          <w:tcPr>
            <w:tcW w:w="227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contextualSpacing/>
              <w:jc w:val="both"/>
              <w:rPr>
                <w:b/>
                <w:b/>
                <w:sz w:val="22"/>
                <w:szCs w:val="22"/>
              </w:rPr>
            </w:pPr>
            <w:r>
              <w:rPr>
                <w:b/>
                <w:sz w:val="22"/>
                <w:szCs w:val="22"/>
              </w:rPr>
              <w:t>CCL</w:t>
            </w:r>
          </w:p>
          <w:p>
            <w:pPr>
              <w:pStyle w:val="Ttp1"/>
              <w:numPr>
                <w:ilvl w:val="0"/>
                <w:numId w:val="1"/>
              </w:numPr>
              <w:spacing w:before="60" w:after="60"/>
              <w:ind w:left="227" w:hanging="227"/>
              <w:contextualSpacing/>
              <w:jc w:val="both"/>
              <w:rPr>
                <w:b/>
                <w:b/>
                <w:sz w:val="22"/>
                <w:szCs w:val="22"/>
              </w:rPr>
            </w:pPr>
            <w:r>
              <w:rPr>
                <w:b/>
                <w:sz w:val="22"/>
                <w:szCs w:val="22"/>
              </w:rPr>
              <w:t>CCEC</w:t>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ind w:left="390" w:hanging="0"/>
        <w:jc w:val="both"/>
        <w:rPr>
          <w:rFonts w:ascii="Arial" w:hAnsi="Arial" w:cs="Arial"/>
          <w:b/>
          <w:b/>
          <w:i/>
          <w:i/>
          <w:sz w:val="24"/>
          <w:szCs w:val="24"/>
          <w:u w:val="single"/>
          <w:lang w:val="gl-ES"/>
        </w:rPr>
      </w:pPr>
      <w:r>
        <w:rPr>
          <w:rFonts w:cs="Arial" w:ascii="Arial" w:hAnsi="Arial"/>
          <w:b/>
          <w:i/>
          <w:sz w:val="24"/>
          <w:szCs w:val="24"/>
          <w:u w:val="single"/>
          <w:lang w:val="gl-ES"/>
        </w:rPr>
        <w:t xml:space="preserve">2.10) </w:t>
      </w:r>
      <w:bookmarkStart w:id="14" w:name="ORC"/>
      <w:bookmarkEnd w:id="14"/>
      <w:r>
        <w:rPr>
          <w:rFonts w:cs="Arial" w:ascii="Arial" w:hAnsi="Arial"/>
          <w:b/>
          <w:i/>
          <w:sz w:val="24"/>
          <w:szCs w:val="24"/>
          <w:u w:val="single"/>
          <w:lang w:val="gl-ES"/>
        </w:rPr>
        <w:t xml:space="preserve">Relixion Católica. </w:t>
      </w:r>
    </w:p>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tbl>
      <w:tblPr>
        <w:tblW w:w="14194" w:type="dxa"/>
        <w:jc w:val="left"/>
        <w:tblInd w:w="-36"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48" w:type="dxa"/>
          <w:left w:w="-22" w:type="dxa"/>
          <w:bottom w:w="48" w:type="dxa"/>
          <w:right w:w="96" w:type="dxa"/>
        </w:tblCellMar>
        <w:tblLook w:val="00a0"/>
      </w:tblPr>
      <w:tblGrid>
        <w:gridCol w:w="3680"/>
        <w:gridCol w:w="4898"/>
        <w:gridCol w:w="5616"/>
      </w:tblGrid>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Bloque 1. El sentido religioso del hombre</w:t>
            </w:r>
          </w:p>
        </w:tc>
      </w:tr>
      <w:tr>
        <w:trPr/>
        <w:tc>
          <w:tcPr>
            <w:tcW w:w="368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La creación como regalo de Dios.</w:t>
            </w:r>
          </w:p>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El hombre, obra maestra de la creación.</w:t>
            </w:r>
          </w:p>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La comunicación del hombre con Dios.</w:t>
            </w:r>
          </w:p>
        </w:tc>
        <w:tc>
          <w:tcPr>
            <w:tcW w:w="489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1. Identificar y valorar la creación como acto de amor de Dios al hombre.</w:t>
            </w:r>
          </w:p>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2. Reconocer la relación intrínseca que existe entre Dios y el hombre.</w:t>
            </w:r>
          </w:p>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3. Conocer que la persona es un ser capaz de hablar con Dios.</w:t>
            </w:r>
          </w:p>
        </w:tc>
        <w:tc>
          <w:tcPr>
            <w:tcW w:w="56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1.1 Conoce, respeta y cuida la obra creada.</w:t>
            </w:r>
          </w:p>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1.2 Expresa con palabras propias el asombro por lo que Dios hace.</w:t>
            </w:r>
          </w:p>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2.1 Identifica y enumera los cuidados que recibe en su vida como don de Dios.</w:t>
            </w:r>
          </w:p>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3.1 Conoce y aprecia a través de modelos bíblicos que el hombre es capaz de hablar con Dios.</w:t>
            </w:r>
          </w:p>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3.2 Memoriza y reproduce fórmulas sencillas de petición y agradecimiento.</w:t>
            </w:r>
          </w:p>
        </w:tc>
      </w:tr>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Bloque 2. La revelación: Dios interviene en la historia</w:t>
            </w:r>
          </w:p>
        </w:tc>
      </w:tr>
      <w:tr>
        <w:trPr/>
        <w:tc>
          <w:tcPr>
            <w:tcW w:w="368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Dios acompaña al hombre en la historia.</w:t>
            </w:r>
          </w:p>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Dios habla a los hombres como amigos.</w:t>
            </w:r>
          </w:p>
        </w:tc>
        <w:tc>
          <w:tcPr>
            <w:tcW w:w="489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1. Reconocer y apreciar la relación paterno-filial entre Dios y el hombre.</w:t>
            </w:r>
          </w:p>
        </w:tc>
        <w:tc>
          <w:tcPr>
            <w:tcW w:w="56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1.1 Conoce y valora que Dios habla a Abraham y Moisés para ser su amigo.</w:t>
            </w:r>
          </w:p>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1.2 Señala y representa las características de la amistad de Dios con el hombre: cuidado, protección, acompañamiento, colaboración, etc.</w:t>
            </w:r>
          </w:p>
        </w:tc>
      </w:tr>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Bloque 3. Jesucristo, cumplimiento de la Historia de la Salvación</w:t>
            </w:r>
          </w:p>
        </w:tc>
      </w:tr>
      <w:tr>
        <w:trPr/>
        <w:tc>
          <w:tcPr>
            <w:tcW w:w="368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Jesús, el hijo de Dios se hace hombre, vive y crece en una familia.</w:t>
            </w:r>
          </w:p>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Acontecimientos y lugares geográficos importantes en la vida de Jesús.</w:t>
            </w:r>
          </w:p>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Jesús murió para nuestra salvación.</w:t>
            </w:r>
          </w:p>
        </w:tc>
        <w:tc>
          <w:tcPr>
            <w:tcW w:w="489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1. Relacionar lugares y acontecimientos en los que Dios ha expresado su amor por los hombres en la vida de Jesús.</w:t>
            </w:r>
          </w:p>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2. Conocer y ordenar los principales momentos de la pasión y muerte de Jesús.</w:t>
            </w:r>
          </w:p>
        </w:tc>
        <w:tc>
          <w:tcPr>
            <w:tcW w:w="56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1.1 Nombra y asocia, lugares y acontecimientos importantes de la vida de Jesús.</w:t>
            </w:r>
          </w:p>
          <w:p>
            <w:pPr>
              <w:pStyle w:val="Normal"/>
              <w:spacing w:lineRule="auto" w:line="240" w:before="0" w:after="0"/>
              <w:contextualSpacing/>
              <w:jc w:val="both"/>
              <w:rPr>
                <w:rFonts w:ascii="Arial" w:hAnsi="Arial" w:cs="Arial"/>
                <w:b/>
                <w:b/>
                <w:i/>
                <w:i/>
                <w:sz w:val="24"/>
                <w:szCs w:val="24"/>
                <w:lang w:val="gl-ES"/>
              </w:rPr>
            </w:pPr>
            <w:r>
              <w:rPr>
                <w:rFonts w:cs="Arial" w:ascii="Arial" w:hAnsi="Arial"/>
                <w:b/>
                <w:i/>
                <w:sz w:val="24"/>
                <w:szCs w:val="24"/>
                <w:lang w:val="gl-ES"/>
              </w:rPr>
              <w:t>2.1 Nombra y secuencia representaciones gráficas de los momentos esenciales de la pasión, muerte y resurrección de Jesús.</w:t>
            </w:r>
          </w:p>
        </w:tc>
      </w:tr>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Bloque 4. Permanencia de Jesucristo en la historia: la Iglesia</w:t>
            </w:r>
          </w:p>
        </w:tc>
      </w:tr>
      <w:tr>
        <w:trPr/>
        <w:tc>
          <w:tcPr>
            <w:tcW w:w="368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La Iglesia, familia de Jesús.</w:t>
            </w:r>
          </w:p>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Espacio y tiempo sagrado en la Iglesia.</w:t>
            </w:r>
          </w:p>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El domingo, día dedicado al Señor.</w:t>
            </w:r>
          </w:p>
        </w:tc>
        <w:tc>
          <w:tcPr>
            <w:tcW w:w="489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1. Reconocer que los cristianos formamos una familia.</w:t>
            </w:r>
          </w:p>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2. Distinguir los espacios y tiempos sagrados de otros lugares y tiempos.</w:t>
            </w:r>
          </w:p>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3. Subrayar los elementos distintivos del domingo como día especial.</w:t>
            </w:r>
          </w:p>
        </w:tc>
        <w:tc>
          <w:tcPr>
            <w:tcW w:w="561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22" w:type="dxa"/>
            </w:tcMar>
            <w:vAlign w:val="center"/>
          </w:tcPr>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1.1 Asocia las características de la familia de la Iglesia con las de su familia.</w:t>
            </w:r>
          </w:p>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2.1 Expresa el respeto al templo como lugar sagrado.</w:t>
            </w:r>
          </w:p>
          <w:p>
            <w:pPr>
              <w:pStyle w:val="Normal"/>
              <w:spacing w:lineRule="auto" w:line="240" w:before="0" w:after="0"/>
              <w:contextualSpacing/>
              <w:rPr>
                <w:rFonts w:ascii="Arial" w:hAnsi="Arial" w:cs="Arial"/>
                <w:b/>
                <w:b/>
                <w:i/>
                <w:i/>
                <w:sz w:val="24"/>
                <w:szCs w:val="24"/>
                <w:lang w:val="gl-ES"/>
              </w:rPr>
            </w:pPr>
            <w:r>
              <w:rPr>
                <w:rFonts w:cs="Arial" w:ascii="Arial" w:hAnsi="Arial"/>
                <w:b/>
                <w:i/>
                <w:sz w:val="24"/>
                <w:szCs w:val="24"/>
                <w:lang w:val="gl-ES"/>
              </w:rPr>
              <w:t>3.1 Conoce y expresa el sentido del domingo.</w:t>
            </w:r>
          </w:p>
        </w:tc>
      </w:tr>
    </w:tbl>
    <w:p>
      <w:pPr>
        <w:sectPr>
          <w:footerReference w:type="default" r:id="rId4"/>
          <w:type w:val="nextPage"/>
          <w:pgSz w:orient="landscape" w:w="16838" w:h="11906"/>
          <w:pgMar w:left="1418" w:right="1418" w:header="0" w:top="1701" w:footer="709" w:bottom="1701" w:gutter="0"/>
          <w:pgNumType w:fmt="decimal"/>
          <w:formProt w:val="false"/>
          <w:textDirection w:val="lrTb"/>
          <w:docGrid w:type="default" w:linePitch="360" w:charSpace="4294965247"/>
        </w:sectPr>
      </w:pPr>
    </w:p>
    <w:p>
      <w:pPr>
        <w:pStyle w:val="ListParagraph"/>
        <w:numPr>
          <w:ilvl w:val="0"/>
          <w:numId w:val="3"/>
        </w:numPr>
        <w:spacing w:lineRule="auto" w:line="360"/>
        <w:ind w:left="-567" w:firstLine="284"/>
        <w:jc w:val="both"/>
        <w:rPr>
          <w:rFonts w:ascii="Arial" w:hAnsi="Arial" w:cs="Arial"/>
          <w:b/>
          <w:b/>
          <w:i/>
          <w:i/>
          <w:sz w:val="32"/>
          <w:szCs w:val="32"/>
          <w:u w:val="single"/>
          <w:lang w:val="gl-ES"/>
        </w:rPr>
      </w:pPr>
      <w:bookmarkStart w:id="15" w:name="METODOLOXÍA_TEMPORALIZACION"/>
      <w:bookmarkEnd w:id="15"/>
      <w:r>
        <w:rPr>
          <w:rFonts w:cs="Arial" w:ascii="Arial" w:hAnsi="Arial"/>
          <w:b/>
          <w:i/>
          <w:sz w:val="32"/>
          <w:szCs w:val="32"/>
          <w:u w:val="single"/>
          <w:lang w:val="gl-ES"/>
        </w:rPr>
        <w:t xml:space="preserve">Metodoloxía e Temporalización. </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Dogparrafojustificado"/>
        <w:shd w:val="clear" w:color="auto" w:fill="F7F7F7"/>
        <w:spacing w:lineRule="auto" w:line="360" w:beforeAutospacing="0" w:before="0" w:afterAutospacing="0" w:after="0"/>
        <w:ind w:left="-567" w:firstLine="284"/>
        <w:contextualSpacing/>
        <w:jc w:val="both"/>
        <w:textAlignment w:val="baseline"/>
        <w:rPr>
          <w:rStyle w:val="Dognormal"/>
          <w:rFonts w:ascii="Arial" w:hAnsi="Arial" w:cs="Arial"/>
          <w:b/>
          <w:b/>
          <w:i/>
          <w:i/>
          <w:color w:val="000000"/>
          <w:lang w:val="gl-ES"/>
        </w:rPr>
      </w:pPr>
      <w:bookmarkStart w:id="16" w:name="METODOLOXIA"/>
      <w:bookmarkEnd w:id="16"/>
      <w:r>
        <w:rPr>
          <w:rStyle w:val="Dognormal"/>
          <w:rFonts w:cs="Arial" w:ascii="Arial" w:hAnsi="Arial"/>
          <w:b/>
          <w:i/>
          <w:color w:val="000000"/>
          <w:lang w:val="gl-ES"/>
        </w:rPr>
        <w:t xml:space="preserve">METODOLOXÍA: </w:t>
      </w:r>
    </w:p>
    <w:p>
      <w:pPr>
        <w:pStyle w:val="Dogparrafojustificado"/>
        <w:shd w:val="clear" w:color="auto" w:fill="F7F7F7"/>
        <w:spacing w:lineRule="auto" w:line="360" w:beforeAutospacing="0" w:before="0" w:afterAutospacing="0" w:after="0"/>
        <w:ind w:left="-567" w:firstLine="284"/>
        <w:contextualSpacing/>
        <w:jc w:val="both"/>
        <w:textAlignment w:val="baseline"/>
        <w:rPr>
          <w:rStyle w:val="Dognormal"/>
          <w:rFonts w:ascii="Arial" w:hAnsi="Arial" w:cs="Arial"/>
          <w:b/>
          <w:b/>
          <w:i/>
          <w:i/>
          <w:color w:val="000000"/>
          <w:lang w:val="gl-ES"/>
        </w:rPr>
      </w:pPr>
      <w:r>
        <w:rPr>
          <w:rFonts w:cs="Arial" w:ascii="Arial" w:hAnsi="Arial"/>
          <w:b/>
          <w:i/>
          <w:color w:val="000000"/>
          <w:lang w:val="gl-ES"/>
        </w:rPr>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A incorporación das competencias básicas no currículo da educación primaria require reconsiderar a práctica educativa para permitirlle ao alumnado integrar as súas aprendizaxes relacionándoas con diferentes tipos de contidos (conceptos, destrezas e actitudes), usar eses contidos con efectividade cando cumpra e aplicalos a situacións e contextos variados. Consecuentemente, a práctica educativa debe:</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Salientar aquelas aprendizaxes básicas e imprescindibles e seleccionar aqueles contidos que sexan máis relevantes para acadar competencias; os contidos esenciais deberán ser considerados e analizados desde a óptica da utilidade para formar cidadás e cidadáns cos perfís necesarios para moverse con adecuación, responsabilidade e liberdade no mundo actual.</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Dotar os contidos dun enfoque integrador promovendo a globalización.</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Centrarse na funcionalidade, orientando as aprendizaxes cara á súa aplicación en contextos diferentes e diversificados e conseguindo que as nenas e os nenos desenvolvan diversos xeitos de actuación e adquiran a capacidade de enfrontarse a situacións novas.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Procurar que o alumnado aprenda a aprender (participe na planificación e na toma de decisións sobre o traballo, controlando os procesos, usando conscientemente estratexias de aprendizaxe e sendo progresivamente máis autónomo).</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Favorecer o traballo cooperativo e a práctica vivenciada da participación, compromiso democrático e resolución pacífica de conflitos.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Permitirlle ao alumnado moverse con seguridade entre a superabundancia e rápida renovación da información, fomentando habilidades para a busca, selección, procesamento, tratamento e comunicación dela.</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Todo isto permite inferir certos principios, estratexias metodolóxicas, fórmulas organizativas: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Na educación primaria deberán utilizarse dúas estratexias metodolóxicas básicas: o desenvolvemento en espiral e a globalización.</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A metodoloxía proposta, que será global, será activa, entendendo por tal tanto a actividade mental coma física que potencie a construción de aprendizaxes significativas.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A autorregulación das aprendizaxes por parte do alumnado forma parte fundamental das prácticas educativas actuais.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Os modelos de ensino-aprendizaxe deben atender á diversidade do alumnado, tanto na práctica docente coma na selección de contidos.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A aprendizaxe é un proceso interactivo no cal cómpre a participación activa e dinámica das nenas e dos nenos, que achegarán as súas habilidades, destrezas, actitudes, conceptos, intereses, xunto ás do resto de compañeiras e compañeiros, nun ambiente de cooperación.</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 Por conseguinte, o alumnado reorganizará os seus coñecementos, coa axuda do grupo, á luz da nova información.</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Cómpre utilizar, pois, na escola, métodos que lles permitan aos rapaces e ás rapazas identificar a necesidade de información, localizala, seleccionala e recoñecer as fontes e os recursos máis apropiados, así como responsabilizarse do seu uso ético e adecuado. Son precisos enfoques didácticos que lle permitan ao alumnado utilizar cada vez máis autonomamente as bibliotecas e as TIC como recursos de aprendizaxe.</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No desenvolvemento da autonomía na aprendizaxe inflúen aspectos como que o alumnado encontre sentido ao traballo que debe realizar, o coñecemento dos obxectivos e finalidades que se pretenden acadar, a consciencia dos propios erros e a busca de recursos necesarios para superalos.</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Neste proceso o rol do profesorado é moi importante: actúa como guía e mediador para facilitar a construción de aprendizaxes; utiliza contextos cotiáns, familiares e habituais para que o alumnado aprenda comprobando o interese e a utilidade do que aprende, de maneira que poidan transcender do contexto en que se produciron e ser aplicadas a contextos múltiples; crea un contorno seguro e un ambiente motivador.</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A avaliación concíbese como reguladora da aprendizaxe e será formativa. A información que xere a avaliación debe orientar o proceso educativo e indicarlles a profesorado e alumnado onde están respecto ás competencias e aos obxectivos establecidos e facilitar a intervención na mellora deste proceso. A avaliación non se debe reducir a comprobar os resultados da aprendizaxe; trátase dunha avaliación continua que precisa estar presente en todos os aspectos e momentos do proceso de ensino-aprendizaxe. Neste contexto, as alumnas e os alumnos deberán poder achegar as súas propias valoracións a través da autoavaliación e da coavaliación.</w:t>
      </w:r>
    </w:p>
    <w:p>
      <w:pPr>
        <w:pStyle w:val="Dogparrafojustificado"/>
        <w:shd w:val="clear" w:color="auto" w:fill="F7F7F7"/>
        <w:spacing w:lineRule="auto" w:line="360" w:beforeAutospacing="0" w:before="0" w:afterAutospacing="0" w:after="0"/>
        <w:ind w:left="-567" w:firstLine="284"/>
        <w:contextualSpacing/>
        <w:jc w:val="both"/>
        <w:textAlignment w:val="baseline"/>
        <w:rPr>
          <w:rFonts w:ascii="Arial" w:hAnsi="Arial" w:cs="Arial"/>
          <w:color w:val="000000"/>
          <w:lang w:val="gl-ES"/>
        </w:rPr>
      </w:pPr>
      <w:r>
        <w:rPr>
          <w:rStyle w:val="Dognormal"/>
          <w:rFonts w:cs="Arial" w:ascii="Arial" w:hAnsi="Arial"/>
          <w:color w:val="000000"/>
          <w:lang w:val="gl-ES"/>
        </w:rPr>
        <w:t>En síntese, para a educación primaria precísanse métodos que permitan aprender desde a realidade e desde as concepcións previas, desde unha ollada ao contorno con curiosidade e interese, desde a diversidade, desde un plan común, compartido e conxunto; cómpren métodos que favorezan que as nenas e os nenos traballen man con man e mente con mente, fagan conxuntamente, cooperen, progresen ao seu propio ritmo, aprendan a aprender... acadando cada vez maior autonomía, posibilitando unha auténtica comunicación na aula e sendo protagonistas da súa propia aprendizaxe.</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17" w:name="MCCNN"/>
      <w:r>
        <w:rPr>
          <w:rFonts w:cs="Arial" w:ascii="Arial" w:hAnsi="Arial"/>
          <w:b/>
          <w:i/>
          <w:sz w:val="24"/>
          <w:szCs w:val="24"/>
          <w:lang w:val="gl-ES"/>
        </w:rPr>
        <w:t>Ciencias da Natureza</w:t>
      </w:r>
      <w:bookmarkEnd w:id="17"/>
      <w:r>
        <w:rPr>
          <w:rFonts w:cs="Arial" w:ascii="Arial" w:hAnsi="Arial"/>
          <w:b/>
          <w:i/>
          <w:sz w:val="24"/>
          <w:szCs w:val="24"/>
          <w:lang w:val="gl-ES"/>
        </w:rPr>
        <w:t xml:space="preserve">: </w:t>
      </w:r>
    </w:p>
    <w:p>
      <w:pPr>
        <w:pStyle w:val="P1"/>
        <w:numPr>
          <w:ilvl w:val="0"/>
          <w:numId w:val="4"/>
        </w:numPr>
        <w:spacing w:lineRule="auto" w:line="360"/>
        <w:ind w:left="-567" w:firstLine="284"/>
        <w:rPr>
          <w:sz w:val="24"/>
          <w:szCs w:val="24"/>
        </w:rPr>
      </w:pPr>
      <w:r>
        <w:rPr>
          <w:sz w:val="24"/>
          <w:szCs w:val="24"/>
        </w:rPr>
        <w:t>Os contidos da área de Ciencias da natureza están interrelacionados cos doutras áreas polo que se potenciará un enfoque globalizador e interdisciplinario que teña en conta a transversalidade da aprendizaxe baseada en competencias. Resulta imprescindible unha estreita colaboración entre os docentes no desenvolvemento curricular e na transmisión de información sobre a aprendizaxe dos alumnos e das alumnas, así como cambios nas prácticas de traballo e nos métodos de ensinanza.</w:t>
      </w:r>
    </w:p>
    <w:p>
      <w:pPr>
        <w:pStyle w:val="P1"/>
        <w:numPr>
          <w:ilvl w:val="0"/>
          <w:numId w:val="4"/>
        </w:numPr>
        <w:spacing w:lineRule="auto" w:line="360"/>
        <w:ind w:left="-567" w:firstLine="284"/>
        <w:rPr>
          <w:sz w:val="24"/>
          <w:szCs w:val="24"/>
        </w:rPr>
      </w:pPr>
      <w:r>
        <w:rPr>
          <w:sz w:val="24"/>
          <w:szCs w:val="24"/>
        </w:rPr>
        <w:t>Os contidos conceptuais, procedementais e actitudinais deben ser traballados na aula arredor da realización de tarefas integradas que faciliten a contextualización de aprendizaxes, proxectos, pequenas investigacións no medio, actividades de experimentación, resolución de problemas concretos, realización de debates sobre temas de actualidade (medioambientais, de saúde, de consumo...), onde o alumnado avance no desempeño das competencias clave ao longo da etapa, elixindo en cada caso a metodoloxía axeitada en función das necesidades.</w:t>
      </w:r>
    </w:p>
    <w:p>
      <w:pPr>
        <w:pStyle w:val="P1"/>
        <w:numPr>
          <w:ilvl w:val="0"/>
          <w:numId w:val="4"/>
        </w:numPr>
        <w:spacing w:lineRule="auto" w:line="360"/>
        <w:ind w:left="-567" w:firstLine="284"/>
        <w:rPr>
          <w:sz w:val="24"/>
          <w:szCs w:val="24"/>
        </w:rPr>
      </w:pPr>
      <w:r>
        <w:rPr>
          <w:sz w:val="24"/>
          <w:szCs w:val="24"/>
        </w:rPr>
        <w:t>As estruturas de aprendizaxe cooperativa posibilitarán a resolución conxunta de tarefas, proxectos e investigacións, fomentarán hábitos de traballo en equipo, a resolución pacífica de conflitos e potenciarán unha axeitada atención á diversidade.</w:t>
      </w:r>
    </w:p>
    <w:p>
      <w:pPr>
        <w:pStyle w:val="P1"/>
        <w:numPr>
          <w:ilvl w:val="0"/>
          <w:numId w:val="4"/>
        </w:numPr>
        <w:spacing w:lineRule="auto" w:line="360"/>
        <w:ind w:left="-567" w:firstLine="284"/>
        <w:rPr>
          <w:sz w:val="24"/>
          <w:szCs w:val="24"/>
        </w:rPr>
      </w:pPr>
      <w:r>
        <w:rPr>
          <w:sz w:val="24"/>
          <w:szCs w:val="24"/>
        </w:rPr>
        <w:t>Resulta recomendable a aplicación de diferentes técnicas para a avaliación do desempeño do alumnado como, por exemplo, o portfolio, as rúbricas, os mapas mentais, diarios, debates, probas específicas, resolución de problemas…</w:t>
      </w:r>
    </w:p>
    <w:p>
      <w:pPr>
        <w:pStyle w:val="P1"/>
        <w:numPr>
          <w:ilvl w:val="0"/>
          <w:numId w:val="4"/>
        </w:numPr>
        <w:spacing w:lineRule="auto" w:line="360"/>
        <w:ind w:left="-567" w:firstLine="284"/>
        <w:rPr>
          <w:sz w:val="24"/>
          <w:szCs w:val="24"/>
        </w:rPr>
      </w:pPr>
      <w:r>
        <w:rPr>
          <w:sz w:val="24"/>
          <w:szCs w:val="24"/>
        </w:rPr>
        <w:t>Debe potenciarse a variedade de materiais e recursos, considerando especialmente a integración das tecnoloxías da información e da comunicación no proceso de ensino-aprendizaxe.</w:t>
      </w:r>
    </w:p>
    <w:p>
      <w:pPr>
        <w:pStyle w:val="P1"/>
        <w:numPr>
          <w:ilvl w:val="0"/>
          <w:numId w:val="4"/>
        </w:numPr>
        <w:spacing w:lineRule="auto" w:line="360"/>
        <w:ind w:left="-567" w:firstLine="284"/>
        <w:rPr>
          <w:sz w:val="24"/>
          <w:szCs w:val="24"/>
        </w:rPr>
      </w:pPr>
      <w:r>
        <w:rPr>
          <w:sz w:val="24"/>
          <w:szCs w:val="24"/>
        </w:rPr>
        <w:t>No currículo establécense os estándares de aprendizaxe avaliables que permitirán definir os resultados das aprendizaxes e que concretan mediante accións o que o alumnado debe saber e saber facer na área de Ciencias da natureza. Estes estándares están graduados e secuenciados ao longo da etapa e, una vez finalizada esta, deberán estar acadados e consolidados.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18" w:name="METCCSS"/>
      <w:r>
        <w:rPr>
          <w:rFonts w:cs="Arial" w:ascii="Arial" w:hAnsi="Arial"/>
          <w:b/>
          <w:i/>
          <w:sz w:val="24"/>
          <w:szCs w:val="24"/>
          <w:lang w:val="gl-ES"/>
        </w:rPr>
        <w:t>Ciencias Sociais</w:t>
      </w:r>
      <w:bookmarkEnd w:id="18"/>
      <w:r>
        <w:rPr>
          <w:rFonts w:cs="Arial" w:ascii="Arial" w:hAnsi="Arial"/>
          <w:b/>
          <w:i/>
          <w:sz w:val="24"/>
          <w:szCs w:val="24"/>
          <w:lang w:val="gl-ES"/>
        </w:rPr>
        <w:t xml:space="preserve">. </w:t>
      </w:r>
    </w:p>
    <w:p>
      <w:pPr>
        <w:pStyle w:val="P1"/>
        <w:numPr>
          <w:ilvl w:val="0"/>
          <w:numId w:val="6"/>
        </w:numPr>
        <w:spacing w:lineRule="auto" w:line="360"/>
        <w:ind w:left="-567" w:firstLine="284"/>
        <w:rPr>
          <w:sz w:val="24"/>
          <w:szCs w:val="24"/>
        </w:rPr>
      </w:pPr>
      <w:r>
        <w:rPr>
          <w:sz w:val="24"/>
          <w:szCs w:val="24"/>
        </w:rPr>
        <w:t>Deseño e desenvolvemento de propostas didácticas integradas, activas, contextualizadas, cunha finalidade e funcionalidade clara, planificadas con rigor, que impliquen e posibiliten a activación da variedade de procesos cognitivos e contribúan e aseguren o desenvolvemento de todas as competencias ao longo de toda a etapa. Serán propostas de traballo que xurdan dun problema, acontecemento ou inquedanza, que supoñan un proceso de investigación e acción que garanta a participación activa do alumnado, a experimentación e a funcionalidade das aprendizaxes e que lle permita organizar o seu pensamento, a reflexión crítica e facilite o proceso de autorregulación das aprendizaxes. O traballo por proxectos, os estudos de casos, a aprendizaxe baseada en problemas, as experiencias de aprendizaxe por servizo, as prácticas de aprendizaxe colaborativa, as prácticas de ensinanza e aprendizaxe baseadas no pensamento crítico e creativo e as experiencais en comunidades de aprendizaxe serían propostas que responderían a ese perfil.</w:t>
      </w:r>
    </w:p>
    <w:p>
      <w:pPr>
        <w:pStyle w:val="P1"/>
        <w:numPr>
          <w:ilvl w:val="0"/>
          <w:numId w:val="6"/>
        </w:numPr>
        <w:spacing w:lineRule="auto" w:line="360"/>
        <w:ind w:left="-567" w:firstLine="284"/>
        <w:rPr>
          <w:sz w:val="24"/>
          <w:szCs w:val="24"/>
        </w:rPr>
      </w:pPr>
      <w:r>
        <w:rPr>
          <w:sz w:val="24"/>
          <w:szCs w:val="24"/>
        </w:rPr>
        <w:t>É fundamental na área de Ciencias sociais o aproveitamento dos recursos propios da contorna, non soamente físicos, senón tamén humanos. Neste sentido, consideraranse as diferenzas interculturais como un aspecto enriquecedor que achega posibilidades de aprendizaxe.</w:t>
      </w:r>
    </w:p>
    <w:p>
      <w:pPr>
        <w:pStyle w:val="P1"/>
        <w:numPr>
          <w:ilvl w:val="0"/>
          <w:numId w:val="6"/>
        </w:numPr>
        <w:spacing w:lineRule="auto" w:line="360"/>
        <w:ind w:left="-567" w:firstLine="284"/>
        <w:rPr>
          <w:sz w:val="24"/>
          <w:szCs w:val="24"/>
        </w:rPr>
      </w:pPr>
      <w:r>
        <w:rPr>
          <w:sz w:val="24"/>
          <w:szCs w:val="24"/>
        </w:rPr>
        <w:t>A planificación e o desenvolvemento destas propostas levan asociada a utilización de diversos instrumentos de avaliación: cartafol, diarios, rúbricas, debates, mapas mentais, probas específicas etc. que evidencian os distintos graos de execución das aprendizaxes. Destaca o papel activo do alumnado no proceso de avaliación, pois o uso do cartafol lle permite potenciar a autonomía e desenvolver o pensamento crítico e reflexivo.</w:t>
      </w:r>
    </w:p>
    <w:p>
      <w:pPr>
        <w:pStyle w:val="P1"/>
        <w:numPr>
          <w:ilvl w:val="0"/>
          <w:numId w:val="6"/>
        </w:numPr>
        <w:spacing w:lineRule="auto" w:line="360"/>
        <w:ind w:left="-567" w:firstLine="284"/>
        <w:rPr>
          <w:sz w:val="24"/>
          <w:szCs w:val="24"/>
        </w:rPr>
      </w:pPr>
      <w:r>
        <w:rPr>
          <w:sz w:val="24"/>
          <w:szCs w:val="24"/>
        </w:rPr>
        <w:t>Para a construción e a consolidación das aprendizaxes partirase, en todo momento, dos coñecementos previos do alumnado, do contexto máis próximo e do seu nivel evolutivo, cognitivo e emocional. Este proceso implica a secuenciación dos contidos partindo do que eles xa coñecen para así avanzar e ir de aprendizaxes máis simples cara outros máis complexos.</w:t>
      </w:r>
    </w:p>
    <w:p>
      <w:pPr>
        <w:pStyle w:val="P1"/>
        <w:numPr>
          <w:ilvl w:val="0"/>
          <w:numId w:val="6"/>
        </w:numPr>
        <w:spacing w:lineRule="auto" w:line="360"/>
        <w:ind w:left="-567" w:firstLine="284"/>
        <w:rPr>
          <w:sz w:val="24"/>
          <w:szCs w:val="24"/>
        </w:rPr>
      </w:pPr>
      <w:r>
        <w:rPr>
          <w:sz w:val="24"/>
          <w:szCs w:val="24"/>
        </w:rPr>
        <w:t>O alumnado debe ser o protagonista das súas aprendizaxes, a construción das aprendizaxes é persoal e, polo tanto, moi diversa polo que se presentarán propostas de traballo individual e de equipo que posibilitan a resolución conxunta das tarefas e favorezan a inclusión do alumnado.</w:t>
      </w:r>
    </w:p>
    <w:p>
      <w:pPr>
        <w:pStyle w:val="P1"/>
        <w:numPr>
          <w:ilvl w:val="0"/>
          <w:numId w:val="6"/>
        </w:numPr>
        <w:spacing w:lineRule="auto" w:line="360"/>
        <w:ind w:left="-567" w:firstLine="284"/>
        <w:rPr>
          <w:sz w:val="24"/>
          <w:szCs w:val="24"/>
        </w:rPr>
      </w:pPr>
      <w:r>
        <w:rPr>
          <w:sz w:val="24"/>
          <w:szCs w:val="24"/>
        </w:rPr>
        <w:t xml:space="preserve">O persoal docente deberá buscar propostas e estratexias que activen ao alumnado que promovan a curiosidade e a motivación neste, de cara á investigación e resolución de problemas e que lle permitan ser consciente de que el é o responsable das súas aprendizaxes. </w:t>
      </w:r>
    </w:p>
    <w:p>
      <w:pPr>
        <w:pStyle w:val="P1"/>
        <w:numPr>
          <w:ilvl w:val="0"/>
          <w:numId w:val="6"/>
        </w:numPr>
        <w:spacing w:lineRule="auto" w:line="360"/>
        <w:ind w:left="-567" w:firstLine="284"/>
        <w:rPr>
          <w:sz w:val="24"/>
          <w:szCs w:val="24"/>
        </w:rPr>
      </w:pPr>
      <w:r>
        <w:rPr>
          <w:sz w:val="24"/>
          <w:szCs w:val="24"/>
        </w:rPr>
        <w:t>Desde o equipo educativo e as distintas comisións de coordinación fomentarase unha reflexión metodolóxica conxunta da que xurda unha proposta de centro común, acordada e compartida á hora de desenvolver un currículo coherente cun enfoque global e interdisciplinar que garanta o cumprimento dos principios pedagóxicos que se propoñen desde a área de Ciencias sociais. A existencia de contidos compartidos entre distintas áreas fai necesaria a dita coordinación docente e a dita concepción integral da proposta curricular.</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19" w:name="METLC"/>
      <w:r>
        <w:rPr>
          <w:rFonts w:cs="Arial" w:ascii="Arial" w:hAnsi="Arial"/>
          <w:b/>
          <w:i/>
          <w:sz w:val="24"/>
          <w:szCs w:val="24"/>
          <w:lang w:val="gl-ES"/>
        </w:rPr>
        <w:t>Lingua Castelá e Literatura</w:t>
      </w:r>
      <w:bookmarkEnd w:id="19"/>
      <w:r>
        <w:rPr>
          <w:rFonts w:cs="Arial" w:ascii="Arial" w:hAnsi="Arial"/>
          <w:b/>
          <w:i/>
          <w:sz w:val="24"/>
          <w:szCs w:val="24"/>
          <w:lang w:val="gl-ES"/>
        </w:rPr>
        <w:t xml:space="preserve">.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Os métodos utilizados deben enfocarse á posibilitar a realización de tarefas que o alumnado deba resolver facendo uso axeitado dos distintos tipos de coñecementos, destrezas, actitudes e valores. O traballo por proxectos resulta especialmente relevante para a aprendizaxe por competencias pois permite aplicar a contextos da vida real ou verosímiles as aprendizaxes realizadas, e motiva para aprender máis ao xerar nos nenos e nenas a curiosidade e a necesidade de adquirir novos coñecementos, destrezas, actitudes e valores na resolución do proxecto.</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 integración das TIC debe ir acompañada dun cambio metodolóxico que oriente a aprendizaxe da lingua cara á mellora dos usos comunicativos, desterrando das aulas prácticas rutineiras centradas na análise e descrición de unidades lingüísticas descontextualizadas. Para iso, o uso das TIC nas actividades de ensino- aprendizaxe debe darse sempre no marco de proxectos de comunicación, inscritos en situacións reais, que teñan sentido para o alumnado e cuxa finalidade sexa a produción e a comprensión de textos reais tanto de carácter oral como escrito.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Así mesmo, nas decisións metodolóxicas deben terse en conta a atención á diversidade e a consideración dos distintos ritmos e estilos de aprendizaxe do alumnado, mediante prácticas de traballo individual e cooperativo que posibiliten a resolución conxunta das tarefas, e potencien a inclusión do alumnado</w:t>
      </w:r>
    </w:p>
    <w:p>
      <w:pPr>
        <w:pStyle w:val="ListParagraph"/>
        <w:numPr>
          <w:ilvl w:val="0"/>
          <w:numId w:val="7"/>
        </w:numPr>
        <w:spacing w:lineRule="auto" w:line="360"/>
        <w:ind w:left="-567" w:firstLine="284"/>
        <w:jc w:val="both"/>
        <w:rPr>
          <w:rFonts w:ascii="Arial" w:hAnsi="Arial" w:cs="Arial"/>
          <w:bCs/>
          <w:sz w:val="24"/>
          <w:szCs w:val="24"/>
          <w:lang w:val="gl-ES"/>
        </w:rPr>
      </w:pPr>
      <w:r>
        <w:rPr>
          <w:rFonts w:cs="Arial" w:ascii="Arial" w:hAnsi="Arial"/>
          <w:bCs/>
          <w:sz w:val="24"/>
          <w:szCs w:val="24"/>
          <w:lang w:val="gl-ES"/>
        </w:rPr>
        <w:t>En canto á avaliación, é recomendable a utilización de diferentes técnicas como, por exemplo, o portfolio, as rúbricas, mapas conceptuais, debates, solución de problemas contextualizados, ademais das probas específicas.</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 xml:space="preserve">A implicación das familias non proceso de ensino-aprendizaxe é un factor a potenciar, xa que o proceso de ensino-aprendizaxe competencial dáse tanto desde os ámbitos formais coma nos informais e non formais. A súa colaboración redundará positivamente no rendemento e nos resultados académicos do alumnado.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 xml:space="preserve">Finalmente, a situación de sociedade multilingüe na que vivimos solicita un enfoque metodolóxico de carácter plurilingüe que potencie o desenvolvemento comunicativo dos nenos e nenas nas linguas que vaian adquirindo ao longo da súa vida, con independencia da diferenza de fins e niveis de dominio con que as utilicen. Isto implica un tratamento integrado das linguas que o alumnado está a aprender na escola. No caso das áreas de Lingua castelá e literatura e de Lingua galega e literatura, os currículos presentan certos contidos similares, e unha distribución igualmente similar en cada un dos cursos que conforman a educación primaria. Evidentemente, cada lingua ten as súas características propias, que requiren dun tratamento e traballo específico, pero hai determinados aspectos do currículo que, pola afinidade ou similitude que presentan en ambas as áreas, precisan ben ser abordados de maneira parella, ben ser presentados só nunha lingua pero traballados e practicados en cada unha delas. Así pois, o profesorado implicado no proceso de ensino-aprendizaxe da Lingua castelá e literatura e de Lingua galega e literatura, en cada curso da educación primaria, deberá organizar o seu labor para evitar a repetición de contidos naqueles aspectos comúns á aprendizaxe de calquera lingua, como son as estratexias de lectura, ou o proceso de escritura, a tipoloxía textual ou a definición de termos lingüísticos.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En consonancia co anterior, é preciso que o profesorado utilice a mesma terminoloxía nas dúas linguas para non dificultar innecesariamente o proceso de aprendizaxe do alumnado.</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Ademais, no centro teñen presenza lingua(s) estranxeira(s) que tamén son abordadas na aula desde un enfoque comunicativo e intercultural, pois o coñecemento dos valores e as crenzas compartidas por grupos sociais doutros países resulta esencial para a comunicación nesta sociedade globalizada. Así, para o tratamento integrado de linguas é preciso que, igual que acontece non caso das dúas linguas cooficiais, haxa unha coordinación entre o profesorado destas e o de lingua estranxeira, para evitar a repetición de contidos na liña das que se mencionaron para as linguas ambientais, e para unificar a terminoloxía. Pois, non se pode esquecer que o achegamento do alumnado á lingua estranxeira prodúcese, na maior parte dos casos, partindo das linguas próximas, a materna e a(s) ambiental(is).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20" w:name="METMAT"/>
      <w:bookmarkEnd w:id="20"/>
      <w:r>
        <w:rPr>
          <w:rFonts w:cs="Arial" w:ascii="Arial" w:hAnsi="Arial"/>
          <w:b/>
          <w:i/>
          <w:sz w:val="24"/>
          <w:szCs w:val="24"/>
          <w:lang w:val="gl-ES"/>
        </w:rPr>
        <w:t xml:space="preserve">Matemáticas. </w:t>
      </w:r>
    </w:p>
    <w:p>
      <w:pPr>
        <w:pStyle w:val="P1"/>
        <w:spacing w:lineRule="auto" w:line="360"/>
        <w:ind w:left="-567" w:firstLine="284"/>
        <w:rPr>
          <w:sz w:val="24"/>
          <w:szCs w:val="24"/>
        </w:rPr>
      </w:pPr>
      <w:r>
        <w:rPr>
          <w:sz w:val="24"/>
          <w:szCs w:val="24"/>
        </w:rPr>
        <w:t xml:space="preserve">Potenciarase un enfoque globalizador e interdisciplinario que teña en conta a transversalidade da aprendizaxe fundamentada en competencias. </w:t>
      </w:r>
    </w:p>
    <w:p>
      <w:pPr>
        <w:pStyle w:val="P1"/>
        <w:spacing w:lineRule="auto" w:line="360"/>
        <w:ind w:left="-567" w:firstLine="284"/>
        <w:rPr>
          <w:sz w:val="24"/>
          <w:szCs w:val="24"/>
        </w:rPr>
      </w:pPr>
      <w:r>
        <w:rPr>
          <w:sz w:val="24"/>
          <w:szCs w:val="24"/>
        </w:rPr>
        <w:t>A selección dos contidos e as metodoloxías activas e contextualizadas deben asegurar o desenvolvemento das competencias clave ao longo de toda a etapa.</w:t>
      </w:r>
    </w:p>
    <w:p>
      <w:pPr>
        <w:pStyle w:val="P1"/>
        <w:spacing w:lineRule="auto" w:line="360"/>
        <w:ind w:left="-567" w:firstLine="284"/>
        <w:rPr>
          <w:sz w:val="24"/>
          <w:szCs w:val="24"/>
        </w:rPr>
      </w:pPr>
      <w:r>
        <w:rPr>
          <w:sz w:val="24"/>
          <w:szCs w:val="24"/>
        </w:rPr>
        <w:t>Os métodos utilizados deben partir da perspectiva do persoal docente como persoal orientador, promotor e facilitador do desenvolvemento competencial no alumnado; ademais, deben enfocarse á realización de tarefas ou situacións-problema nas que o alumnado debe resolver facendo uso axeitado dos distintos tipos de coñecementos matemáticos, destrezas, actitudes e valores. Así mesmo, mediante prácticas de traballo individual e cooperativo, terase en conta a atención á diversidade e o respecto polos distintos ritmos e estilos de aprendizaxe.</w:t>
      </w:r>
    </w:p>
    <w:p>
      <w:pPr>
        <w:pStyle w:val="P1"/>
        <w:spacing w:lineRule="auto" w:line="360"/>
        <w:ind w:left="-567" w:firstLine="284"/>
        <w:rPr>
          <w:sz w:val="24"/>
          <w:szCs w:val="24"/>
        </w:rPr>
      </w:pPr>
      <w:r>
        <w:rPr>
          <w:sz w:val="24"/>
          <w:szCs w:val="24"/>
        </w:rPr>
        <w:t>As estruturas de aprendizaxe cooperativa posibilitarán a resolución conxunta das tarefas e dos problemas, e potenciarán a inclusión do alumnado.</w:t>
      </w:r>
    </w:p>
    <w:p>
      <w:pPr>
        <w:pStyle w:val="P1"/>
        <w:spacing w:lineRule="auto" w:line="360"/>
        <w:ind w:left="-567" w:firstLine="284"/>
        <w:rPr>
          <w:sz w:val="24"/>
          <w:szCs w:val="24"/>
        </w:rPr>
      </w:pPr>
      <w:r>
        <w:rPr>
          <w:sz w:val="24"/>
          <w:szCs w:val="24"/>
        </w:rPr>
        <w:t>Resulta fundamental a motivación por aprender nos alumnos e nas alumnas, polo que o persoal docente deberá xerar neles e nelas a curiosidade e a necesidade de adquirir e aplicar coñecementos, destrezas, actitudes e valores.</w:t>
      </w:r>
    </w:p>
    <w:p>
      <w:pPr>
        <w:pStyle w:val="P1"/>
        <w:spacing w:lineRule="auto" w:line="360"/>
        <w:ind w:left="-567" w:firstLine="284"/>
        <w:rPr>
          <w:sz w:val="24"/>
          <w:szCs w:val="24"/>
        </w:rPr>
      </w:pPr>
      <w:r>
        <w:rPr>
          <w:sz w:val="24"/>
          <w:szCs w:val="24"/>
        </w:rPr>
        <w:t>O traballo por proxectos, especialmente relevante para a aprendizaxe por competencias, susténtase na proposta dun plan de acción co que se busca conseguir un determinado resultado práctico. Esta metodoloxía pretende axudarlle ao alumnado a organizar o seu pensamento favorecendo nel a reflexión, a crítica, a elaboración de hipóteses e a tarefa investigadora a través dun proceso no que cada un asume a responsabilidade da súa aprendizaxe, aplicando os seus coñecementos e habilidades a proxectos reais.</w:t>
      </w:r>
    </w:p>
    <w:p>
      <w:pPr>
        <w:pStyle w:val="P1"/>
        <w:spacing w:lineRule="auto" w:line="360"/>
        <w:ind w:left="-567" w:firstLine="284"/>
        <w:rPr>
          <w:sz w:val="24"/>
          <w:szCs w:val="24"/>
        </w:rPr>
      </w:pPr>
      <w:r>
        <w:rPr>
          <w:sz w:val="24"/>
          <w:szCs w:val="24"/>
        </w:rPr>
        <w:t>Resulta recomendable a aplicación de diferentes técnicas para a avaliación do desempeño do alumnado como por exemplo o portafolio, as rúbricas, mapas mentais, diarios, debates, probas específicas, solución de problemas…</w:t>
      </w:r>
    </w:p>
    <w:p>
      <w:pPr>
        <w:pStyle w:val="P1"/>
        <w:spacing w:lineRule="auto" w:line="360"/>
        <w:ind w:left="-567" w:firstLine="284"/>
        <w:rPr>
          <w:sz w:val="24"/>
          <w:szCs w:val="24"/>
        </w:rPr>
      </w:pPr>
      <w:r>
        <w:rPr>
          <w:sz w:val="24"/>
          <w:szCs w:val="24"/>
        </w:rPr>
        <w:t>O profesorado debe involucrarse na elaboración e no deseño de diferentes tipos de materiais, adaptados aos distintos niveis e aos diferentes estilos e ritmos de aprendizaxe dos alumnos e das alumnas, co obxecto de atender a diversidade na aula e personalizar os procesos de construción das aprendizaxes. Débese potenciar o uso dunha variedade de materiais e recursos, considerando especialmente a integración das tecnoloxías da información e da comunicación no proceso de ensino-aprendizaxe que permiten o acceso a recursos virtuais.</w:t>
      </w:r>
    </w:p>
    <w:p>
      <w:pPr>
        <w:pStyle w:val="P1"/>
        <w:spacing w:lineRule="auto" w:line="360"/>
        <w:ind w:left="-567" w:firstLine="284"/>
        <w:rPr>
          <w:sz w:val="24"/>
          <w:szCs w:val="24"/>
        </w:rPr>
      </w:pPr>
      <w:r>
        <w:rPr>
          <w:sz w:val="24"/>
          <w:szCs w:val="24"/>
        </w:rPr>
        <w:t>A implicación das familias no proceso de ensino-aprendizaxe é un factor determinante que tentaremos potenciar activamente. A súa colaboración redundará positivamente no rendemento e nos resultados académicos do alumnado.</w:t>
      </w:r>
    </w:p>
    <w:p>
      <w:pPr>
        <w:pStyle w:val="P1"/>
        <w:spacing w:lineRule="auto" w:line="360"/>
        <w:ind w:left="-567" w:firstLine="284"/>
        <w:rPr>
          <w:sz w:val="24"/>
          <w:szCs w:val="24"/>
        </w:rPr>
      </w:pPr>
      <w:r>
        <w:rPr>
          <w:sz w:val="24"/>
          <w:szCs w:val="24"/>
        </w:rPr>
        <w:t>Finalmente, é necesaria unha axeitada coordinación entre o persoal docente sobre as estratexias metodolóxicas e didácticas que se utilicen. Os equipos educativos deben formular, con criterios consensuados, unha reflexión común e compartida sobre a eficacia das diferentes propostas metodolóxicas.</w:t>
      </w:r>
    </w:p>
    <w:p>
      <w:pPr>
        <w:pStyle w:val="P1"/>
        <w:spacing w:lineRule="auto" w:line="360"/>
        <w:ind w:left="-567" w:firstLine="284"/>
        <w:rPr>
          <w:sz w:val="24"/>
          <w:szCs w:val="24"/>
        </w:rPr>
      </w:pPr>
      <w:r>
        <w:rPr>
          <w:sz w:val="24"/>
          <w:szCs w:val="24"/>
        </w:rPr>
      </w:r>
    </w:p>
    <w:p>
      <w:pPr>
        <w:pStyle w:val="P1"/>
        <w:spacing w:lineRule="auto" w:line="360"/>
        <w:ind w:left="-567" w:firstLine="284"/>
        <w:rPr>
          <w:sz w:val="24"/>
          <w:szCs w:val="24"/>
        </w:rPr>
      </w:pPr>
      <w:r>
        <w:rPr>
          <w:sz w:val="24"/>
          <w:szCs w:val="24"/>
        </w:rPr>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pPr>
      <w:bookmarkStart w:id="21" w:name="METLEX"/>
      <w:r>
        <w:rPr>
          <w:rFonts w:cs="Arial" w:ascii="Arial" w:hAnsi="Arial"/>
          <w:b/>
          <w:i/>
          <w:sz w:val="24"/>
          <w:szCs w:val="24"/>
          <w:lang w:val="gl-ES"/>
        </w:rPr>
        <w:t>Primeira Lingua Extranxeira: Inglés</w:t>
      </w:r>
      <w:bookmarkEnd w:id="21"/>
      <w:r>
        <w:rPr>
          <w:rFonts w:cs="Arial" w:ascii="Arial" w:hAnsi="Arial"/>
          <w:b/>
          <w:i/>
          <w:sz w:val="24"/>
          <w:szCs w:val="24"/>
          <w:lang w:val="gl-ES"/>
        </w:rPr>
        <w:t xml:space="preserve">. </w:t>
      </w:r>
    </w:p>
    <w:p>
      <w:pPr>
        <w:pStyle w:val="ListParagraph"/>
        <w:numPr>
          <w:ilvl w:val="0"/>
          <w:numId w:val="8"/>
        </w:numPr>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Desde o punto de vista metodolóxico, os enfoques que se adopten deberán considerar os principios básicos que facilitan a aprendizaxe dunha lingua e cultura estranxeira a estas idades no contexto escolar. Partindo deste feito, fomentarase un uso contextualizado da lingua, no marco de situacións comunicativas propias de ámbitos diversos propios destas idades, e que permitan a utilización real e motivadora da lingua. O xogo, sobre todo nos primeiros anos, e a realización de tarefas conxuntas, ademais de permitir asentar adecuadamente as bases para a adquisición dunha lingua estranxeira, contribúen a que a área desenvolva o papel educativo que lle corresponde como instrumento de socialización. A medida que o alumnado avance en idade, evolucionarase desde un procesamento da lingua de carácter esencialmente semántico a un procesamento sintáctico máis avanzado. Polo tanto, o ensino das linguas estranxeiras na educación primaria enmarcarase en enfoques comunicativos e cun tratamento globalizado das actividades ou destrezas lingüísticas, facendo fincapé durante toda a etapa na comunicación oral e na consciencia intercultural. </w:t>
      </w:r>
    </w:p>
    <w:p>
      <w:pPr>
        <w:pStyle w:val="ListParagraph"/>
        <w:numPr>
          <w:ilvl w:val="0"/>
          <w:numId w:val="8"/>
        </w:numPr>
        <w:spacing w:lineRule="auto" w:line="360"/>
        <w:ind w:left="-567" w:firstLine="284"/>
        <w:jc w:val="both"/>
        <w:rPr>
          <w:rFonts w:ascii="Arial" w:hAnsi="Arial" w:cs="Arial"/>
          <w:sz w:val="24"/>
          <w:szCs w:val="24"/>
          <w:lang w:val="gl-ES"/>
        </w:rPr>
      </w:pPr>
      <w:r>
        <w:rPr>
          <w:rFonts w:cs="Arial" w:ascii="Arial" w:hAnsi="Arial"/>
          <w:sz w:val="24"/>
          <w:szCs w:val="24"/>
          <w:lang w:val="gl-ES"/>
        </w:rPr>
        <w:t>Por outra parte, debe existir coordinación entre o profesorado de linguas estranxeiras e o das linguas cooficiais, para evitar a repetición de contidos propios da aprendizaxes de calquera lingua, como son as estratexias de lectura, ou proceso de escritura, a tipoloxía textual ou a definición de termos lingüísticos, e para unificar a terminoloxía. Non se pode esquecer que o achegamento do alumnado á lingua estranxeira se produce, na maior parte dos casos, partindo das linguas próximas, a materna e a(s) ambiental(is). Polo tanto, é esencial o tratamento integrado de todas as linguas e a colaboración entre todo profesorado que as imparte.</w:t>
      </w:r>
    </w:p>
    <w:p>
      <w:pPr>
        <w:pStyle w:val="ListParagraph"/>
        <w:numPr>
          <w:ilvl w:val="0"/>
          <w:numId w:val="8"/>
        </w:numPr>
        <w:spacing w:lineRule="auto" w:line="360"/>
        <w:ind w:left="-567" w:firstLine="284"/>
        <w:jc w:val="both"/>
        <w:rPr>
          <w:rFonts w:ascii="Arial" w:hAnsi="Arial" w:cs="Arial"/>
          <w:sz w:val="24"/>
          <w:szCs w:val="24"/>
          <w:lang w:val="gl-ES"/>
        </w:rPr>
      </w:pPr>
      <w:r>
        <w:rPr>
          <w:rFonts w:cs="Arial" w:ascii="Arial" w:hAnsi="Arial"/>
          <w:sz w:val="24"/>
          <w:szCs w:val="24"/>
          <w:lang w:val="gl-ES"/>
        </w:rPr>
        <w:t>Finalmente, cómpre ter en conta no actual contexto educativo galego a implantación, na rede de centros docentes plurilingües e nos centros docentes con seccións bilingües, do ensino-a</w:t>
      </w:r>
      <w:r>
        <w:rPr>
          <w:rFonts w:cs="Arial" w:ascii="Arial" w:hAnsi="Arial"/>
          <w:sz w:val="24"/>
          <w:szCs w:val="24"/>
          <w:shd w:fill="FFFFFF" w:val="clear"/>
          <w:lang w:val="gl-ES"/>
        </w:rPr>
        <w:t>prendizaxe integrado de contidos e linguas estranxeiras. Isto</w:t>
      </w:r>
      <w:r>
        <w:rPr>
          <w:rFonts w:cs="Arial" w:ascii="Arial" w:hAnsi="Arial"/>
          <w:sz w:val="24"/>
          <w:szCs w:val="24"/>
          <w:lang w:val="gl-ES"/>
        </w:rPr>
        <w:t xml:space="preserve"> supón a necesidade dunha estreita coordinación entre o profesorado que imparte lingua estranxeira e o que a utiliza como instrumento de ensino doutras áreas curriculares.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t xml:space="preserve">Educación Artística. </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2"/>
          <w:numId w:val="3"/>
        </w:numPr>
        <w:spacing w:lineRule="auto" w:line="360"/>
        <w:ind w:left="-567" w:firstLine="284"/>
        <w:jc w:val="both"/>
        <w:rPr>
          <w:rFonts w:ascii="Arial" w:hAnsi="Arial" w:cs="Arial"/>
          <w:b/>
          <w:b/>
          <w:i/>
          <w:i/>
          <w:sz w:val="24"/>
          <w:szCs w:val="24"/>
          <w:lang w:val="gl-ES"/>
        </w:rPr>
      </w:pPr>
      <w:bookmarkStart w:id="22" w:name="METPLAS"/>
      <w:bookmarkEnd w:id="22"/>
      <w:r>
        <w:rPr>
          <w:rFonts w:cs="Arial" w:ascii="Arial" w:hAnsi="Arial"/>
          <w:b/>
          <w:i/>
          <w:sz w:val="24"/>
          <w:szCs w:val="24"/>
          <w:lang w:val="gl-ES"/>
        </w:rPr>
        <w:t xml:space="preserve">Plástica. </w:t>
      </w:r>
    </w:p>
    <w:p>
      <w:pPr>
        <w:pStyle w:val="ListParagraph"/>
        <w:spacing w:lineRule="auto" w:line="360"/>
        <w:ind w:left="-567" w:firstLine="284"/>
        <w:jc w:val="both"/>
        <w:rPr/>
      </w:pPr>
      <w:r>
        <w:rPr>
          <w:rFonts w:cs="Arial" w:ascii="Arial" w:hAnsi="Arial"/>
          <w:sz w:val="24"/>
          <w:szCs w:val="24"/>
          <w:lang w:val="gl-ES"/>
        </w:rPr>
        <w:t>A metodoloxía será activa, dinámica e participativa, dende un enfoque globalizador, partindo de realidades significativas para o alumnado. Partirase dos mesmos contidos adecuándoos a o seu nivel. Potenciarase e favorecerase o traballo cooperativo e a práctica vivenciada da participación, compromiso democrático e resolución de conflictos. Actividade lúdica como resultado axeitado. Utilización das bibliotecas e as TIC como recursos de aprendizaxe. O alumnado deberá comprobar o interese e utilidade de aquelo que aprende. Adaptación e individualización do ensino según as características do alumnado.</w:t>
      </w:r>
    </w:p>
    <w:p>
      <w:pPr>
        <w:pStyle w:val="ListParagraph"/>
        <w:numPr>
          <w:ilvl w:val="2"/>
          <w:numId w:val="3"/>
        </w:numPr>
        <w:spacing w:lineRule="auto" w:line="360"/>
        <w:ind w:left="-567" w:firstLine="284"/>
        <w:jc w:val="both"/>
        <w:rPr>
          <w:rFonts w:ascii="Arial" w:hAnsi="Arial" w:cs="Arial"/>
          <w:b/>
          <w:b/>
          <w:i/>
          <w:i/>
          <w:sz w:val="24"/>
          <w:szCs w:val="24"/>
          <w:lang w:val="gl-ES"/>
        </w:rPr>
      </w:pPr>
      <w:bookmarkStart w:id="23" w:name="METMUS"/>
      <w:r>
        <w:rPr>
          <w:rFonts w:cs="Arial" w:ascii="Arial" w:hAnsi="Arial"/>
          <w:b/>
          <w:i/>
          <w:sz w:val="24"/>
          <w:szCs w:val="24"/>
          <w:lang w:val="gl-ES"/>
        </w:rPr>
        <w:t>Música.</w:t>
      </w:r>
      <w:bookmarkEnd w:id="23"/>
      <w:r>
        <w:rPr>
          <w:rFonts w:cs="Arial" w:ascii="Arial" w:hAnsi="Arial"/>
          <w:b/>
          <w:i/>
          <w:sz w:val="24"/>
          <w:szCs w:val="24"/>
          <w:lang w:val="gl-ES"/>
        </w:rPr>
        <w:t xml:space="preserve"> </w:t>
      </w:r>
    </w:p>
    <w:p>
      <w:pPr>
        <w:pStyle w:val="ListParagraph"/>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 metodoloxía será activa, dinámica e participativa. Atenderase o aspecto motivador do alumno, presentando múltiples estímulos: audicións, murais musicais, xogos rítmicos, cancións mimadas, exercicios de creación e reacción, contos musicais, etc.. </w:t>
      </w:r>
    </w:p>
    <w:p>
      <w:pPr>
        <w:pStyle w:val="ListParagraph"/>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En momentos de tensión faranse exercicios de relaxación. </w:t>
      </w:r>
    </w:p>
    <w:p>
      <w:pPr>
        <w:pStyle w:val="ListParagraph"/>
        <w:spacing w:lineRule="auto" w:line="360"/>
        <w:ind w:left="-567" w:firstLine="284"/>
        <w:jc w:val="both"/>
        <w:rPr/>
      </w:pPr>
      <w:r>
        <w:rPr>
          <w:rFonts w:cs="Arial" w:ascii="Arial" w:hAnsi="Arial"/>
          <w:sz w:val="24"/>
          <w:szCs w:val="24"/>
          <w:lang w:val="gl-ES"/>
        </w:rPr>
        <w:t xml:space="preserve">A metodoloxía será ecléctica, recollendo ideas das pedagoxías modernas: Orff, Wuytack, Kodaly, Willems e Dalcroze. Tamén seguimos a orientación metodolóxica das editoriais Galinova , Edebé e Samtillana. </w:t>
      </w:r>
    </w:p>
    <w:p>
      <w:pPr>
        <w:pStyle w:val="ListParagraph"/>
        <w:spacing w:lineRule="auto" w:line="360"/>
        <w:ind w:left="-567" w:firstLine="284"/>
        <w:jc w:val="both"/>
        <w:rPr/>
      </w:pPr>
      <w:r>
        <w:rPr>
          <w:rFonts w:cs="Arial" w:ascii="Arial" w:hAnsi="Arial"/>
          <w:sz w:val="24"/>
          <w:szCs w:val="24"/>
          <w:lang w:val="gl-ES"/>
        </w:rPr>
        <w:t>Teremos un coidado especial en potenciar aspectos interdisciplinais coa lingua, matemáticas, plástica, educación física e coñecemento do medio dentro das competencias básicas, así como potenciar o interese por aprender a aprender, e potenciarase o uso e manexo das tic.</w:t>
      </w:r>
    </w:p>
    <w:p>
      <w:pPr>
        <w:pStyle w:val="ListParagraph"/>
        <w:numPr>
          <w:ilvl w:val="1"/>
          <w:numId w:val="3"/>
        </w:numPr>
        <w:spacing w:lineRule="auto" w:line="360"/>
        <w:ind w:left="-567" w:firstLine="284"/>
        <w:jc w:val="both"/>
        <w:rPr>
          <w:rFonts w:ascii="Arial" w:hAnsi="Arial" w:cs="Arial"/>
          <w:b/>
          <w:b/>
          <w:i/>
          <w:i/>
          <w:sz w:val="24"/>
          <w:szCs w:val="24"/>
          <w:lang w:val="gl-ES"/>
        </w:rPr>
      </w:pPr>
      <w:bookmarkStart w:id="24" w:name="METEF"/>
      <w:r>
        <w:rPr>
          <w:rFonts w:cs="Arial" w:ascii="Arial" w:hAnsi="Arial"/>
          <w:b/>
          <w:i/>
          <w:sz w:val="24"/>
          <w:szCs w:val="24"/>
          <w:lang w:val="gl-ES"/>
        </w:rPr>
        <w:t>Educación Física</w:t>
      </w:r>
      <w:bookmarkEnd w:id="24"/>
      <w:r>
        <w:rPr>
          <w:rFonts w:cs="Arial" w:ascii="Arial" w:hAnsi="Arial"/>
          <w:b/>
          <w:i/>
          <w:sz w:val="24"/>
          <w:szCs w:val="24"/>
          <w:lang w:val="gl-ES"/>
        </w:rPr>
        <w:t xml:space="preserve">. </w:t>
      </w:r>
    </w:p>
    <w:p>
      <w:pPr>
        <w:pStyle w:val="P1"/>
        <w:numPr>
          <w:ilvl w:val="0"/>
          <w:numId w:val="9"/>
        </w:numPr>
        <w:spacing w:lineRule="auto" w:line="360"/>
        <w:ind w:left="-567" w:firstLine="284"/>
        <w:rPr>
          <w:sz w:val="24"/>
          <w:szCs w:val="24"/>
        </w:rPr>
      </w:pPr>
      <w:r>
        <w:rPr>
          <w:sz w:val="24"/>
          <w:szCs w:val="24"/>
        </w:rPr>
        <w:t>A Educación física nesta etapa terá un carácter eminentemente global e lúdico, ata o punto de converter o xogo no contexto ideal para a maioría das aprendizaxes.</w:t>
      </w:r>
    </w:p>
    <w:p>
      <w:pPr>
        <w:pStyle w:val="P1"/>
        <w:numPr>
          <w:ilvl w:val="0"/>
          <w:numId w:val="9"/>
        </w:numPr>
        <w:spacing w:lineRule="auto" w:line="360"/>
        <w:ind w:left="-567" w:firstLine="284"/>
        <w:rPr>
          <w:sz w:val="24"/>
          <w:szCs w:val="24"/>
        </w:rPr>
      </w:pPr>
      <w:r>
        <w:rPr>
          <w:sz w:val="24"/>
          <w:szCs w:val="24"/>
        </w:rPr>
        <w:t>A selección dos contidos e as metodoloxías activas e contextualizadas deben asegurar o desenvolvemento das competencias clave ao longo de toda a etapa.</w:t>
      </w:r>
    </w:p>
    <w:p>
      <w:pPr>
        <w:pStyle w:val="P1"/>
        <w:numPr>
          <w:ilvl w:val="0"/>
          <w:numId w:val="9"/>
        </w:numPr>
        <w:spacing w:lineRule="auto" w:line="360"/>
        <w:ind w:left="-567" w:firstLine="284"/>
        <w:rPr>
          <w:sz w:val="24"/>
          <w:szCs w:val="24"/>
        </w:rPr>
      </w:pPr>
      <w:r>
        <w:rPr>
          <w:sz w:val="24"/>
          <w:szCs w:val="24"/>
        </w:rPr>
        <w:t>As estruturas de aprendizaxe cooperativo posibilitarán a resolución conxunta das tarefas e dos problemas, e potenciarán a inclusión do alumnado.</w:t>
      </w:r>
    </w:p>
    <w:p>
      <w:pPr>
        <w:pStyle w:val="P1"/>
        <w:numPr>
          <w:ilvl w:val="0"/>
          <w:numId w:val="9"/>
        </w:numPr>
        <w:spacing w:lineRule="auto" w:line="360"/>
        <w:ind w:left="-567" w:firstLine="284"/>
        <w:rPr>
          <w:sz w:val="24"/>
          <w:szCs w:val="24"/>
        </w:rPr>
      </w:pPr>
      <w:r>
        <w:rPr>
          <w:sz w:val="24"/>
          <w:szCs w:val="24"/>
        </w:rPr>
        <w:t>O profesorado debe implicarse na elaboración e deseño de diferentes tipos de materiais, adaptados aos distintos niveis e aos diferentes estilos e ritmos de aprendizaxe dos alumnos e alumnas, co obxecto de atender á diversidade na aula e personalizar os procesos de construción das aprendizaxes. Débese potenciar o uso dunha variedade de materiais e recursos, considerando especialmente a integración das Tecnoloxías da Información e a Comunicación.</w:t>
      </w:r>
    </w:p>
    <w:p>
      <w:pPr>
        <w:pStyle w:val="P1"/>
        <w:numPr>
          <w:ilvl w:val="0"/>
          <w:numId w:val="9"/>
        </w:numPr>
        <w:spacing w:lineRule="auto" w:line="360"/>
        <w:ind w:left="-567" w:firstLine="284"/>
        <w:rPr>
          <w:sz w:val="24"/>
          <w:szCs w:val="24"/>
        </w:rPr>
      </w:pPr>
      <w:r>
        <w:rPr>
          <w:sz w:val="24"/>
          <w:szCs w:val="24"/>
        </w:rPr>
        <w:t>Favoreceranse metodoloxías que teñan a súa base no descubrimento guiado, a resolución de problemas, o traballo por retos ou a cooperación.</w:t>
      </w:r>
    </w:p>
    <w:p>
      <w:pPr>
        <w:pStyle w:val="P1"/>
        <w:numPr>
          <w:ilvl w:val="0"/>
          <w:numId w:val="9"/>
        </w:numPr>
        <w:spacing w:lineRule="auto" w:line="360"/>
        <w:ind w:left="-567" w:firstLine="284"/>
        <w:rPr>
          <w:sz w:val="24"/>
          <w:szCs w:val="24"/>
        </w:rPr>
      </w:pPr>
      <w:r>
        <w:rPr>
          <w:sz w:val="24"/>
          <w:szCs w:val="24"/>
        </w:rPr>
        <w:t>Deberá buscarse a implicación das familias como un factor clave para facer dos nosos alumnos e alumnas suxeitos activos na xestión da súa saúde e na adquisición de hábitos de vida saudable.</w:t>
      </w:r>
    </w:p>
    <w:p>
      <w:pPr>
        <w:pStyle w:val="P1"/>
        <w:numPr>
          <w:ilvl w:val="0"/>
          <w:numId w:val="9"/>
        </w:numPr>
        <w:spacing w:lineRule="auto" w:line="360"/>
        <w:ind w:left="-567" w:firstLine="284"/>
        <w:rPr>
          <w:sz w:val="24"/>
          <w:szCs w:val="24"/>
        </w:rPr>
      </w:pPr>
      <w:r>
        <w:rPr>
          <w:sz w:val="24"/>
          <w:szCs w:val="24"/>
        </w:rPr>
        <w:t>Finalmente, é necesaria unha axeitada coordinación entre o persoal docente sobre as estratexias metodolóxicas e didácticas que se utilicen. Os equipos educativos deben formular con criterios consensuados unha reflexión común e compartida sobre a eficacia das diferentes propostas metodolóxicas</w:t>
      </w:r>
    </w:p>
    <w:p>
      <w:pPr>
        <w:pStyle w:val="P1"/>
        <w:spacing w:lineRule="auto" w:line="360"/>
        <w:ind w:left="-567" w:firstLine="284"/>
        <w:rPr>
          <w:sz w:val="24"/>
          <w:szCs w:val="24"/>
        </w:rPr>
      </w:pPr>
      <w:r>
        <w:rPr>
          <w:sz w:val="24"/>
          <w:szCs w:val="24"/>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25" w:name="METVAL"/>
      <w:bookmarkEnd w:id="25"/>
      <w:r>
        <w:rPr>
          <w:rFonts w:cs="Arial" w:ascii="Arial" w:hAnsi="Arial"/>
          <w:b/>
          <w:i/>
          <w:sz w:val="24"/>
          <w:szCs w:val="24"/>
          <w:lang w:val="gl-ES"/>
        </w:rPr>
        <w:t xml:space="preserve">Valores Sociais e Cívicos. </w:t>
      </w:r>
    </w:p>
    <w:p>
      <w:pPr>
        <w:pStyle w:val="ListParagraph"/>
        <w:numPr>
          <w:ilvl w:val="0"/>
          <w:numId w:val="10"/>
        </w:numPr>
        <w:spacing w:lineRule="auto" w:line="360"/>
        <w:ind w:left="-567" w:firstLine="284"/>
        <w:jc w:val="both"/>
        <w:rPr>
          <w:rFonts w:ascii="Arial" w:hAnsi="Arial" w:cs="Arial"/>
          <w:sz w:val="24"/>
          <w:szCs w:val="24"/>
          <w:lang w:val="gl-ES"/>
        </w:rPr>
      </w:pPr>
      <w:r>
        <w:rPr>
          <w:rFonts w:cs="Arial" w:ascii="Arial" w:hAnsi="Arial"/>
          <w:sz w:val="24"/>
          <w:szCs w:val="24"/>
          <w:lang w:val="gl-ES"/>
        </w:rPr>
        <w:t>As propostas metodolóxicas son decisivas para favorecer que se integren na súa vida cotiá o coñecemento de principios, valores e estratexias de regulación emocional, contribuíndo así á súa incorporación á vida adulta de maneira satisfactoria, desenvolvendo a capacidade de asumir os seus deberes e defender os seus dereitos, exercer a cidadanía activa e desenvolver unha aprendizaxe permanente ao longo da vida.</w:t>
      </w:r>
    </w:p>
    <w:p>
      <w:pPr>
        <w:pStyle w:val="ListParagraph"/>
        <w:numPr>
          <w:ilvl w:val="0"/>
          <w:numId w:val="10"/>
        </w:numPr>
        <w:spacing w:lineRule="auto" w:line="360"/>
        <w:ind w:left="-567" w:firstLine="284"/>
        <w:jc w:val="both"/>
        <w:rPr>
          <w:rFonts w:ascii="Arial" w:hAnsi="Arial" w:cs="Arial"/>
          <w:sz w:val="24"/>
          <w:szCs w:val="24"/>
          <w:lang w:val="gl-ES"/>
        </w:rPr>
      </w:pPr>
      <w:r>
        <w:rPr>
          <w:rFonts w:cs="Arial" w:ascii="Arial" w:hAnsi="Arial"/>
          <w:sz w:val="24"/>
          <w:szCs w:val="24"/>
          <w:lang w:val="gl-ES"/>
        </w:rPr>
        <w:t>Polo tanto, necesariamente, haberá que partir das experiencias, problemas e intereses do alumnado ─xa que todo o traballado nesta área ten un compoñente vivencial─ para propiciar o pensamento en perspectiva e a implicación emocional. Cumprirá deseñar tarefas e/ou proxectos de traballo en contextos auténticos que permitan levar a cabo estas vivencias e que potencien que cada rapaz e cada rapaza teñan os seus tempos e os seus espazos de protagonismo e o recoñecemento da súa valía persoal e das súas contribucións aos diferentes grupos nos que desenvolven a actividade. De aí a importancia de propoñer o traballo cooperativo para a realización das tarefas, que lles permite ás alumnas e aos alumnos a análise, a expresión e a interpretación de pensamentos, sentimentos e feitos en distintos contextos sociais e culturais, así como o uso da linguaxe para regular a conduta e relacionarse cos demais.</w:t>
      </w:r>
    </w:p>
    <w:p>
      <w:pPr>
        <w:pStyle w:val="ListParagraph"/>
        <w:numPr>
          <w:ilvl w:val="0"/>
          <w:numId w:val="10"/>
        </w:numPr>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 </w:t>
      </w:r>
      <w:r>
        <w:rPr>
          <w:rFonts w:cs="Arial" w:ascii="Arial" w:hAnsi="Arial"/>
          <w:sz w:val="24"/>
          <w:szCs w:val="24"/>
          <w:lang w:val="gl-ES"/>
        </w:rPr>
        <w:t>Finalmente, mediante a toma de decisións baseadas en xuízos morais e a resolución de problemas e conflitos en colaboración, contribúese á adquisición das competencias necesarias para seguir diversos procesos de pensamento, utilizar o razoamento lóxico e analizar e axuizar criticamente os problemas sociais e históricos.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26" w:name="METLG"/>
      <w:bookmarkEnd w:id="26"/>
      <w:r>
        <w:rPr>
          <w:rFonts w:cs="Arial" w:ascii="Arial" w:hAnsi="Arial"/>
          <w:b/>
          <w:i/>
          <w:sz w:val="24"/>
          <w:szCs w:val="24"/>
          <w:lang w:val="gl-ES"/>
        </w:rPr>
        <w:t xml:space="preserve">Lingua Galega e Literatura </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Os métodos utilizados deben enfocarse á posibilitar a realización de tarefas que o alumnado deba resolver facendo uso axeitado dos distintos tipos de coñecementos, destrezas, actitudes e valores. O traballo por proxectos resulta especialmente relevante para a aprendizaxe por competencias pois permite aplicar a contextos da vida real ou verosímiles as aprendizaxes realizadas, e motiva para aprender máis ao xerar nos nenos e nenas a curiosidade e a necesidade de adquirir novos coñecementos, destrezas, actitudes e valores na resolución do proxecto.</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 integración das TIC debe ir acompañada dun cambio metodolóxico que oriente a aprendizaxe da lingua cara á mellora dos usos comunicativos, desterrando das aulas prácticas rutineiras centradas na análise e descrición de unidades lingüísticas descontextualizadas. Para iso, o uso das TIC nas actividades de ensino- aprendizaxe debe darse sempre no marco de proxectos de comunicación, inscritos en situacións reais, que teñan sentido para o alumnado e cuxa finalidade sexa a produción e a comprensión de textos reais tanto de carácter oral como escrito.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Así mesmo, nas decisións metodolóxicas deben terse en conta a atención á diversidade e a consideración dos distintos ritmos e estilos de aprendizaxe do alumnado, mediante prácticas de traballo individual e cooperativo que posibiliten a resolución conxunta das tarefas, e potencien a inclusión do alumnado</w:t>
      </w:r>
    </w:p>
    <w:p>
      <w:pPr>
        <w:pStyle w:val="ListParagraph"/>
        <w:numPr>
          <w:ilvl w:val="0"/>
          <w:numId w:val="7"/>
        </w:numPr>
        <w:spacing w:lineRule="auto" w:line="360"/>
        <w:ind w:left="-567" w:firstLine="284"/>
        <w:jc w:val="both"/>
        <w:rPr>
          <w:rFonts w:ascii="Arial" w:hAnsi="Arial" w:cs="Arial"/>
          <w:bCs/>
          <w:sz w:val="24"/>
          <w:szCs w:val="24"/>
          <w:lang w:val="gl-ES"/>
        </w:rPr>
      </w:pPr>
      <w:r>
        <w:rPr>
          <w:rFonts w:cs="Arial" w:ascii="Arial" w:hAnsi="Arial"/>
          <w:bCs/>
          <w:sz w:val="24"/>
          <w:szCs w:val="24"/>
          <w:lang w:val="gl-ES"/>
        </w:rPr>
        <w:t>En canto á avaliación, é recomendable a utilización de diferentes técnicas como, por exemplo, o portfolio, as rúbricas, mapas conceptuais, debates, solución de problemas contextualizados, ademais das probas específicas.</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 xml:space="preserve">A implicación das familias non proceso de ensino-aprendizaxe é un factor a potenciar, xa que o proceso de ensino-aprendizaxe competencial dáse tanto desde os ámbitos formais coma nos informais e non formais. A súa colaboración redundará positivamente no rendemento e nos resultados académicos do alumnado.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 xml:space="preserve">Finalmente, a situación de sociedade multilingüe na que vivimos solicita un enfoque metodolóxico de carácter plurilingüe que potencie o desenvolvemento comunicativo dos nenos e nenas nas linguas que vaian adquirindo ao longo da súa vida, con independencia da diferenza de fins e niveis de dominio con que as utilicen. Isto implica un tratamento integrado das linguas que o alumnado está a aprender na escola. No caso das áreas de Lingua castelá e literatura e de Lingua galega e literatura, os currículos presentan certos contidos similares, e unha distribución igualmente similar en cada un dos cursos que conforman a educación primaria. Evidentemente, cada lingua ten as súas características propias, que requiren dun tratamento e traballo específico, pero hai determinados aspectos do currículo que, pola afinidade ou similitude que presentan en ambas as áreas, precisan ben ser abordados de maneira parella, ben ser presentados só nunha lingua pero traballados e practicados en cada unha delas. Así pois, o profesorado implicado no proceso de ensino-aprendizaxe da Lingua castelá e literatura e de Lingua galega e literatura, en cada curso da educación primaria, deberá organizar o seu labor para evitar a repetición de contidos naqueles aspectos comúns á aprendizaxe de calquera lingua, como son as estratexias de lectura, ou o proceso de escritura, a tipoloxía textual ou a definición de termos lingüísticos. </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bCs/>
          <w:sz w:val="24"/>
          <w:szCs w:val="24"/>
          <w:lang w:val="gl-ES"/>
        </w:rPr>
        <w:t>En consonancia co anterior, é preciso que o profesorado utilice a mesma terminoloxía nas dúas linguas para non dificultar innecesariamente o proceso de aprendizaxe do alumnado.</w:t>
      </w:r>
    </w:p>
    <w:p>
      <w:pPr>
        <w:pStyle w:val="ListParagraph"/>
        <w:numPr>
          <w:ilvl w:val="0"/>
          <w:numId w:val="7"/>
        </w:numPr>
        <w:spacing w:lineRule="auto" w:line="360"/>
        <w:ind w:left="-567" w:firstLine="284"/>
        <w:jc w:val="both"/>
        <w:rPr>
          <w:rFonts w:ascii="Arial" w:hAnsi="Arial" w:cs="Arial"/>
          <w:sz w:val="24"/>
          <w:szCs w:val="24"/>
          <w:lang w:val="gl-ES"/>
        </w:rPr>
      </w:pPr>
      <w:r>
        <w:rPr>
          <w:rFonts w:cs="Arial" w:ascii="Arial" w:hAnsi="Arial"/>
          <w:sz w:val="24"/>
          <w:szCs w:val="24"/>
          <w:lang w:val="gl-ES"/>
        </w:rPr>
        <w:t>Ademais, no centro teñen presenza lingua(s) estranxeira(s) que tamén son abordadas na aula desde un enfoque comunicativo e intercultural, pois o coñecemento dos valores e as crenzas compartidas por grupos sociais doutros países resulta esencial para a comunicación nesta sociedade globalizada. Así, para o tratamento integrado de linguas é preciso que, igual que acontece non caso das dúas linguas cooficiais, haxa unha coordinación entre o profesorado destas e o de lingua estranxeira, para evitar a repetición de contidos na liña das que se mencionaron para as linguas ambientais, e para unificar a terminoloxía. Pois, non se pode esquecer que o achegamento do alumnado á lingua estranxeira prodúcese, na maior parte dos casos, partindo das linguas próximas, a materna e a(s) ambiental(is).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lang w:val="gl-ES"/>
        </w:rPr>
      </w:pPr>
      <w:bookmarkStart w:id="27" w:name="METRC"/>
      <w:r>
        <w:rPr>
          <w:rFonts w:cs="Arial" w:ascii="Arial" w:hAnsi="Arial"/>
          <w:b/>
          <w:i/>
          <w:sz w:val="24"/>
          <w:szCs w:val="24"/>
          <w:lang w:val="gl-ES"/>
        </w:rPr>
        <w:t>Relixión</w:t>
      </w:r>
      <w:bookmarkEnd w:id="27"/>
      <w:r>
        <w:rPr>
          <w:rFonts w:cs="Arial" w:ascii="Arial" w:hAnsi="Arial"/>
          <w:b/>
          <w:i/>
          <w:sz w:val="24"/>
          <w:szCs w:val="24"/>
          <w:lang w:val="gl-ES"/>
        </w:rPr>
        <w:t xml:space="preserve"> Católica: </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No que se refire á Educación Primaria -etapa na que o neno comeza a ter conciencia reflicte das súas propias accións percibíndose cada vez máis como individuo-, o alumno enfróntase por primeira vez á urxente necesidade de realizar o descubrimento da súa propia identidade. Este proceso está moi condicionado polos modelos culturais que os adultos encarnan, modelos que inflúen na vida cotiá dos nenos, nos seus xogos e nas súas accións creativas.</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Precisamente una das funcións do ensino escolar católica nesta etapa é a presentación dos modelos cristiáns de identificación. Estes atópanse nas figuras bíblicas máis destacadas da historia da salvación, nas accións e vivencias da comunidade cristiá e sobre todo na persoa, vida e palabra de Xesucristo.</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A súa inseguridade, propia dunha idade temperá, está a demandar modelos de vida auténticos no proceso de maduración da súa personalidade. O ensino relixioso católica vai insistir na proposta explícita da persoa de Xesucristo, os principios que del *dimanan, os valores que xera e as actitudes que brotan a fin de que os alumnos reflexionen seriamente acerca da conduta persoal e social.</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Como en todas as áreas e materias, o currículo da relixión e moral católica é o instrumento básico e imprescindible para o desenvolvemento da propia materia. Non é un catálogo de enunciados sobre o temario da materia, pois nel vertéronse finalidades, dimensións, competencias, obxectivos, contidos conceptuais, procedementos, criterios de avaliación e indicadores dunha primeira metodoloxía no proceso de ensino-aprendizaxe.</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É importante que os profesores coñezan, comprendan e valoren o currículo da súa propia materia e as súas posibilidades de utilización á hora de elaborar os proxectos curriculares de etapa, as programacións anuais e no traballo de adecuación das mesmas unidades didácticas ás peculiaridades dos seus alumnos, independentemente dos libros de texto que utilicen.</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O docente é unha das partes responsables do acto didáctico. A el corresponde organizar a didáctica, estimular a comunicación, o diálogo, valorar o proceso, motivar. O profesor é un educador. A súa capacidade de planificar o proceso de ensino é fundamental para que devandito proceso sexa eficaz.</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O gran reto do profesor é seleccionar aquelas actividades e recursos que fagan posible unha metodoloxía adecuada, para coñecer, comprender e aplicar o aspecto concreto do contido que facilite ao alumno a adquisición das competencias presentes no currículo.</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Os medios demandan determinadas actividades. Non se poden aplicar actividades indiscriminadamente; a pregunta para seleccionar as máis adecuadas é: que pretendemos con esta actividade que achega á adquisición da competencia correspondente que obxectivo queremos lograr que coñecemento procúrase que adquira o alumno. As actividades que se propoñan sen referencias nin encaixe cos elementos do currículo desvían a orientación e o sentido da formación relixiosa católica.</w:t>
      </w:r>
    </w:p>
    <w:p>
      <w:pPr>
        <w:pStyle w:val="Normal"/>
        <w:spacing w:lineRule="auto" w:line="360" w:before="0" w:after="0"/>
        <w:ind w:left="-567" w:firstLine="284"/>
        <w:contextualSpacing/>
        <w:jc w:val="both"/>
        <w:rPr/>
      </w:pPr>
      <w:r>
        <w:rPr>
          <w:rFonts w:cs="Arial" w:ascii="Arial" w:hAnsi="Arial"/>
          <w:bCs/>
          <w:color w:val="000000"/>
          <w:sz w:val="24"/>
          <w:szCs w:val="24"/>
          <w:lang w:val="gl-ES" w:eastAsia="en-US"/>
        </w:rPr>
        <w:t>A expresión pedagoxía de Deus refírese de maneira específica á forma de proceder de Deus para coas criaturas, o seu estilo educativo. Ten unhas características propias e irrenunciables, que permanecen ao longo da historia; non é un método, ou un conxunto de normas e actividades, senón unha forma de relación co home, de educación no sentido *etimolóxico do termo, que acompaña ao ser humano no seu proceso de crecemento persoal (educar) axudándolle a extraer o mellor de si mesmo.</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No seu actuar, Deus toma a iniciativa, despois de que sempre se achega como unha oferta de amor para o home. Así nolo mostra Xesucristo cando se dirixe ás persoas elixindo aquelas imaxes e parábolas que pode comprender o labrador, o pescador, o *centurión. Non quere ensinar a cultura da contorna, senón que se serve dela para presentarse a si mesmo e transmitir a súa mensaxe.</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Afirmar que a forma de actuar de Deus coas súas criaturas é referencia, modelo e fonte significa que a pedagoxía de Deus vai iluminar todo o currículo á hora de actuar na aula, o que ha de reflectirse nos obxectivos, contidos e criterios de avaliación, así como nos métodos e actividades que utilicemos.</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Os discípulos tiveron a experiencia directa dos trazos fundamentais da pedagoxía de Xesús, consignándoos despois nos evanxeos: a acollida do outro, en especial do pobre, do pequeno, do pecador como acode amada e buscada por Deus; o anuncio xenuíno do Reino de Deus como boa noticia da verdade e a misericordia do Pai; un estilo de amor que libera do mal e promove a vida. Cristo ensínalles a pedagoxía da fe na medida en que comparten plenamente a súa misión e o seu destino.</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Os trazos fundamentais da pedagoxía de Xesús, consignados nos evanxeos, marcan un estilo característico de proceder para o profesor cristián. O máis significativo é a proposta dunha relación interpersoal entre Deus, que busca ao home, e o home, que busca o sentido da súa vida.</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Cada encontro de Jesús posúe unha peculiaridade especial e unha novidade: Zaqueo, Nicodemo, a samaritana cada unha das persoas recibe un trato persoal e un toque singular da presenza de Deus.</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A análise e a reflexión acerca dos episodios de encontros narrados nos Evanxeos son un instrumento moi útil para o profesor de Relixión Católica. Esta convocatoria ao encontro suxire, entre outras, os seguintes valores para o educador cristián:</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A acollida do outro, en especial do pobre, do pequeno, do pecador como acode amada e buscada por Deus, é unha característica singular que non debe pasarnos desapercibida no acto docente. O respecto, recoñecendo que traballamos con persoas que son fillos de Deus, ás que debemos o mesmo trato que El ten coas súas criaturas. A actitude de servizo que leva ao educador para poñer os seus coñecementos, as súas calidades e a súa propia persoa ao servizo dos alumnos que lle son confiados; é un servizo á persoa integral. A condescendencia, realidade da que manan numerosas actitudes educativas: compaixón, proximidade, comprensión, adaptación á realidade do alumno, poñerse ao seu nivel para elevarlle, valorarlle, apreciarlle, acompañarlle, etc.</w:t>
      </w:r>
    </w:p>
    <w:p>
      <w:pPr>
        <w:pStyle w:val="Normal"/>
        <w:spacing w:lineRule="auto" w:line="360" w:before="0" w:after="0"/>
        <w:ind w:left="-567" w:firstLine="284"/>
        <w:contextualSpacing/>
        <w:jc w:val="both"/>
        <w:rPr>
          <w:rFonts w:ascii="Arial" w:hAnsi="Arial" w:cs="Arial"/>
          <w:bCs/>
          <w:color w:val="000000"/>
          <w:sz w:val="24"/>
          <w:szCs w:val="24"/>
          <w:lang w:val="gl-ES" w:eastAsia="en-US"/>
        </w:rPr>
      </w:pPr>
      <w:r>
        <w:rPr>
          <w:rFonts w:cs="Arial" w:ascii="Arial" w:hAnsi="Arial"/>
          <w:bCs/>
          <w:color w:val="000000"/>
          <w:sz w:val="24"/>
          <w:szCs w:val="24"/>
          <w:lang w:val="gl-ES" w:eastAsia="en-US"/>
        </w:rPr>
        <w:t>É característica da pedagoxía de Jesús o emprego de todos os recursos propios da comunicación interpersoal, como a palabra, o silencio, a metáfora, a imaxe, o exemplo, e outros tantos signos. Isto supón tamén unha invitación para buscar os recursos que na actualidade sexan máis adecuados para a transmisión real da súa mensaxe.</w:t>
      </w:r>
    </w:p>
    <w:p>
      <w:pPr>
        <w:sectPr>
          <w:footerReference w:type="default" r:id="rId5"/>
          <w:type w:val="nextPage"/>
          <w:pgSz w:w="11906" w:h="16838"/>
          <w:pgMar w:left="1701" w:right="1701" w:header="0" w:top="1418" w:footer="708" w:bottom="1418" w:gutter="0"/>
          <w:pgNumType w:fmt="decimal"/>
          <w:formProt w:val="false"/>
          <w:textDirection w:val="lrTb"/>
          <w:docGrid w:type="default" w:linePitch="360" w:charSpace="4294965247"/>
        </w:sectPr>
        <w:pStyle w:val="Normal"/>
        <w:spacing w:lineRule="auto" w:line="360" w:before="0" w:after="0"/>
        <w:ind w:left="-567" w:firstLine="284"/>
        <w:contextualSpacing/>
        <w:jc w:val="both"/>
        <w:rPr>
          <w:rFonts w:ascii="Arial" w:hAnsi="Arial" w:cs="Arial"/>
          <w:color w:val="000000"/>
          <w:sz w:val="24"/>
          <w:szCs w:val="24"/>
          <w:highlight w:val="yellow"/>
          <w:lang w:val="gl-ES" w:eastAsia="en-US"/>
        </w:rPr>
      </w:pPr>
      <w:r>
        <w:rPr>
          <w:rFonts w:cs="Arial" w:ascii="Arial" w:hAnsi="Arial"/>
          <w:bCs/>
          <w:color w:val="000000"/>
          <w:sz w:val="24"/>
          <w:szCs w:val="24"/>
          <w:lang w:val="gl-ES" w:eastAsia="en-US"/>
        </w:rPr>
        <w:t>A escola, na situación actual, non pode renunciar á súa condición de ser un lugar sinalado para a formación integral do home, mediante a asimilación sistemática e crítica do universo cultural: feitos, saberes, valores, sentido da vida humana, posibilidades éticas, formas de interpretación creadora da realidade, esperanzas, capacidades de autoidentificación, de discernimiento, de distanciamento crítico respecto do dado e establecido. O obxectivo irrenunciable da institución escolar e formar o home desde dentro, liberalo de todo o que lle impide e vivir plenamente como persoa, leva consigo a súa efectiva referencia a unha determinada visión do home e ao seu sentido último, para afirmalo, negalo ou prescindir del.</w:t>
      </w:r>
    </w:p>
    <w:p>
      <w:pPr>
        <w:pStyle w:val="ListParagraph"/>
        <w:spacing w:lineRule="auto" w:line="360"/>
        <w:ind w:left="-283" w:hanging="0"/>
        <w:jc w:val="both"/>
        <w:rPr>
          <w:rFonts w:ascii="Arial" w:hAnsi="Arial" w:cs="Arial"/>
          <w:b/>
          <w:b/>
          <w:i/>
          <w:i/>
          <w:sz w:val="32"/>
          <w:szCs w:val="32"/>
          <w:lang w:val="gl-ES"/>
        </w:rPr>
      </w:pPr>
      <w:r>
        <w:rPr>
          <w:rFonts w:cs="Arial" w:ascii="Arial" w:hAnsi="Arial"/>
          <w:b/>
          <w:i/>
          <w:sz w:val="32"/>
          <w:szCs w:val="32"/>
          <w:lang w:val="gl-ES"/>
        </w:rPr>
        <w:t xml:space="preserve">TEMPORALIZACIÓN: </w:t>
      </w:r>
    </w:p>
    <w:p>
      <w:pPr>
        <w:pStyle w:val="ListParagraph"/>
        <w:spacing w:lineRule="auto" w:line="360"/>
        <w:ind w:left="-283" w:hanging="0"/>
        <w:jc w:val="both"/>
        <w:rPr>
          <w:rFonts w:ascii="Arial" w:hAnsi="Arial" w:cs="Arial"/>
          <w:b/>
          <w:b/>
          <w:i/>
          <w:i/>
          <w:sz w:val="24"/>
          <w:szCs w:val="24"/>
          <w:u w:val="single"/>
          <w:lang w:val="gl-ES"/>
        </w:rPr>
      </w:pPr>
      <w:bookmarkStart w:id="28" w:name="TCCNN"/>
      <w:r>
        <w:rPr>
          <w:rFonts w:cs="Arial" w:ascii="Arial" w:hAnsi="Arial"/>
          <w:b/>
          <w:i/>
          <w:sz w:val="24"/>
          <w:szCs w:val="24"/>
          <w:u w:val="single"/>
          <w:lang w:val="gl-ES"/>
        </w:rPr>
        <w:t>CIENCIAS DA NATUREZA</w:t>
      </w:r>
      <w:bookmarkEnd w:id="28"/>
      <w:r>
        <w:rPr>
          <w:rFonts w:cs="Arial" w:ascii="Arial" w:hAnsi="Arial"/>
          <w:b/>
          <w:i/>
          <w:sz w:val="24"/>
          <w:szCs w:val="24"/>
          <w:u w:val="single"/>
          <w:lang w:val="gl-ES"/>
        </w:rPr>
        <w:t xml:space="preserve">. </w:t>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tbl>
      <w:tblPr>
        <w:tblW w:w="9179" w:type="dxa"/>
        <w:jc w:val="left"/>
        <w:tblInd w:w="-4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1603"/>
        <w:gridCol w:w="685"/>
        <w:gridCol w:w="3092"/>
        <w:gridCol w:w="2585"/>
        <w:gridCol w:w="1214"/>
      </w:tblGrid>
      <w:tr>
        <w:trPr/>
        <w:tc>
          <w:tcPr>
            <w:tcW w:w="9179"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8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CIENCIAS DA NATUREZA</w:t>
            </w:r>
          </w:p>
        </w:tc>
        <w:tc>
          <w:tcPr>
            <w:tcW w:w="379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PRIMEIRO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0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0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
          </w:p>
          <w:p>
            <w:pPr>
              <w:pStyle w:val="ListParagraph"/>
              <w:spacing w:lineRule="exact" w:line="240" w:before="0" w:after="0"/>
              <w:ind w:left="0" w:hanging="0"/>
              <w:contextualSpacing/>
              <w:jc w:val="both"/>
              <w:rPr/>
            </w:pPr>
            <w:r>
              <w:rPr>
                <w:rFonts w:cs="Arial" w:ascii="Arial" w:hAnsi="Arial"/>
                <w:b/>
                <w:i/>
                <w:sz w:val="24"/>
                <w:szCs w:val="24"/>
                <w:lang w:val="gl-ES"/>
              </w:rPr>
              <w:t>Coñecémonos. O noso corpo</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1</w:t>
            </w:r>
            <w:r>
              <w:rPr>
                <w:rFonts w:cs="Arial" w:ascii="Arial" w:hAnsi="Arial"/>
                <w:b/>
                <w:i/>
                <w:sz w:val="24"/>
                <w:szCs w:val="24"/>
                <w:lang w:val="gl-ES"/>
              </w:rPr>
              <w:t>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0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pPr>
            <w:r>
              <w:rPr>
                <w:rFonts w:cs="Arial" w:ascii="Arial" w:hAnsi="Arial"/>
                <w:b/>
                <w:i/>
                <w:sz w:val="24"/>
                <w:szCs w:val="24"/>
                <w:lang w:val="gl-ES"/>
              </w:rPr>
              <w:t>Viva a vida saudable!</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i/>
                <w:sz w:val="24"/>
                <w:szCs w:val="24"/>
                <w:lang w:val="gl-ES"/>
              </w:rPr>
              <w:t>Novembro/decembro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1</w:t>
            </w:r>
            <w:r>
              <w:rPr>
                <w:rFonts w:cs="Arial" w:ascii="Arial" w:hAnsi="Arial"/>
                <w:b/>
                <w:i/>
                <w:sz w:val="24"/>
                <w:szCs w:val="24"/>
                <w:lang w:val="gl-ES"/>
              </w:rPr>
              <w:t>5</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3</w:t>
            </w:r>
            <w:r>
              <w:rPr>
                <w:rFonts w:cs="Arial" w:ascii="Arial" w:hAnsi="Arial"/>
                <w:b/>
                <w:i/>
                <w:sz w:val="24"/>
                <w:szCs w:val="24"/>
                <w:lang w:val="gl-ES"/>
              </w:rPr>
              <w:t>º</w:t>
            </w:r>
          </w:p>
        </w:tc>
        <w:tc>
          <w:tcPr>
            <w:tcW w:w="30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pPr>
            <w:r>
              <w:rPr>
                <w:rFonts w:cs="Arial" w:ascii="Arial" w:hAnsi="Arial"/>
                <w:b/>
                <w:i/>
                <w:sz w:val="24"/>
                <w:szCs w:val="24"/>
                <w:lang w:val="gl-ES"/>
              </w:rPr>
              <w:t>Observamos os seres vivos</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15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4</w:t>
            </w:r>
            <w:r>
              <w:rPr>
                <w:rFonts w:cs="Arial" w:ascii="Arial" w:hAnsi="Arial"/>
                <w:b/>
                <w:i/>
                <w:sz w:val="24"/>
                <w:szCs w:val="24"/>
                <w:lang w:val="gl-ES"/>
              </w:rPr>
              <w:t>º</w:t>
            </w:r>
          </w:p>
        </w:tc>
        <w:tc>
          <w:tcPr>
            <w:tcW w:w="30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pPr>
            <w:r>
              <w:rPr>
                <w:rFonts w:cs="Arial" w:ascii="Arial" w:hAnsi="Arial"/>
                <w:b/>
                <w:i/>
                <w:sz w:val="24"/>
                <w:szCs w:val="24"/>
                <w:lang w:val="gl-ES"/>
              </w:rPr>
              <w:t>A natureza</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i/>
                <w:sz w:val="24"/>
                <w:szCs w:val="24"/>
                <w:lang w:val="gl-ES"/>
              </w:rPr>
              <w:t>M</w:t>
            </w:r>
            <w:r>
              <w:rPr>
                <w:rFonts w:cs="Arial" w:ascii="Arial" w:hAnsi="Arial"/>
                <w:i/>
                <w:sz w:val="24"/>
                <w:szCs w:val="24"/>
                <w:lang w:val="gl-ES"/>
              </w:rPr>
              <w:t>arzo/</w:t>
            </w:r>
            <w:r>
              <w:rPr>
                <w:rFonts w:cs="Arial" w:ascii="Arial" w:hAnsi="Arial"/>
                <w:i/>
                <w:sz w:val="24"/>
                <w:szCs w:val="24"/>
                <w:lang w:val="gl-ES"/>
              </w:rPr>
              <w:t>abril</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1</w:t>
            </w:r>
            <w:r>
              <w:rPr>
                <w:rFonts w:cs="Arial" w:ascii="Arial" w:hAnsi="Arial"/>
                <w:b/>
                <w:i/>
                <w:sz w:val="24"/>
                <w:szCs w:val="24"/>
                <w:lang w:val="gl-ES"/>
              </w:rPr>
              <w:t>5</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5</w:t>
            </w:r>
            <w:r>
              <w:rPr>
                <w:rFonts w:cs="Arial" w:ascii="Arial" w:hAnsi="Arial"/>
                <w:b/>
                <w:i/>
                <w:sz w:val="24"/>
                <w:szCs w:val="24"/>
                <w:lang w:val="gl-ES"/>
              </w:rPr>
              <w:t>º</w:t>
            </w:r>
          </w:p>
        </w:tc>
        <w:tc>
          <w:tcPr>
            <w:tcW w:w="30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pPr>
            <w:r>
              <w:rPr>
                <w:rFonts w:cs="Arial" w:ascii="Arial" w:hAnsi="Arial"/>
                <w:b/>
                <w:i/>
                <w:sz w:val="24"/>
                <w:szCs w:val="24"/>
                <w:lang w:val="gl-ES"/>
              </w:rPr>
              <w:t>Con materiais e con enerxía!</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1</w:t>
            </w: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6</w:t>
            </w:r>
            <w:r>
              <w:rPr>
                <w:rFonts w:cs="Arial" w:ascii="Arial" w:hAnsi="Arial"/>
                <w:b/>
                <w:i/>
                <w:sz w:val="24"/>
                <w:szCs w:val="24"/>
                <w:lang w:val="gl-ES"/>
              </w:rPr>
              <w:t>º</w:t>
            </w:r>
          </w:p>
        </w:tc>
        <w:tc>
          <w:tcPr>
            <w:tcW w:w="30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pPr>
            <w:r>
              <w:rPr>
                <w:rFonts w:cs="Arial" w:ascii="Arial" w:hAnsi="Arial"/>
                <w:b/>
                <w:i/>
                <w:sz w:val="24"/>
                <w:szCs w:val="24"/>
                <w:lang w:val="gl-ES"/>
              </w:rPr>
              <w:t>Que máquina!</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i/>
                <w:sz w:val="24"/>
                <w:szCs w:val="24"/>
                <w:lang w:val="gl-ES"/>
              </w:rPr>
              <w:t xml:space="preserve">Maio/xuño. </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1</w:t>
            </w:r>
            <w:r>
              <w:rPr>
                <w:rFonts w:cs="Arial" w:ascii="Arial" w:hAnsi="Arial"/>
                <w:b/>
                <w:i/>
                <w:sz w:val="24"/>
                <w:szCs w:val="24"/>
                <w:lang w:val="gl-ES"/>
              </w:rPr>
              <w:t>4</w:t>
            </w:r>
          </w:p>
        </w:tc>
      </w:tr>
    </w:tbl>
    <w:p>
      <w:pPr>
        <w:sectPr>
          <w:footerReference w:type="default" r:id="rId6"/>
          <w:type w:val="nextPage"/>
          <w:pgSz w:w="11906" w:h="16838"/>
          <w:pgMar w:left="1701" w:right="1701" w:header="0" w:top="1418" w:footer="709" w:bottom="1418" w:gutter="0"/>
          <w:pgNumType w:fmt="decimal"/>
          <w:formProt w:val="false"/>
          <w:textDirection w:val="lrTb"/>
          <w:docGrid w:type="default" w:linePitch="360" w:charSpace="4294965247"/>
        </w:sectPr>
      </w:pP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t>CIENCIAS SOCIAIS:</w:t>
      </w:r>
    </w:p>
    <w:p>
      <w:pPr>
        <w:pStyle w:val="ListParagraph"/>
        <w:spacing w:lineRule="auto" w:line="360"/>
        <w:ind w:left="-283" w:hanging="0"/>
        <w:jc w:val="both"/>
        <w:rPr>
          <w:rFonts w:ascii="Arial" w:hAnsi="Arial" w:cs="Arial"/>
          <w:b/>
          <w:b/>
          <w:i/>
          <w:i/>
          <w:sz w:val="24"/>
          <w:szCs w:val="24"/>
          <w:u w:val="single"/>
          <w:lang w:val="gl-ES"/>
        </w:rPr>
      </w:pPr>
      <w:bookmarkStart w:id="29" w:name="TCCSS"/>
      <w:bookmarkStart w:id="30" w:name="TCCSS"/>
      <w:bookmarkEnd w:id="30"/>
      <w:r>
        <w:rPr>
          <w:rFonts w:cs="Arial" w:ascii="Arial" w:hAnsi="Arial"/>
          <w:b/>
          <w:i/>
          <w:sz w:val="24"/>
          <w:szCs w:val="24"/>
          <w:u w:val="single"/>
          <w:lang w:val="gl-ES"/>
        </w:rPr>
      </w:r>
    </w:p>
    <w:tbl>
      <w:tblPr>
        <w:tblW w:w="9177" w:type="dxa"/>
        <w:jc w:val="left"/>
        <w:tblInd w:w="-4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83" w:type="dxa"/>
          <w:bottom w:w="113" w:type="dxa"/>
          <w:right w:w="108" w:type="dxa"/>
        </w:tblCellMar>
        <w:tblLook w:val="00a0"/>
      </w:tblPr>
      <w:tblGrid>
        <w:gridCol w:w="1604"/>
        <w:gridCol w:w="723"/>
        <w:gridCol w:w="3195"/>
        <w:gridCol w:w="6"/>
        <w:gridCol w:w="2411"/>
        <w:gridCol w:w="1238"/>
      </w:tblGrid>
      <w:tr>
        <w:trPr/>
        <w:tc>
          <w:tcPr>
            <w:tcW w:w="9177"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52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CIENCIAS SOCIAIS</w:t>
            </w:r>
          </w:p>
        </w:tc>
        <w:tc>
          <w:tcPr>
            <w:tcW w:w="365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PRIMEIRO</w:t>
            </w:r>
          </w:p>
        </w:tc>
      </w:tr>
      <w:tr>
        <w:trPr>
          <w:trHeight w:val="453" w:hRule="atLeast"/>
        </w:trPr>
        <w:tc>
          <w:tcPr>
            <w:tcW w:w="16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right="113" w:hanging="0"/>
              <w:contextualSpacing/>
              <w:jc w:val="center"/>
              <w:rPr>
                <w:rFonts w:ascii="Arial" w:hAnsi="Arial" w:cs="Arial"/>
                <w:b/>
                <w:b/>
                <w:i/>
                <w:i/>
                <w:sz w:val="24"/>
                <w:szCs w:val="24"/>
                <w:lang w:val="gl-ES"/>
              </w:rPr>
            </w:pPr>
            <w:r>
              <w:rPr/>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widowControl/>
              <w:bidi w:val="0"/>
              <w:spacing w:lineRule="auto" w:line="276" w:before="0" w:after="200"/>
              <w:jc w:val="left"/>
              <w:rPr/>
            </w:pPr>
            <w:r>
              <w:rPr>
                <w:rFonts w:cs="Arial" w:ascii="Arial" w:hAnsi="Arial"/>
                <w:b/>
                <w:i/>
                <w:sz w:val="24"/>
                <w:szCs w:val="24"/>
                <w:lang w:val="gl-ES"/>
              </w:rPr>
              <w:t>Preto de min</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i/>
                <w:i/>
                <w:lang w:val="gl-ES"/>
              </w:rPr>
            </w:pPr>
            <w:r>
              <w:rPr>
                <w:rFonts w:cs="Arial" w:ascii="Arial" w:hAnsi="Arial"/>
                <w:i/>
                <w:lang w:val="gl-ES"/>
              </w:rPr>
              <w:t>Setembro/outubro.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21</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2</w:t>
            </w:r>
            <w:r>
              <w:rPr>
                <w:rFonts w:cs="Arial" w:ascii="Arial" w:hAnsi="Arial"/>
                <w:b/>
                <w:i/>
                <w:sz w:val="24"/>
                <w:szCs w:val="24"/>
                <w:lang w:val="gl-ES"/>
              </w:rPr>
              <w:t>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
          </w:p>
          <w:p>
            <w:pPr>
              <w:pStyle w:val="ListParagraph"/>
              <w:spacing w:lineRule="auto" w:line="360" w:before="0" w:after="0"/>
              <w:ind w:left="0" w:hanging="0"/>
              <w:contextualSpacing/>
              <w:jc w:val="both"/>
              <w:rPr/>
            </w:pPr>
            <w:r>
              <w:rPr>
                <w:rFonts w:cs="Arial" w:ascii="Arial" w:hAnsi="Arial"/>
                <w:b/>
                <w:i/>
                <w:sz w:val="24"/>
                <w:szCs w:val="24"/>
                <w:lang w:val="gl-ES"/>
              </w:rPr>
              <w:t>Vexo, vexo</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i/>
                <w:lang w:val="gl-ES"/>
              </w:rPr>
              <w:t>Novembro/decembro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360" w:before="0" w:after="0"/>
              <w:contextualSpacing/>
              <w:jc w:val="center"/>
              <w:rPr/>
            </w:pPr>
            <w:r>
              <w:rPr>
                <w:rFonts w:cs="Arial" w:ascii="Arial" w:hAnsi="Arial"/>
                <w:b/>
                <w:i/>
                <w:sz w:val="24"/>
                <w:szCs w:val="24"/>
                <w:lang w:val="gl-ES"/>
              </w:rPr>
              <w:t>21</w:t>
            </w:r>
          </w:p>
        </w:tc>
      </w:tr>
      <w:tr>
        <w:trPr/>
        <w:tc>
          <w:tcPr>
            <w:tcW w:w="16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3</w:t>
            </w:r>
            <w:r>
              <w:rPr>
                <w:rFonts w:cs="Arial" w:ascii="Arial" w:hAnsi="Arial"/>
                <w:b/>
                <w:i/>
                <w:sz w:val="24"/>
                <w:szCs w:val="24"/>
                <w:lang w:val="gl-ES"/>
              </w:rPr>
              <w:t>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pPr>
            <w:r>
              <w:rPr>
                <w:rFonts w:cs="Arial" w:ascii="Arial" w:hAnsi="Arial"/>
                <w:b/>
                <w:i/>
                <w:sz w:val="24"/>
                <w:szCs w:val="24"/>
                <w:lang w:val="gl-ES"/>
              </w:rPr>
              <w:t>O lugar onde vivo</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i/>
                <w:lang w:val="gl-ES"/>
              </w:rPr>
              <w:t>Xaneiro/febreiro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360" w:before="0" w:after="0"/>
              <w:contextualSpacing/>
              <w:jc w:val="center"/>
              <w:rPr/>
            </w:pPr>
            <w:r>
              <w:rPr>
                <w:rFonts w:cs="Arial" w:ascii="Arial" w:hAnsi="Arial"/>
                <w:b/>
                <w:i/>
                <w:sz w:val="24"/>
                <w:szCs w:val="24"/>
                <w:lang w:val="gl-ES"/>
              </w:rPr>
              <w:t>1</w:t>
            </w:r>
            <w:r>
              <w:rPr>
                <w:rFonts w:cs="Arial" w:ascii="Arial" w:hAnsi="Arial"/>
                <w:b/>
                <w:i/>
                <w:sz w:val="24"/>
                <w:szCs w:val="24"/>
                <w:lang w:val="gl-ES"/>
              </w:rPr>
              <w:t>5</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4</w:t>
            </w:r>
            <w:r>
              <w:rPr>
                <w:rFonts w:cs="Arial" w:ascii="Arial" w:hAnsi="Arial"/>
                <w:b/>
                <w:i/>
                <w:sz w:val="24"/>
                <w:szCs w:val="24"/>
                <w:lang w:val="gl-ES"/>
              </w:rPr>
              <w:t>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
          </w:p>
          <w:p>
            <w:pPr>
              <w:pStyle w:val="ListParagraph"/>
              <w:spacing w:lineRule="auto" w:line="360" w:before="0" w:after="0"/>
              <w:ind w:left="0" w:hanging="0"/>
              <w:contextualSpacing/>
              <w:jc w:val="both"/>
              <w:rPr>
                <w:rFonts w:ascii="Arial" w:hAnsi="Arial" w:cs="Arial"/>
                <w:b/>
                <w:b/>
                <w:i/>
                <w:i/>
                <w:sz w:val="24"/>
                <w:szCs w:val="24"/>
                <w:lang w:val="gl-ES"/>
              </w:rPr>
            </w:pPr>
            <w:r>
              <w:rPr/>
            </w:r>
          </w:p>
          <w:p>
            <w:pPr>
              <w:pStyle w:val="ListParagraph"/>
              <w:spacing w:lineRule="auto" w:line="360" w:before="0" w:after="0"/>
              <w:ind w:left="0" w:hanging="0"/>
              <w:contextualSpacing/>
              <w:jc w:val="both"/>
              <w:rPr/>
            </w:pPr>
            <w:r>
              <w:rPr>
                <w:rFonts w:cs="Arial" w:ascii="Arial" w:hAnsi="Arial"/>
                <w:b/>
                <w:i/>
                <w:sz w:val="24"/>
                <w:szCs w:val="24"/>
                <w:lang w:val="gl-ES"/>
              </w:rPr>
              <w:t>Bonita paisaxe</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i/>
                <w:lang w:val="gl-ES"/>
              </w:rPr>
              <w:t>Febreiro/marzo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360" w:before="0" w:after="0"/>
              <w:contextualSpacing/>
              <w:jc w:val="center"/>
              <w:rPr/>
            </w:pPr>
            <w:r>
              <w:rPr>
                <w:rFonts w:cs="Arial" w:ascii="Arial" w:hAnsi="Arial"/>
                <w:b/>
                <w:i/>
                <w:sz w:val="24"/>
                <w:szCs w:val="24"/>
                <w:lang w:val="gl-ES"/>
              </w:rPr>
              <w:t>1</w:t>
            </w:r>
            <w:r>
              <w:rPr>
                <w:rFonts w:cs="Arial" w:ascii="Arial" w:hAnsi="Arial"/>
                <w:b/>
                <w:i/>
                <w:sz w:val="24"/>
                <w:szCs w:val="24"/>
                <w:lang w:val="gl-ES"/>
              </w:rPr>
              <w:t>5</w:t>
            </w:r>
          </w:p>
        </w:tc>
      </w:tr>
      <w:tr>
        <w:trPr/>
        <w:tc>
          <w:tcPr>
            <w:tcW w:w="16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5</w:t>
            </w:r>
            <w:r>
              <w:rPr>
                <w:rFonts w:cs="Arial" w:ascii="Arial" w:hAnsi="Arial"/>
                <w:b/>
                <w:i/>
                <w:sz w:val="24"/>
                <w:szCs w:val="24"/>
                <w:lang w:val="gl-ES"/>
              </w:rPr>
              <w:t>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pPr>
            <w:r>
              <w:rPr>
                <w:rFonts w:cs="Arial" w:ascii="Arial" w:hAnsi="Arial"/>
                <w:b/>
                <w:i/>
                <w:sz w:val="24"/>
                <w:szCs w:val="24"/>
                <w:lang w:val="gl-ES"/>
              </w:rPr>
              <w:t>Mirando ao cielo</w:t>
            </w:r>
            <w:r>
              <w:rPr>
                <w:rFonts w:cs="Arial" w:ascii="Arial" w:hAnsi="Arial"/>
                <w:b/>
                <w:i/>
                <w:sz w:val="24"/>
                <w:szCs w:val="24"/>
                <w:lang w:val="gl-ES"/>
              </w:rPr>
              <w:t>.</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i/>
                <w:i/>
                <w:lang w:val="gl-ES"/>
              </w:rPr>
            </w:pPr>
            <w:r>
              <w:rPr>
                <w:rFonts w:cs="Arial" w:ascii="Arial" w:hAnsi="Arial"/>
                <w:i/>
                <w:lang w:val="gl-ES"/>
              </w:rPr>
              <w:t>Marzo/Abril</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360" w:before="0" w:after="0"/>
              <w:contextualSpacing/>
              <w:jc w:val="center"/>
              <w:rPr/>
            </w:pPr>
            <w:r>
              <w:rPr>
                <w:rFonts w:cs="Arial" w:ascii="Arial" w:hAnsi="Arial"/>
                <w:b/>
                <w:i/>
                <w:sz w:val="24"/>
                <w:szCs w:val="24"/>
                <w:lang w:val="gl-ES"/>
              </w:rPr>
              <w:t>1</w:t>
            </w:r>
            <w:r>
              <w:rPr>
                <w:rFonts w:cs="Arial" w:ascii="Arial" w:hAnsi="Arial"/>
                <w:b/>
                <w:i/>
                <w:sz w:val="24"/>
                <w:szCs w:val="24"/>
                <w:lang w:val="gl-ES"/>
              </w:rPr>
              <w:t>7</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b/>
                <w:i/>
                <w:sz w:val="24"/>
                <w:szCs w:val="24"/>
                <w:lang w:val="gl-ES"/>
              </w:rPr>
              <w:t>6</w:t>
            </w:r>
            <w:r>
              <w:rPr>
                <w:rFonts w:cs="Arial" w:ascii="Arial" w:hAnsi="Arial"/>
                <w:b/>
                <w:i/>
                <w:sz w:val="24"/>
                <w:szCs w:val="24"/>
                <w:lang w:val="gl-ES"/>
              </w:rPr>
              <w:t>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
          </w:p>
          <w:p>
            <w:pPr>
              <w:pStyle w:val="ListParagraph"/>
              <w:spacing w:lineRule="auto" w:line="360" w:before="0" w:after="0"/>
              <w:ind w:left="0" w:hanging="0"/>
              <w:contextualSpacing/>
              <w:jc w:val="both"/>
              <w:rPr>
                <w:rFonts w:ascii="Arial" w:hAnsi="Arial" w:cs="Arial"/>
                <w:b/>
                <w:b/>
                <w:i/>
                <w:i/>
                <w:sz w:val="24"/>
                <w:szCs w:val="24"/>
                <w:lang w:val="gl-ES"/>
              </w:rPr>
            </w:pPr>
            <w:r>
              <w:rPr/>
            </w:r>
          </w:p>
          <w:p>
            <w:pPr>
              <w:pStyle w:val="ListParagraph"/>
              <w:spacing w:lineRule="auto" w:line="360" w:before="0" w:after="0"/>
              <w:ind w:left="0" w:hanging="0"/>
              <w:contextualSpacing/>
              <w:jc w:val="both"/>
              <w:rPr/>
            </w:pPr>
            <w:r>
              <w:rPr>
                <w:rFonts w:cs="Arial" w:ascii="Arial" w:hAnsi="Arial"/>
                <w:b/>
                <w:i/>
                <w:sz w:val="24"/>
                <w:szCs w:val="24"/>
                <w:lang w:val="gl-ES"/>
              </w:rPr>
              <w:t>Un paseo polo tempo.</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pPr>
            <w:r>
              <w:rPr>
                <w:rFonts w:cs="Arial" w:ascii="Arial" w:hAnsi="Arial"/>
                <w:i/>
                <w:lang w:val="gl-ES"/>
              </w:rPr>
              <w:t>Maio/Xuño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360" w:before="0" w:after="0"/>
              <w:contextualSpacing/>
              <w:jc w:val="center"/>
              <w:rPr/>
            </w:pPr>
            <w:r>
              <w:rPr>
                <w:rFonts w:cs="Arial" w:ascii="Arial" w:hAnsi="Arial"/>
                <w:b/>
                <w:i/>
                <w:sz w:val="24"/>
                <w:szCs w:val="24"/>
                <w:lang w:val="gl-ES"/>
              </w:rPr>
              <w:t>1</w:t>
            </w:r>
            <w:r>
              <w:rPr>
                <w:rFonts w:cs="Arial" w:ascii="Arial" w:hAnsi="Arial"/>
                <w:b/>
                <w:i/>
                <w:sz w:val="24"/>
                <w:szCs w:val="24"/>
                <w:lang w:val="gl-ES"/>
              </w:rPr>
              <w:t>6</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bookmarkStart w:id="31" w:name="TLC"/>
      <w:bookmarkEnd w:id="31"/>
      <w:r>
        <w:rPr>
          <w:rFonts w:cs="Arial" w:ascii="Arial" w:hAnsi="Arial"/>
          <w:b/>
          <w:i/>
          <w:sz w:val="24"/>
          <w:szCs w:val="24"/>
          <w:u w:val="single"/>
          <w:lang w:val="gl-ES"/>
        </w:rPr>
        <w:t xml:space="preserve">LINGUA CASTELÁ E LITERATURA: </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003" w:type="dxa"/>
        <w:jc w:val="left"/>
        <w:tblInd w:w="-3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1603"/>
        <w:gridCol w:w="746"/>
        <w:gridCol w:w="3285"/>
        <w:gridCol w:w="2"/>
        <w:gridCol w:w="2158"/>
        <w:gridCol w:w="1209"/>
      </w:tblGrid>
      <w:tr>
        <w:trPr/>
        <w:tc>
          <w:tcPr>
            <w:tcW w:w="900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63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LINGUA CASTELÁ E LITERATURA.</w:t>
            </w:r>
          </w:p>
        </w:tc>
        <w:tc>
          <w:tcPr>
            <w:tcW w:w="336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PRIMEIRO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tabs>
                <w:tab w:val="left" w:pos="1134" w:leader="none"/>
              </w:tabs>
              <w:spacing w:lineRule="auto" w:line="240" w:before="190" w:after="240"/>
              <w:contextualSpacing/>
              <w:rPr/>
            </w:pPr>
            <w:r>
              <w:rPr>
                <w:rFonts w:cs="Arial" w:ascii="Arial" w:hAnsi="Arial"/>
                <w:b/>
                <w:i/>
                <w:sz w:val="24"/>
                <w:szCs w:val="24"/>
                <w:lang w:val="gl-ES"/>
              </w:rPr>
              <w:t>La biblioteca</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19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pPr>
            <w:r>
              <w:rPr>
                <w:rFonts w:cs="Arial" w:ascii="Arial" w:hAnsi="Arial"/>
                <w:b/>
                <w:i/>
                <w:sz w:val="24"/>
                <w:szCs w:val="24"/>
                <w:lang w:val="gl-ES"/>
              </w:rPr>
              <w:t xml:space="preserve"> </w:t>
            </w:r>
            <w:r>
              <w:rPr>
                <w:rFonts w:cs="Arial" w:ascii="Arial" w:hAnsi="Arial"/>
                <w:b/>
                <w:i/>
                <w:sz w:val="24"/>
                <w:szCs w:val="24"/>
                <w:lang w:val="gl-ES"/>
              </w:rPr>
              <w:t>Juegos y juguetes</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 xml:space="preserve">Las tiendas            </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 xml:space="preserve">La navidad         </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w:t>
            </w:r>
          </w:p>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decembro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 xml:space="preserve">Las fiestas              </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 xml:space="preserve">La calle         </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 xml:space="preserve">El polideportivo          </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pPr>
            <w:r>
              <w:rPr>
                <w:rFonts w:cs="Arial" w:ascii="Arial" w:hAnsi="Arial"/>
                <w:b/>
                <w:i/>
                <w:sz w:val="24"/>
                <w:szCs w:val="24"/>
                <w:lang w:val="gl-ES"/>
              </w:rPr>
              <w:t xml:space="preserve">El mercado               </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Marzo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20</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 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El día y la noche</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 xml:space="preserve">La granja        </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 </w:t>
            </w:r>
          </w:p>
          <w:p>
            <w:pPr>
              <w:pStyle w:val="ListParagraph"/>
              <w:spacing w:lineRule="auto" w:line="240" w:before="0" w:after="0"/>
              <w:ind w:left="0" w:hanging="0"/>
              <w:contextualSpacing/>
              <w:jc w:val="both"/>
              <w:rPr/>
            </w:pPr>
            <w:r>
              <w:rPr>
                <w:rFonts w:cs="Arial" w:ascii="Arial" w:hAnsi="Arial"/>
                <w:b/>
                <w:i/>
                <w:sz w:val="24"/>
                <w:szCs w:val="24"/>
                <w:lang w:val="gl-ES"/>
              </w:rPr>
              <w:t xml:space="preserve">El jardín            </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32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 xml:space="preserve">Los viajes                 </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bookmarkStart w:id="32" w:name="TMAT"/>
      <w:bookmarkEnd w:id="32"/>
      <w:r>
        <w:rPr>
          <w:rFonts w:cs="Arial" w:ascii="Arial" w:hAnsi="Arial"/>
          <w:b/>
          <w:i/>
          <w:sz w:val="24"/>
          <w:szCs w:val="24"/>
          <w:u w:val="single"/>
          <w:lang w:val="gl-ES"/>
        </w:rPr>
        <w:t xml:space="preserve">MATEMÁTICAS: </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003" w:type="dxa"/>
        <w:jc w:val="left"/>
        <w:tblInd w:w="-3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1603"/>
        <w:gridCol w:w="631"/>
        <w:gridCol w:w="3054"/>
        <w:gridCol w:w="2510"/>
        <w:gridCol w:w="1205"/>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28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MATEMÁTICAS</w:t>
            </w:r>
          </w:p>
        </w:tc>
        <w:tc>
          <w:tcPr>
            <w:tcW w:w="37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PRIMEIRO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tabs>
                <w:tab w:val="left" w:pos="1134" w:leader="none"/>
              </w:tabs>
              <w:spacing w:lineRule="auto" w:line="240" w:before="190" w:after="240"/>
              <w:contextualSpacing/>
              <w:jc w:val="both"/>
              <w:rPr/>
            </w:pPr>
            <w:r>
              <w:rPr>
                <w:rFonts w:cs="Arial" w:ascii="Arial" w:hAnsi="Arial"/>
                <w:b/>
                <w:i/>
                <w:sz w:val="24"/>
                <w:szCs w:val="24"/>
                <w:lang w:val="gl-ES"/>
              </w:rPr>
              <w:t>Números del 0 al 9</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24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tabs>
                <w:tab w:val="left" w:pos="1134" w:leader="none"/>
              </w:tabs>
              <w:spacing w:lineRule="auto" w:line="240" w:before="0" w:after="240"/>
              <w:contextualSpacing/>
              <w:jc w:val="both"/>
              <w:rPr/>
            </w:pPr>
            <w:r>
              <w:rPr>
                <w:rFonts w:cs="Arial" w:ascii="Arial" w:hAnsi="Arial"/>
                <w:b/>
                <w:i/>
                <w:sz w:val="24"/>
                <w:szCs w:val="24"/>
                <w:lang w:val="gl-ES"/>
              </w:rPr>
              <w:t xml:space="preserve">Vamos a sumar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24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both"/>
              <w:rPr/>
            </w:pPr>
            <w:r>
              <w:rPr>
                <w:rFonts w:cs="Arial" w:ascii="Arial" w:hAnsi="Arial"/>
                <w:b/>
                <w:i/>
                <w:sz w:val="24"/>
                <w:szCs w:val="24"/>
                <w:lang w:val="gl-ES"/>
              </w:rPr>
              <w:t>Vamos a restar</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24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both"/>
              <w:rPr/>
            </w:pPr>
            <w:r>
              <w:rPr>
                <w:rFonts w:cs="Arial" w:ascii="Arial" w:hAnsi="Arial"/>
                <w:b/>
                <w:i/>
                <w:sz w:val="24"/>
                <w:szCs w:val="24"/>
                <w:lang w:val="gl-ES"/>
              </w:rPr>
              <w:t xml:space="preserve">Numeros hasta el 19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24</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 xml:space="preserve">Las decenas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Aprendemos a medir</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24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Sumamos sin llevar</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Restamos sin llevar</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Marzo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24</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9</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Números hasta el 99</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24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Sumamos llevando</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24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pPr>
            <w:r>
              <w:rPr>
                <w:rFonts w:cs="Arial" w:ascii="Arial" w:hAnsi="Arial"/>
                <w:b/>
                <w:i/>
                <w:sz w:val="24"/>
                <w:szCs w:val="24"/>
                <w:lang w:val="gl-ES"/>
              </w:rPr>
              <w:t xml:space="preserve">Leemos la hora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24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6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3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Utilizamos el dinero             </w:t>
            </w:r>
          </w:p>
          <w:p>
            <w:pPr>
              <w:pStyle w:val="ListParagraph"/>
              <w:spacing w:lineRule="auto" w:line="240" w:before="0" w:after="0"/>
              <w:ind w:left="0" w:hanging="0"/>
              <w:contextualSpacing/>
              <w:jc w:val="both"/>
              <w:rPr/>
            </w:pPr>
            <w:r>
              <w:rPr>
                <w:rFonts w:cs="Arial" w:ascii="Arial" w:hAnsi="Arial"/>
                <w:b/>
                <w:i/>
                <w:sz w:val="24"/>
                <w:szCs w:val="24"/>
                <w:lang w:val="gl-ES"/>
              </w:rPr>
              <w:t xml:space="preserve">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24</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u w:val="single"/>
          <w:lang w:val="gl-ES"/>
        </w:rPr>
      </w:pPr>
      <w:bookmarkStart w:id="33" w:name="TLEX"/>
      <w:bookmarkEnd w:id="33"/>
      <w:r>
        <w:rPr>
          <w:rFonts w:cs="Arial" w:ascii="Arial" w:hAnsi="Arial"/>
          <w:b/>
          <w:i/>
          <w:sz w:val="24"/>
          <w:szCs w:val="24"/>
          <w:u w:val="single"/>
          <w:lang w:val="gl-ES"/>
        </w:rPr>
        <w:t xml:space="preserve">PRIMEIRA LINGUA ESTRANXEIRA: INGLÉS. </w:t>
      </w:r>
    </w:p>
    <w:tbl>
      <w:tblPr>
        <w:tblW w:w="9179" w:type="dxa"/>
        <w:jc w:val="left"/>
        <w:tblInd w:w="-4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83" w:type="dxa"/>
          <w:bottom w:w="113" w:type="dxa"/>
          <w:right w:w="108" w:type="dxa"/>
        </w:tblCellMar>
        <w:tblLook w:val="00a0"/>
      </w:tblPr>
      <w:tblGrid>
        <w:gridCol w:w="1603"/>
        <w:gridCol w:w="685"/>
        <w:gridCol w:w="3220"/>
        <w:gridCol w:w="2457"/>
        <w:gridCol w:w="1214"/>
      </w:tblGrid>
      <w:tr>
        <w:trPr/>
        <w:tc>
          <w:tcPr>
            <w:tcW w:w="9179"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50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ÁREA: PRIMEIRA LINGUA ESTRANXEIRA: INGLÉS. </w:t>
            </w:r>
          </w:p>
        </w:tc>
        <w:tc>
          <w:tcPr>
            <w:tcW w:w="367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PRIMEIRO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Back to school</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The gingerbread man</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Outubro/decembro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Tiger is lost</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Dinner time</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Febreiro/abril</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The sore paw</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The missing skateboard </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w:t>
            </w:r>
          </w:p>
        </w:tc>
      </w:tr>
    </w:tbl>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bookmarkStart w:id="34" w:name="TPLAS"/>
      <w:bookmarkEnd w:id="34"/>
      <w:r>
        <w:rPr>
          <w:rFonts w:cs="Arial" w:ascii="Arial" w:hAnsi="Arial"/>
          <w:b/>
          <w:i/>
          <w:sz w:val="24"/>
          <w:szCs w:val="24"/>
          <w:u w:val="single"/>
          <w:lang w:val="gl-ES"/>
        </w:rPr>
        <w:t xml:space="preserve">EDUCACIÓN ARTÍSTICA: PLÁSTICA. </w:t>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tbl>
      <w:tblPr>
        <w:tblW w:w="9003" w:type="dxa"/>
        <w:jc w:val="left"/>
        <w:tblInd w:w="-3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1603"/>
        <w:gridCol w:w="788"/>
        <w:gridCol w:w="2915"/>
        <w:gridCol w:w="1"/>
        <w:gridCol w:w="2456"/>
        <w:gridCol w:w="1240"/>
      </w:tblGrid>
      <w:tr>
        <w:trPr/>
        <w:tc>
          <w:tcPr>
            <w:tcW w:w="900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0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ÁREA: EDUCACIÓN ARTÍSTICA: PLÁSTICA </w:t>
            </w:r>
          </w:p>
        </w:tc>
        <w:tc>
          <w:tcPr>
            <w:tcW w:w="369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CURSO: PRIMEIRO. </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¿Qué soy?</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Mi autorretrato</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Mi cuerpo</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Telas para decorar</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La fotografía de mi familia</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Decembro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Los colores del invierno</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¡Qué frío!</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¿Dónde vivo?</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El gusano, la aveja, el caracol</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Mi animal favorito</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Marzo/abril</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Los colores de la primavera</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Flores con tus huellas</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13º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Los árboles del bosque</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14º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¡Qué rica está la fruta!</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15º</w:t>
            </w:r>
          </w:p>
        </w:tc>
        <w:tc>
          <w:tcPr>
            <w:tcW w:w="2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Un viaje en avión</w:t>
            </w:r>
          </w:p>
        </w:tc>
        <w:tc>
          <w:tcPr>
            <w:tcW w:w="24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2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bookmarkStart w:id="35" w:name="TMUS"/>
      <w:bookmarkEnd w:id="35"/>
      <w:r>
        <w:rPr>
          <w:rFonts w:cs="Arial" w:ascii="Arial" w:hAnsi="Arial"/>
          <w:b/>
          <w:i/>
          <w:sz w:val="24"/>
          <w:szCs w:val="24"/>
          <w:u w:val="single"/>
          <w:lang w:val="gl-ES"/>
        </w:rPr>
        <w:t xml:space="preserve">EDUCACIÓN ARTÍSTICA: MÚSICA. </w:t>
      </w:r>
    </w:p>
    <w:tbl>
      <w:tblPr>
        <w:tblW w:w="9003" w:type="dxa"/>
        <w:jc w:val="left"/>
        <w:tblInd w:w="-3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83" w:type="dxa"/>
          <w:bottom w:w="113" w:type="dxa"/>
          <w:right w:w="108" w:type="dxa"/>
        </w:tblCellMar>
        <w:tblLook w:val="00a0"/>
      </w:tblPr>
      <w:tblGrid>
        <w:gridCol w:w="1603"/>
        <w:gridCol w:w="774"/>
        <w:gridCol w:w="2940"/>
        <w:gridCol w:w="1"/>
        <w:gridCol w:w="2456"/>
        <w:gridCol w:w="1229"/>
      </w:tblGrid>
      <w:tr>
        <w:trPr/>
        <w:tc>
          <w:tcPr>
            <w:tcW w:w="900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1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EDUCACIÓN ARTÍSTICA: MÚSICA</w:t>
            </w:r>
          </w:p>
        </w:tc>
        <w:tc>
          <w:tcPr>
            <w:tcW w:w="36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CURSO: PRIMEIRO. </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corpo.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outono.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Outubro/novembro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Nadal.</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entroido.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 </w:t>
            </w:r>
            <w:r>
              <w:rPr>
                <w:rFonts w:cs="Arial" w:ascii="Arial" w:hAnsi="Arial"/>
                <w:b/>
                <w:i/>
                <w:sz w:val="24"/>
                <w:szCs w:val="24"/>
                <w:lang w:val="gl-ES"/>
              </w:rPr>
              <w:t>Os alimentos.</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Os animais.</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Febreiro/marzo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bosque .</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 rúa. </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verán.</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3</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bookmarkStart w:id="36" w:name="TEF"/>
      <w:bookmarkEnd w:id="36"/>
      <w:r>
        <w:rPr>
          <w:rFonts w:cs="Arial" w:ascii="Arial" w:hAnsi="Arial"/>
          <w:b/>
          <w:i/>
          <w:sz w:val="24"/>
          <w:szCs w:val="24"/>
          <w:u w:val="single"/>
          <w:lang w:val="gl-ES"/>
        </w:rPr>
        <w:t xml:space="preserve">EDUCACIÓN FÍSICA. </w:t>
      </w:r>
    </w:p>
    <w:tbl>
      <w:tblPr>
        <w:tblW w:w="9003" w:type="dxa"/>
        <w:jc w:val="left"/>
        <w:tblInd w:w="-3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1603"/>
        <w:gridCol w:w="737"/>
        <w:gridCol w:w="2951"/>
        <w:gridCol w:w="2510"/>
        <w:gridCol w:w="1202"/>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29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EDUCACIÓN FÍSICA</w:t>
            </w:r>
          </w:p>
        </w:tc>
        <w:tc>
          <w:tcPr>
            <w:tcW w:w="371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PRIMEIRO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Instalacións e materiais.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Esquema corporal.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Relacións espaciais.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Xogos tradicionais.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Toma de conciencia global.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Formas e posibilidades de movemento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O salto en diferentes medios.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Elaboración de mensaxes mediante simbolización.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Os xogos individuais.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Xogos colectivos. </w:t>
            </w:r>
          </w:p>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18</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bookmarkStart w:id="37" w:name="TVAL"/>
      <w:bookmarkEnd w:id="37"/>
      <w:r>
        <w:rPr>
          <w:rFonts w:cs="Arial" w:ascii="Arial" w:hAnsi="Arial"/>
          <w:b/>
          <w:i/>
          <w:sz w:val="24"/>
          <w:szCs w:val="24"/>
          <w:u w:val="single"/>
          <w:lang w:val="gl-ES"/>
        </w:rPr>
        <w:t xml:space="preserve">VALORES CÍVICOS E SOCIAIS. </w:t>
      </w:r>
    </w:p>
    <w:tbl>
      <w:tblPr>
        <w:tblW w:w="9003" w:type="dxa"/>
        <w:jc w:val="left"/>
        <w:tblInd w:w="-3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1603"/>
        <w:gridCol w:w="737"/>
        <w:gridCol w:w="3003"/>
        <w:gridCol w:w="2457"/>
        <w:gridCol w:w="1203"/>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4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VALORES CÍVICOS E SOCIAIS.</w:t>
            </w:r>
          </w:p>
        </w:tc>
        <w:tc>
          <w:tcPr>
            <w:tcW w:w="36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CURSO: PRIMEIRO. </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Nos cononocemos</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Las emociones.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Como nos comportamos.</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Somos responsables.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7</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Nos comunicamos.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La conversación.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Respetamos a los demás.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Ayudamos a los demás,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6</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Aprendemos a resolver conflictos.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Normas de convivencia.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Somos iguales.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Educación vial.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6</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bookmarkStart w:id="38" w:name="TGAL"/>
      <w:bookmarkEnd w:id="38"/>
      <w:r>
        <w:rPr>
          <w:rFonts w:cs="Arial" w:ascii="Arial" w:hAnsi="Arial"/>
          <w:b/>
          <w:i/>
          <w:sz w:val="24"/>
          <w:szCs w:val="24"/>
          <w:u w:val="single"/>
          <w:lang w:val="gl-ES"/>
        </w:rPr>
        <w:t xml:space="preserve">LINGUA GALEGA E LITERATURA. </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tbl>
      <w:tblPr>
        <w:tblW w:w="9003" w:type="dxa"/>
        <w:jc w:val="left"/>
        <w:tblInd w:w="-3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1603"/>
        <w:gridCol w:w="799"/>
        <w:gridCol w:w="2825"/>
        <w:gridCol w:w="1"/>
        <w:gridCol w:w="2528"/>
        <w:gridCol w:w="1247"/>
      </w:tblGrid>
      <w:tr>
        <w:trPr/>
        <w:tc>
          <w:tcPr>
            <w:tcW w:w="900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2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ÁREA: LINGUA GALEGA E LITERATURA. </w:t>
            </w:r>
          </w:p>
        </w:tc>
        <w:tc>
          <w:tcPr>
            <w:tcW w:w="37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PRIMEIRO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rHeight w:val="708" w:hRule="atLeast"/>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190" w:after="240"/>
              <w:contextualSpacing/>
              <w:rPr/>
            </w:pPr>
            <w:r>
              <w:rPr>
                <w:rFonts w:cs="Arial" w:ascii="Arial" w:hAnsi="Arial"/>
                <w:b/>
                <w:i/>
                <w:sz w:val="24"/>
                <w:szCs w:val="24"/>
                <w:lang w:val="gl-ES"/>
              </w:rPr>
              <w:t>Imos ao colexio</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19</w:t>
            </w:r>
          </w:p>
        </w:tc>
      </w:tr>
      <w:tr>
        <w:trPr>
          <w:trHeight w:val="793" w:hRule="atLeast"/>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pPr>
            <w:r>
              <w:rPr>
                <w:rFonts w:cs="Arial" w:ascii="Arial" w:hAnsi="Arial"/>
                <w:b/>
                <w:i/>
                <w:sz w:val="24"/>
                <w:szCs w:val="24"/>
                <w:lang w:val="gl-ES"/>
              </w:rPr>
              <w:t xml:space="preserve">Estamos na casa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pPr>
            <w:r>
              <w:rPr>
                <w:rFonts w:cs="Arial" w:ascii="Arial" w:hAnsi="Arial"/>
                <w:b/>
                <w:i/>
                <w:sz w:val="24"/>
                <w:szCs w:val="24"/>
                <w:lang w:val="gl-ES"/>
              </w:rPr>
              <w:t xml:space="preserve">Mercando no barrio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Imos ao aeroporto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 xml:space="preserve">5 </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pPr>
            <w:r>
              <w:rPr>
                <w:rFonts w:cs="Arial" w:ascii="Arial" w:hAnsi="Arial"/>
                <w:b/>
                <w:i/>
                <w:sz w:val="24"/>
                <w:szCs w:val="24"/>
                <w:lang w:val="gl-ES"/>
              </w:rPr>
              <w:t>De celebración</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pPr>
            <w:r>
              <w:rPr>
                <w:rFonts w:cs="Arial" w:ascii="Arial" w:hAnsi="Arial"/>
                <w:b/>
                <w:i/>
                <w:sz w:val="24"/>
                <w:szCs w:val="24"/>
                <w:lang w:val="gl-ES"/>
              </w:rPr>
              <w:t xml:space="preserve">Todos á praia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Xaneiro/Febreiro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Vés ao teatro?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pPr>
            <w:r>
              <w:rPr>
                <w:rFonts w:cs="Arial" w:ascii="Arial" w:hAnsi="Arial"/>
                <w:b/>
                <w:i/>
                <w:sz w:val="24"/>
                <w:szCs w:val="24"/>
                <w:lang w:val="gl-ES"/>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pPr>
            <w:r>
              <w:rPr>
                <w:rFonts w:cs="Arial" w:ascii="Arial" w:hAnsi="Arial"/>
                <w:b/>
                <w:i/>
                <w:sz w:val="24"/>
                <w:szCs w:val="24"/>
                <w:lang w:val="gl-ES"/>
              </w:rPr>
              <w:t>Un dia de chuvia</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20</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 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pPr>
            <w:r>
              <w:rPr>
                <w:rFonts w:cs="Arial" w:ascii="Arial" w:hAnsi="Arial"/>
                <w:b/>
                <w:i/>
                <w:sz w:val="24"/>
                <w:szCs w:val="24"/>
                <w:lang w:val="gl-ES"/>
              </w:rPr>
              <w:t xml:space="preserve">Aseámonos ben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pPr>
            <w:r>
              <w:rPr>
                <w:rFonts w:cs="Arial" w:ascii="Arial" w:hAnsi="Arial"/>
                <w:b/>
                <w:i/>
                <w:sz w:val="24"/>
                <w:szCs w:val="24"/>
                <w:lang w:val="gl-ES"/>
              </w:rPr>
              <w:t>Cantos animáis!</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pPr>
            <w:r>
              <w:rPr>
                <w:rFonts w:cs="Arial" w:ascii="Arial" w:hAnsi="Arial"/>
                <w:b/>
                <w:i/>
                <w:sz w:val="24"/>
                <w:szCs w:val="24"/>
                <w:lang w:val="gl-ES"/>
              </w:rPr>
              <w:t>Coidamos a horta</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28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Visitamos o museo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rFonts w:cs="Arial" w:ascii="Arial" w:hAnsi="Arial"/>
                <w:b/>
                <w:i/>
                <w:sz w:val="24"/>
                <w:szCs w:val="24"/>
                <w:lang w:val="gl-ES"/>
              </w:rPr>
              <w:t>19</w:t>
            </w:r>
          </w:p>
        </w:tc>
      </w:tr>
    </w:tbl>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24"/>
          <w:szCs w:val="24"/>
          <w:u w:val="single"/>
          <w:lang w:val="gl-ES"/>
        </w:rPr>
      </w:pPr>
      <w:r>
        <w:rPr>
          <w:rFonts w:cs="Arial" w:ascii="Arial" w:hAnsi="Arial"/>
          <w:b/>
          <w:i/>
          <w:sz w:val="24"/>
          <w:szCs w:val="24"/>
          <w:u w:val="single"/>
          <w:lang w:val="gl-ES"/>
        </w:rPr>
      </w:r>
    </w:p>
    <w:p>
      <w:pPr>
        <w:pStyle w:val="ListParagraph"/>
        <w:spacing w:lineRule="auto" w:line="360"/>
        <w:ind w:left="-283" w:hanging="0"/>
        <w:jc w:val="both"/>
        <w:rPr>
          <w:rFonts w:ascii="Arial" w:hAnsi="Arial" w:cs="Arial"/>
          <w:b/>
          <w:b/>
          <w:i/>
          <w:i/>
          <w:sz w:val="24"/>
          <w:szCs w:val="24"/>
          <w:u w:val="single"/>
          <w:lang w:val="gl-ES"/>
        </w:rPr>
      </w:pPr>
      <w:bookmarkStart w:id="39" w:name="TRC"/>
      <w:bookmarkEnd w:id="39"/>
      <w:r>
        <w:rPr>
          <w:rFonts w:cs="Arial" w:ascii="Arial" w:hAnsi="Arial"/>
          <w:b/>
          <w:i/>
          <w:sz w:val="24"/>
          <w:szCs w:val="24"/>
          <w:u w:val="single"/>
          <w:lang w:val="gl-ES"/>
        </w:rPr>
        <w:t xml:space="preserve">RELIXIÓN CATÓLICA. </w:t>
      </w:r>
    </w:p>
    <w:tbl>
      <w:tblPr>
        <w:tblW w:w="9003" w:type="dxa"/>
        <w:jc w:val="left"/>
        <w:tblInd w:w="-3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1603"/>
        <w:gridCol w:w="753"/>
        <w:gridCol w:w="2975"/>
        <w:gridCol w:w="2457"/>
        <w:gridCol w:w="1215"/>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3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RELIXIÓN CATÓLICA.</w:t>
            </w:r>
          </w:p>
        </w:tc>
        <w:tc>
          <w:tcPr>
            <w:tcW w:w="367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CURSO: PRIMEIRO. </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Dios está aquí.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Dios lo ha creado todo.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María es la madre de Jesús.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El día que nació Jesús.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7</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Jesús hizo el bien.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Los amigos de Jesús.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Hablamos con Dios.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 xml:space="preserve">Marzo </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Jesús nos dio la vida.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Jesús mos trae la paz.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Abril/maio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10º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Somos cristianos.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11º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Hoy es fiesta.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Maio/xuño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12º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Dios nos invita a su casa.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36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bl>
    <w:p>
      <w:pPr>
        <w:sectPr>
          <w:footerReference w:type="default" r:id="rId7"/>
          <w:type w:val="nextPage"/>
          <w:pgSz w:w="11906" w:h="16838"/>
          <w:pgMar w:left="1701" w:right="1701" w:header="0" w:top="1418" w:footer="709" w:bottom="1418" w:gutter="0"/>
          <w:pgNumType w:fmt="decimal"/>
          <w:formProt w:val="false"/>
          <w:textDirection w:val="lrTb"/>
          <w:docGrid w:type="default" w:linePitch="360" w:charSpace="4294965247"/>
        </w:sectPr>
      </w:pP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ListParagraph"/>
        <w:numPr>
          <w:ilvl w:val="0"/>
          <w:numId w:val="3"/>
        </w:numPr>
        <w:spacing w:lineRule="auto" w:line="360"/>
        <w:ind w:left="-567" w:firstLine="284"/>
        <w:jc w:val="both"/>
        <w:rPr>
          <w:rFonts w:ascii="Arial" w:hAnsi="Arial" w:cs="Arial"/>
          <w:b/>
          <w:b/>
          <w:i/>
          <w:i/>
          <w:sz w:val="32"/>
          <w:szCs w:val="32"/>
          <w:u w:val="single"/>
          <w:lang w:val="gl-ES"/>
        </w:rPr>
      </w:pPr>
      <w:bookmarkStart w:id="40" w:name="PROCEDEMENTOS_AVALIACIÓN"/>
      <w:bookmarkEnd w:id="40"/>
      <w:r>
        <w:rPr>
          <w:rFonts w:cs="Arial" w:ascii="Arial" w:hAnsi="Arial"/>
          <w:b/>
          <w:i/>
          <w:sz w:val="32"/>
          <w:szCs w:val="32"/>
          <w:u w:val="single"/>
          <w:lang w:val="gl-ES"/>
        </w:rPr>
        <w:t>Procedementos de avaliación.</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ind w:left="-567" w:firstLine="284"/>
        <w:contextualSpacing/>
        <w:rPr>
          <w:rFonts w:ascii="Arial" w:hAnsi="Arial" w:cs="Arial"/>
          <w:sz w:val="24"/>
          <w:szCs w:val="24"/>
          <w:lang w:val="gl-ES"/>
        </w:rPr>
      </w:pPr>
      <w:r>
        <w:rPr>
          <w:rFonts w:cs="Arial" w:ascii="Arial" w:hAnsi="Arial"/>
          <w:sz w:val="24"/>
          <w:szCs w:val="24"/>
          <w:lang w:val="gl-ES"/>
        </w:rPr>
        <w:t xml:space="preserve">Dentro dos procedementos de avaliación destacar os seguintes: </w:t>
      </w:r>
    </w:p>
    <w:p>
      <w:pPr>
        <w:pStyle w:val="ListParagraph"/>
        <w:numPr>
          <w:ilvl w:val="0"/>
          <w:numId w:val="28"/>
        </w:numPr>
        <w:spacing w:lineRule="auto" w:line="360" w:before="0" w:after="0"/>
        <w:contextualSpacing/>
        <w:jc w:val="both"/>
        <w:rPr>
          <w:rFonts w:ascii="Arial" w:hAnsi="Arial" w:cs="Arial"/>
          <w:sz w:val="24"/>
          <w:szCs w:val="24"/>
          <w:lang w:val="gl-ES"/>
        </w:rPr>
      </w:pPr>
      <w:r>
        <w:rPr>
          <w:rFonts w:cs="Arial" w:ascii="Arial" w:hAnsi="Arial"/>
          <w:sz w:val="24"/>
          <w:szCs w:val="24"/>
          <w:lang w:val="gl-ES"/>
        </w:rPr>
        <w:t xml:space="preserve">Controles escritos de cada unidade, para valorar os coñecementos (conceptos e relacións entre eles). </w:t>
      </w:r>
    </w:p>
    <w:p>
      <w:pPr>
        <w:pStyle w:val="ListParagraph"/>
        <w:numPr>
          <w:ilvl w:val="0"/>
          <w:numId w:val="28"/>
        </w:numPr>
        <w:spacing w:lineRule="auto" w:line="360" w:before="0" w:after="0"/>
        <w:contextualSpacing/>
        <w:jc w:val="both"/>
        <w:rPr>
          <w:rFonts w:ascii="Arial" w:hAnsi="Arial" w:cs="Arial"/>
          <w:sz w:val="24"/>
          <w:szCs w:val="24"/>
          <w:lang w:val="gl-ES"/>
        </w:rPr>
      </w:pPr>
      <w:r>
        <w:rPr>
          <w:rFonts w:cs="Arial" w:ascii="Arial" w:hAnsi="Arial"/>
          <w:sz w:val="24"/>
          <w:szCs w:val="24"/>
          <w:lang w:val="gl-ES"/>
        </w:rPr>
        <w:t>Observación directa durante a actividade, para valorar a actitude e o grao de autonomía.</w:t>
      </w:r>
    </w:p>
    <w:p>
      <w:pPr>
        <w:pStyle w:val="ListParagraph"/>
        <w:numPr>
          <w:ilvl w:val="0"/>
          <w:numId w:val="28"/>
        </w:numPr>
        <w:spacing w:lineRule="auto" w:line="360" w:before="0" w:after="0"/>
        <w:contextualSpacing/>
        <w:jc w:val="both"/>
        <w:rPr>
          <w:rFonts w:ascii="Arial" w:hAnsi="Arial" w:cs="Arial"/>
          <w:sz w:val="24"/>
          <w:szCs w:val="24"/>
          <w:lang w:val="gl-ES"/>
        </w:rPr>
      </w:pPr>
      <w:r>
        <w:rPr>
          <w:rFonts w:cs="Arial" w:ascii="Arial" w:hAnsi="Arial"/>
          <w:sz w:val="24"/>
          <w:szCs w:val="24"/>
          <w:lang w:val="gl-ES"/>
        </w:rPr>
        <w:t>Revisión de cadernos, para valorar o grao de autonomía e a actitude.</w:t>
      </w:r>
    </w:p>
    <w:p>
      <w:pPr>
        <w:pStyle w:val="ListParagraph"/>
        <w:numPr>
          <w:ilvl w:val="0"/>
          <w:numId w:val="28"/>
        </w:numPr>
        <w:spacing w:lineRule="auto" w:line="360" w:before="0" w:after="0"/>
        <w:contextualSpacing/>
        <w:jc w:val="both"/>
        <w:rPr/>
      </w:pPr>
      <w:r>
        <w:rPr>
          <w:rFonts w:cs="Arial" w:ascii="Arial" w:hAnsi="Arial"/>
          <w:sz w:val="24"/>
          <w:szCs w:val="24"/>
          <w:lang w:val="gl-ES"/>
        </w:rPr>
        <w:t>Análise de traballos realizados durante o período semanal ou superior, avaliándose a execución do traballo.</w:t>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b/>
          <w:b/>
          <w:i/>
          <w:i/>
          <w:sz w:val="32"/>
          <w:szCs w:val="32"/>
          <w:u w:val="single"/>
          <w:lang w:val="gl-ES"/>
        </w:rPr>
      </w:pPr>
      <w:bookmarkStart w:id="41" w:name="INSTRUMENTOS_AVALIACIÓN"/>
      <w:bookmarkEnd w:id="41"/>
      <w:r>
        <w:rPr>
          <w:rFonts w:cs="Arial" w:ascii="Arial" w:hAnsi="Arial"/>
          <w:b/>
          <w:i/>
          <w:sz w:val="32"/>
          <w:szCs w:val="32"/>
          <w:u w:val="single"/>
          <w:lang w:val="gl-ES"/>
        </w:rPr>
        <w:t xml:space="preserve">Instrumentos de avaliación: </w:t>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numPr>
          <w:ilvl w:val="0"/>
          <w:numId w:val="28"/>
        </w:numPr>
        <w:spacing w:lineRule="auto" w:line="360" w:before="0" w:after="0"/>
        <w:ind w:left="77" w:hanging="360"/>
        <w:contextualSpacing/>
        <w:jc w:val="both"/>
        <w:rPr>
          <w:rFonts w:ascii="Arial" w:hAnsi="Arial" w:cs="Arial"/>
          <w:sz w:val="24"/>
          <w:szCs w:val="24"/>
          <w:lang w:val="gl-ES"/>
        </w:rPr>
      </w:pPr>
      <w:r>
        <w:rPr>
          <w:rFonts w:cs="Arial" w:ascii="Arial" w:hAnsi="Arial"/>
          <w:sz w:val="24"/>
          <w:szCs w:val="24"/>
          <w:lang w:val="gl-ES"/>
        </w:rPr>
        <w:t xml:space="preserve">Rexistro individual. </w:t>
      </w:r>
    </w:p>
    <w:p>
      <w:pPr>
        <w:pStyle w:val="ListParagraph"/>
        <w:numPr>
          <w:ilvl w:val="0"/>
          <w:numId w:val="28"/>
        </w:numPr>
        <w:spacing w:lineRule="auto" w:line="360" w:before="0" w:after="0"/>
        <w:ind w:left="77" w:hanging="360"/>
        <w:contextualSpacing/>
        <w:jc w:val="both"/>
        <w:rPr>
          <w:rFonts w:ascii="Arial" w:hAnsi="Arial" w:cs="Arial"/>
          <w:sz w:val="24"/>
          <w:szCs w:val="24"/>
          <w:lang w:val="gl-ES"/>
        </w:rPr>
      </w:pPr>
      <w:r>
        <w:rPr>
          <w:rFonts w:cs="Arial" w:ascii="Arial" w:hAnsi="Arial"/>
          <w:sz w:val="24"/>
          <w:szCs w:val="24"/>
          <w:lang w:val="gl-ES"/>
        </w:rPr>
        <w:t xml:space="preserve">Diario de clase. </w:t>
      </w:r>
    </w:p>
    <w:p>
      <w:pPr>
        <w:pStyle w:val="ListParagraph"/>
        <w:numPr>
          <w:ilvl w:val="0"/>
          <w:numId w:val="28"/>
        </w:numPr>
        <w:spacing w:lineRule="auto" w:line="360" w:before="0" w:after="0"/>
        <w:ind w:left="77" w:hanging="360"/>
        <w:contextualSpacing/>
        <w:jc w:val="both"/>
        <w:rPr>
          <w:rFonts w:ascii="Arial" w:hAnsi="Arial" w:cs="Arial"/>
          <w:sz w:val="24"/>
          <w:szCs w:val="24"/>
          <w:lang w:val="gl-ES"/>
        </w:rPr>
      </w:pPr>
      <w:r>
        <w:rPr>
          <w:rFonts w:cs="Arial" w:ascii="Arial" w:hAnsi="Arial"/>
          <w:sz w:val="24"/>
          <w:szCs w:val="24"/>
          <w:lang w:val="gl-ES"/>
        </w:rPr>
        <w:t xml:space="preserve">Anecdotario. </w:t>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sz w:val="24"/>
          <w:szCs w:val="24"/>
          <w:lang w:val="gl-ES"/>
        </w:rPr>
      </w:pPr>
      <w:r>
        <w:rPr>
          <w:rFonts w:cs="Arial" w:ascii="Arial" w:hAnsi="Arial"/>
          <w:sz w:val="24"/>
          <w:szCs w:val="24"/>
          <w:lang w:val="gl-ES"/>
        </w:rPr>
      </w:r>
    </w:p>
    <w:p>
      <w:pPr>
        <w:sectPr>
          <w:footerReference w:type="default" r:id="rId8"/>
          <w:type w:val="nextPage"/>
          <w:pgSz w:w="11906" w:h="16838"/>
          <w:pgMar w:left="1701" w:right="1701" w:header="0" w:top="1418" w:footer="708" w:bottom="1418" w:gutter="0"/>
          <w:pgNumType w:fmt="decimal"/>
          <w:formProt w:val="false"/>
          <w:textDirection w:val="lrTb"/>
          <w:docGrid w:type="default" w:linePitch="360" w:charSpace="4294965247"/>
        </w:sectPr>
        <w:pStyle w:val="ListParagraph"/>
        <w:ind w:left="77" w:hanging="0"/>
        <w:jc w:val="both"/>
        <w:rPr>
          <w:rFonts w:ascii="Arial" w:hAnsi="Arial" w:cs="Arial"/>
          <w:sz w:val="24"/>
          <w:szCs w:val="24"/>
          <w:lang w:val="gl-ES"/>
        </w:rPr>
      </w:pPr>
      <w:r>
        <w:rPr>
          <w:rFonts w:cs="Arial" w:ascii="Arial" w:hAnsi="Arial"/>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t>1º) Rexistro individual:</w:t>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1400"/>
        <w:gridCol w:w="1400"/>
        <w:gridCol w:w="1400"/>
        <w:gridCol w:w="1400"/>
        <w:gridCol w:w="1400"/>
        <w:gridCol w:w="1403"/>
        <w:gridCol w:w="1403"/>
        <w:gridCol w:w="14"/>
        <w:gridCol w:w="835"/>
        <w:gridCol w:w="552"/>
        <w:gridCol w:w="287"/>
        <w:gridCol w:w="838"/>
        <w:gridCol w:w="275"/>
        <w:gridCol w:w="561"/>
        <w:gridCol w:w="832"/>
      </w:tblGrid>
      <w:tr>
        <w:trPr>
          <w:trHeight w:val="253" w:hRule="atLeast"/>
        </w:trPr>
        <w:tc>
          <w:tcPr>
            <w:tcW w:w="14000" w:type="dxa"/>
            <w:gridSpan w:val="1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 xml:space="preserve">TRABALLOS____ TRIMESTRE </w:t>
            </w:r>
          </w:p>
        </w:tc>
      </w:tr>
      <w:tr>
        <w:trPr>
          <w:trHeight w:val="253" w:hRule="atLeast"/>
        </w:trPr>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CC.NN.</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CC.SS.</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MAT</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L.C.</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L.G.</w:t>
            </w:r>
          </w:p>
        </w:tc>
        <w:tc>
          <w:tcPr>
            <w:tcW w:w="14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LEx</w:t>
            </w:r>
          </w:p>
        </w:tc>
        <w:tc>
          <w:tcPr>
            <w:tcW w:w="14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PLAS</w:t>
            </w:r>
          </w:p>
        </w:tc>
        <w:tc>
          <w:tcPr>
            <w:tcW w:w="140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MUS</w:t>
            </w:r>
          </w:p>
        </w:tc>
        <w:tc>
          <w:tcPr>
            <w:tcW w:w="14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REL/VAL</w:t>
            </w:r>
          </w:p>
        </w:tc>
        <w:tc>
          <w:tcPr>
            <w:tcW w:w="139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EF</w:t>
            </w:r>
          </w:p>
        </w:tc>
      </w:tr>
      <w:tr>
        <w:trPr>
          <w:trHeight w:val="779" w:hRule="atLeast"/>
        </w:trPr>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14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rPr>
                <w:rFonts w:ascii="Arial" w:hAnsi="Arial" w:cs="Arial"/>
                <w:b/>
                <w:b/>
                <w:i/>
                <w:i/>
                <w:lang w:val="gl-ES"/>
              </w:rPr>
            </w:pPr>
            <w:r>
              <w:rPr>
                <w:rFonts w:cs="Arial" w:ascii="Arial" w:hAnsi="Arial"/>
                <w:b/>
                <w:i/>
                <w:lang w:val="gl-ES"/>
              </w:rPr>
            </w:r>
          </w:p>
        </w:tc>
        <w:tc>
          <w:tcPr>
            <w:tcW w:w="14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r>
          </w:p>
        </w:tc>
        <w:tc>
          <w:tcPr>
            <w:tcW w:w="140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r>
          </w:p>
        </w:tc>
        <w:tc>
          <w:tcPr>
            <w:tcW w:w="14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r>
          </w:p>
        </w:tc>
        <w:tc>
          <w:tcPr>
            <w:tcW w:w="139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r>
          </w:p>
        </w:tc>
      </w:tr>
      <w:tr>
        <w:trPr>
          <w:trHeight w:val="253" w:hRule="atLeast"/>
        </w:trPr>
        <w:tc>
          <w:tcPr>
            <w:tcW w:w="14000" w:type="dxa"/>
            <w:gridSpan w:val="1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t>Elementos:</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1</w:t>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2</w:t>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3</w:t>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4</w:t>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5</w:t>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Presta atención na aula</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Escoita aos seus compañeiros/as cando interveñen. </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Participa na aula de forma activa.</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Contribúe á orde e coidado dos materiais e da aula. </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Fai preguntas cando non entende. </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Respecta as normas. </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Axuda aos outros compañeiros. </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pPr>
            <w:r>
              <w:rPr>
                <w:rFonts w:cs="Arial" w:ascii="Arial" w:hAnsi="Arial"/>
                <w:lang w:val="gl-ES"/>
              </w:rPr>
              <w:t xml:space="preserve">Axustase a actividade que se lle require en cada momento. </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Realiza de forma axeitada as actividades no seu caderno.</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Usa correctamente o ordenador. </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14000" w:type="dxa"/>
            <w:gridSpan w:val="1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lang w:val="gl-ES"/>
              </w:rPr>
            </w:pPr>
            <w:r>
              <w:rPr>
                <w:rFonts w:cs="Arial" w:ascii="Arial" w:hAnsi="Arial"/>
                <w:b/>
                <w:i/>
                <w:lang w:val="gl-ES"/>
              </w:rPr>
              <w:t>AUTONOMÍA.</w:t>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Realiza correctamente as tarefas extraescolares. </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Estudia o que se lle explica diariamente. </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Pide que se lle aclaren as dúbidas que lle xorden despois de estudar. </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pPr>
            <w:r>
              <w:rPr>
                <w:rFonts w:cs="Arial" w:ascii="Arial" w:hAnsi="Arial"/>
                <w:lang w:val="gl-ES"/>
              </w:rPr>
              <w:t>Quere saír voluntariamente a correxir tarefas</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Expón correctamente de forma oral o estudado.</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t xml:space="preserve">Adquire bos hábitos de traballo: ideas principais, esquemas resumos. </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lang w:val="gl-ES"/>
              </w:rPr>
            </w:pPr>
            <w:r>
              <w:rPr>
                <w:rFonts w:cs="Arial" w:ascii="Arial" w:hAnsi="Arial"/>
                <w:lang w:val="gl-ES"/>
              </w:rPr>
            </w:r>
          </w:p>
        </w:tc>
      </w:tr>
      <w:tr>
        <w:trPr>
          <w:trHeight w:val="253" w:hRule="atLeast"/>
        </w:trPr>
        <w:tc>
          <w:tcPr>
            <w:tcW w:w="982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t>CUALIFICACIÓN</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83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83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c>
          <w:tcPr>
            <w:tcW w:w="8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both"/>
              <w:rPr>
                <w:rFonts w:ascii="Arial" w:hAnsi="Arial" w:cs="Arial"/>
                <w:b/>
                <w:b/>
                <w:i/>
                <w:i/>
                <w:lang w:val="gl-ES"/>
              </w:rPr>
            </w:pPr>
            <w:r>
              <w:rPr>
                <w:rFonts w:cs="Arial" w:ascii="Arial" w:hAnsi="Arial"/>
                <w:b/>
                <w:i/>
                <w:lang w:val="gl-ES"/>
              </w:rPr>
            </w:r>
          </w:p>
        </w:tc>
      </w:tr>
    </w:tbl>
    <w:p>
      <w:pPr>
        <w:sectPr>
          <w:footerReference w:type="default" r:id="rId9"/>
          <w:type w:val="nextPage"/>
          <w:pgSz w:orient="landscape" w:w="16838" w:h="11906"/>
          <w:pgMar w:left="1418" w:right="1418" w:header="0" w:top="1701" w:footer="709" w:bottom="1701" w:gutter="0"/>
          <w:pgNumType w:fmt="decimal"/>
          <w:formProt w:val="false"/>
          <w:textDirection w:val="lrTb"/>
          <w:docGrid w:type="default" w:linePitch="360" w:charSpace="4294965247"/>
        </w:sectPr>
      </w:pP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t>2º) Dirario de clase</w:t>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2804"/>
        <w:gridCol w:w="11197"/>
      </w:tblGrid>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Data</w:t>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Diario</w:t>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bl>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t xml:space="preserve">3º) Anecdotario de clase. </w:t>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2804"/>
        <w:gridCol w:w="11197"/>
      </w:tblGrid>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Data</w:t>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Rexistro anecdótico</w:t>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2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11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r>
    </w:tbl>
    <w:p>
      <w:pPr>
        <w:sectPr>
          <w:footerReference w:type="default" r:id="rId10"/>
          <w:type w:val="nextPage"/>
          <w:pgSz w:orient="landscape" w:w="16838" w:h="11906"/>
          <w:pgMar w:left="1418" w:right="1418" w:header="0" w:top="1701" w:footer="709" w:bottom="1701" w:gutter="0"/>
          <w:pgNumType w:fmt="decimal"/>
          <w:formProt w:val="false"/>
          <w:textDirection w:val="lrTb"/>
          <w:docGrid w:type="default" w:linePitch="360" w:charSpace="4294965247"/>
        </w:sectPr>
      </w:pP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ListParagraph"/>
        <w:ind w:left="77" w:hanging="0"/>
        <w:jc w:val="both"/>
        <w:rPr>
          <w:rFonts w:ascii="Arial" w:hAnsi="Arial" w:cs="Arial"/>
          <w:b/>
          <w:b/>
          <w:i/>
          <w:i/>
          <w:sz w:val="32"/>
          <w:szCs w:val="32"/>
          <w:u w:val="single"/>
          <w:lang w:val="gl-ES"/>
        </w:rPr>
      </w:pPr>
      <w:bookmarkStart w:id="42" w:name="CRITERIOS_PROMOCIÓN"/>
      <w:bookmarkEnd w:id="42"/>
      <w:r>
        <w:rPr>
          <w:rFonts w:cs="Arial" w:ascii="Arial" w:hAnsi="Arial"/>
          <w:b/>
          <w:i/>
          <w:sz w:val="32"/>
          <w:szCs w:val="32"/>
          <w:u w:val="single"/>
          <w:lang w:val="gl-ES"/>
        </w:rPr>
        <w:t xml:space="preserve">6º) Criterios de promoción e mínimos esixibles. </w:t>
      </w:r>
    </w:p>
    <w:p>
      <w:pPr>
        <w:pStyle w:val="ListParagraph"/>
        <w:ind w:left="77" w:hanging="0"/>
        <w:jc w:val="both"/>
        <w:rPr>
          <w:rFonts w:ascii="Arial" w:hAnsi="Arial" w:cs="Arial"/>
          <w:b/>
          <w:b/>
          <w:i/>
          <w:i/>
          <w:sz w:val="24"/>
          <w:szCs w:val="24"/>
          <w:lang w:val="gl-ES"/>
        </w:rPr>
      </w:pPr>
      <w:r>
        <w:rPr>
          <w:rFonts w:cs="Arial" w:ascii="Arial" w:hAnsi="Arial"/>
          <w:b/>
          <w:i/>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b/>
          <w:b/>
          <w:i/>
          <w:i/>
          <w:color w:val="000000"/>
          <w:sz w:val="24"/>
          <w:szCs w:val="24"/>
          <w:lang w:val="gl-ES"/>
        </w:rPr>
      </w:pPr>
      <w:r>
        <w:rPr>
          <w:rFonts w:cs="Arial" w:ascii="Arial" w:hAnsi="Arial"/>
          <w:b/>
          <w:i/>
          <w:color w:val="000000"/>
          <w:sz w:val="24"/>
          <w:szCs w:val="24"/>
          <w:lang w:val="gl-ES"/>
        </w:rPr>
        <w:t>Artigo 13. Promoción</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1. O alumno ou a alumna accederá ao curso ou á etapa seguinte sempre que se considere que logrou os obxectivos que correspondan ao curso realizado ou os obxectivos da etapa, e que alcanzou o grao de adquisición das competencias correspondentes. De non ser así, poderá repetir unha soa vez durante a etapa, cun plan específico de reforzo ou recuperación e apoio, que será organizado polos centros docentes de acordo co que estableza a consellería competente en materia educativa.</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A repetición considerarase unha medida de carácter excepcional e tomarase tras esgotar o resto das medidas ordinarias de reforzo e apoio para resolver as dificultades de aprendizaxe do alumnado.</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2. O equipo docente adoptará as decisións correspondentes sobre a promoción do alumnado tomando especialmente en consideración a información e o criterio do profesorado titor.</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t>Atenderase especialmente aos resultados das avaliacións individualizadas de terceiro curso de educación primaria e final de educación primaria e o establecido no RRI do Centro.</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sectPr>
          <w:footerReference w:type="default" r:id="rId11"/>
          <w:type w:val="nextPage"/>
          <w:pgSz w:w="11906" w:h="16838"/>
          <w:pgMar w:left="1701" w:right="1701" w:header="0" w:top="1418" w:footer="708" w:bottom="1418" w:gutter="0"/>
          <w:pgNumType w:fmt="decimal"/>
          <w:formProt w:val="false"/>
          <w:textDirection w:val="lrTb"/>
          <w:docGrid w:type="default" w:linePitch="360" w:charSpace="4294965247"/>
        </w:sect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jc w:val="both"/>
        <w:rPr>
          <w:rFonts w:ascii="Arial" w:hAnsi="Arial" w:cs="Arial"/>
          <w:b/>
          <w:b/>
          <w:i/>
          <w:i/>
          <w:sz w:val="24"/>
          <w:szCs w:val="24"/>
          <w:u w:val="single"/>
          <w:lang w:val="gl-ES"/>
        </w:rPr>
      </w:pPr>
      <w:bookmarkStart w:id="43" w:name="PRO_CCNN"/>
      <w:bookmarkEnd w:id="43"/>
      <w:r>
        <w:rPr>
          <w:rFonts w:cs="Arial" w:ascii="Arial" w:hAnsi="Arial"/>
          <w:b/>
          <w:i/>
          <w:sz w:val="24"/>
          <w:szCs w:val="24"/>
          <w:u w:val="single"/>
          <w:lang w:val="gl-ES"/>
        </w:rPr>
        <w:t xml:space="preserve">2.1. Ciencias da Natureza. </w:t>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CURSO: PRIMEIRO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CNB2.1.1. Identifica semellanzas e diferenzas entre as persoas valorando a diversidade.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CNB2.1.2. Recoñece partes do propio corpo.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CNB2.2.1. Relaciona a vida saudable cunha alimentación adecuada.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 xml:space="preserve">CNB2.2.2. Relaciona o exercicio físico, os hábitos de hixiene e o tempo de lecer coa propia saúde.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CNB3.1.1. Explica as principais diferenzas entre plantas e animais empregando diferentes soportes.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 xml:space="preserve">CNB3.1.2. Identifica e describe, con criterios elementais, animais e plantas do seu contorno.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CNB4.2.1. Identifica cor, dureza, cheiro, sabor e textura en materiais e obxectos de uso cotián.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 </w:t>
            </w:r>
            <w:r>
              <w:rPr>
                <w:b/>
                <w:sz w:val="22"/>
                <w:szCs w:val="22"/>
              </w:rPr>
              <w:t>CNB5.1.1. Coñece e nomea os oficios das persoas do seu contorno e evita estereotipos sexistas.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bl>
    <w:p>
      <w:pPr>
        <w:pStyle w:val="Normal"/>
        <w:jc w:val="both"/>
        <w:rPr>
          <w:rFonts w:ascii="Arial" w:hAnsi="Arial" w:cs="Arial"/>
          <w:b/>
          <w:b/>
          <w:i/>
          <w:i/>
          <w:lang w:val="gl-ES"/>
        </w:rPr>
      </w:pPr>
      <w:r>
        <w:rPr>
          <w:rFonts w:cs="Arial" w:ascii="Arial" w:hAnsi="Arial"/>
          <w:b/>
          <w:i/>
          <w:lang w:val="gl-ES"/>
        </w:rPr>
      </w:r>
      <w:r>
        <w:br w:type="page"/>
      </w:r>
    </w:p>
    <w:p>
      <w:pPr>
        <w:pStyle w:val="Normal"/>
        <w:spacing w:lineRule="auto" w:line="360"/>
        <w:jc w:val="both"/>
        <w:rPr>
          <w:rFonts w:ascii="Arial" w:hAnsi="Arial" w:cs="Arial"/>
          <w:b/>
          <w:b/>
          <w:i/>
          <w:i/>
          <w:sz w:val="24"/>
          <w:szCs w:val="24"/>
          <w:u w:val="single"/>
          <w:lang w:val="gl-ES"/>
        </w:rPr>
      </w:pPr>
      <w:bookmarkStart w:id="44" w:name="PRO_CCSS"/>
      <w:bookmarkEnd w:id="44"/>
      <w:r>
        <w:rPr>
          <w:rFonts w:cs="Arial" w:ascii="Arial" w:hAnsi="Arial"/>
          <w:b/>
          <w:i/>
          <w:sz w:val="24"/>
          <w:szCs w:val="24"/>
          <w:u w:val="single"/>
          <w:lang w:val="gl-ES"/>
        </w:rPr>
        <w:t xml:space="preserve">Ciencias Sociais. </w:t>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CURSO: PRIMEIRO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CSB1.4.1.Identifica a terminoloxía propia da área.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CSB2.1.2 Describe os elementos básicos da súa contorna máis próxima.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CSB2.2.1.Describe as características principais do aire e da auga.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CSB2.4.1.Nomea os fenómenos atmosféricos máis habituais no seu espazo próximo e interpreta a simboloxía básica nun mapa do tempo da prensa en papel ou dixital.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 xml:space="preserve">CSB2.7.1.Relaciona o movemento dos elementos do ceo co cambio do día á noite e o paso do tempo ao longo do día: mañá, tarde e noite.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CSB3.1.1.Identifica as relacións de parentesco, discrimina os roles familiares e contribúe ao reparto equitativo das tarefas domésticas entre os membros da familia.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bCs/>
                <w:sz w:val="22"/>
                <w:szCs w:val="22"/>
              </w:rPr>
            </w:pPr>
            <w:r>
              <w:rPr>
                <w:b/>
                <w:bCs/>
                <w:sz w:val="22"/>
                <w:szCs w:val="22"/>
              </w:rPr>
              <w:t xml:space="preserve">CSB3.4.1. </w:t>
            </w:r>
            <w:r>
              <w:rPr>
                <w:b/>
                <w:sz w:val="22"/>
                <w:szCs w:val="22"/>
              </w:rPr>
              <w:t>Identifica as partes da casa, as representa nun esbozo e coñece e explica o uso que se fai delas.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CSB3.5.1.Explica a diferenza entre cidade, vila e aldea e sitúa a súa casa nalgunha delas.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 xml:space="preserve">CSB3.6.1.Clasifica os diferentes medios de transporte da contorna segundo os seus usos, funcións e características.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CSB3.7.1.Coñece as sinais de tráfico necesarias para camiñar pola rúa correctamente: cores dos semáforos, pasos de peóns ou peoas, etc.</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CSB3.8.1.Cita e valora algunha das festas propias do outono, do inverno, da primavera e do verán que se celebran na contorna escolar e contribúe á súa conservación.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CSB4.3.1.Sabe o número de días que ten unha semana e os meses, nomea os meses do ano e diferencia as estacións segundo as súas características.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CSB3.5.1.Explica a diferenza entre cidade, vila e aldea e sitúa a súa casa nalgunha delas.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CSB3.6.1.Clasifica os diferentes medios de transporte da contorna segundo os seus usos, funcións 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características.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CSB3.8.1.Cita e valora algunha das festas propias do outono, do inverno, da primavera e do verán que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bookmarkStart w:id="45" w:name="PRO_LC"/>
      <w:bookmarkEnd w:id="45"/>
      <w:r>
        <w:rPr>
          <w:rFonts w:cs="Arial" w:ascii="Arial" w:hAnsi="Arial"/>
          <w:b/>
          <w:i/>
          <w:sz w:val="24"/>
          <w:szCs w:val="24"/>
          <w:u w:val="single"/>
          <w:lang w:val="gl-ES"/>
        </w:rPr>
        <w:t xml:space="preserve">Lingua Castelá e Literatura. </w:t>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CURSO: PRIMEIRO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LCB1.4.1. Utiliza o vocabulario axeitado á súa 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jc w:val="both"/>
              <w:rPr>
                <w:rFonts w:ascii="Calibri-Bold" w:hAnsi="Calibri-Bold" w:cs="Calibri-Bold"/>
                <w:b/>
                <w:b/>
                <w:bCs/>
                <w:lang w:val="gl-ES"/>
              </w:rPr>
            </w:pPr>
            <w:r>
              <w:rPr>
                <w:rFonts w:cs="Calibri-Bold" w:ascii="Calibri-Bold" w:hAnsi="Calibri-Bold"/>
                <w:b/>
                <w:bCs/>
                <w:lang w:val="gl-ES"/>
              </w:rPr>
              <w:t>LCB1.9.2. Describe, de forma sinxela, persoas, animais obxectos e lugares seguindo unha orde: de arriba a abaixo; de abaixo a arriba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jc w:val="both"/>
              <w:rPr>
                <w:rFonts w:ascii="Calibri-Bold" w:hAnsi="Calibri-Bold" w:cs="Calibri-Bold"/>
                <w:b/>
                <w:b/>
                <w:bCs/>
                <w:lang w:val="gl-ES"/>
              </w:rPr>
            </w:pPr>
            <w:r>
              <w:rPr>
                <w:rFonts w:cs="Calibri-Bold" w:ascii="Calibri-Bold" w:hAnsi="Calibri-Bold"/>
                <w:b/>
                <w:bCs/>
                <w:lang w:val="gl-ES"/>
              </w:rPr>
              <w:t>LCB1.9.3. Utilizar correctamente expresións para situar e ordenar as rutinas: antes, despois, pola mañá, pola noite…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jc w:val="both"/>
              <w:rPr>
                <w:rFonts w:ascii="Calibri-Bold" w:hAnsi="Calibri-Bold" w:cs="Calibri-Bold"/>
                <w:b/>
                <w:b/>
                <w:bCs/>
                <w:lang w:val="gl-ES"/>
              </w:rPr>
            </w:pPr>
            <w:r>
              <w:rPr>
                <w:rFonts w:cs="Calibri-Bold" w:ascii="Calibri-Bold" w:hAnsi="Calibri-Bold"/>
                <w:b/>
                <w:bCs/>
                <w:lang w:val="gl-ES"/>
              </w:rPr>
              <w:t>LCB2.1.1. Lee con pronunciación e entoación axeitada, textos sinxelos, de variada tipoloxía, breves e adaptados á súa 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LCB3.1.1. Relaciona os códigos oral e escrito: discrimina sons nas palabras e consolida aspectos grafomotores e grafías da Lingua castelá en palabras significativas.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LCB3.3.1. Escribe, con axuda, en diferentes soportes, textos moi sinxelos propios do ámbito escolar e social: listas, notas, normas, felicitacións, instrucións, contos, anécdotas…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LCB4.1.1. Desenvolve a conciencia fonolóxica: identifica sílabas e fonemas como elementos fundamentais da palabra.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LCB4.1.2. Recoñece o alfabeto e iníciase na orde alfabética.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LCB4.1.4. Distingue xénero e número en palabras habituais.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LCB4.1.5. Utiliza adecuadamente os artigos nos textos orais e escritos.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LCB4.1.7. Utiliza os tempos verbais: presente, pasado e futuro en textos sinxelos.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LCB4.2.1. Relaciona sinónimos e antónimos básicos en parellas de palabras significativas.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LCB4.2.4. Identifica no seu contorno palabras derivadas de outras moi evidentes.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widowControl/>
              <w:bidi w:val="0"/>
              <w:spacing w:lineRule="auto" w:line="276" w:before="0" w:after="200"/>
              <w:jc w:val="left"/>
              <w:rPr>
                <w:lang w:val="gl-ES"/>
              </w:rPr>
            </w:pPr>
            <w:r>
              <w:rPr>
                <w:rFonts w:cs="Calibri-Bold" w:ascii="Calibri-Bold" w:hAnsi="Calibri-Bold"/>
                <w:b/>
                <w:bCs/>
                <w:lang w:val="gl-ES"/>
              </w:rPr>
              <w:t>LCB4.4.1. Forma e ordena correctamente oracións simples para compoñer textos sinxelos.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bookmarkStart w:id="46" w:name="PRO_MAT"/>
      <w:bookmarkEnd w:id="46"/>
      <w:r>
        <w:rPr>
          <w:rFonts w:cs="Arial" w:ascii="Arial" w:hAnsi="Arial"/>
          <w:b/>
          <w:i/>
          <w:sz w:val="24"/>
          <w:szCs w:val="24"/>
          <w:u w:val="single"/>
          <w:lang w:val="gl-ES"/>
        </w:rPr>
        <w:t xml:space="preserve">Matemáticas. </w:t>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CURSO: PRIMEIRO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MTB2.1.1. Le, escribe e ordena números ata o 99.</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MTB2.2.1. Utiliza os números ordinais en contextos reais.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jc w:val="both"/>
              <w:rPr>
                <w:rFonts w:ascii="Calibri-Bold" w:hAnsi="Calibri-Bold" w:cs="Calibri-Bold"/>
                <w:b/>
                <w:b/>
                <w:bCs/>
                <w:lang w:val="gl-ES"/>
              </w:rPr>
            </w:pPr>
            <w:r>
              <w:rPr>
                <w:rFonts w:cs="Calibri-Bold" w:ascii="Calibri-Bold" w:hAnsi="Calibri-Bold"/>
                <w:b/>
                <w:bCs/>
                <w:lang w:val="gl-ES"/>
              </w:rPr>
              <w:t>MTB2.3.1. Realiza cálculos numéricos básicos coa operación de suma na resolución de problemas contextualizados.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MTB2.3.2. Realiza cálculos numéricos básicos coa operación de resta (sen levadas) na resolución de problemas contextualizados.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MTB2.4.1. Resolve problemas que impliquen o dominio dos contidos traballados.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jc w:val="both"/>
              <w:rPr>
                <w:rFonts w:ascii="Calibri-Bold" w:hAnsi="Calibri-Bold" w:cs="Calibri-Bold"/>
                <w:b/>
                <w:b/>
                <w:bCs/>
                <w:lang w:val="gl-ES"/>
              </w:rPr>
            </w:pPr>
            <w:r>
              <w:rPr>
                <w:rFonts w:cs="Calibri-Bold" w:ascii="Calibri-Bold" w:hAnsi="Calibri-Bold"/>
                <w:b/>
                <w:bCs/>
                <w:lang w:val="gl-ES"/>
              </w:rPr>
              <w:t>MTB2.4.2. Iníciase na reflexión sobre o procedemento aplicado á resolución de problemas: revisando as operacións empregadas, as unidades dos resultados, comprobando e interpretando as solucións no contexto.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widowControl/>
              <w:bidi w:val="0"/>
              <w:spacing w:lineRule="auto" w:line="276" w:before="0" w:after="200"/>
              <w:jc w:val="left"/>
              <w:rPr>
                <w:lang w:val="gl-ES"/>
              </w:rPr>
            </w:pPr>
            <w:r>
              <w:rPr>
                <w:rFonts w:cs="Calibri-Bold" w:ascii="Calibri-Bold" w:hAnsi="Calibri-Bold"/>
                <w:b/>
                <w:bCs/>
                <w:lang w:val="gl-ES"/>
              </w:rPr>
              <w:t>MTB3.2.1. Realiza comparacións de peso entre dous obxectos de uso habitual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MTB3.4.1. Coñece e utiliza as unidades de medida do tempo e as súas relación. Minuto, hora, día, semana e ano.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MTB3.4.2. Le en reloxos analóxicos e dixitais a hora en punto e a media hora.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jc w:val="both"/>
              <w:rPr>
                <w:rFonts w:ascii="Calibri-Bold" w:hAnsi="Calibri-Bold" w:cs="Calibri-Bold"/>
                <w:b/>
                <w:b/>
                <w:bCs/>
                <w:lang w:val="gl-ES"/>
              </w:rPr>
            </w:pPr>
            <w:r>
              <w:rPr>
                <w:rFonts w:cs="Calibri-Bold" w:ascii="Calibri-Bold" w:hAnsi="Calibri-Bold"/>
                <w:b/>
                <w:bCs/>
                <w:lang w:val="gl-ES"/>
              </w:rPr>
              <w:t>MTB4.1.1. Describe a situación dun obxecto do espazo próximo en relación a un mesmo utilizando os conceptos de esquerda</w:t>
            </w:r>
            <w:r>
              <w:rPr>
                <w:rFonts w:cs="Cambria Math" w:ascii="Cambria Math" w:hAnsi="Cambria Math"/>
                <w:b/>
                <w:bCs/>
                <w:lang w:val="gl-ES"/>
              </w:rPr>
              <w:t>‐</w:t>
            </w:r>
            <w:r>
              <w:rPr>
                <w:rFonts w:cs="Calibri-Bold" w:ascii="Calibri-Bold" w:hAnsi="Calibri-Bold"/>
                <w:b/>
                <w:bCs/>
                <w:lang w:val="gl-ES"/>
              </w:rPr>
              <w:t>dereita, diante</w:t>
            </w:r>
            <w:r>
              <w:rPr>
                <w:rFonts w:cs="Cambria Math" w:ascii="Cambria Math" w:hAnsi="Cambria Math"/>
                <w:b/>
                <w:bCs/>
                <w:lang w:val="gl-ES"/>
              </w:rPr>
              <w:t>‐</w:t>
            </w:r>
            <w:r>
              <w:rPr>
                <w:rFonts w:cs="Calibri-Bold" w:ascii="Calibri-Bold" w:hAnsi="Calibri-Bold"/>
                <w:b/>
                <w:bCs/>
                <w:lang w:val="gl-ES"/>
              </w:rPr>
              <w:t>detrás, arriba</w:t>
            </w:r>
            <w:r>
              <w:rPr>
                <w:rFonts w:cs="Cambria Math" w:ascii="Cambria Math" w:hAnsi="Cambria Math"/>
                <w:b/>
                <w:bCs/>
                <w:lang w:val="gl-ES"/>
              </w:rPr>
              <w:t>‐</w:t>
            </w:r>
            <w:r>
              <w:rPr>
                <w:rFonts w:cs="Calibri-Bold" w:ascii="Calibri-Bold" w:hAnsi="Calibri-Bold"/>
                <w:b/>
                <w:bCs/>
                <w:lang w:val="gl-ES"/>
              </w:rPr>
              <w:t>abaixo, preto</w:t>
            </w:r>
            <w:r>
              <w:rPr>
                <w:rFonts w:cs="Cambria Math" w:ascii="Cambria Math" w:hAnsi="Cambria Math"/>
                <w:b/>
                <w:bCs/>
                <w:lang w:val="gl-ES"/>
              </w:rPr>
              <w:t>‐</w:t>
            </w:r>
            <w:r>
              <w:rPr>
                <w:rFonts w:cs="Calibri-Bold" w:ascii="Calibri-Bold" w:hAnsi="Calibri-Bold"/>
                <w:b/>
                <w:bCs/>
                <w:lang w:val="gl-ES"/>
              </w:rPr>
              <w:t>lonxe e próximo</w:t>
            </w:r>
            <w:r>
              <w:rPr>
                <w:rFonts w:cs="Cambria Math" w:ascii="Cambria Math" w:hAnsi="Cambria Math"/>
                <w:b/>
                <w:bCs/>
                <w:lang w:val="gl-ES"/>
              </w:rPr>
              <w:t>‐</w:t>
            </w:r>
            <w:r>
              <w:rPr>
                <w:rFonts w:cs="Calibri-Bold" w:ascii="Calibri-Bold" w:hAnsi="Calibri-Bold"/>
                <w:b/>
                <w:bCs/>
                <w:lang w:val="gl-ES"/>
              </w:rPr>
              <w:t>afastado.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MTB4.2.1. Recoñece formas rectangulares, triangulares e circulares en obxectos do contorno inmediato.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MTB3.4.1. Coñece e utiliza as unidades de medida do tempo e as súas relación. Minuto, hora, día, semana e ano.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Calibri-Bold" w:hAnsi="Calibri-Bold" w:cs="Calibri-Bold"/>
                <w:b/>
                <w:b/>
                <w:bCs/>
                <w:lang w:val="gl-ES"/>
              </w:rPr>
            </w:pPr>
            <w:r>
              <w:rPr>
                <w:rFonts w:cs="Calibri-Bold" w:ascii="Calibri-Bold" w:hAnsi="Calibri-Bold"/>
                <w:b/>
                <w:bCs/>
                <w:lang w:val="gl-ES"/>
              </w:rPr>
              <w:t>MTB3.4.2. Le en reloxos analóxicos e dixitais a hora en punto e a media hora.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jc w:val="both"/>
              <w:rPr>
                <w:rFonts w:ascii="Calibri-Bold" w:hAnsi="Calibri-Bold" w:cs="Calibri-Bold"/>
                <w:b/>
                <w:b/>
                <w:bCs/>
                <w:lang w:val="gl-ES"/>
              </w:rPr>
            </w:pPr>
            <w:r>
              <w:rPr>
                <w:rFonts w:cs="Calibri-Bold" w:ascii="Calibri-Bold" w:hAnsi="Calibri-Bold"/>
                <w:b/>
                <w:bCs/>
                <w:lang w:val="gl-ES"/>
              </w:rPr>
              <w:t>MTB4.1.1. Describe a situación dun obxecto do espazo próximo en relación a un mesmo utilizando os conceptos de esquerda</w:t>
            </w:r>
            <w:r>
              <w:rPr>
                <w:rFonts w:cs="Cambria Math" w:ascii="Cambria Math" w:hAnsi="Cambria Math"/>
                <w:b/>
                <w:bCs/>
                <w:lang w:val="gl-ES"/>
              </w:rPr>
              <w:t>‐</w:t>
            </w:r>
            <w:r>
              <w:rPr>
                <w:rFonts w:cs="Calibri-Bold" w:ascii="Calibri-Bold" w:hAnsi="Calibri-Bold"/>
                <w:b/>
                <w:bCs/>
                <w:lang w:val="gl-ES"/>
              </w:rPr>
              <w:t>dereita, diante</w:t>
            </w:r>
            <w:r>
              <w:rPr>
                <w:rFonts w:cs="Cambria Math" w:ascii="Cambria Math" w:hAnsi="Cambria Math"/>
                <w:b/>
                <w:bCs/>
                <w:lang w:val="gl-ES"/>
              </w:rPr>
              <w:t>‐</w:t>
            </w:r>
            <w:r>
              <w:rPr>
                <w:rFonts w:cs="Calibri-Bold" w:ascii="Calibri-Bold" w:hAnsi="Calibri-Bold"/>
                <w:b/>
                <w:bCs/>
                <w:lang w:val="gl-ES"/>
              </w:rPr>
              <w:t>detrás, arriba</w:t>
            </w:r>
            <w:r>
              <w:rPr>
                <w:rFonts w:cs="Cambria Math" w:ascii="Cambria Math" w:hAnsi="Cambria Math"/>
                <w:b/>
                <w:bCs/>
                <w:lang w:val="gl-ES"/>
              </w:rPr>
              <w:t>‐</w:t>
            </w:r>
            <w:r>
              <w:rPr>
                <w:rFonts w:cs="Calibri-Bold" w:ascii="Calibri-Bold" w:hAnsi="Calibri-Bold"/>
                <w:b/>
                <w:bCs/>
                <w:lang w:val="gl-ES"/>
              </w:rPr>
              <w:t>abaixo, preto</w:t>
            </w:r>
            <w:r>
              <w:rPr>
                <w:rFonts w:cs="Cambria Math" w:ascii="Cambria Math" w:hAnsi="Cambria Math"/>
                <w:b/>
                <w:bCs/>
                <w:lang w:val="gl-ES"/>
              </w:rPr>
              <w:t>‐</w:t>
            </w:r>
            <w:r>
              <w:rPr>
                <w:rFonts w:cs="Calibri-Bold" w:ascii="Calibri-Bold" w:hAnsi="Calibri-Bold"/>
                <w:b/>
                <w:bCs/>
                <w:lang w:val="gl-ES"/>
              </w:rPr>
              <w:t>lonxe e próximo</w:t>
            </w:r>
            <w:r>
              <w:rPr>
                <w:rFonts w:cs="Cambria Math" w:ascii="Cambria Math" w:hAnsi="Cambria Math"/>
                <w:b/>
                <w:bCs/>
                <w:lang w:val="gl-ES"/>
              </w:rPr>
              <w:t>‐</w:t>
            </w:r>
            <w:r>
              <w:rPr>
                <w:rFonts w:cs="Calibri-Bold" w:ascii="Calibri-Bold" w:hAnsi="Calibri-Bold"/>
                <w:b/>
                <w:bCs/>
                <w:lang w:val="gl-ES"/>
              </w:rPr>
              <w:t>afastado.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jc w:val="both"/>
              <w:rPr>
                <w:rFonts w:ascii="Calibri-Bold" w:hAnsi="Calibri-Bold" w:cs="Calibri-Bold"/>
                <w:b/>
                <w:b/>
                <w:bCs/>
                <w:lang w:val="gl-ES"/>
              </w:rPr>
            </w:pPr>
            <w:r>
              <w:rPr>
                <w:rFonts w:cs="Calibri-Bold" w:ascii="Calibri-Bold" w:hAnsi="Calibri-Bold"/>
                <w:b/>
                <w:bCs/>
                <w:lang w:val="gl-ES"/>
              </w:rPr>
              <w:t>MTB4.2.1. Recoñece formas rectangulares, triangulares e circulares en obxectos do contorno inmediato.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bookmarkStart w:id="47" w:name="PRO_LEX"/>
      <w:bookmarkEnd w:id="47"/>
      <w:r>
        <w:rPr>
          <w:rFonts w:cs="Arial" w:ascii="Arial" w:hAnsi="Arial"/>
          <w:b/>
          <w:i/>
          <w:sz w:val="24"/>
          <w:szCs w:val="24"/>
          <w:u w:val="single"/>
          <w:lang w:val="gl-ES"/>
        </w:rPr>
        <w:t xml:space="preserve">Primeria Lingua Estranxeira: Inglés. </w:t>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CURSO: PRIMEIRO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PLEB1.2.Comprende vocabulario moi elemental e sinxelo sobre temas familiares acompañados de imaxes que os ilustran con claridade.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bCs/>
                <w:sz w:val="22"/>
                <w:szCs w:val="22"/>
              </w:rPr>
              <w:t xml:space="preserve">PLEB1.3. </w:t>
            </w:r>
            <w:r>
              <w:rPr>
                <w:b/>
                <w:sz w:val="22"/>
                <w:szCs w:val="22"/>
              </w:rPr>
              <w:t>Comprende preguntas moi básicas sobre si mesmo/a (nome, idade, gustos...) e a información igualmente básica sobre outras persoas.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bCs/>
                <w:sz w:val="22"/>
                <w:szCs w:val="22"/>
              </w:rPr>
            </w:pPr>
            <w:r>
              <w:rPr>
                <w:b/>
                <w:bCs/>
                <w:sz w:val="22"/>
                <w:szCs w:val="22"/>
              </w:rPr>
              <w:t xml:space="preserve">PLEB1.4. </w:t>
            </w:r>
            <w:r>
              <w:rPr>
                <w:b/>
                <w:sz w:val="22"/>
                <w:szCs w:val="22"/>
              </w:rPr>
              <w:t>Sigue instrucións e comprende peticións relativas á vida escolar máis básica (abrir/pechar o libro, sentar, dar un lapis…).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PLEB3.1. Comprende palabras e frases moi sinxelas escritas, relacionadas cos temas traballados.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PLEB3.4. Le en voz alta textos moi breves, moi elementais e previamente traballados de forma oral, con entoación e pronuncia comprensibles e, se cumprise, rectificando espontaneamente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LEB5.2. Recoñece e utiliza fórmulas básicas de relación social.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PLEB5.4. Diferenza saúdos de despedidas e o uso fórmulas de cortesía (Please, thank you, excuse me).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Educación Artística. </w:t>
      </w:r>
    </w:p>
    <w:p>
      <w:pPr>
        <w:pStyle w:val="Normal"/>
        <w:spacing w:lineRule="auto" w:line="360"/>
        <w:jc w:val="both"/>
        <w:rPr>
          <w:rFonts w:ascii="Arial" w:hAnsi="Arial" w:cs="Arial"/>
          <w:b/>
          <w:b/>
          <w:i/>
          <w:i/>
          <w:sz w:val="24"/>
          <w:szCs w:val="24"/>
          <w:u w:val="single"/>
          <w:lang w:val="gl-ES"/>
        </w:rPr>
      </w:pPr>
      <w:bookmarkStart w:id="48" w:name="PRO_PLAS"/>
      <w:bookmarkEnd w:id="48"/>
      <w:r>
        <w:rPr>
          <w:rFonts w:cs="Arial" w:ascii="Arial" w:hAnsi="Arial"/>
          <w:b/>
          <w:i/>
          <w:sz w:val="24"/>
          <w:szCs w:val="24"/>
          <w:u w:val="single"/>
          <w:lang w:val="gl-ES"/>
        </w:rPr>
        <w:t xml:space="preserve">Plástica. </w:t>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CURSO: PRIMEIRO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 xml:space="preserve">EP1.2.1. Valora a importancia da limpeza, do coidado do material e da orde para alcanzar o resultado final proposto.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EP1.3.2. Identifica, nomea e debuxa as formas básicas.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EP1.3.4. Identifica e usa as cores aprendidas.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EP1.3.8. Identifica os diferentes tipos de liña.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bookmarkStart w:id="49" w:name="PRO_MUS"/>
      <w:r>
        <w:rPr>
          <w:rFonts w:cs="Arial" w:ascii="Arial" w:hAnsi="Arial"/>
          <w:b/>
          <w:i/>
          <w:sz w:val="24"/>
          <w:szCs w:val="24"/>
          <w:u w:val="single"/>
          <w:lang w:val="gl-ES"/>
        </w:rPr>
        <w:t>Música</w:t>
      </w:r>
      <w:bookmarkEnd w:id="49"/>
      <w:r>
        <w:rPr>
          <w:rFonts w:cs="Arial" w:ascii="Arial" w:hAnsi="Arial"/>
          <w:b/>
          <w:i/>
          <w:sz w:val="24"/>
          <w:szCs w:val="24"/>
          <w:u w:val="single"/>
          <w:lang w:val="gl-ES"/>
        </w:rPr>
        <w:t xml:space="preserve">. </w:t>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CURSO: PRIMEIRO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 xml:space="preserve">EMB1.5.1. Coñece, identifica e representa elementos básicos da linguaxe musical: pulsación, longo, curto, rápido, lento, forte, piano, son, silencio, agudo, grave, pentagrama (liñas e espazos), clave de sol, branca e negra.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EMB1.5.2. Utiliza notación non convencional para representar elementos do son.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EMB2.1.1. Repite esquemas rítmicos escoitados.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EMB2.3.1. Acompaña cancións, danzas e textos con fórmulas rítmicas básicas.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EMB2.3.2. Xoga a pregunta-resposta con motivos melódicos e rítmicos.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EMB3.1.1. Realiza pequenas coreografías en grupo, adecuando o movemento corporal coa música.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EMB3.1.2. Interactúa adecuadamente cos compañeiros e coas compañeiras, amosando interese e respectando as normas e as intervencións das demais persoas.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EMB3.2.1. Responde co seu corpo a estímulos sonoros.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EMB3.2.2. Coordina extremidades superiores e inferiores nos desprazamentos coa música.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EMB3.2.3. Identifica e utiliza o corpo como instrumento para a expresión de sentimentos e emocións.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EMB1.1.3. Recoñece e discrimina os sons do seu contexto.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EMB1.1.5. Identifica voces masculinas e femininas.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EMB1.2.1. Respecta os tempos de silencio para o bo estudo dos sons e a escoita das audicións.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EMB1.2.2. Respecta as opinións dos seus compañeiros e das súas compañeiras, así como do profesorado.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EMB1.4.2. Emprega vocabulario básico musical adaptado ao seu nivel.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ListParagraph"/>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bookmarkStart w:id="50" w:name="PRO_EF"/>
      <w:bookmarkEnd w:id="50"/>
      <w:r>
        <w:rPr>
          <w:rFonts w:cs="Arial" w:ascii="Arial" w:hAnsi="Arial"/>
          <w:b/>
          <w:i/>
          <w:sz w:val="24"/>
          <w:szCs w:val="24"/>
          <w:u w:val="single"/>
          <w:lang w:val="gl-ES"/>
        </w:rPr>
        <w:t xml:space="preserve">Educación Física. </w:t>
      </w:r>
    </w:p>
    <w:p>
      <w:pPr>
        <w:pStyle w:val="ListParagraph"/>
        <w:spacing w:lineRule="auto" w:line="360"/>
        <w:jc w:val="both"/>
        <w:rPr>
          <w:rFonts w:ascii="Arial" w:hAnsi="Arial" w:cs="Arial"/>
          <w:b/>
          <w:b/>
          <w:i/>
          <w:i/>
          <w:lang w:val="gl-ES"/>
        </w:rPr>
      </w:pPr>
      <w:r>
        <w:rPr>
          <w:rFonts w:cs="Arial" w:ascii="Arial" w:hAnsi="Arial"/>
          <w:b/>
          <w:i/>
          <w:lang w:val="gl-ES"/>
        </w:rPr>
      </w:r>
    </w:p>
    <w:tbl>
      <w:tblPr>
        <w:tblW w:w="14118" w:type="dxa"/>
        <w:jc w:val="left"/>
        <w:tblInd w:w="-168"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22" w:type="dxa"/>
          <w:bottom w:w="57" w:type="dxa"/>
          <w:right w:w="57" w:type="dxa"/>
        </w:tblCellMar>
        <w:tblLook w:val="0000"/>
      </w:tblPr>
      <w:tblGrid>
        <w:gridCol w:w="12101"/>
        <w:gridCol w:w="1006"/>
        <w:gridCol w:w="1011"/>
      </w:tblGrid>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vAlign w:val="center"/>
          </w:tcPr>
          <w:p>
            <w:pPr>
              <w:pStyle w:val="Normal2"/>
              <w:spacing w:lineRule="auto" w:line="360" w:before="200" w:after="0"/>
              <w:jc w:val="center"/>
              <w:rPr>
                <w:lang w:val="gl-ES"/>
              </w:rPr>
            </w:pPr>
            <w:r>
              <w:rPr>
                <w:rFonts w:cs="Arial" w:ascii="Arial" w:hAnsi="Arial"/>
                <w:b/>
                <w:lang w:val="gl-ES"/>
              </w:rPr>
              <w:t>CURSO: PRIMEIRO</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center"/>
              <w:rPr>
                <w:lang w:val="gl-ES"/>
              </w:rPr>
            </w:pPr>
            <w:r>
              <w:rPr>
                <w:rFonts w:cs="Arial" w:ascii="Arial" w:hAnsi="Arial"/>
                <w:b/>
                <w:lang w:val="gl-ES"/>
              </w:rPr>
              <w:t>Si</w:t>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center"/>
              <w:rPr>
                <w:lang w:val="gl-ES"/>
              </w:rPr>
            </w:pPr>
            <w:r>
              <w:rPr>
                <w:rFonts w:cs="Arial" w:ascii="Arial" w:hAnsi="Arial"/>
                <w:b/>
                <w:lang w:val="gl-ES"/>
              </w:rPr>
              <w:t xml:space="preserve">Non </w:t>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vAlign w:val="center"/>
          </w:tcPr>
          <w:p>
            <w:pPr>
              <w:pStyle w:val="Normal2"/>
              <w:spacing w:lineRule="auto" w:line="360" w:before="200" w:after="0"/>
              <w:jc w:val="center"/>
              <w:rPr>
                <w:lang w:val="gl-ES"/>
              </w:rPr>
            </w:pPr>
            <w:r>
              <w:rPr>
                <w:rFonts w:cs="Arial" w:ascii="Arial" w:hAnsi="Arial"/>
                <w:b/>
                <w:lang w:val="gl-ES"/>
              </w:rPr>
              <w:t>Estándares de aprendizaxe</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center"/>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center"/>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EFB1 1.1. Mostra boa disposición para solucionar os conflitos de xeito razoable.</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 xml:space="preserve">EFB1 3.1. Participa activamente nas actividades propostas. </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EFB1 3.2. Demostra certa autonomía resolvendo problemas motores.</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EFB1.3.3. Incorpora nas súas rutinas o coidado e hixiene do corpo.</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EFB1.3.4. Participa na recollida e organización de material utilizado nas clases.</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EFB2.2.1. Coñece e identifica as partes do corpo propias.</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EFB2.2.2. Realiza actividades de equilibrio estático, con e sen axuda, en base de sustentación estable.</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EFB2.2.3. Reacciona corporalmente ante estímulos sinxelos visuais, auditivos e táctiles, dando respostas motrices que se adapten ás características deses estímulos.</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EFB3.1.1. Desprázase de distintas formas, variando os puntos de apoio.</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EFB3.1.2. Salta de distintas formas, variando os puntos de apoio e as frecuencias.</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EFB3.1.3. Realiza xiros sobre o eixe lonxitudinal variando os puntos de apoio, con coordinación e boa orientación espacial.</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EFB3.1.4. Equilibrar o corpo en distintas posturas intentando controlar a tensión, a relaxación e a respiración.</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EFB4.1.1. Representa personaxes e situacións, mediante o corpo e o movemento con desinhibición e espontaneidade.</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EFB4.1.2. Reproduce corporalmente una estrutura rítmica sinxela.</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EFB4.1.3. Realiza bailes e danzas sinxelas representativas da cultura galega e doutras culturas.</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EFB5.1.2. Adopta hábitos alimentarios saudables.</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EFB5.1.3. Inicia a incorporación como axente de saúde da actividade física á súa rutina diaria.</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EFB6.1.2. Utiliza as regras dos xogos en situación de cooperación e oposición.</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EFB6.2.3. Realiza distintos xogos tradicionais de Galicia seguindo as regras básicas.</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r>
        <w:trPr/>
        <w:tc>
          <w:tcPr>
            <w:tcW w:w="1210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22" w:type="dxa"/>
            </w:tcMar>
          </w:tcPr>
          <w:p>
            <w:pPr>
              <w:pStyle w:val="Normal2"/>
              <w:numPr>
                <w:ilvl w:val="0"/>
                <w:numId w:val="36"/>
              </w:numPr>
              <w:spacing w:lineRule="auto" w:line="360" w:before="200" w:after="0"/>
              <w:ind w:left="227" w:hanging="227"/>
              <w:jc w:val="both"/>
              <w:rPr>
                <w:b/>
                <w:b/>
                <w:lang w:val="gl-ES"/>
              </w:rPr>
            </w:pPr>
            <w:r>
              <w:rPr>
                <w:rFonts w:cs="Arial" w:ascii="Arial" w:hAnsi="Arial"/>
                <w:b/>
                <w:lang w:val="gl-ES"/>
              </w:rPr>
              <w:t>EFB6.3.1. Realiza actividades no medio natural.</w:t>
            </w:r>
          </w:p>
        </w:tc>
        <w:tc>
          <w:tcPr>
            <w:tcW w:w="1006"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c>
          <w:tcPr>
            <w:tcW w:w="101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2" w:type="dxa"/>
            </w:tcMar>
          </w:tcPr>
          <w:p>
            <w:pPr>
              <w:pStyle w:val="Normal2"/>
              <w:spacing w:lineRule="auto" w:line="360" w:before="200" w:after="0"/>
              <w:jc w:val="both"/>
              <w:rPr>
                <w:lang w:val="gl-ES"/>
              </w:rPr>
            </w:pPr>
            <w:r>
              <w:rPr>
                <w:lang w:val="gl-ES"/>
              </w:rPr>
            </w:r>
          </w:p>
        </w:tc>
      </w:tr>
    </w:tbl>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ListParagraph"/>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t xml:space="preserve">Valores Sociais e Cívicos. </w:t>
      </w:r>
    </w:p>
    <w:p>
      <w:pPr>
        <w:pStyle w:val="Normal"/>
        <w:spacing w:lineRule="auto" w:line="360"/>
        <w:jc w:val="both"/>
        <w:rPr>
          <w:rFonts w:ascii="Arial" w:hAnsi="Arial" w:cs="Arial"/>
          <w:b/>
          <w:b/>
          <w:i/>
          <w:i/>
          <w:lang w:val="gl-ES"/>
        </w:rPr>
      </w:pPr>
      <w:bookmarkStart w:id="51" w:name="PRO_VAL"/>
      <w:bookmarkStart w:id="52" w:name="PRO_VAL"/>
      <w:bookmarkEnd w:id="52"/>
      <w:r>
        <w:rPr>
          <w:rFonts w:cs="Arial" w:ascii="Arial" w:hAnsi="Arial"/>
          <w:b/>
          <w:i/>
          <w:lang w:val="gl-ES"/>
        </w:rPr>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CURSO: PRIMEIRO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VSCB1.1.2.Expresa oralmente a súa autodescrición.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VSCB1.1.3. Manifesta verbalmente unha visión positiva das súas características físicas e calidades persoais.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VSCB1.2.1. Identifica e comunica as súas emocións.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VSCB1.2.3.Dramatiza diferentes estados de ánimo.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VSCB1. 3.3. Interpreta o contorno e desenvólvese nel con autonomía.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VSCB1.4.1.Realiza as tarefas seguindo as pautas acordadas.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VSCB1.4.2. Analiza e manifesta verbalmente qué e cómo aprendeu.</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VSCB2.1.1. Imita e reproduce expresións, sentimentos e estados de ánimo coordinando a expresión verbal coa facial e corporal.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VSCB2.1.3. Emprega a comunicación verbal para comunicar afectos e emocións con amabilidade.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VSCB2.2.3. Conversa sobre un tema proposto e respecta a quenda de palabra.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VSCB2.3.1. Describe oralmente as características de diferentes persoas.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VSCB2.3.2. Recoñece e explica emocións e estados de ánimo das demais persoas.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VSCB3.1.2. Pide axuda, cando a precisa, e presta axuda aos compañeiros e compañeiras.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VSCB3.1.3. Mantén boas relacións cos compañeiros e compañeiras.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VSCB3.2.1.Soluciona os problemas persoais da vida escolar coa independencia adecuada a súa 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VSCB3.3.1. Coñece e enumera as normas de convivencia da aula.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VSCB3.3.2. Pon en práctica procesos e razoamentos sinxelos para valorar se determinadas condutas son acordes ás normas de convivencia escolares.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VSCB3.3.3. Fai uso adecuado do material.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VSCB3.4.1. Realiza diferentes tipos de actividades independentemente do seu sexo.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VSCB3.5.3. Explica oralmente a importancia de respectar os sinais de tráfico.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lang w:val="gl-ES"/>
        </w:rPr>
      </w:pPr>
      <w:r>
        <w:rPr>
          <w:rFonts w:cs="Arial" w:ascii="Arial" w:hAnsi="Arial"/>
          <w:b/>
          <w:i/>
          <w:lang w:val="gl-ES"/>
        </w:rPr>
      </w:r>
    </w:p>
    <w:p>
      <w:pPr>
        <w:pStyle w:val="Normal"/>
        <w:spacing w:lineRule="auto" w:line="360"/>
        <w:jc w:val="both"/>
        <w:rPr>
          <w:rFonts w:ascii="Arial" w:hAnsi="Arial" w:cs="Arial"/>
          <w:b/>
          <w:b/>
          <w:i/>
          <w:i/>
          <w:sz w:val="24"/>
          <w:szCs w:val="24"/>
          <w:u w:val="single"/>
          <w:lang w:val="gl-ES"/>
        </w:rPr>
      </w:pPr>
      <w:r>
        <w:rPr>
          <w:rFonts w:cs="Arial" w:ascii="Arial" w:hAnsi="Arial"/>
          <w:b/>
          <w:i/>
          <w:sz w:val="24"/>
          <w:szCs w:val="24"/>
          <w:u w:val="single"/>
          <w:lang w:val="gl-ES"/>
        </w:rPr>
        <w:t xml:space="preserve">Lingua Galega e Literatura </w:t>
      </w:r>
    </w:p>
    <w:p>
      <w:pPr>
        <w:pStyle w:val="ListParagraph"/>
        <w:jc w:val="both"/>
        <w:rPr>
          <w:rFonts w:ascii="Arial" w:hAnsi="Arial" w:cs="Arial"/>
          <w:b/>
          <w:b/>
          <w:i/>
          <w:i/>
          <w:lang w:val="gl-ES"/>
        </w:rPr>
      </w:pPr>
      <w:r>
        <w:rPr>
          <w:rFonts w:cs="Arial" w:ascii="Arial" w:hAnsi="Arial"/>
          <w:b/>
          <w:i/>
          <w:lang w:val="gl-ES"/>
        </w:rPr>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CURSO: PRIMEIRO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LGB2.1.2. Comprende informacións concretas en textos sinxelos, propios de situacións cotiás, como invitacións, felicitacións, notas e avisos ou mensaxes curtas.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LGB2.1.3. Localiza información en textos breves e sinxelos vinculados á experiencia, tanto os producidos con finalidade didáctica como os de uso cotián (folletos, descricións, instrucións e explicacións).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LGB2.3.2. Le textos sinxelos en voz alta, acadando progresivamente a velocidade axeitada.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LGB3.1.1. Produce e reescribe textos moi sinxelos relativos a situacións cotiás infantís como invitacións, felicitacións, notas ou avisos.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trike/>
                <w:sz w:val="22"/>
                <w:szCs w:val="22"/>
              </w:rPr>
            </w:pPr>
            <w:r>
              <w:rPr>
                <w:b/>
                <w:sz w:val="22"/>
                <w:szCs w:val="22"/>
              </w:rPr>
              <w:t>LGB3.1.4. Interésase por aplicar as regras ortográficas, con especial atención ao uso das maiúsculas.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LGB4.1.3. Identifica os nomes propios a partir de palabras dadas, frases ou textos.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dstrike/>
                <w:sz w:val="22"/>
                <w:szCs w:val="22"/>
              </w:rPr>
            </w:pPr>
            <w:r>
              <w:rPr>
                <w:b/>
                <w:sz w:val="22"/>
                <w:szCs w:val="22"/>
              </w:rPr>
              <w:t xml:space="preserve">LGB4.1.4. Sinala o xénero e número de palabras dadas.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LGB4.2.1. Coñece, de forma xeral, as normas ortográficas máis sinxelas e aprecia o seu valor social e a necesidade de cinguirse a elas.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LGB4.3.1. Recoñece a relación entre son e grafía.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LGB4.3.2. Separa as palabras que conforman un enunciado.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LGB5.2.1. Le, de forma guiada, textos en silencio, adecuados aos intereses infantís, para chegar progresivamente á autonomía lectora.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numPr>
                <w:ilvl w:val="0"/>
                <w:numId w:val="1"/>
              </w:numPr>
              <w:spacing w:before="60" w:after="60"/>
              <w:ind w:left="227" w:hanging="227"/>
              <w:jc w:val="both"/>
              <w:rPr>
                <w:b/>
                <w:b/>
                <w:sz w:val="22"/>
                <w:szCs w:val="22"/>
              </w:rPr>
            </w:pPr>
            <w:r>
              <w:rPr>
                <w:b/>
                <w:sz w:val="22"/>
                <w:szCs w:val="22"/>
              </w:rPr>
              <w:t>LGB5.2.2. Le, de forma guiada e en voz alta, textos adecuados aos intereses infantís, para chegar progresivamente á expresividade lectora.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r>
    </w:p>
    <w:p>
      <w:pPr>
        <w:pStyle w:val="Normal"/>
        <w:rPr>
          <w:rFonts w:ascii="Arial" w:hAnsi="Arial" w:cs="Arial"/>
          <w:b/>
          <w:b/>
          <w:i/>
          <w:i/>
          <w:sz w:val="24"/>
          <w:szCs w:val="24"/>
          <w:u w:val="single"/>
          <w:lang w:val="gl-ES"/>
        </w:rPr>
      </w:pPr>
      <w:r>
        <w:rPr>
          <w:rFonts w:cs="Arial" w:ascii="Arial" w:hAnsi="Arial"/>
          <w:b/>
          <w:i/>
          <w:sz w:val="24"/>
          <w:szCs w:val="24"/>
          <w:u w:val="single"/>
          <w:lang w:val="gl-ES"/>
        </w:rPr>
        <w:t xml:space="preserve"> </w:t>
      </w:r>
      <w:r>
        <w:rPr>
          <w:rFonts w:cs="Arial" w:ascii="Arial" w:hAnsi="Arial"/>
          <w:b/>
          <w:i/>
          <w:sz w:val="24"/>
          <w:szCs w:val="24"/>
          <w:u w:val="single"/>
          <w:lang w:val="gl-ES"/>
        </w:rPr>
        <w:t xml:space="preserve">Relixion Católica. </w:t>
      </w:r>
    </w:p>
    <w:p>
      <w:pPr>
        <w:pStyle w:val="ListParagraph"/>
        <w:ind w:left="390" w:hanging="0"/>
        <w:jc w:val="both"/>
        <w:rPr>
          <w:rFonts w:ascii="Arial" w:hAnsi="Arial" w:cs="Arial"/>
          <w:b/>
          <w:b/>
          <w:i/>
          <w:i/>
          <w:lang w:val="gl-ES"/>
        </w:rPr>
      </w:pPr>
      <w:r>
        <w:rPr>
          <w:rFonts w:cs="Arial" w:ascii="Arial" w:hAnsi="Arial"/>
          <w:b/>
          <w:i/>
          <w:lang w:val="gl-ES"/>
        </w:rPr>
      </w:r>
    </w:p>
    <w:tbl>
      <w:tblPr>
        <w:tblW w:w="5000" w:type="pct"/>
        <w:jc w:val="left"/>
        <w:tblInd w:w="-111"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22"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CURSO: PRIMEIRO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Arial" w:hAnsi="Arial" w:cs="Arial"/>
                <w:b/>
                <w:b/>
                <w:i/>
                <w:i/>
                <w:color w:val="000000"/>
                <w:sz w:val="24"/>
                <w:szCs w:val="24"/>
                <w:lang w:val="gl-ES"/>
              </w:rPr>
            </w:pPr>
            <w:r>
              <w:rPr>
                <w:rFonts w:cs="Arial" w:ascii="Arial" w:hAnsi="Arial"/>
                <w:b/>
                <w:i/>
                <w:color w:val="000000"/>
                <w:sz w:val="24"/>
                <w:szCs w:val="24"/>
                <w:lang w:val="gl-ES"/>
              </w:rPr>
              <w:t>1.1.1 Conoce, respeta y cuida la obra creada.</w:t>
            </w:r>
          </w:p>
          <w:p>
            <w:pPr>
              <w:pStyle w:val="Normal"/>
              <w:spacing w:lineRule="auto" w:line="240" w:before="200" w:after="0"/>
              <w:jc w:val="both"/>
              <w:rPr>
                <w:rFonts w:ascii="Arial" w:hAnsi="Arial" w:cs="Arial"/>
                <w:b/>
                <w:b/>
                <w:i/>
                <w:i/>
                <w:color w:val="000000"/>
                <w:lang w:val="gl-ES"/>
              </w:rPr>
            </w:pPr>
            <w:r>
              <w:rPr>
                <w:rFonts w:cs="Arial" w:ascii="Arial" w:hAnsi="Arial"/>
                <w:b/>
                <w:i/>
                <w:color w:val="000000"/>
                <w:lang w:val="gl-ES"/>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Arial" w:hAnsi="Arial" w:cs="Arial"/>
                <w:b/>
                <w:b/>
                <w:i/>
                <w:i/>
                <w:color w:val="000000"/>
                <w:sz w:val="24"/>
                <w:szCs w:val="24"/>
                <w:lang w:val="gl-ES"/>
              </w:rPr>
            </w:pPr>
            <w:r>
              <w:rPr>
                <w:rFonts w:cs="Arial" w:ascii="Arial" w:hAnsi="Arial"/>
                <w:b/>
                <w:i/>
                <w:color w:val="000000"/>
                <w:sz w:val="24"/>
                <w:szCs w:val="24"/>
                <w:lang w:val="gl-ES"/>
              </w:rPr>
              <w:t>1.3.2 Memoriza y reproduce fórmulas sencillas de petición y agradecimiento.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Arial" w:hAnsi="Arial" w:cs="Arial"/>
                <w:b/>
                <w:b/>
                <w:i/>
                <w:i/>
                <w:color w:val="000000"/>
                <w:sz w:val="24"/>
                <w:szCs w:val="24"/>
                <w:lang w:val="gl-ES"/>
              </w:rPr>
            </w:pPr>
            <w:r>
              <w:rPr>
                <w:rFonts w:cs="Arial" w:ascii="Arial" w:hAnsi="Arial"/>
                <w:b/>
                <w:i/>
                <w:color w:val="000000"/>
                <w:sz w:val="24"/>
                <w:szCs w:val="24"/>
                <w:lang w:val="gl-ES"/>
              </w:rPr>
              <w:t>2.1.1 Conoce y valora que Dios habla a Abraham y Moisés para ser su amigo.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
              <w:spacing w:lineRule="auto" w:line="240" w:before="200" w:after="0"/>
              <w:rPr>
                <w:rFonts w:ascii="Arial" w:hAnsi="Arial" w:cs="Arial"/>
                <w:b/>
                <w:b/>
                <w:i/>
                <w:i/>
                <w:color w:val="000000"/>
                <w:sz w:val="24"/>
                <w:szCs w:val="24"/>
                <w:lang w:val="gl-ES"/>
              </w:rPr>
            </w:pPr>
            <w:r>
              <w:rPr>
                <w:rFonts w:cs="Arial" w:ascii="Arial" w:hAnsi="Arial"/>
                <w:b/>
                <w:i/>
                <w:color w:val="000000"/>
                <w:sz w:val="24"/>
                <w:szCs w:val="24"/>
                <w:lang w:val="gl-ES"/>
              </w:rPr>
              <w:t>3.1.2 Señala y representa las características de la amistad de Dios con el hombre: cuidado, protección, acompañamiento, colaboración, etc.</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22" w:type="dxa"/>
            </w:tcMar>
          </w:tcPr>
          <w:p>
            <w:pPr>
              <w:pStyle w:val="NormalWeb"/>
              <w:spacing w:before="0" w:after="200"/>
              <w:jc w:val="both"/>
              <w:rPr>
                <w:rFonts w:ascii="Arial" w:hAnsi="Arial" w:cs="Arial"/>
                <w:b/>
                <w:b/>
                <w:sz w:val="22"/>
                <w:szCs w:val="22"/>
                <w:lang w:val="gl-ES"/>
              </w:rPr>
            </w:pPr>
            <w:r>
              <w:rPr>
                <w:rFonts w:cs="Arial" w:ascii="Arial" w:hAnsi="Arial"/>
                <w:b/>
                <w:sz w:val="22"/>
                <w:szCs w:val="22"/>
                <w:lang w:val="gl-ES"/>
              </w:rPr>
            </w:r>
          </w:p>
        </w:tc>
      </w:tr>
    </w:tbl>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0" w:hanging="0"/>
        <w:jc w:val="both"/>
        <w:rPr>
          <w:rFonts w:ascii="Arial" w:hAnsi="Arial" w:cs="Arial"/>
          <w:b/>
          <w:b/>
          <w:i/>
          <w:i/>
          <w:lang w:val="gl-ES"/>
        </w:rPr>
      </w:pPr>
      <w:r>
        <w:rPr>
          <w:rFonts w:cs="Arial" w:ascii="Arial" w:hAnsi="Arial"/>
          <w:b/>
          <w:i/>
          <w:lang w:val="gl-ES"/>
        </w:rPr>
      </w:r>
    </w:p>
    <w:p>
      <w:pPr>
        <w:pStyle w:val="ListParagraph"/>
        <w:ind w:left="391" w:hanging="0"/>
        <w:jc w:val="both"/>
        <w:rPr>
          <w:rFonts w:ascii="Arial" w:hAnsi="Arial" w:cs="Arial"/>
          <w:b/>
          <w:b/>
          <w:bCs/>
          <w:color w:val="000000"/>
          <w:highlight w:val="white"/>
          <w:lang w:val="gl-ES"/>
        </w:rPr>
      </w:pPr>
      <w:r>
        <w:rPr>
          <w:rFonts w:cs="Arial" w:ascii="Arial" w:hAnsi="Arial"/>
          <w:b/>
          <w:bCs/>
          <w:color w:val="000000"/>
          <w:lang w:val="gl-ES"/>
        </w:rPr>
        <w:br/>
      </w:r>
    </w:p>
    <w:p>
      <w:pPr>
        <w:pStyle w:val="ListParagraph"/>
        <w:ind w:left="391" w:hanging="0"/>
        <w:jc w:val="both"/>
        <w:rPr>
          <w:rFonts w:ascii="Arial" w:hAnsi="Arial" w:cs="Arial"/>
          <w:b/>
          <w:b/>
          <w:bCs/>
          <w:color w:val="000000"/>
          <w:shd w:fill="FFFFFF" w:val="clear"/>
          <w:lang w:val="gl-ES"/>
        </w:rPr>
      </w:pPr>
      <w:r>
        <w:rPr>
          <w:rFonts w:cs="Arial" w:ascii="Arial" w:hAnsi="Arial"/>
          <w:b/>
          <w:bCs/>
          <w:color w:val="000000"/>
          <w:shd w:fill="FFFFFF" w:val="clear"/>
          <w:lang w:val="gl-ES"/>
        </w:rPr>
      </w:r>
    </w:p>
    <w:p>
      <w:pPr>
        <w:sectPr>
          <w:footerReference w:type="default" r:id="rId12"/>
          <w:type w:val="nextPage"/>
          <w:pgSz w:orient="landscape" w:w="16838" w:h="11906"/>
          <w:pgMar w:left="1418" w:right="1418" w:header="0" w:top="1701" w:footer="709" w:bottom="1701" w:gutter="0"/>
          <w:pgNumType w:fmt="decimal"/>
          <w:formProt w:val="false"/>
          <w:textDirection w:val="lrTb"/>
          <w:docGrid w:type="default" w:linePitch="360" w:charSpace="4294965247"/>
        </w:sectPr>
        <w:pStyle w:val="ListParagraph"/>
        <w:ind w:left="390" w:hanging="0"/>
        <w:jc w:val="both"/>
        <w:rPr>
          <w:rFonts w:ascii="Arial" w:hAnsi="Arial" w:cs="Arial"/>
          <w:b/>
          <w:b/>
          <w:i/>
          <w:i/>
          <w:lang w:val="gl-ES"/>
        </w:rPr>
      </w:pPr>
      <w:r>
        <w:rPr>
          <w:rFonts w:cs="Arial" w:ascii="Arial" w:hAnsi="Arial"/>
          <w:b/>
          <w:i/>
          <w:lang w:val="gl-ES"/>
        </w:rPr>
      </w:r>
    </w:p>
    <w:p>
      <w:pPr>
        <w:pStyle w:val="ListParagraph"/>
        <w:ind w:left="77" w:hanging="0"/>
        <w:jc w:val="both"/>
        <w:rPr>
          <w:rFonts w:ascii="Arial" w:hAnsi="Arial" w:cs="Arial"/>
          <w:b/>
          <w:b/>
          <w:i/>
          <w:i/>
          <w:sz w:val="32"/>
          <w:szCs w:val="32"/>
          <w:u w:val="single"/>
          <w:lang w:val="gl-ES"/>
        </w:rPr>
      </w:pPr>
      <w:bookmarkStart w:id="53" w:name="CRITERIOS_CUALIFICACIÓN"/>
      <w:bookmarkEnd w:id="53"/>
      <w:r>
        <w:rPr>
          <w:rFonts w:cs="Arial" w:ascii="Arial" w:hAnsi="Arial"/>
          <w:b/>
          <w:i/>
          <w:sz w:val="32"/>
          <w:szCs w:val="32"/>
          <w:u w:val="single"/>
          <w:lang w:val="gl-ES"/>
        </w:rPr>
        <w:t>Criterios de Cualificación.</w:t>
      </w:r>
    </w:p>
    <w:p>
      <w:pPr>
        <w:pStyle w:val="ListParagraph"/>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12"/>
        <w:ind w:left="-567" w:firstLine="284"/>
        <w:jc w:val="both"/>
        <w:rPr/>
      </w:pPr>
      <w:r>
        <w:rPr>
          <w:rFonts w:cs="Arial" w:ascii="Arial" w:hAnsi="Arial"/>
          <w:sz w:val="24"/>
          <w:szCs w:val="24"/>
          <w:lang w:val="gl-ES"/>
        </w:rPr>
        <w:t xml:space="preserve">Neste apartado detállanse os criterios de cualificación para que sexan coñecidos por toda a comunidade educativa dende o inicio de curso. De este modo a mellora de todo o proceso de ensino-aprendizaxe. Os docentes do centro rexistrarán os resultados obtidos. Con estes datos se informarán ás familias, polo menos una vez ao trimestre, sobre o proceso de aprendizaxe dos seus fillos. </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2. Os resultados da avaliación expresaranse nos termos de Insuficiente (IN) para as cualificacións negativas, Suficiente (SU), Ben (BE), Notable (NT) ou Sobresaliente (SB) para as cualificacións positivas. A estes termos achegaráselles unha cualificación numérica, sen empregar decimais, nunha escala de un a dez, coas seguintes correspondencias:</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Insuficiente: 1, 2, 3 ou 4.</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Suficiente: 5.</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Ben: 6.</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Notable: 7 ou 8.</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 </w:t>
      </w:r>
      <w:r>
        <w:rPr>
          <w:rFonts w:cs="Arial" w:ascii="Arial" w:hAnsi="Arial"/>
          <w:color w:val="000000"/>
          <w:lang w:val="gl-ES"/>
        </w:rPr>
        <w:t>Sobresaliente: 9 ou 10.</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A nota media das cualificacións numéricas obtidas en cada unha das áreas será a media aritmética das cualificacións de todas elas, redondeada á centésima máis próxima e, en caso de equidistancia, á superior.</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lang w:val="gl-ES"/>
        </w:rPr>
      </w:pPr>
      <w:r>
        <w:rPr>
          <w:rFonts w:cs="Arial" w:ascii="Arial" w:hAnsi="Arial"/>
          <w:color w:val="000000"/>
          <w:lang w:val="gl-ES"/>
        </w:rPr>
        <w:t>Os centros docentes poderán propoñer o outorgamento dunha Mención Honorífica aos alumnos e ás alumnas que obtiveran Sobresaliente ao rematar educación primaria nunha área e que demostren un rendemento académico excelente, cuxo outorgamento corresponderá á consellería con competencias en materia de educación.</w:t>
      </w:r>
    </w:p>
    <w:p>
      <w:pPr>
        <w:pStyle w:val="ListParagraph"/>
        <w:spacing w:lineRule="auto" w:line="312"/>
        <w:ind w:left="-567" w:firstLine="284"/>
        <w:jc w:val="both"/>
        <w:rPr>
          <w:rFonts w:ascii="Arial" w:hAnsi="Arial" w:cs="Arial"/>
          <w:sz w:val="24"/>
          <w:szCs w:val="24"/>
          <w:lang w:val="gl-ES"/>
        </w:rPr>
      </w:pPr>
      <w:r>
        <w:rPr>
          <w:rFonts w:cs="Arial" w:ascii="Arial" w:hAnsi="Arial"/>
          <w:sz w:val="24"/>
          <w:szCs w:val="24"/>
          <w:lang w:val="gl-ES"/>
        </w:rPr>
        <w:t xml:space="preserve">A puntuación obtida polo alumnado na escala anterior poderá subir ou baixar a escala inmediata en función dos seguintes aspectos: </w:t>
      </w:r>
    </w:p>
    <w:p>
      <w:pPr>
        <w:pStyle w:val="ListParagraph"/>
        <w:numPr>
          <w:ilvl w:val="0"/>
          <w:numId w:val="37"/>
        </w:numPr>
        <w:spacing w:lineRule="auto" w:line="312"/>
        <w:jc w:val="both"/>
        <w:rPr>
          <w:rFonts w:ascii="Arial" w:hAnsi="Arial" w:cs="Arial"/>
          <w:sz w:val="24"/>
          <w:szCs w:val="24"/>
          <w:lang w:val="gl-ES"/>
        </w:rPr>
      </w:pPr>
      <w:r>
        <w:rPr>
          <w:rFonts w:cs="Arial" w:ascii="Arial" w:hAnsi="Arial"/>
          <w:sz w:val="24"/>
          <w:szCs w:val="24"/>
          <w:lang w:val="gl-ES"/>
        </w:rPr>
        <w:t xml:space="preserve">Probas escritas e orais. </w:t>
      </w:r>
    </w:p>
    <w:p>
      <w:pPr>
        <w:pStyle w:val="ListParagraph"/>
        <w:numPr>
          <w:ilvl w:val="0"/>
          <w:numId w:val="37"/>
        </w:numPr>
        <w:spacing w:lineRule="auto" w:line="312"/>
        <w:jc w:val="both"/>
        <w:rPr/>
      </w:pPr>
      <w:r>
        <w:rPr>
          <w:rFonts w:cs="Arial" w:ascii="Arial" w:hAnsi="Arial"/>
          <w:sz w:val="24"/>
          <w:szCs w:val="24"/>
          <w:lang w:val="gl-ES"/>
        </w:rPr>
        <w:t xml:space="preserve">Traballo diario no colexio/casa. Cadernos, libros, tarefas extraescolares, esforzo, grafía, orde e limpeza neles. </w:t>
      </w:r>
    </w:p>
    <w:p>
      <w:pPr>
        <w:sectPr>
          <w:footerReference w:type="default" r:id="rId13"/>
          <w:type w:val="nextPage"/>
          <w:pgSz w:w="11906" w:h="16838"/>
          <w:pgMar w:left="1701" w:right="1701" w:header="0" w:top="1418" w:footer="708" w:bottom="1418" w:gutter="0"/>
          <w:pgNumType w:fmt="decimal"/>
          <w:formProt w:val="false"/>
          <w:textDirection w:val="lrTb"/>
          <w:docGrid w:type="default" w:linePitch="360" w:charSpace="4294965247"/>
        </w:sectPr>
        <w:pStyle w:val="ListParagraph"/>
        <w:numPr>
          <w:ilvl w:val="0"/>
          <w:numId w:val="37"/>
        </w:numPr>
        <w:spacing w:lineRule="auto" w:line="312"/>
        <w:jc w:val="both"/>
        <w:rPr>
          <w:rFonts w:ascii="Arial" w:hAnsi="Arial" w:cs="Arial"/>
          <w:sz w:val="24"/>
          <w:szCs w:val="24"/>
          <w:lang w:val="gl-ES"/>
        </w:rPr>
      </w:pPr>
      <w:r>
        <w:rPr>
          <w:rFonts w:cs="Arial" w:ascii="Arial" w:hAnsi="Arial"/>
          <w:sz w:val="24"/>
          <w:szCs w:val="24"/>
          <w:lang w:val="gl-ES"/>
        </w:rPr>
        <w:t>Traballos individuais e colectivos.</w:t>
      </w:r>
    </w:p>
    <w:p>
      <w:pPr>
        <w:pStyle w:val="ListParagraph"/>
        <w:spacing w:lineRule="auto" w:line="360"/>
        <w:ind w:left="-283"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jc w:val="both"/>
        <w:rPr>
          <w:rFonts w:ascii="Arial" w:hAnsi="Arial" w:cs="Arial"/>
          <w:b/>
          <w:b/>
          <w:i/>
          <w:i/>
          <w:sz w:val="24"/>
          <w:szCs w:val="24"/>
          <w:lang w:val="gl-ES"/>
        </w:rPr>
      </w:pPr>
      <w:bookmarkStart w:id="54" w:name="CC_CCNN"/>
      <w:bookmarkEnd w:id="54"/>
      <w:r>
        <w:rPr>
          <w:rFonts w:cs="Arial" w:ascii="Arial" w:hAnsi="Arial"/>
          <w:b/>
          <w:i/>
          <w:sz w:val="24"/>
          <w:szCs w:val="24"/>
          <w:lang w:val="gl-ES"/>
        </w:rPr>
        <w:t xml:space="preserve">Ciencias da Natureza: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1</w:t>
            </w:r>
            <w:r>
              <w:rPr>
                <w:rFonts w:cs="Arial" w:ascii="Arial" w:hAnsi="Arial"/>
                <w:b/>
                <w:bCs/>
                <w:sz w:val="24"/>
                <w:szCs w:val="24"/>
                <w:vertAlign w:val="superscript"/>
                <w:lang w:val="gl-ES"/>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Probas escritas, exames e traballos</w:t>
            </w:r>
          </w:p>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Traballo diario, deberes, fichas e exercicios, caderno de clase (orde, limpeza)</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35%</w:t>
            </w:r>
          </w:p>
        </w:tc>
      </w:tr>
      <w:tr>
        <w:trPr>
          <w:trHeight w:val="2901" w:hRule="atLeast"/>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Preguntas e intervencións orais, participación en clase</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35%</w:t>
            </w:r>
          </w:p>
        </w:tc>
      </w:tr>
    </w:tbl>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jc w:val="both"/>
        <w:rPr>
          <w:rFonts w:ascii="Arial" w:hAnsi="Arial" w:cs="Arial"/>
          <w:b/>
          <w:b/>
          <w:i/>
          <w:i/>
          <w:sz w:val="24"/>
          <w:szCs w:val="24"/>
          <w:lang w:val="gl-ES"/>
        </w:rPr>
      </w:pPr>
      <w:bookmarkStart w:id="55" w:name="CC_CCSS"/>
      <w:bookmarkEnd w:id="55"/>
      <w:r>
        <w:rPr>
          <w:rFonts w:cs="Arial" w:ascii="Arial" w:hAnsi="Arial"/>
          <w:b/>
          <w:i/>
          <w:sz w:val="24"/>
          <w:szCs w:val="24"/>
          <w:lang w:val="gl-ES"/>
        </w:rPr>
        <w:t xml:space="preserve">Ciencias Sociais.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1</w:t>
            </w:r>
            <w:r>
              <w:rPr>
                <w:rFonts w:cs="Arial" w:ascii="Arial" w:hAnsi="Arial"/>
                <w:b/>
                <w:bCs/>
                <w:sz w:val="24"/>
                <w:szCs w:val="24"/>
                <w:vertAlign w:val="superscript"/>
                <w:lang w:val="gl-ES"/>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Probas escritas, exames e traballos</w:t>
            </w:r>
          </w:p>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Traballo diario, deberes, fichas e exercicios, caderno de clase (orde, limpeza)</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35%</w:t>
            </w:r>
          </w:p>
        </w:tc>
      </w:tr>
      <w:tr>
        <w:trPr>
          <w:trHeight w:val="2421" w:hRule="atLeast"/>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Preguntas e intervencións orais, participación en clase</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35%</w:t>
            </w:r>
          </w:p>
        </w:tc>
      </w:tr>
    </w:tbl>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jc w:val="both"/>
        <w:rPr>
          <w:rFonts w:ascii="Arial" w:hAnsi="Arial" w:cs="Arial"/>
          <w:b/>
          <w:b/>
          <w:i/>
          <w:i/>
          <w:sz w:val="24"/>
          <w:szCs w:val="24"/>
          <w:lang w:val="gl-ES"/>
        </w:rPr>
      </w:pPr>
      <w:bookmarkStart w:id="56" w:name="CC_LC"/>
      <w:bookmarkEnd w:id="56"/>
      <w:r>
        <w:rPr>
          <w:rFonts w:cs="Arial" w:ascii="Arial" w:hAnsi="Arial"/>
          <w:b/>
          <w:i/>
          <w:sz w:val="24"/>
          <w:szCs w:val="24"/>
          <w:lang w:val="gl-ES"/>
        </w:rPr>
        <w:t xml:space="preserve">Lingua Castelá e Literatura.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2978"/>
        <w:gridCol w:w="4610"/>
        <w:gridCol w:w="916"/>
      </w:tblGrid>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Bloque</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1</w:t>
            </w:r>
            <w:r>
              <w:rPr>
                <w:rFonts w:cs="Arial" w:ascii="Arial" w:hAnsi="Arial"/>
                <w:b/>
                <w:bCs/>
                <w:sz w:val="24"/>
                <w:szCs w:val="24"/>
                <w:vertAlign w:val="superscript"/>
                <w:lang w:val="gl-ES"/>
              </w:rPr>
              <w:t>o</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COÑECEMENTOS LINGÜÍSTICOS</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Conceptos fundamentais en cada curso.</w:t>
            </w:r>
          </w:p>
          <w:p>
            <w:pPr>
              <w:pStyle w:val="ListParagraph"/>
              <w:numPr>
                <w:ilvl w:val="0"/>
                <w:numId w:val="2"/>
              </w:numPr>
              <w:spacing w:lineRule="auto" w:line="240" w:before="0" w:after="0"/>
              <w:ind w:left="720" w:right="240" w:hanging="360"/>
              <w:contextualSpacing/>
              <w:jc w:val="both"/>
              <w:rPr/>
            </w:pPr>
            <w:r>
              <w:rPr>
                <w:rFonts w:cs="Arial" w:ascii="Arial" w:hAnsi="Arial"/>
                <w:sz w:val="24"/>
                <w:szCs w:val="24"/>
                <w:lang w:val="gl-ES"/>
              </w:rPr>
              <w:t>Aplicación de conceptos morfolóxicos,semánticos, sintácticos e fonolóxicos.</w:t>
            </w:r>
          </w:p>
          <w:p>
            <w:pPr>
              <w:pStyle w:val="Normal"/>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r>
              <w:rPr>
                <w:rFonts w:cs="Arial" w:ascii="Arial" w:hAnsi="Arial"/>
                <w:b/>
                <w:bCs/>
                <w:sz w:val="24"/>
                <w:szCs w:val="24"/>
                <w:lang w:val="gl-ES"/>
              </w:rPr>
              <w:t>%</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ORAL</w:t>
            </w:r>
          </w:p>
        </w:tc>
        <w:tc>
          <w:tcPr>
            <w:tcW w:w="461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pPr>
            <w:r>
              <w:rPr>
                <w:rFonts w:cs="Arial" w:ascii="Arial" w:hAnsi="Arial"/>
                <w:sz w:val="24"/>
                <w:szCs w:val="24"/>
                <w:lang w:val="gl-ES"/>
              </w:rPr>
              <w:t>Reacción /entoación</w:t>
            </w:r>
          </w:p>
          <w:p>
            <w:pPr>
              <w:pStyle w:val="ListParagraph"/>
              <w:numPr>
                <w:ilvl w:val="0"/>
                <w:numId w:val="2"/>
              </w:numPr>
              <w:spacing w:lineRule="auto" w:line="240" w:before="0" w:after="0"/>
              <w:ind w:left="720" w:right="240" w:hanging="360"/>
              <w:contextualSpacing/>
              <w:jc w:val="both"/>
              <w:rPr/>
            </w:pPr>
            <w:r>
              <w:rPr>
                <w:rFonts w:cs="Arial" w:ascii="Arial" w:hAnsi="Arial"/>
                <w:sz w:val="24"/>
                <w:szCs w:val="24"/>
                <w:lang w:val="gl-ES"/>
              </w:rPr>
              <w:t>Organización instrucións</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literal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inferencial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valorativa</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r>
              <w:rPr>
                <w:rFonts w:cs="Arial" w:ascii="Arial" w:hAnsi="Arial"/>
                <w:b/>
                <w:bCs/>
                <w:sz w:val="24"/>
                <w:szCs w:val="24"/>
                <w:lang w:val="gl-ES"/>
              </w:rPr>
              <w:t>%</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i/>
                <w:sz w:val="24"/>
                <w:szCs w:val="24"/>
                <w:lang w:val="gl-ES"/>
              </w:rPr>
              <w:t>COMPRENSIÓN ESCRITA</w:t>
            </w:r>
          </w:p>
        </w:tc>
        <w:tc>
          <w:tcPr>
            <w:tcW w:w="461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ORAL</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Produción de textos coherentes</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r>
              <w:rPr>
                <w:rFonts w:cs="Arial" w:ascii="Arial" w:hAnsi="Arial"/>
                <w:b/>
                <w:bCs/>
                <w:sz w:val="24"/>
                <w:szCs w:val="24"/>
                <w:lang w:val="gl-ES"/>
              </w:rPr>
              <w:t>%</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ESCRITA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Caligrafía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Ortografía e puntuación</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Cohesión do texto, estrutura.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Presentación</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r>
              <w:rPr>
                <w:rFonts w:cs="Arial" w:ascii="Arial" w:hAnsi="Arial"/>
                <w:b/>
                <w:bCs/>
                <w:sz w:val="24"/>
                <w:szCs w:val="24"/>
                <w:lang w:val="gl-ES"/>
              </w:rPr>
              <w:t>%</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OBSERVACIÓN DIRECTA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Interese e participación</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r>
              <w:rPr>
                <w:rFonts w:cs="Arial" w:ascii="Arial" w:hAnsi="Arial"/>
                <w:b/>
                <w:bCs/>
                <w:sz w:val="24"/>
                <w:szCs w:val="24"/>
                <w:lang w:val="gl-ES"/>
              </w:rPr>
              <w:t>%</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jc w:val="both"/>
        <w:rPr>
          <w:rFonts w:ascii="Arial" w:hAnsi="Arial" w:cs="Arial"/>
          <w:b/>
          <w:b/>
          <w:i/>
          <w:i/>
          <w:sz w:val="24"/>
          <w:szCs w:val="24"/>
          <w:lang w:val="gl-ES"/>
        </w:rPr>
      </w:pPr>
      <w:bookmarkStart w:id="57" w:name="CC_MAT"/>
      <w:bookmarkEnd w:id="57"/>
      <w:r>
        <w:rPr>
          <w:rFonts w:cs="Arial" w:ascii="Arial" w:hAnsi="Arial"/>
          <w:b/>
          <w:i/>
          <w:sz w:val="24"/>
          <w:szCs w:val="24"/>
          <w:lang w:val="gl-ES"/>
        </w:rPr>
        <w:t xml:space="preserve">Matemáticas.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1</w:t>
            </w:r>
            <w:r>
              <w:rPr>
                <w:rFonts w:cs="Arial" w:ascii="Arial" w:hAnsi="Arial"/>
                <w:b/>
                <w:bCs/>
                <w:sz w:val="24"/>
                <w:szCs w:val="24"/>
                <w:vertAlign w:val="superscript"/>
                <w:lang w:val="gl-ES"/>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Probas escritas, exames e traballos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Traballo diario, actividades, fichas e exercicios, caderno de clase (orde, limpeza)</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35%</w:t>
            </w:r>
          </w:p>
        </w:tc>
      </w:tr>
      <w:tr>
        <w:trPr>
          <w:trHeight w:val="2421" w:hRule="atLeast"/>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Preguntas e intervencións orais, participación en clase</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12"/>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35%</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jc w:val="both"/>
        <w:rPr/>
      </w:pPr>
      <w:r>
        <w:rPr>
          <w:rFonts w:cs="Arial" w:ascii="Arial" w:hAnsi="Arial"/>
          <w:b/>
          <w:i/>
          <w:sz w:val="24"/>
          <w:szCs w:val="24"/>
          <w:lang w:val="gl-ES"/>
        </w:rPr>
        <w:t>Primeira</w:t>
      </w:r>
      <w:bookmarkStart w:id="58" w:name="CC_LEX"/>
      <w:bookmarkEnd w:id="58"/>
      <w:r>
        <w:rPr>
          <w:rFonts w:cs="Arial" w:ascii="Arial" w:hAnsi="Arial"/>
          <w:b/>
          <w:i/>
          <w:sz w:val="24"/>
          <w:szCs w:val="24"/>
          <w:lang w:val="gl-ES"/>
        </w:rPr>
        <w:t xml:space="preserve"> Lingua Extranxeira: Inglés.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2978"/>
        <w:gridCol w:w="4610"/>
        <w:gridCol w:w="916"/>
      </w:tblGrid>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Bloque</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1</w:t>
            </w:r>
            <w:r>
              <w:rPr>
                <w:rFonts w:cs="Arial" w:ascii="Arial" w:hAnsi="Arial"/>
                <w:b/>
                <w:bCs/>
                <w:sz w:val="24"/>
                <w:szCs w:val="24"/>
                <w:vertAlign w:val="superscript"/>
                <w:lang w:val="gl-ES"/>
              </w:rPr>
              <w:t>o</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COÑECEMENTOS LINGÜÍSTICOS</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Conceptos fundamentais en cada curso.</w:t>
            </w:r>
          </w:p>
          <w:p>
            <w:pPr>
              <w:pStyle w:val="ListParagraph"/>
              <w:numPr>
                <w:ilvl w:val="0"/>
                <w:numId w:val="2"/>
              </w:numPr>
              <w:spacing w:lineRule="auto" w:line="240" w:before="0" w:after="0"/>
              <w:ind w:left="720" w:right="240" w:hanging="360"/>
              <w:contextualSpacing/>
              <w:jc w:val="both"/>
              <w:rPr/>
            </w:pPr>
            <w:r>
              <w:rPr>
                <w:rFonts w:cs="Arial" w:ascii="Arial" w:hAnsi="Arial"/>
                <w:sz w:val="24"/>
                <w:szCs w:val="24"/>
                <w:lang w:val="gl-ES"/>
              </w:rPr>
              <w:t>Aplicación de conceptos morfolóxicos,semánticos, sintácticos e fonolóxicos.</w:t>
            </w:r>
          </w:p>
          <w:p>
            <w:pPr>
              <w:pStyle w:val="Normal"/>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5%</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ORAL</w:t>
            </w:r>
          </w:p>
        </w:tc>
        <w:tc>
          <w:tcPr>
            <w:tcW w:w="461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literal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inferencial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valorativa</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25%</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i/>
                <w:sz w:val="24"/>
                <w:szCs w:val="24"/>
                <w:lang w:val="gl-ES"/>
              </w:rPr>
              <w:t>COMPRENSIÓN ESCRITA</w:t>
            </w:r>
          </w:p>
        </w:tc>
        <w:tc>
          <w:tcPr>
            <w:tcW w:w="461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ORAL</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Produción de textos coherentes</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25%</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ESCRITA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Caligrafía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Ortografía e puntuación</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Cohesión do texto, estrutura.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Presentación</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5%</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OBSERVACIÓN DIRECTA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Interese e participación</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jc w:val="both"/>
        <w:rPr>
          <w:rFonts w:ascii="Arial" w:hAnsi="Arial" w:cs="Arial"/>
          <w:b/>
          <w:b/>
          <w:i/>
          <w:i/>
          <w:sz w:val="24"/>
          <w:szCs w:val="24"/>
          <w:lang w:val="gl-ES"/>
        </w:rPr>
      </w:pPr>
      <w:r>
        <w:rPr>
          <w:rFonts w:cs="Arial" w:ascii="Arial" w:hAnsi="Arial"/>
          <w:b/>
          <w:i/>
          <w:sz w:val="24"/>
          <w:szCs w:val="24"/>
          <w:lang w:val="gl-ES"/>
        </w:rPr>
        <w:t xml:space="preserve">Educación Artística. </w:t>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2"/>
          <w:numId w:val="3"/>
        </w:numPr>
        <w:spacing w:lineRule="auto" w:line="360"/>
        <w:jc w:val="both"/>
        <w:rPr>
          <w:rFonts w:ascii="Arial" w:hAnsi="Arial" w:cs="Arial"/>
          <w:b/>
          <w:b/>
          <w:i/>
          <w:i/>
          <w:sz w:val="24"/>
          <w:szCs w:val="24"/>
          <w:lang w:val="gl-ES"/>
        </w:rPr>
      </w:pPr>
      <w:bookmarkStart w:id="59" w:name="CC_PLAS"/>
      <w:bookmarkEnd w:id="59"/>
      <w:r>
        <w:rPr>
          <w:rFonts w:cs="Arial" w:ascii="Arial" w:hAnsi="Arial"/>
          <w:b/>
          <w:i/>
          <w:sz w:val="24"/>
          <w:szCs w:val="24"/>
          <w:lang w:val="gl-ES"/>
        </w:rPr>
        <w:t xml:space="preserve">Plástica.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1</w:t>
            </w:r>
            <w:r>
              <w:rPr>
                <w:rFonts w:cs="Arial" w:ascii="Arial" w:hAnsi="Arial"/>
                <w:b/>
                <w:bCs/>
                <w:sz w:val="24"/>
                <w:szCs w:val="24"/>
                <w:vertAlign w:val="superscript"/>
                <w:lang w:val="gl-ES"/>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18"/>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Traballo diario, deberes, fichas e exercicios, caderno de clase (orde, limpeza)</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40%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numPr>
                <w:ilvl w:val="0"/>
                <w:numId w:val="17"/>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Preguntas e intervencións orais, participación en clase</w:t>
            </w:r>
          </w:p>
          <w:p>
            <w:pPr>
              <w:pStyle w:val="Normal"/>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20%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ListParagraph"/>
              <w:numPr>
                <w:ilvl w:val="0"/>
                <w:numId w:val="16"/>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16"/>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16"/>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16"/>
              </w:numPr>
              <w:spacing w:lineRule="auto" w:line="240" w:before="240" w:after="240"/>
              <w:contextualSpacing/>
              <w:jc w:val="both"/>
              <w:rPr>
                <w:rFonts w:ascii="Arial" w:hAnsi="Arial" w:cs="Arial"/>
                <w:sz w:val="24"/>
                <w:szCs w:val="24"/>
                <w:lang w:val="gl-ES"/>
              </w:rPr>
            </w:pPr>
            <w:r>
              <w:rPr>
                <w:rFonts w:cs="Arial" w:ascii="Arial" w:hAnsi="Arial"/>
                <w:sz w:val="24"/>
                <w:szCs w:val="24"/>
                <w:lang w:val="gl-ES"/>
              </w:rPr>
              <w:t>Interese e participación</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40%</w:t>
            </w:r>
          </w:p>
        </w:tc>
      </w:tr>
    </w:tbl>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numPr>
          <w:ilvl w:val="2"/>
          <w:numId w:val="3"/>
        </w:numPr>
        <w:spacing w:lineRule="auto" w:line="360"/>
        <w:jc w:val="both"/>
        <w:rPr>
          <w:rFonts w:ascii="Arial" w:hAnsi="Arial" w:cs="Arial"/>
          <w:b/>
          <w:b/>
          <w:i/>
          <w:i/>
          <w:sz w:val="24"/>
          <w:szCs w:val="24"/>
          <w:lang w:val="gl-ES"/>
        </w:rPr>
      </w:pPr>
      <w:bookmarkStart w:id="60" w:name="CC_MUS"/>
      <w:bookmarkEnd w:id="60"/>
      <w:r>
        <w:rPr>
          <w:rFonts w:cs="Arial" w:ascii="Arial" w:hAnsi="Arial"/>
          <w:b/>
          <w:i/>
          <w:sz w:val="24"/>
          <w:szCs w:val="24"/>
          <w:lang w:val="gl-ES"/>
        </w:rPr>
        <w:t xml:space="preserve">Música.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1</w:t>
            </w:r>
            <w:r>
              <w:rPr>
                <w:rFonts w:cs="Arial" w:ascii="Arial" w:hAnsi="Arial"/>
                <w:b/>
                <w:bCs/>
                <w:sz w:val="24"/>
                <w:szCs w:val="24"/>
                <w:vertAlign w:val="superscript"/>
                <w:lang w:val="gl-ES"/>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Comprensión e asimilación dos contidos.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Realización e execución das actividades.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40%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 e interese por superarse.</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Cumprimento das normas e respecto aos materiais.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Normal"/>
        <w:ind w:left="720" w:firstLine="708"/>
        <w:jc w:val="both"/>
        <w:rPr>
          <w:rFonts w:ascii="Arial" w:hAnsi="Arial" w:cs="Arial"/>
          <w:b/>
          <w:b/>
          <w:i/>
          <w:i/>
          <w:sz w:val="24"/>
          <w:szCs w:val="24"/>
          <w:lang w:val="gl-ES"/>
        </w:rPr>
      </w:pPr>
      <w:bookmarkStart w:id="61" w:name="CC_EART"/>
      <w:bookmarkEnd w:id="61"/>
      <w:r>
        <w:rPr>
          <w:rFonts w:cs="Arial" w:ascii="Arial" w:hAnsi="Arial"/>
          <w:b/>
          <w:i/>
          <w:sz w:val="24"/>
          <w:szCs w:val="24"/>
          <w:lang w:val="gl-ES"/>
        </w:rPr>
        <w:t xml:space="preserve">Para establecer a nota definitiva da asignatura de educación artística a partir das notas de música e plástica seguirase a seguinte táboa. </w:t>
      </w:r>
    </w:p>
    <w:tbl>
      <w:tblPr>
        <w:tblW w:w="5000" w:type="pct"/>
        <w:jc w:val="left"/>
        <w:tblInd w:w="-15"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top w:w="75" w:type="dxa"/>
          <w:left w:w="-15" w:type="dxa"/>
          <w:bottom w:w="75" w:type="dxa"/>
          <w:right w:w="75" w:type="dxa"/>
        </w:tblCellMar>
        <w:tblLook w:val="00a0"/>
      </w:tblPr>
      <w:tblGrid>
        <w:gridCol w:w="1317"/>
        <w:gridCol w:w="1320"/>
        <w:gridCol w:w="1614"/>
        <w:gridCol w:w="1319"/>
        <w:gridCol w:w="1318"/>
        <w:gridCol w:w="1615"/>
      </w:tblGrid>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1ª nota</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2ª nota</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Nota final</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1ª nota</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2ª nota</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b/>
                <w:bCs/>
                <w:sz w:val="20"/>
                <w:szCs w:val="20"/>
                <w:lang w:val="gl-ES"/>
              </w:rPr>
              <w:t>Nota final</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MH (10)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NT(7 ou 8)</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IN (4)</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MH (10)</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MH (10)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r>
      <w:tr>
        <w:trPr/>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SU (5)</w:t>
            </w:r>
          </w:p>
        </w:tc>
        <w:tc>
          <w:tcPr>
            <w:tcW w:w="1320"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NT (7 ou 8)</w:t>
            </w:r>
          </w:p>
        </w:tc>
        <w:tc>
          <w:tcPr>
            <w:tcW w:w="1614"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BI (6)</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15" w:type="dxa"/>
            </w:tcMar>
            <w:vAlign w:val="cente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15" w:type="dxa"/>
            </w:tcMar>
          </w:tcPr>
          <w:p>
            <w:pPr>
              <w:pStyle w:val="Normal"/>
              <w:spacing w:lineRule="auto" w:line="240" w:before="240" w:after="240"/>
              <w:contextualSpacing/>
              <w:jc w:val="center"/>
              <w:rPr>
                <w:rFonts w:ascii="Times New Roman" w:hAnsi="Times New Roman"/>
                <w:sz w:val="20"/>
                <w:szCs w:val="20"/>
                <w:lang w:val="gl-ES"/>
              </w:rPr>
            </w:pPr>
            <w:r>
              <w:rPr>
                <w:rFonts w:ascii="Verdana" w:hAnsi="Verdana"/>
                <w:sz w:val="20"/>
                <w:szCs w:val="20"/>
                <w:lang w:val="gl-ES"/>
              </w:rPr>
              <w:t>SB (9 ou10)</w:t>
            </w:r>
          </w:p>
        </w:tc>
      </w:tr>
    </w:tbl>
    <w:p>
      <w:pPr>
        <w:pStyle w:val="Normal"/>
        <w:ind w:left="720" w:firstLine="708"/>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jc w:val="both"/>
        <w:rPr>
          <w:rFonts w:ascii="Arial" w:hAnsi="Arial" w:cs="Arial"/>
          <w:b/>
          <w:b/>
          <w:i/>
          <w:i/>
          <w:sz w:val="24"/>
          <w:szCs w:val="24"/>
          <w:lang w:val="gl-ES"/>
        </w:rPr>
      </w:pPr>
      <w:bookmarkStart w:id="62" w:name="CC_EF"/>
      <w:bookmarkEnd w:id="62"/>
      <w:r>
        <w:rPr>
          <w:rFonts w:cs="Arial" w:ascii="Arial" w:hAnsi="Arial"/>
          <w:b/>
          <w:i/>
          <w:sz w:val="24"/>
          <w:szCs w:val="24"/>
          <w:lang w:val="gl-ES"/>
        </w:rPr>
        <w:t xml:space="preserve">Educación Física.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1</w:t>
            </w:r>
            <w:r>
              <w:rPr>
                <w:rFonts w:cs="Arial" w:ascii="Arial" w:hAnsi="Arial"/>
                <w:b/>
                <w:bCs/>
                <w:sz w:val="24"/>
                <w:szCs w:val="24"/>
                <w:vertAlign w:val="superscript"/>
                <w:lang w:val="gl-ES"/>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Comprensión e asimilación dos contidos.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Realización e execución das actividades.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Esforzo e interese por superarse.</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t>Cumprimento das normas e respecto aos materiais e aseo.</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jc w:val="both"/>
        <w:rPr>
          <w:rFonts w:ascii="Arial" w:hAnsi="Arial" w:cs="Arial"/>
          <w:b/>
          <w:b/>
          <w:i/>
          <w:i/>
          <w:sz w:val="24"/>
          <w:szCs w:val="24"/>
          <w:lang w:val="gl-ES"/>
        </w:rPr>
      </w:pPr>
      <w:bookmarkStart w:id="63" w:name="CC_VAL"/>
      <w:bookmarkEnd w:id="63"/>
      <w:r>
        <w:rPr>
          <w:rFonts w:cs="Arial" w:ascii="Arial" w:hAnsi="Arial"/>
          <w:b/>
          <w:i/>
          <w:sz w:val="24"/>
          <w:szCs w:val="24"/>
          <w:lang w:val="gl-ES"/>
        </w:rPr>
        <w:t xml:space="preserve">Valores Sociais e Cívicos.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1</w:t>
            </w:r>
            <w:r>
              <w:rPr>
                <w:rFonts w:cs="Arial" w:ascii="Arial" w:hAnsi="Arial"/>
                <w:b/>
                <w:bCs/>
                <w:sz w:val="24"/>
                <w:szCs w:val="24"/>
                <w:vertAlign w:val="superscript"/>
                <w:lang w:val="gl-ES"/>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Traballo diario</w:t>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70%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Orde e participación</w:t>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15%</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Actitude e comportamento.</w:t>
            </w:r>
          </w:p>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15%</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bookmarkStart w:id="64" w:name="__DdeLink__14751_1838175865"/>
      <w:bookmarkStart w:id="65" w:name="__DdeLink__14751_1838175865"/>
      <w:bookmarkEnd w:id="65"/>
      <w:r>
        <w:rPr>
          <w:rFonts w:cs="Arial" w:ascii="Arial" w:hAnsi="Arial"/>
          <w:b/>
          <w:i/>
          <w:sz w:val="24"/>
          <w:szCs w:val="24"/>
          <w:lang w:val="gl-ES"/>
        </w:rPr>
      </w:r>
    </w:p>
    <w:p>
      <w:pPr>
        <w:pStyle w:val="ListParagraph"/>
        <w:numPr>
          <w:ilvl w:val="1"/>
          <w:numId w:val="3"/>
        </w:numPr>
        <w:spacing w:lineRule="auto" w:line="360"/>
        <w:jc w:val="both"/>
        <w:rPr/>
      </w:pPr>
      <w:r>
        <w:rPr>
          <w:rFonts w:cs="Arial" w:ascii="Arial" w:hAnsi="Arial"/>
          <w:b/>
          <w:i/>
          <w:sz w:val="24"/>
          <w:szCs w:val="24"/>
          <w:lang w:val="gl-ES"/>
        </w:rPr>
        <w:t xml:space="preserve">Lingua Galega e Literatura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2978"/>
        <w:gridCol w:w="4610"/>
        <w:gridCol w:w="916"/>
      </w:tblGrid>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Bloque</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1</w:t>
            </w:r>
            <w:r>
              <w:rPr>
                <w:rFonts w:cs="Arial" w:ascii="Arial" w:hAnsi="Arial"/>
                <w:b/>
                <w:bCs/>
                <w:sz w:val="24"/>
                <w:szCs w:val="24"/>
                <w:vertAlign w:val="superscript"/>
                <w:lang w:val="gl-ES"/>
              </w:rPr>
              <w:t>o</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COÑECEMENTOS LINGÜÍSTICOS</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Conceptos fundamentais en cada curso.</w:t>
            </w:r>
          </w:p>
          <w:p>
            <w:pPr>
              <w:pStyle w:val="ListParagraph"/>
              <w:numPr>
                <w:ilvl w:val="0"/>
                <w:numId w:val="2"/>
              </w:numPr>
              <w:spacing w:lineRule="auto" w:line="240" w:before="0" w:after="0"/>
              <w:ind w:left="720" w:right="240" w:hanging="360"/>
              <w:contextualSpacing/>
              <w:jc w:val="both"/>
              <w:rPr/>
            </w:pPr>
            <w:r>
              <w:rPr>
                <w:rFonts w:cs="Arial" w:ascii="Arial" w:hAnsi="Arial"/>
                <w:sz w:val="24"/>
                <w:szCs w:val="24"/>
                <w:lang w:val="gl-ES"/>
              </w:rPr>
              <w:t>Aplicación de conceptos morfolóxicos,semánticos, sintácticos e fonolóxicos.</w:t>
            </w:r>
          </w:p>
          <w:p>
            <w:pPr>
              <w:pStyle w:val="Normal"/>
              <w:spacing w:lineRule="auto" w:line="240" w:before="0" w:after="0"/>
              <w:ind w:left="720" w:right="240" w:hanging="0"/>
              <w:contextualSpacing/>
              <w:jc w:val="both"/>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r>
              <w:rPr>
                <w:rFonts w:cs="Arial" w:ascii="Arial" w:hAnsi="Arial"/>
                <w:b/>
                <w:bCs/>
                <w:sz w:val="24"/>
                <w:szCs w:val="24"/>
                <w:lang w:val="gl-ES"/>
              </w:rPr>
              <w:t>%</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ORAL</w:t>
            </w:r>
          </w:p>
        </w:tc>
        <w:tc>
          <w:tcPr>
            <w:tcW w:w="461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literal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inferencial</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Comprensión valorativa</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r>
              <w:rPr>
                <w:rFonts w:cs="Arial" w:ascii="Arial" w:hAnsi="Arial"/>
                <w:b/>
                <w:bCs/>
                <w:sz w:val="24"/>
                <w:szCs w:val="24"/>
                <w:lang w:val="gl-ES"/>
              </w:rPr>
              <w:t>%</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COMPRENSIÓN ESCRITA</w:t>
            </w:r>
          </w:p>
        </w:tc>
        <w:tc>
          <w:tcPr>
            <w:tcW w:w="461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ORAL</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Produción de textos coherentes</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r>
              <w:rPr>
                <w:rFonts w:cs="Arial" w:ascii="Arial" w:hAnsi="Arial"/>
                <w:b/>
                <w:bCs/>
                <w:sz w:val="24"/>
                <w:szCs w:val="24"/>
                <w:lang w:val="gl-ES"/>
              </w:rPr>
              <w:t>%</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EXPRESIÓN ESCRITA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Caligrafía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Ortografía e puntuación</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Cohesión do texto, estrutura.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Presentación</w:t>
            </w:r>
          </w:p>
          <w:p>
            <w:pPr>
              <w:pStyle w:val="Normal"/>
              <w:spacing w:lineRule="auto" w:line="240" w:before="0" w:after="0"/>
              <w:ind w:left="480" w:right="240" w:hanging="0"/>
              <w:contextualSpacing/>
              <w:rPr>
                <w:rFonts w:ascii="Arial" w:hAnsi="Arial" w:cs="Arial"/>
                <w:sz w:val="24"/>
                <w:szCs w:val="24"/>
                <w:lang w:val="gl-ES"/>
              </w:rPr>
            </w:pPr>
            <w:r>
              <w:rPr>
                <w:rFonts w:cs="Arial" w:ascii="Arial" w:hAnsi="Arial"/>
                <w:sz w:val="24"/>
                <w:szCs w:val="24"/>
                <w:lang w:val="gl-ES"/>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20</w:t>
            </w:r>
            <w:r>
              <w:rPr>
                <w:rFonts w:cs="Arial" w:ascii="Arial" w:hAnsi="Arial"/>
                <w:b/>
                <w:bCs/>
                <w:sz w:val="24"/>
                <w:szCs w:val="24"/>
                <w:lang w:val="gl-ES"/>
              </w:rPr>
              <w:t>%</w:t>
            </w:r>
          </w:p>
        </w:tc>
      </w:tr>
      <w:tr>
        <w:trPr/>
        <w:tc>
          <w:tcPr>
            <w:tcW w:w="29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OBSERVACIÓN DIRECTA</w:t>
            </w:r>
          </w:p>
        </w:tc>
        <w:tc>
          <w:tcPr>
            <w:tcW w:w="46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Respecto polas normas de aula e de centro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Asistencia</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Esforzo</w:t>
            </w:r>
          </w:p>
          <w:p>
            <w:pPr>
              <w:pStyle w:val="ListParagraph"/>
              <w:numPr>
                <w:ilvl w:val="0"/>
                <w:numId w:val="2"/>
              </w:numPr>
              <w:spacing w:lineRule="auto" w:line="240" w:before="0" w:after="0"/>
              <w:ind w:left="720" w:right="240" w:hanging="360"/>
              <w:contextualSpacing/>
              <w:jc w:val="both"/>
              <w:rPr>
                <w:rFonts w:ascii="Arial" w:hAnsi="Arial" w:cs="Arial"/>
                <w:sz w:val="24"/>
                <w:szCs w:val="24"/>
                <w:lang w:val="gl-ES"/>
              </w:rPr>
            </w:pPr>
            <w:r>
              <w:rPr>
                <w:rFonts w:cs="Arial" w:ascii="Arial" w:hAnsi="Arial"/>
                <w:sz w:val="24"/>
                <w:szCs w:val="24"/>
                <w:lang w:val="gl-ES"/>
              </w:rPr>
              <w:t>Interese e participación</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10</w:t>
            </w:r>
            <w:r>
              <w:rPr>
                <w:rFonts w:cs="Arial" w:ascii="Arial" w:hAnsi="Arial"/>
                <w:b/>
                <w:bCs/>
                <w:sz w:val="24"/>
                <w:szCs w:val="24"/>
                <w:lang w:val="gl-ES"/>
              </w:rPr>
              <w:t>%</w:t>
            </w:r>
          </w:p>
        </w:tc>
      </w:tr>
    </w:tbl>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bookmarkStart w:id="66" w:name="__DdeLink__14751_18381758651"/>
      <w:bookmarkStart w:id="67" w:name="__DdeLink__14751_18381758651"/>
      <w:bookmarkEnd w:id="67"/>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jc w:val="both"/>
        <w:rPr/>
      </w:pPr>
      <w:r>
        <w:rPr>
          <w:rFonts w:cs="Arial" w:ascii="Arial" w:hAnsi="Arial"/>
          <w:b/>
          <w:i/>
          <w:sz w:val="24"/>
          <w:szCs w:val="24"/>
          <w:lang w:val="gl-ES"/>
        </w:rPr>
        <w:t xml:space="preserve">Relixión.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b/>
                <w:bCs/>
                <w:sz w:val="24"/>
                <w:szCs w:val="24"/>
                <w:lang w:val="gl-ES"/>
              </w:rPr>
              <w:t>1</w:t>
            </w:r>
            <w:r>
              <w:rPr>
                <w:rFonts w:cs="Arial" w:ascii="Arial" w:hAnsi="Arial"/>
                <w:b/>
                <w:bCs/>
                <w:sz w:val="24"/>
                <w:szCs w:val="24"/>
                <w:vertAlign w:val="superscript"/>
                <w:lang w:val="gl-ES"/>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Traballo diario</w:t>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70%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Orde e participación</w:t>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center"/>
              <w:rPr>
                <w:rFonts w:ascii="Arial" w:hAnsi="Arial" w:cs="Arial"/>
                <w:sz w:val="24"/>
                <w:szCs w:val="24"/>
                <w:lang w:val="gl-ES"/>
              </w:rPr>
            </w:pPr>
            <w:r>
              <w:rPr>
                <w:rFonts w:cs="Arial" w:ascii="Arial" w:hAnsi="Arial"/>
                <w:sz w:val="24"/>
                <w:szCs w:val="24"/>
                <w:lang w:val="gl-ES"/>
              </w:rPr>
              <w:t>15%</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r>
          </w:p>
          <w:p>
            <w:pPr>
              <w:pStyle w:val="Normal"/>
              <w:spacing w:lineRule="auto" w:line="240" w:before="0" w:after="0"/>
              <w:contextualSpacing/>
              <w:jc w:val="both"/>
              <w:rPr>
                <w:rFonts w:ascii="Arial" w:hAnsi="Arial" w:cs="Arial"/>
                <w:sz w:val="24"/>
                <w:szCs w:val="24"/>
                <w:lang w:val="gl-ES"/>
              </w:rPr>
            </w:pPr>
            <w:r>
              <w:rPr>
                <w:rFonts w:cs="Arial" w:ascii="Arial" w:hAnsi="Arial"/>
                <w:sz w:val="24"/>
                <w:szCs w:val="24"/>
                <w:lang w:val="gl-ES"/>
              </w:rPr>
              <w:t>Actitude e comportamento.</w:t>
            </w:r>
          </w:p>
          <w:p>
            <w:pPr>
              <w:pStyle w:val="Normal"/>
              <w:spacing w:lineRule="auto" w:line="240" w:before="240" w:after="240"/>
              <w:contextualSpacing/>
              <w:jc w:val="both"/>
              <w:rPr>
                <w:rFonts w:ascii="Arial" w:hAnsi="Arial" w:cs="Arial"/>
                <w:sz w:val="24"/>
                <w:szCs w:val="24"/>
                <w:lang w:val="gl-ES"/>
              </w:rPr>
            </w:pPr>
            <w:r>
              <w:rPr>
                <w:rFonts w:cs="Arial" w:ascii="Arial" w:hAnsi="Arial"/>
                <w:sz w:val="24"/>
                <w:szCs w:val="24"/>
                <w:lang w:val="gl-ES"/>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240" w:before="240" w:after="240"/>
              <w:contextualSpacing/>
              <w:jc w:val="center"/>
              <w:rPr>
                <w:rFonts w:ascii="Arial" w:hAnsi="Arial" w:cs="Arial"/>
                <w:sz w:val="24"/>
                <w:szCs w:val="24"/>
                <w:lang w:val="gl-ES"/>
              </w:rPr>
            </w:pPr>
            <w:r>
              <w:rPr>
                <w:rFonts w:cs="Arial" w:ascii="Arial" w:hAnsi="Arial"/>
                <w:sz w:val="24"/>
                <w:szCs w:val="24"/>
                <w:lang w:val="gl-ES"/>
              </w:rPr>
              <w:t>15%</w:t>
            </w:r>
          </w:p>
        </w:tc>
      </w:tr>
    </w:tbl>
    <w:p>
      <w:pPr>
        <w:pStyle w:val="ListParagraph"/>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rPr>
          <w:lang w:val="gl-ES"/>
        </w:rPr>
      </w:pPr>
      <w:r>
        <w:rPr>
          <w:lang w:val="gl-ES"/>
        </w:rPr>
      </w:r>
    </w:p>
    <w:p>
      <w:pPr>
        <w:pStyle w:val="Normal"/>
        <w:spacing w:lineRule="auto" w:line="360"/>
        <w:ind w:left="-567" w:firstLine="284"/>
        <w:jc w:val="both"/>
        <w:rPr>
          <w:rFonts w:ascii="Arial" w:hAnsi="Arial" w:cs="Arial"/>
          <w:b/>
          <w:b/>
          <w:i/>
          <w:i/>
          <w:sz w:val="24"/>
          <w:szCs w:val="24"/>
          <w:lang w:val="gl-ES"/>
        </w:rPr>
      </w:pPr>
      <w:bookmarkStart w:id="68" w:name="CC_FALTAS"/>
      <w:bookmarkEnd w:id="68"/>
      <w:r>
        <w:rPr>
          <w:rFonts w:cs="Arial" w:ascii="Arial" w:hAnsi="Arial"/>
          <w:b/>
          <w:i/>
          <w:sz w:val="24"/>
          <w:szCs w:val="24"/>
          <w:lang w:val="gl-ES"/>
        </w:rPr>
        <w:t xml:space="preserve">Cualificación do alumnado con faltas de asistencia: </w:t>
      </w:r>
    </w:p>
    <w:p>
      <w:pPr>
        <w:pStyle w:val="Normal"/>
        <w:spacing w:lineRule="auto" w:line="360"/>
        <w:ind w:left="-567" w:firstLine="284"/>
        <w:jc w:val="both"/>
        <w:rPr/>
      </w:pPr>
      <w:r>
        <w:rPr>
          <w:rFonts w:cs="Arial" w:ascii="Arial" w:hAnsi="Arial"/>
          <w:sz w:val="24"/>
          <w:szCs w:val="24"/>
          <w:lang w:val="gl-ES"/>
        </w:rPr>
        <w:t xml:space="preserve">Nos casos de alumnado con faltas de asistencia ocasionais manteranse os criterios xerais que se mostran nas táboas anteriores.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Non caso de alumnado absentista, con falta de asistencia intermitentes pero constantes, se cualificarán todas as áreas con INSUFICIENTE (4) se estas faltas superan ou 25% dos días lectivos do trimestre. Na etapa de Educación Infantil se lles cualificará cun EN PROCESO nos obxectivos de cada unha dás áreas de aprendizaxe. </w:t>
      </w:r>
    </w:p>
    <w:p>
      <w:pPr>
        <w:sectPr>
          <w:footerReference w:type="default" r:id="rId14"/>
          <w:type w:val="nextPage"/>
          <w:pgSz w:w="11906" w:h="16838"/>
          <w:pgMar w:left="1701" w:right="1701" w:header="0" w:top="1418" w:footer="709" w:bottom="1418" w:gutter="0"/>
          <w:pgNumType w:fmt="decimal"/>
          <w:formProt w:val="false"/>
          <w:textDirection w:val="lrTb"/>
          <w:docGrid w:type="default" w:linePitch="360" w:charSpace="4294965247"/>
        </w:sectPr>
        <w:pStyle w:val="Normal"/>
        <w:spacing w:lineRule="auto" w:line="360"/>
        <w:ind w:left="-567" w:firstLine="284"/>
        <w:jc w:val="both"/>
        <w:rPr/>
      </w:pPr>
      <w:r>
        <w:rPr>
          <w:rFonts w:cs="Arial" w:ascii="Arial" w:hAnsi="Arial"/>
          <w:sz w:val="24"/>
          <w:szCs w:val="24"/>
          <w:lang w:val="gl-ES"/>
        </w:rPr>
        <w:t>Non caso do alumnado que, por diferentes causas, ausentásese do centro por tempadas de longa duración, se cualificará todas as áreas con INSUFICIENTE (4) se a súas ausencias superan ou 40% dous días lectivos do trimestre. Na etapa de Educación Infantil se lles cualificará con EN PROCESO nos obxectivos de cada área</w:t>
      </w:r>
    </w:p>
    <w:p>
      <w:pPr>
        <w:pStyle w:val="Normal"/>
        <w:spacing w:lineRule="auto" w:line="360"/>
        <w:ind w:left="-567" w:firstLine="284"/>
        <w:jc w:val="both"/>
        <w:rPr>
          <w:rFonts w:ascii="Arial" w:hAnsi="Arial" w:cs="Arial"/>
          <w:b/>
          <w:b/>
          <w:i/>
          <w:i/>
          <w:sz w:val="32"/>
          <w:szCs w:val="32"/>
          <w:u w:val="single"/>
          <w:lang w:val="gl-ES"/>
        </w:rPr>
      </w:pPr>
      <w:r>
        <w:rPr>
          <w:rFonts w:cs="Arial" w:ascii="Arial" w:hAnsi="Arial"/>
          <w:sz w:val="24"/>
          <w:szCs w:val="24"/>
          <w:lang w:val="gl-ES"/>
        </w:rPr>
        <w:t xml:space="preserve">. </w:t>
      </w:r>
      <w:bookmarkStart w:id="69" w:name="AV_INICIAL"/>
      <w:bookmarkEnd w:id="69"/>
      <w:r>
        <w:rPr>
          <w:rFonts w:cs="Arial" w:ascii="Arial" w:hAnsi="Arial"/>
          <w:b/>
          <w:i/>
          <w:sz w:val="32"/>
          <w:szCs w:val="32"/>
          <w:u w:val="single"/>
          <w:lang w:val="gl-ES"/>
        </w:rPr>
        <w:t>Directrices e instrumentos para a realización da avaliación inicial.</w:t>
      </w:r>
    </w:p>
    <w:p>
      <w:pPr>
        <w:pStyle w:val="Ttulo9"/>
        <w:rPr/>
      </w:pPr>
      <w:r>
        <w:rPr/>
      </w:r>
    </w:p>
    <w:p>
      <w:pPr>
        <w:pStyle w:val="Normal"/>
        <w:spacing w:lineRule="auto" w:line="360"/>
        <w:ind w:left="-567" w:firstLine="284"/>
        <w:jc w:val="both"/>
        <w:rPr/>
      </w:pPr>
      <w:r>
        <w:rPr>
          <w:rFonts w:cs="Arial" w:ascii="Arial" w:hAnsi="Arial"/>
          <w:sz w:val="24"/>
          <w:szCs w:val="24"/>
          <w:lang w:val="gl-ES"/>
        </w:rPr>
        <w:t xml:space="preserve">A finalidade destas probas é a de ofrecer aos docentes un recurso que lle facilite a súa tarefa de </w:t>
      </w:r>
      <w:r>
        <w:rPr>
          <w:rFonts w:cs="Arial" w:ascii="Arial" w:hAnsi="Arial"/>
          <w:sz w:val="24"/>
          <w:szCs w:val="24"/>
          <w:u w:val="single"/>
          <w:lang w:val="gl-ES"/>
        </w:rPr>
        <w:t xml:space="preserve">avaliar os coñecementos adquiridos polo seu alumnado </w:t>
      </w:r>
      <w:r>
        <w:rPr>
          <w:rFonts w:cs="Arial" w:ascii="Arial" w:hAnsi="Arial"/>
          <w:sz w:val="24"/>
          <w:szCs w:val="24"/>
          <w:lang w:val="gl-ES"/>
        </w:rPr>
        <w:t>en diversas áreas de aprendizaxe durante o curso anterior, como elemento previo e imprescindible no inicio dos procesos de ensino-aprendizaxe que abordará ao comenzo deste nivel educativo.</w:t>
      </w:r>
    </w:p>
    <w:p>
      <w:pPr>
        <w:pStyle w:val="Normal"/>
        <w:spacing w:lineRule="auto" w:line="360"/>
        <w:ind w:left="-567" w:firstLine="284"/>
        <w:jc w:val="both"/>
        <w:rPr/>
      </w:pPr>
      <w:r>
        <w:rPr>
          <w:rFonts w:cs="Arial" w:ascii="Arial" w:hAnsi="Arial"/>
          <w:sz w:val="24"/>
          <w:szCs w:val="24"/>
          <w:lang w:val="gl-ES"/>
        </w:rPr>
        <w:t>Avaliación ten como finalidade verificar a adecuación do proceso de ensino ás características e necesidades educativas do alumnado e realizar as melloras pertinentes na actuación docente cun carácter continuo e formativo. Por elo debe pasar de ser algo intuitivo e non planificado a unha avaliación reflexiva e sistemática que permite tomar decisións para mellorar o proceso de ensino aprendizaxe e verificar a súa adecuación ás necesidades educativas do alumnado.</w:t>
      </w:r>
    </w:p>
    <w:p>
      <w:pPr>
        <w:pStyle w:val="Normal"/>
        <w:spacing w:lineRule="auto" w:line="360"/>
        <w:ind w:left="-567" w:firstLine="284"/>
        <w:jc w:val="both"/>
        <w:rPr/>
      </w:pPr>
      <w:r>
        <w:rPr>
          <w:rFonts w:cs="Arial" w:ascii="Arial" w:hAnsi="Arial"/>
          <w:sz w:val="24"/>
          <w:szCs w:val="24"/>
          <w:lang w:val="gl-ES"/>
        </w:rPr>
        <w:t>Estas probas de avaliación inicial elaboráronse tendo en conta os obxectivos mínimos que deben ter adquirido noso alumnado ao fin do curso anterior explicitado na programación didáctica de nivel, que serve de guía para a confección desta proba.</w:t>
      </w:r>
    </w:p>
    <w:p>
      <w:pPr>
        <w:pStyle w:val="Normal"/>
        <w:spacing w:lineRule="auto" w:line="360"/>
        <w:ind w:left="-567" w:firstLine="284"/>
        <w:jc w:val="both"/>
        <w:rPr/>
      </w:pPr>
      <w:r>
        <w:rPr>
          <w:rFonts w:cs="Arial" w:ascii="Arial" w:hAnsi="Arial"/>
          <w:sz w:val="24"/>
          <w:szCs w:val="24"/>
          <w:lang w:val="gl-ES"/>
        </w:rPr>
        <w:t>Ademais da programación didáctica de nivel,utilizouse para a súa elaboración os proxectos e materiais curriculares das diferentes editoriais que se manexan no centro educativo, así como bibliografía diversa.</w:t>
      </w:r>
    </w:p>
    <w:p>
      <w:pPr>
        <w:pStyle w:val="Ttulo9"/>
        <w:spacing w:lineRule="auto" w:line="240"/>
        <w:ind w:left="-567" w:hanging="0"/>
        <w:rPr>
          <w:rFonts w:ascii="Arial" w:hAnsi="Arial" w:cs="Arial"/>
          <w:sz w:val="24"/>
          <w:szCs w:val="24"/>
        </w:rPr>
      </w:pPr>
      <w:r>
        <w:rPr>
          <w:rFonts w:cs="Arial" w:ascii="Arial" w:hAnsi="Arial"/>
          <w:sz w:val="24"/>
          <w:szCs w:val="24"/>
        </w:rPr>
      </w:r>
    </w:p>
    <w:p>
      <w:pPr>
        <w:pStyle w:val="Ttulo9"/>
        <w:spacing w:lineRule="auto" w:line="240"/>
        <w:ind w:left="-567" w:hanging="0"/>
        <w:rPr>
          <w:rFonts w:ascii="Arial" w:hAnsi="Arial" w:cs="Arial"/>
          <w:b/>
          <w:b/>
          <w:i/>
          <w:i/>
          <w:sz w:val="24"/>
          <w:szCs w:val="24"/>
        </w:rPr>
      </w:pPr>
      <w:r>
        <w:rPr>
          <w:rFonts w:cs="Arial" w:ascii="Arial" w:hAnsi="Arial"/>
          <w:b/>
          <w:i/>
          <w:sz w:val="24"/>
          <w:szCs w:val="24"/>
        </w:rPr>
        <w:t>Contidos das probas</w:t>
      </w:r>
    </w:p>
    <w:p>
      <w:pPr>
        <w:pStyle w:val="Normal"/>
        <w:spacing w:lineRule="auto" w:line="240"/>
        <w:ind w:left="-567" w:firstLine="284"/>
        <w:jc w:val="both"/>
        <w:rPr>
          <w:rFonts w:ascii="Arial" w:hAnsi="Arial" w:cs="Arial"/>
          <w:sz w:val="24"/>
          <w:szCs w:val="24"/>
          <w:lang w:val="gl-ES"/>
        </w:rPr>
      </w:pPr>
      <w:r>
        <w:rPr>
          <w:rFonts w:cs="Arial" w:ascii="Arial" w:hAnsi="Arial"/>
          <w:sz w:val="24"/>
          <w:szCs w:val="24"/>
          <w:lang w:val="gl-ES"/>
        </w:rPr>
      </w:r>
    </w:p>
    <w:p>
      <w:pPr>
        <w:pStyle w:val="Normal"/>
        <w:spacing w:lineRule="auto" w:line="360"/>
        <w:ind w:left="-567" w:firstLine="284"/>
        <w:jc w:val="both"/>
        <w:rPr/>
      </w:pPr>
      <w:r>
        <w:rPr>
          <w:rFonts w:cs="Arial" w:ascii="Arial" w:hAnsi="Arial"/>
          <w:sz w:val="24"/>
          <w:szCs w:val="24"/>
          <w:lang w:val="gl-ES"/>
        </w:rPr>
        <w:t>As probas de avaliación Inicial parten dos obxectivos e contidos mínimos que o alumnado tivo que adquirir ao finalizar o curso anterior. Cada ítem ten en conta os contidos concretos que pretende medir, a súas operacións cognitivas e las competencias curriculares do alumno, recollidas nun rexistro adxunto, que a súa adquisición esixe.</w:t>
      </w:r>
    </w:p>
    <w:p>
      <w:pPr>
        <w:pStyle w:val="Normal"/>
        <w:spacing w:lineRule="auto" w:line="360"/>
        <w:ind w:left="-567" w:firstLine="284"/>
        <w:jc w:val="both"/>
        <w:rPr/>
      </w:pPr>
      <w:r>
        <w:rPr>
          <w:rFonts w:cs="Arial" w:ascii="Arial" w:hAnsi="Arial"/>
          <w:sz w:val="24"/>
          <w:szCs w:val="24"/>
          <w:lang w:val="gl-ES"/>
        </w:rPr>
        <w:t>No enunciado descriptor de cada ítem relacionase os contidos disciplinares e, ao mesmo tempo, a acción que permite alcanzalos. Engádense así mesmo uns criterios de avaliación que concretan, na medida do posible, a consecución do obxectivo plantexado.</w:t>
      </w:r>
    </w:p>
    <w:p>
      <w:pPr>
        <w:pStyle w:val="Normal"/>
        <w:spacing w:lineRule="auto" w:line="360"/>
        <w:ind w:left="-567" w:firstLine="284"/>
        <w:jc w:val="both"/>
        <w:rPr/>
      </w:pPr>
      <w:r>
        <w:rPr>
          <w:rFonts w:cs="Arial" w:ascii="Arial" w:hAnsi="Arial"/>
          <w:sz w:val="24"/>
          <w:szCs w:val="24"/>
          <w:lang w:val="gl-ES"/>
        </w:rPr>
        <w:t>No rexistro de competencias intenta recoller as operacións cognitivas que se poñen en acción cos contidos, aínda que a relación entre unhas e outros é obvia, convén manifestar a dificultade de concretalas nunha proba escrita. Capacidades relacionadas coa participación, interacción e actitude do alumnado.., obsérvanse, rexistran e miden mellor na práctica cotiá da aula.</w:t>
      </w:r>
    </w:p>
    <w:p>
      <w:pPr>
        <w:pStyle w:val="Normal"/>
        <w:spacing w:lineRule="auto" w:line="360"/>
        <w:ind w:left="-567" w:firstLine="284"/>
        <w:jc w:val="both"/>
        <w:rPr/>
      </w:pPr>
      <w:r>
        <w:rPr>
          <w:rFonts w:cs="Arial" w:ascii="Arial" w:hAnsi="Arial"/>
          <w:sz w:val="24"/>
          <w:szCs w:val="24"/>
          <w:lang w:val="gl-ES"/>
        </w:rPr>
        <w:t>A valoración dos indicadores de competencias propostos matízanse cunha escala de SÍ, AS Veces, Con Frecuencia, e NON a fin de concretar en que medida cada un destes aspectos contribúen a que o alumnado progrese nos seus coñecementos e alcancen o máximo desenrolo das súas competencias. Cada indicador deberá ir acompañado dunha valoración matizada e explicativa das observacións das actuacións de cambio ou mellora nas axudas ao alumnado en cada un dos aspectos avaliados.</w:t>
      </w:r>
    </w:p>
    <w:p>
      <w:pPr>
        <w:pStyle w:val="Normal"/>
        <w:spacing w:lineRule="auto" w:line="240"/>
        <w:ind w:left="-567" w:firstLine="284"/>
        <w:jc w:val="both"/>
        <w:rPr/>
      </w:pPr>
      <w:r>
        <w:rPr>
          <w:rFonts w:cs="Arial" w:ascii="Arial" w:hAnsi="Arial"/>
          <w:b/>
          <w:i/>
          <w:sz w:val="24"/>
          <w:szCs w:val="24"/>
          <w:lang w:val="gl-ES"/>
        </w:rPr>
        <w:t>Como se usa</w:t>
      </w:r>
    </w:p>
    <w:p>
      <w:pPr>
        <w:pStyle w:val="Normal"/>
        <w:spacing w:lineRule="auto" w:line="360"/>
        <w:ind w:left="-567" w:firstLine="284"/>
        <w:jc w:val="both"/>
        <w:rPr/>
      </w:pPr>
      <w:r>
        <w:rPr>
          <w:rFonts w:cs="Arial" w:ascii="Arial" w:hAnsi="Arial"/>
          <w:sz w:val="24"/>
          <w:szCs w:val="24"/>
          <w:lang w:val="gl-ES"/>
        </w:rPr>
        <w:t>1 - Antes de iniciar o proceso de avaliación deben terse en conta aspectos tan esenciais como:</w:t>
      </w:r>
    </w:p>
    <w:p>
      <w:pPr>
        <w:pStyle w:val="Normal"/>
        <w:numPr>
          <w:ilvl w:val="0"/>
          <w:numId w:val="13"/>
        </w:numPr>
        <w:tabs>
          <w:tab w:val="left" w:pos="720" w:leader="none"/>
        </w:tabs>
        <w:spacing w:lineRule="auto" w:line="360" w:before="0" w:after="0"/>
        <w:ind w:left="-567" w:firstLine="284"/>
        <w:contextualSpacing/>
        <w:jc w:val="both"/>
        <w:rPr/>
      </w:pPr>
      <w:r>
        <w:rPr>
          <w:rFonts w:cs="Arial" w:ascii="Arial" w:hAnsi="Arial"/>
          <w:sz w:val="24"/>
          <w:szCs w:val="24"/>
          <w:lang w:val="gl-ES"/>
        </w:rPr>
        <w:t xml:space="preserve">Comprender a situación inicial e emocional en que se atopa o noso alumnado. </w:t>
      </w:r>
    </w:p>
    <w:p>
      <w:pPr>
        <w:pStyle w:val="Normal"/>
        <w:numPr>
          <w:ilvl w:val="0"/>
          <w:numId w:val="13"/>
        </w:numPr>
        <w:tabs>
          <w:tab w:val="left" w:pos="720" w:leader="none"/>
        </w:tabs>
        <w:spacing w:lineRule="auto" w:line="360" w:before="0" w:after="0"/>
        <w:ind w:left="-567" w:firstLine="284"/>
        <w:contextualSpacing/>
        <w:jc w:val="both"/>
        <w:rPr>
          <w:rFonts w:ascii="Arial" w:hAnsi="Arial" w:cs="Arial"/>
          <w:sz w:val="24"/>
          <w:szCs w:val="24"/>
          <w:lang w:val="gl-ES"/>
        </w:rPr>
      </w:pPr>
      <w:r>
        <w:rPr>
          <w:rFonts w:cs="Arial" w:ascii="Arial" w:hAnsi="Arial"/>
          <w:sz w:val="24"/>
          <w:szCs w:val="24"/>
          <w:lang w:val="gl-ES"/>
        </w:rPr>
        <w:t>Posibilitar que demostre aquelo que sabe.</w:t>
      </w:r>
    </w:p>
    <w:p>
      <w:pPr>
        <w:pStyle w:val="Normal"/>
        <w:numPr>
          <w:ilvl w:val="0"/>
          <w:numId w:val="13"/>
        </w:numPr>
        <w:tabs>
          <w:tab w:val="left" w:pos="720" w:leader="none"/>
        </w:tabs>
        <w:spacing w:lineRule="auto" w:line="360" w:before="0" w:after="0"/>
        <w:ind w:left="-567" w:firstLine="284"/>
        <w:contextualSpacing/>
        <w:jc w:val="both"/>
        <w:rPr>
          <w:rFonts w:ascii="Arial" w:hAnsi="Arial" w:cs="Arial"/>
          <w:sz w:val="24"/>
          <w:szCs w:val="24"/>
          <w:lang w:val="gl-ES"/>
        </w:rPr>
      </w:pPr>
      <w:r>
        <w:rPr>
          <w:rFonts w:cs="Arial" w:ascii="Arial" w:hAnsi="Arial"/>
          <w:sz w:val="24"/>
          <w:szCs w:val="24"/>
          <w:lang w:val="gl-ES"/>
        </w:rPr>
        <w:t>Que non viva a experiencia como un exame o unha proba a superar.</w:t>
      </w:r>
    </w:p>
    <w:p>
      <w:pPr>
        <w:pStyle w:val="Normal"/>
        <w:numPr>
          <w:ilvl w:val="0"/>
          <w:numId w:val="13"/>
        </w:numPr>
        <w:tabs>
          <w:tab w:val="left" w:pos="720" w:leader="none"/>
        </w:tabs>
        <w:spacing w:lineRule="auto" w:line="360" w:before="0" w:after="0"/>
        <w:ind w:left="-567" w:firstLine="284"/>
        <w:contextualSpacing/>
        <w:jc w:val="both"/>
        <w:rPr>
          <w:rFonts w:ascii="Arial" w:hAnsi="Arial" w:cs="Arial"/>
          <w:sz w:val="24"/>
          <w:szCs w:val="24"/>
          <w:lang w:val="gl-ES"/>
        </w:rPr>
      </w:pPr>
      <w:r>
        <w:rPr>
          <w:rFonts w:cs="Arial" w:ascii="Arial" w:hAnsi="Arial"/>
          <w:sz w:val="24"/>
          <w:szCs w:val="24"/>
          <w:lang w:val="gl-ES"/>
        </w:rPr>
        <w:t>Considerar a avaliación de forma flexible .</w:t>
      </w:r>
    </w:p>
    <w:p>
      <w:pPr>
        <w:pStyle w:val="Normal"/>
        <w:numPr>
          <w:ilvl w:val="0"/>
          <w:numId w:val="13"/>
        </w:numPr>
        <w:tabs>
          <w:tab w:val="left" w:pos="720" w:leader="none"/>
        </w:tabs>
        <w:spacing w:lineRule="auto" w:line="360" w:before="0" w:after="0"/>
        <w:ind w:left="-567" w:firstLine="284"/>
        <w:contextualSpacing/>
        <w:jc w:val="both"/>
        <w:rPr/>
      </w:pPr>
      <w:r>
        <w:rPr>
          <w:rFonts w:cs="Arial" w:ascii="Arial" w:hAnsi="Arial"/>
          <w:sz w:val="24"/>
          <w:szCs w:val="24"/>
          <w:lang w:val="gl-ES"/>
        </w:rPr>
        <w:t>Realizar sempre que sexa posible unha avaliación en equipo: coavaliación.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2.-O propio avaliador poderá reducir a amplitude da proba seleccionando aqueles ítems que considere  básicos e rechazando aqueles que considere secundarios.</w:t>
      </w:r>
    </w:p>
    <w:p>
      <w:pPr>
        <w:pStyle w:val="Normal"/>
        <w:spacing w:lineRule="auto" w:line="360"/>
        <w:ind w:left="-567" w:firstLine="284"/>
        <w:jc w:val="both"/>
        <w:rPr/>
      </w:pPr>
      <w:r>
        <w:rPr>
          <w:rFonts w:cs="Arial" w:ascii="Arial" w:hAnsi="Arial"/>
          <w:sz w:val="24"/>
          <w:szCs w:val="24"/>
          <w:lang w:val="gl-ES"/>
        </w:rPr>
        <w:t>3.- O material da proba de avaliación comprende un manual do avaliador para facilitar a presentación dos ítems ao alumnado, os criterios de avaliación de cada ítem e un caderno do alumno/ano que se desenrolan os exercicios.</w:t>
      </w:r>
    </w:p>
    <w:p>
      <w:pPr>
        <w:pStyle w:val="Normal"/>
        <w:spacing w:lineRule="auto" w:line="360"/>
        <w:ind w:left="-567" w:firstLine="284"/>
        <w:jc w:val="both"/>
        <w:rPr/>
      </w:pPr>
      <w:r>
        <w:rPr>
          <w:rFonts w:cs="Arial" w:ascii="Arial" w:hAnsi="Arial"/>
          <w:sz w:val="24"/>
          <w:szCs w:val="24"/>
          <w:lang w:val="gl-ES"/>
        </w:rPr>
        <w:t>4- O carácter aberto da proba permite axudar ao alumnado na comprensión de cada ítem e aclarar as dúbidas que lle xurdan no desenrolo da proba.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5.- Nos ítems ou preguntas  de articulación de palabras, frases ou textos non deberá terse en conta a pronuncia ou a propia fala de orixe do alumnado sempre e cando non afecte á comprensión.</w:t>
      </w:r>
    </w:p>
    <w:p>
      <w:pPr>
        <w:pStyle w:val="Normal"/>
        <w:spacing w:lineRule="auto" w:line="360"/>
        <w:ind w:left="-567" w:firstLine="284"/>
        <w:jc w:val="both"/>
        <w:rPr/>
      </w:pPr>
      <w:r>
        <w:rPr>
          <w:rFonts w:cs="Arial" w:ascii="Arial" w:hAnsi="Arial"/>
          <w:sz w:val="24"/>
          <w:szCs w:val="24"/>
          <w:lang w:val="gl-ES"/>
        </w:rPr>
        <w:t>6- Adxúntanse os modelos de follas de rexistro tanto individual como colectivo para anotar os resultados obtidos na proba de avaliación inicial.</w:t>
      </w:r>
    </w:p>
    <w:p>
      <w:pPr>
        <w:pStyle w:val="Normal"/>
        <w:spacing w:lineRule="auto" w:line="240"/>
        <w:jc w:val="both"/>
        <w:rPr>
          <w:rFonts w:ascii="Arial" w:hAnsi="Arial" w:cs="Arial"/>
          <w:b/>
          <w:b/>
          <w:i/>
          <w:i/>
          <w:sz w:val="24"/>
          <w:szCs w:val="24"/>
          <w:u w:val="single"/>
          <w:lang w:val="gl-ES"/>
        </w:rPr>
      </w:pPr>
      <w:r>
        <w:rPr>
          <w:rFonts w:cs="Arial" w:ascii="Arial" w:hAnsi="Arial"/>
          <w:b/>
          <w:i/>
          <w:sz w:val="24"/>
          <w:szCs w:val="24"/>
          <w:u w:val="single"/>
          <w:lang w:val="gl-ES"/>
        </w:rPr>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3986"/>
        <w:gridCol w:w="4517"/>
      </w:tblGrid>
      <w:tr>
        <w:trPr/>
        <w:tc>
          <w:tcPr>
            <w:tcW w:w="85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sz w:val="24"/>
                <w:szCs w:val="24"/>
                <w:u w:val="single"/>
                <w:lang w:val="gl-ES"/>
              </w:rPr>
            </w:pPr>
            <w:r>
              <w:rPr>
                <w:rFonts w:cs="Arial" w:ascii="Arial" w:hAnsi="Arial"/>
                <w:b/>
                <w:i/>
                <w:sz w:val="24"/>
                <w:szCs w:val="24"/>
                <w:u w:val="single"/>
                <w:lang w:val="gl-ES"/>
              </w:rPr>
              <w:t>Características xerais das probas:</w:t>
            </w:r>
          </w:p>
        </w:tc>
      </w:tr>
      <w:tr>
        <w:trPr/>
        <w:tc>
          <w:tcPr>
            <w:tcW w:w="3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MATEMÁTICAS</w:t>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3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1) Forma de aplicación: colectiva.</w:t>
            </w:r>
          </w:p>
          <w:p>
            <w:pPr>
              <w:pStyle w:val="Normal"/>
              <w:spacing w:lineRule="auto" w:line="240" w:before="0" w:after="0"/>
              <w:ind w:left="720" w:firstLine="284"/>
              <w:contextualSpacing/>
              <w:jc w:val="both"/>
              <w:rPr/>
            </w:pPr>
            <w:r>
              <w:rPr>
                <w:rFonts w:cs="Arial" w:ascii="Arial" w:hAnsi="Arial"/>
                <w:sz w:val="24"/>
                <w:szCs w:val="24"/>
                <w:lang w:val="gl-ES"/>
              </w:rPr>
              <w:t>2) Ámbito de aplicación: alumnos que comenzan o….nivel de Educación Primaria. Pode aplicarse tamén ao alumnado de cursos superiores cando se detecte un retraso significativo ou se desexe determinar si superan os obxectivos de….curso. A proba pódese utilizar ao finalizar o curso da educación primaria, como proba de avaliación final.</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3) Significación: avaliación da Área de Matemáticas, curso de Educación Primaria.</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4) Nome da proba: Prueba de Evaluación Inicial de Matemáticas 3º de  Educación Primaria (P.E.I.E.P. 3º M).</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5) Autores: América Benítez Peñate y José Luis García Castro.</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6) Duración: sen tempo límite.</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7) Material:</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 manual do profesor.</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 caderno do alumno.</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 material funxible.</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8) Aplicación, corrección e avaliación: ver apartado IV.</w:t>
            </w:r>
          </w:p>
          <w:p>
            <w:pPr>
              <w:pStyle w:val="Normal"/>
              <w:spacing w:lineRule="auto" w:line="240" w:before="0" w:after="0"/>
              <w:ind w:left="720" w:firstLine="284"/>
              <w:contextualSpacing/>
              <w:jc w:val="both"/>
              <w:rPr>
                <w:rFonts w:ascii="Arial" w:hAnsi="Arial" w:cs="Arial"/>
                <w:sz w:val="24"/>
                <w:szCs w:val="24"/>
                <w:lang w:val="gl-ES"/>
              </w:rPr>
            </w:pPr>
            <w:r>
              <w:rPr>
                <w:rFonts w:cs="Arial" w:ascii="Arial" w:hAnsi="Arial"/>
                <w:sz w:val="24"/>
                <w:szCs w:val="24"/>
                <w:lang w:val="gl-ES"/>
              </w:rPr>
              <w:t xml:space="preserve">9) Follas de rexistro: </w:t>
            </w:r>
          </w:p>
          <w:p>
            <w:pPr>
              <w:pStyle w:val="Normal"/>
              <w:spacing w:lineRule="auto" w:line="240" w:before="0" w:after="0"/>
              <w:ind w:left="720" w:firstLine="284"/>
              <w:contextualSpacing/>
              <w:jc w:val="both"/>
              <w:rPr/>
            </w:pPr>
            <w:r>
              <w:rPr>
                <w:rFonts w:cs="Arial" w:ascii="Arial" w:hAnsi="Arial"/>
                <w:sz w:val="24"/>
                <w:szCs w:val="24"/>
                <w:lang w:val="gl-ES"/>
              </w:rPr>
              <w:t>- Folla de rexistro de resultados individual: dispón da mesma na portada do caderno do alumnado, rexistrándose con X os acertos e en branco si non supera o ítem.</w:t>
            </w:r>
          </w:p>
          <w:p>
            <w:pPr>
              <w:pStyle w:val="Normal"/>
              <w:spacing w:lineRule="auto" w:line="240" w:before="0" w:after="0"/>
              <w:contextualSpacing/>
              <w:jc w:val="both"/>
              <w:rPr/>
            </w:pPr>
            <w:r>
              <w:rPr>
                <w:rFonts w:cs="Arial" w:ascii="Arial" w:hAnsi="Arial"/>
                <w:sz w:val="24"/>
                <w:szCs w:val="24"/>
                <w:lang w:val="gl-ES"/>
              </w:rPr>
              <w:t>- Folla de rexistro de resultados colectiva: para obter unha panorámica de todo o alumnado da clase e os correspondentes ítems. Se rexistra do mesmo modo que a folla individual</w:t>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ind w:left="-57" w:firstLine="284"/>
              <w:contextualSpacing/>
              <w:jc w:val="both"/>
              <w:rPr/>
            </w:pPr>
            <w:r>
              <w:rPr>
                <w:rFonts w:cs="Arial" w:ascii="Arial" w:hAnsi="Arial"/>
                <w:color w:val="000000"/>
                <w:sz w:val="24"/>
                <w:szCs w:val="24"/>
                <w:lang w:val="gl-ES"/>
              </w:rPr>
              <w:t>1) Forma de aplicación: a case totalidade da proba es de aplicación colectiva a excepción del Bloque I (exactitude lectora y velocidade lectora) y del Bloque II (expresión oral), por razóns obvias.</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color w:val="000000"/>
                <w:sz w:val="24"/>
                <w:szCs w:val="24"/>
                <w:lang w:val="gl-ES"/>
              </w:rPr>
              <w:t xml:space="preserve">2) </w:t>
            </w:r>
            <w:r>
              <w:rPr>
                <w:rFonts w:cs="Arial" w:ascii="Arial" w:hAnsi="Arial"/>
                <w:sz w:val="24"/>
                <w:szCs w:val="24"/>
                <w:lang w:val="gl-ES"/>
              </w:rPr>
              <w:t>Ámbito de aplicación: alumnos que comenzan o….nivel de Educación Primaria. Pode aplicarse tamén ao alumnado de cursos superiores cando se detecte un retraso significativo ou se desexe determinar si superan os obxectivos de….curso. A proba pódese utilizar ao finalizar o curso da educación primaria, como proba de avaliación final</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color w:val="000000"/>
                <w:sz w:val="24"/>
                <w:szCs w:val="24"/>
                <w:lang w:val="gl-ES"/>
              </w:rPr>
              <w:t>3) Significación: avaliación da área de Lingua e Literatura do curso de Educación Primaria.</w:t>
            </w:r>
          </w:p>
          <w:p>
            <w:pPr>
              <w:pStyle w:val="Normal"/>
              <w:spacing w:lineRule="auto" w:line="240" w:before="0" w:after="0"/>
              <w:ind w:left="-57" w:firstLine="284"/>
              <w:contextualSpacing/>
              <w:jc w:val="both"/>
              <w:rPr/>
            </w:pPr>
            <w:r>
              <w:rPr>
                <w:rFonts w:cs="Arial" w:ascii="Arial" w:hAnsi="Arial"/>
                <w:color w:val="000000"/>
                <w:sz w:val="24"/>
                <w:szCs w:val="24"/>
                <w:lang w:val="gl-ES"/>
              </w:rPr>
              <w:t>4) Nome da proba: Proba de Evaluación Inicial de Lenguaje 3º  de Educación Primaria (P.E.I.E.P. 3º L).</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color w:val="000000"/>
                <w:sz w:val="24"/>
                <w:szCs w:val="24"/>
                <w:lang w:val="gl-ES"/>
              </w:rPr>
              <w:t>5) Autores: América Benítez Peñate y José Luis García Castro.</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6) Duración: sen tempo límite.</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7) Material:</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 manual do profesor.</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 caderno do alumno.</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 material funxible.</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8) Aplicación, corrección e avaliación: ver apartado IV.</w:t>
            </w:r>
          </w:p>
          <w:p>
            <w:pPr>
              <w:pStyle w:val="Normal"/>
              <w:spacing w:lineRule="auto" w:line="240" w:before="0" w:after="0"/>
              <w:ind w:left="-57" w:firstLine="284"/>
              <w:contextualSpacing/>
              <w:jc w:val="both"/>
              <w:rPr>
                <w:rFonts w:ascii="Arial" w:hAnsi="Arial" w:cs="Arial"/>
                <w:color w:val="000000"/>
                <w:sz w:val="24"/>
                <w:szCs w:val="24"/>
                <w:lang w:val="gl-ES"/>
              </w:rPr>
            </w:pPr>
            <w:r>
              <w:rPr>
                <w:rFonts w:cs="Arial" w:ascii="Arial" w:hAnsi="Arial"/>
                <w:sz w:val="24"/>
                <w:szCs w:val="24"/>
                <w:lang w:val="gl-ES"/>
              </w:rPr>
              <w:t xml:space="preserve">9) Follas de rexistro: </w:t>
            </w:r>
          </w:p>
          <w:p>
            <w:pPr>
              <w:pStyle w:val="Normal"/>
              <w:spacing w:lineRule="auto" w:line="240" w:before="0" w:after="0"/>
              <w:ind w:left="-57" w:firstLine="284"/>
              <w:contextualSpacing/>
              <w:jc w:val="both"/>
              <w:rPr/>
            </w:pPr>
            <w:r>
              <w:rPr>
                <w:rFonts w:cs="Arial" w:ascii="Arial" w:hAnsi="Arial"/>
                <w:sz w:val="24"/>
                <w:szCs w:val="24"/>
                <w:lang w:val="gl-ES"/>
              </w:rPr>
              <w:t>- Folla de rexistro de resultados individual: dispón da mesma na portada do caderno do alumnado, rexistrándose con X os acertos e en branco si non supera o ítem.</w:t>
            </w:r>
          </w:p>
          <w:p>
            <w:pPr>
              <w:pStyle w:val="Normal"/>
              <w:spacing w:lineRule="auto" w:line="240" w:before="0" w:after="0"/>
              <w:ind w:left="-57" w:firstLine="284"/>
              <w:contextualSpacing/>
              <w:jc w:val="both"/>
              <w:rPr/>
            </w:pPr>
            <w:r>
              <w:rPr>
                <w:rFonts w:cs="Arial" w:ascii="Arial" w:hAnsi="Arial"/>
                <w:sz w:val="24"/>
                <w:szCs w:val="24"/>
                <w:lang w:val="gl-ES"/>
              </w:rPr>
              <w:t>- Folla de rexistro de resultados colectiva: para obter unha panorámica de todo o alumnado da clase e os correspondentes ítems. Se rexistra do mesmo modo que a folla individual.</w:t>
            </w:r>
          </w:p>
        </w:tc>
      </w:tr>
    </w:tbl>
    <w:p>
      <w:pPr>
        <w:sectPr>
          <w:footerReference w:type="default" r:id="rId15"/>
          <w:type w:val="nextPage"/>
          <w:pgSz w:w="11906" w:h="16838"/>
          <w:pgMar w:left="1701" w:right="1701" w:header="0" w:top="1418" w:footer="709" w:bottom="1418" w:gutter="0"/>
          <w:pgNumType w:fmt="decimal"/>
          <w:formProt w:val="false"/>
          <w:textDirection w:val="lrTb"/>
          <w:docGrid w:type="default" w:linePitch="360" w:charSpace="4294965247"/>
        </w:sectPr>
      </w:pPr>
    </w:p>
    <w:p>
      <w:pPr>
        <w:pStyle w:val="ListParagraph"/>
        <w:spacing w:lineRule="auto" w:line="360"/>
        <w:ind w:left="-283" w:firstLine="284"/>
        <w:jc w:val="both"/>
        <w:rPr>
          <w:rFonts w:ascii="Arial" w:hAnsi="Arial" w:cs="Arial"/>
          <w:b/>
          <w:b/>
          <w:i/>
          <w:i/>
          <w:sz w:val="32"/>
          <w:szCs w:val="32"/>
          <w:u w:val="single"/>
          <w:lang w:val="gl-ES"/>
        </w:rPr>
      </w:pPr>
      <w:bookmarkStart w:id="70" w:name="ANEAE"/>
      <w:bookmarkEnd w:id="70"/>
      <w:r>
        <w:rPr>
          <w:rFonts w:cs="Arial" w:ascii="Arial" w:hAnsi="Arial"/>
          <w:b/>
          <w:i/>
          <w:sz w:val="32"/>
          <w:szCs w:val="32"/>
          <w:u w:val="single"/>
          <w:lang w:val="gl-ES"/>
        </w:rPr>
        <w:t>Medidas de Atención a Diversidade.</w:t>
      </w:r>
    </w:p>
    <w:p>
      <w:pPr>
        <w:pStyle w:val="Normal"/>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r>
        <w:rPr>
          <w:rFonts w:cs="Arial" w:ascii="Arial" w:hAnsi="Arial"/>
          <w:b/>
          <w:i/>
          <w:color w:val="000000"/>
          <w:sz w:val="24"/>
          <w:szCs w:val="24"/>
          <w:lang w:val="gl-ES"/>
        </w:rPr>
        <w:t>Principios xerais de actuación.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A atención á diversidade rexerase polos principios de normalización e inclusión; equidade, igualdade de oportunidades e non discriminación; flexibilidade e accesibilidade; interculturalidade e promoción da convivencia; autonomía dos centros docentes e participación de toda a comunidade educativa.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A atención á diversidade abrangue a totalidade do alumnado, quen deberá contar coas medidas e recursos educativos que respondan ás súas necesidades e características persoais.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 Nas decisións pedagóxicas, organizativas e de xestión dos centros educativos terase en conta a atención á diversidade.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As accións preventivas e a detección temperá terán carácter prioritario nos centros docentes, coa implicación e a participación de toda a comunidade educativa e, de ser o caso, doutras administracións ou entidades sen ánimo de lucro.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5. Na resposta educativa á diversidade priorizaranse as medidas de carácter ordinario e normalizador. As de carácter extraordinario só se levarán a cabo unha vez esgotadas as anteriores.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6. A intervención educativa basearase nun enfoque multidisciplinar e de colaboración e coordinación entre os diferentes profesionais.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7. As nais, pais ou titores e titoras legais do alumnado recibirán, de forma individualizada, a necesaria información e asesoramento respecto das características e necesidades do alumnado, así como das medidas que se deberán adoptar para a súa atención nos centros educativos.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8. A formación, a innovación e a difusión de boas prácticas na atención á diversidade serán accións que se deberán promover para a mellora continuada da calidade educativa.</w:t>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r>
        <w:rPr>
          <w:rFonts w:cs="Arial" w:ascii="Arial" w:hAnsi="Arial"/>
          <w:b/>
          <w:i/>
          <w:color w:val="000000"/>
          <w:sz w:val="24"/>
          <w:szCs w:val="24"/>
          <w:lang w:val="gl-ES"/>
        </w:rPr>
        <w:t xml:space="preserve">As actuacións do centro docente. </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No marco das actuacións destinadas a adecuar a resposta educativa á diversidade, o centro docente deberá:</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Tomar as decisións e adoptar as medidas que optimicen a acción educativa, respondan ás necesidades do alumnado e contribúan á consecución das competencias e dos obxectivos das diferentes etapas e ensinanzas.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Deseñar e poñer en práctica accións preventivas e de detección temperá, garantindo un tratamento educativo personalizado e adaptado á realidade de cada alumna e de cada alumno.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 Concretar e desenvolver os principios de atención á diversidade nas decisións de carácter pedagóxico, organizativo e de xestión do centro.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Desenvolver medidas e actuacións de tipo curricular, relacional e organizativo para promover a convivencia, a non discriminación e o respecto polas diferenzas.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5. Optimizar a organización dos recursos do centro para atender e dar resposta ás necesidades de todo o alumnado, en particular daquel con necesidade específica de apoio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6. Potenciar a acción titorial e orientadora por parte de todo o profesorado.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7. Promover a implicación das nais, pais ou titores e titoras legais do alumnado no proceso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8. Impulsar a participación do profesorado en actividades de formación e innovación, así como o intercambio de experiencias no ámbito da atención á diversidade.</w:t>
      </w:r>
    </w:p>
    <w:p>
      <w:pPr>
        <w:pStyle w:val="Normal"/>
        <w:shd w:val="clear" w:color="auto" w:fill="F7F7F7"/>
        <w:spacing w:lineRule="auto" w:line="360" w:before="0" w:after="240"/>
        <w:ind w:left="-567" w:firstLine="284"/>
        <w:jc w:val="both"/>
        <w:textAlignment w:val="baseline"/>
        <w:rPr>
          <w:rFonts w:ascii="Arial" w:hAnsi="Arial" w:cs="Arial"/>
          <w:color w:val="000000"/>
          <w:sz w:val="18"/>
          <w:szCs w:val="18"/>
          <w:lang w:val="gl-ES"/>
        </w:rPr>
      </w:pPr>
      <w:r>
        <w:rPr>
          <w:rFonts w:cs="Arial" w:ascii="Arial" w:hAnsi="Arial"/>
          <w:color w:val="000000"/>
          <w:sz w:val="24"/>
          <w:szCs w:val="24"/>
          <w:lang w:val="gl-ES"/>
        </w:rPr>
        <w:t>9. Adoptar, no ámbito da súa autonomía, cantas outras actuacións favorezan a atención á diversidade do alumnado, contando, cando cumpra, coa correspondente autorización</w:t>
      </w:r>
      <w:r>
        <w:rPr>
          <w:rFonts w:cs="Arial" w:ascii="Arial" w:hAnsi="Arial"/>
          <w:color w:val="000000"/>
          <w:sz w:val="18"/>
          <w:szCs w:val="18"/>
          <w:lang w:val="gl-ES"/>
        </w:rPr>
        <w:t>.</w:t>
      </w:r>
    </w:p>
    <w:p>
      <w:pPr>
        <w:pStyle w:val="Normal"/>
        <w:shd w:val="clear" w:color="auto" w:fill="F7F7F7"/>
        <w:spacing w:lineRule="auto" w:line="360" w:before="0" w:after="240"/>
        <w:ind w:left="-567" w:firstLine="284"/>
        <w:jc w:val="both"/>
        <w:textAlignment w:val="baseline"/>
        <w:rPr>
          <w:rFonts w:ascii="Arial" w:hAnsi="Arial" w:cs="Arial"/>
          <w:color w:val="000000"/>
          <w:sz w:val="18"/>
          <w:szCs w:val="18"/>
          <w:lang w:val="gl-ES"/>
        </w:rPr>
      </w:pPr>
      <w:r>
        <w:rPr>
          <w:rFonts w:cs="Arial" w:ascii="Arial" w:hAnsi="Arial"/>
          <w:color w:val="000000"/>
          <w:sz w:val="18"/>
          <w:szCs w:val="18"/>
          <w:lang w:val="gl-ES"/>
        </w:rPr>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bookmarkStart w:id="71" w:name="ANEAE_ORD"/>
      <w:bookmarkEnd w:id="71"/>
      <w:r>
        <w:rPr>
          <w:rFonts w:cs="Arial" w:ascii="Arial" w:hAnsi="Arial"/>
          <w:b/>
          <w:i/>
          <w:color w:val="000000"/>
          <w:sz w:val="24"/>
          <w:szCs w:val="24"/>
          <w:lang w:val="gl-ES"/>
        </w:rPr>
        <w:t>Medidas ordinarias.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No marco deste decreto, considéranse medidas ordinarias de atención á diversidade todas aquelas que faciliten a adecuación do currículo prescritivo, sen alteración significativa dos seus obxectivos, contidos e criterios de avaliación, ao contexto sociocultural dos centros educativos e ás características do alumnado. Estas medidas teñen como finalidade dar resposta ás diferenzas en competencia curricular, motivación, intereses, relación social, estratexias, estilos e ritmos de aprendizaxe, e están destinadas a facilitar a consecución dos obxectivos e competencias establecidas nas diferentes ensinanzas.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Sen prexuízo do establecido na normativa reguladora de cada etapa ou ensinanza, entre as medidas ordinarias de atención á diversidade inclúense: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a) Adecuación da estrutura organizativa do centro (horarios, agrupamentos, espazos) e da organización e xestión da aula ás características do alumnado.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b) Adecuación das programacións didácticas ao contorno e ao alumnado.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c) Metodoloxías baseadas no traballo colaborativo en grupos heteroxéneos, titoría entre iguais, aprendizaxe por proxectos e outras que promovan a inclusión.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d) Adaptación dos tempos e instrumentos ou procedementos de avaliación.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e) Aulas de atención educativa e convivencia e medidas e actuacións destinadas á mellora da convivencia.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f) Desdobramentos de grupos.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g) Reforzo educativo e apoio do profesorado con dispoñibilidade horaria.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h) Programas de enriquecemento curricular.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i) Programas de reforzo nas áreas instrumentais básicas.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j) Programas de recuperación.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k) Programas específicos personalizados.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l) Programas de habilidades sociais.</w:t>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lang w:val="gl-ES"/>
        </w:rPr>
      </w:pPr>
      <w:bookmarkStart w:id="72" w:name="ANEAE_EXTRA"/>
      <w:bookmarkEnd w:id="72"/>
      <w:r>
        <w:rPr>
          <w:rFonts w:cs="Arial" w:ascii="Arial" w:hAnsi="Arial"/>
          <w:b/>
          <w:i/>
          <w:color w:val="000000"/>
          <w:sz w:val="24"/>
          <w:szCs w:val="24"/>
          <w:lang w:val="gl-ES"/>
        </w:rPr>
        <w:t>Medidas extraordinarias.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 No marco deste decreto, considéranse medidas extraordinarias de atención á diversidade todas aquelas dirixidas a dar resposta ás necesidades educativas do alumnado con necesidade específica de apoio educativo que poden requirir modificacións significativas do currículo ordinario e/ou supoñer cambios esenciais no ámbito organizativo, así como, de ser o caso, nos elementos de acceso ao currículo ou na modalidade de escolarización. Aplicaranse unha vez esgotadas as de carácter ordinario ou por resultaren estas insuficientes.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Para a aplicación das medidas extraordinarias será necesaria a autorización da dirección do centro educativo, do Servizo de Inspección Educativa, da xefatura territorial ou da dirección xeral que proceda, e, se é o caso, informe xustificativo do correspondente Servizo de Orientación.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 Sen prexuízo do establecido na normativa reguladora de cada etapa ou ensinanza e da limitación dalgunha a ensinanzas ou etapas específicas, considéranse medidas extraordinarias de atención á diversidade, entre outras, as que seguen: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a) Adaptacións curriculares.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b) Agrupamentos flexibles.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c) Apoio do profesorado especialista en Pedagoxía Terapéutica e/ou en Audición e Linguaxe.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d) Flexibilización da duración do período de escolarización.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g) Atención educativa ao alumnado que, por circunstancias diversas, presenta dificultades para unha asistencia continuada a un centro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h) Grupos de adquisición das linguas.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i) Grupos de adaptación da competencia curricular.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A consellería con competencias en materia de educación poderá establecer cantas outras medidas de atención á diversidade considere necesarias, así como o procedemento para a súa autorización.</w:t>
      </w:r>
    </w:p>
    <w:p>
      <w:pPr>
        <w:pStyle w:val="ListParagraph"/>
        <w:spacing w:lineRule="auto" w:line="360"/>
        <w:ind w:left="-567" w:firstLine="284"/>
        <w:jc w:val="both"/>
        <w:rPr>
          <w:rFonts w:ascii="Arial" w:hAnsi="Arial" w:cs="Arial"/>
          <w:b/>
          <w:b/>
          <w:i/>
          <w:i/>
          <w:sz w:val="32"/>
          <w:szCs w:val="32"/>
          <w:u w:val="single"/>
          <w:lang w:val="gl-ES"/>
        </w:rPr>
      </w:pPr>
      <w:bookmarkStart w:id="73" w:name="PROG_ED_VAL"/>
      <w:bookmarkEnd w:id="73"/>
      <w:r>
        <w:rPr>
          <w:rFonts w:cs="Arial" w:ascii="Arial" w:hAnsi="Arial"/>
          <w:b/>
          <w:i/>
          <w:sz w:val="32"/>
          <w:szCs w:val="32"/>
          <w:u w:val="single"/>
          <w:lang w:val="gl-ES"/>
        </w:rPr>
        <w:t>Programación de Educación en Valores.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de educación en valores serán deseñadas polo profesorado do nivel, tomando como referencia os seguintes principios, fins e obxectivos: </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c) A transmisión e posta en práctica de valores que favorezan a liberdade persoal, a responsabilidade, a cidadanía democrática, a solidariedade, a tolerancia, a igualdade, o respecto e a xustiza, así como que axuden a superar calquera tipo de discriminación.</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g) O esforzo individual e a motivación do alumnado.</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h) O esforzo compartido por alumnado, familias, profesores, centros, Administracións, institucións e o conxunto da sociedade.</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k) A educación para a prevención de conflitos e a resolución pacífica dos mesmos, así como para a non violencia en todos os ámbitos da vida persoal, familiar e social, e en especial no do acoso escolar. Letra k) do artigo 1 redactada polo apartado uno do artigo único da L.Ou. 8/2013, de 9 de decembro, para a mellora da calidade educativa («B.O.E.» 10 decembro).Vixencia: 30 decembro 2013</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l) O desenvolvemento, na escola, dos valores que fomenten a igualdade efectiva entre homes e mulleres, así como a prevención da violencia de xénero. Letra l) do artigo 1 redactada polo apartado uno do artigo único da L.Ou. 8/2013, de 9 de decembro, para a mellora da calidade educativa («B.Ou.E.» 10 decembro).Vixencia: 30 decembro 2013</w:t>
      </w:r>
    </w:p>
    <w:p>
      <w:pPr>
        <w:pStyle w:val="Normal"/>
        <w:shd w:val="clear" w:color="auto" w:fill="FFFFFF"/>
        <w:spacing w:lineRule="auto" w:line="360" w:beforeAutospacing="1" w:afterAutospacing="1"/>
        <w:ind w:left="-567" w:firstLine="284"/>
        <w:jc w:val="both"/>
        <w:rPr>
          <w:rFonts w:ascii="Arial" w:hAnsi="Arial" w:cs="Arial"/>
          <w:b/>
          <w:b/>
          <w:bCs/>
          <w:i/>
          <w:i/>
          <w:sz w:val="24"/>
          <w:szCs w:val="24"/>
          <w:lang w:val="gl-ES"/>
        </w:rPr>
      </w:pPr>
      <w:r>
        <w:rPr>
          <w:rFonts w:cs="Arial" w:ascii="Arial" w:hAnsi="Arial"/>
          <w:b/>
          <w:bCs/>
          <w:i/>
          <w:sz w:val="24"/>
          <w:szCs w:val="24"/>
          <w:lang w:val="gl-ES"/>
        </w:rPr>
        <w:t>Artículo 2 Fins</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O sistema educativo español orientarase á consecución dos seguintes fins:</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b) A educación no respecto dos dereitos e liberdades fundamentais, na igualdade de dereitos e oportunidades entre homes e mulleres e na igualdade de trato e non discriminación das persoas con discapacidade.</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c) A educación no exercicio da tolerancia e da liberdade dentro dos principios democráticos de convivencia, así como na prevención de conflitos e a resolución pacífica dos mesmos.</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d) A educación na responsabilidade individual e no mérito e esforzo persoal.</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e) A formación para a paz, o respecto aos dereitos humanos, a vida en común, a cohesión social, a cooperación e solidariedade entre os pobos así como a adquisición de valores que propicien o respecto cara aos seres vivos e o medio ambiente, en particular ao valor dos espazos forestais e o desenvolvemento sustentable.</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g) A formación no respecto e recoñecemento da pluralidade lingüística e cultural de España e da *interculturalidad como un elemento enriquecedor da sociedade.</w:t>
      </w:r>
    </w:p>
    <w:p>
      <w:pPr>
        <w:pStyle w:val="Normal"/>
        <w:shd w:val="clear" w:color="auto" w:fill="FFFFFF"/>
        <w:spacing w:lineRule="auto" w:line="360" w:beforeAutospacing="1" w:afterAutospacing="1"/>
        <w:ind w:left="-567" w:firstLine="284"/>
        <w:jc w:val="both"/>
        <w:rPr>
          <w:rFonts w:ascii="Arial" w:hAnsi="Arial" w:cs="Arial"/>
          <w:bCs/>
          <w:sz w:val="24"/>
          <w:szCs w:val="24"/>
          <w:lang w:val="gl-ES"/>
        </w:rPr>
      </w:pPr>
      <w:r>
        <w:rPr>
          <w:rFonts w:cs="Arial" w:ascii="Arial" w:hAnsi="Arial"/>
          <w:bCs/>
          <w:sz w:val="24"/>
          <w:szCs w:val="24"/>
          <w:lang w:val="gl-ES"/>
        </w:rPr>
        <w:t>Obxectivos:</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e apreciar os valores e as normas de convivencia, aprender a obrar de acordo con elas, prepararse para o exercicio activo da cidadanía e respectar os dereitos humanos, así como o pluralismo propio dunha sociedade democrática.</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Desenvolver hábitos de traballo individual e de equipo, de esforzo e de responsabilidade no estudo, así como actitudes de confianza en si mesmo/a, sentido crítico, iniciativa persoal, curiosidade, interese e creatividade na aprendizaxe, e espírito emprendedor.</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Adquirir habilidades para a prevención e para a resolución pacífica de conflitos que lles permitan desenvolverse con autonomía no ámbito familiar e doméstico, así como nos grupos sociais cos que se relacionan.</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comprender e respectar as diferentes culturas e as diferenzas entre as persoas, a igualdade de dereitos e oportunidades de homes e mulleres e a non discriminación de persoas con discapacidade nin por outros motivos.</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pPr>
        <w:pStyle w:val="ListParagraph"/>
        <w:spacing w:lineRule="auto" w:line="360"/>
        <w:ind w:left="-567" w:firstLine="284"/>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directrices para a elaboración das programacións ou concrecións de aula son: </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1º Fomentar a calidade, equidade e inclusión educativa das persoas con discapacidade, a igualdade de oportunidades e non-discriminación por razón de discapacidade, medidas de flexibilización e alternativas metodolóxicas, adaptacións curriculares, accesibilidade universal, deseño para todas as persoas, atención á diversidade e todas aquelas medidas que sexan necesarias para conseguir que o alumnado con discapacidade poida acceder a unha educación de calidade en igualdade de oportunidades.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2º Promover o desenvolvemento dos valores que fomenten a igualdade efectiva entre homes e mulleres e a prevención da violencia de xénero, e dos valores inherentes ao principio de igualdade de trato e non-discriminación por calquera condición ou circunstancia persoal ou social.</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3º Promover a aprendizaxe da prevención e resolución pacífica de conflitos en todos os ámbitos da vida persoal, familiar e social, así como dos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4º Traballar a prevención da violencia de xénero, da violencia terrorista e de calquera forma de violencia, racismo ou xenofobia, incluído o estudo do Holocausto xudeu como feito histórico.</w:t>
      </w:r>
    </w:p>
    <w:p>
      <w:pPr>
        <w:pStyle w:val="Normal"/>
        <w:shd w:val="clear" w:color="auto" w:fill="F7F7F7"/>
        <w:spacing w:lineRule="auto" w:line="360" w:before="0" w:after="240"/>
        <w:ind w:left="-567" w:firstLine="284"/>
        <w:jc w:val="both"/>
        <w:textAlignment w:val="baseline"/>
        <w:rPr/>
      </w:pPr>
      <w:r>
        <w:rPr>
          <w:rFonts w:cs="Arial" w:ascii="Arial" w:hAnsi="Arial"/>
          <w:color w:val="000000"/>
          <w:sz w:val="24"/>
          <w:szCs w:val="24"/>
          <w:lang w:val="gl-ES"/>
        </w:rPr>
        <w:t>5º Evitar os comportamentos, estereotipos e contidos sexistas, así como aqueles que supoñan discriminación por razón da orientación sexual ou da identidade de xénero, favorecendo a visibilidade da realidade homosexual, bisexual, transexual, transxénero e intersexual.</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6º Incorporar elementos curriculares relacionados co desenvolvemento sostible e o medio ambiente, os riscos de explotación e abuso sexual, as situacións de risco derivadas da utilización das tecnoloxías da información e da comunicación, así como a protección ante urxencias e catástrofes.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7º Incorporan elementos curriculares orientados ao desenvolvemento e afianzamento do espírito emprendedor a partir de aptitudes como a creatividade, a autonomía, a iniciativa, o traballo en equipo, a confianza nun mesmo e o sentido crítico.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8º Incorporar no ámbito da educación e da seguridade viaria incorpóranse elementos curriculares e promóvense accións para a mellora da convivencia e a prevención dos accidentes de tráfico, co fin de que o alumnado coñeza os seus dereitos e deberes como usuario/a das vías, en calidade de peón ou peoa, persoa viaxeira e persoa condutora de bicicletas, respecte as normas e os sinais, e de que se favoreza a convivencia, a tolerancia, a prudencia, o autocontrol, o diálogo e a empatía con actuacións axeitadas tendentes a evitar os accidentes de tráfico e as súas secuelas.</w:t>
      </w:r>
    </w:p>
    <w:p>
      <w:pPr>
        <w:pStyle w:val="ListParagraph"/>
        <w:spacing w:lineRule="auto" w:line="360"/>
        <w:ind w:left="-567" w:firstLine="284"/>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77" w:hanging="0"/>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283" w:hanging="0"/>
        <w:jc w:val="both"/>
        <w:rPr>
          <w:rFonts w:ascii="Arial" w:hAnsi="Arial" w:cs="Arial"/>
          <w:b/>
          <w:b/>
          <w:i/>
          <w:i/>
          <w:sz w:val="32"/>
          <w:szCs w:val="32"/>
          <w:u w:val="single"/>
          <w:lang w:val="gl-ES"/>
        </w:rPr>
      </w:pPr>
      <w:bookmarkStart w:id="74" w:name="PROG_TIC"/>
      <w:bookmarkEnd w:id="74"/>
      <w:r>
        <w:rPr>
          <w:rFonts w:cs="Arial" w:ascii="Arial" w:hAnsi="Arial"/>
          <w:b/>
          <w:i/>
          <w:sz w:val="32"/>
          <w:szCs w:val="32"/>
          <w:u w:val="single"/>
          <w:lang w:val="gl-ES"/>
        </w:rPr>
        <w:t>Acción de contribución ao Plan TIC</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Actividades programadas no 1º nivel de Educación primaria estarán enfocadas para alcanzar os seguintes obxectivos, descritos dentro do Plan TIC do centro, ditas actividades serán desenroladas polos docentes nas súas programacións de aula: </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 xml:space="preserve">Usar a informática como ferramenta didáctica no labor docente, incluíndoa dentro das nosas estratexias no proceso ensinanza – aprendizaxe </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Sistematizar o uso dos recursos informáticos como apoio e reforzo.</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Continuar o proceso de formación do profesorado no coñecemento e uso de programas e recursos educativos de Internet.</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Desenvolver no alumnado o uso crítico das TIC como medio para acceder á información, coñecementos e servizos, avaliando as vantaxes, inconvenientes ou limitacións.</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Colaborar coa comunidade educativa no coñecemento das TIC e o seu uso educativo.</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color w:val="000000"/>
          <w:sz w:val="24"/>
          <w:szCs w:val="24"/>
          <w:lang w:val="gl-ES"/>
        </w:rPr>
        <w:t>Crear e manter a páxina web propia.</w:t>
      </w:r>
    </w:p>
    <w:p>
      <w:pPr>
        <w:pStyle w:val="ListParagraph"/>
        <w:numPr>
          <w:ilvl w:val="0"/>
          <w:numId w:val="12"/>
        </w:numPr>
        <w:spacing w:lineRule="auto" w:line="360" w:before="0" w:after="0"/>
        <w:ind w:left="-567" w:firstLine="709"/>
        <w:jc w:val="both"/>
        <w:rPr>
          <w:rFonts w:ascii="Arial" w:hAnsi="Arial" w:cs="Arial"/>
          <w:color w:val="000000"/>
          <w:sz w:val="24"/>
          <w:szCs w:val="24"/>
          <w:lang w:val="gl-ES"/>
        </w:rPr>
      </w:pPr>
      <w:r>
        <w:rPr>
          <w:rFonts w:cs="Arial" w:ascii="Arial" w:hAnsi="Arial"/>
          <w:sz w:val="24"/>
          <w:szCs w:val="24"/>
          <w:lang w:val="gl-ES"/>
        </w:rPr>
        <w:t>Iniciar ao alumnado na utilización, para a aprendizaxe, das tecnoloxías da información e da comunicación, desenvolvendo un espírito crítico ante as mensaxes que reciben e elaboran.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r>
    </w:p>
    <w:p>
      <w:pPr>
        <w:pStyle w:val="ListParagraph"/>
        <w:spacing w:lineRule="auto" w:line="360"/>
        <w:ind w:left="-283" w:hanging="0"/>
        <w:jc w:val="both"/>
        <w:rPr>
          <w:rFonts w:ascii="Arial" w:hAnsi="Arial" w:cs="Arial"/>
          <w:b/>
          <w:b/>
          <w:i/>
          <w:i/>
          <w:sz w:val="32"/>
          <w:szCs w:val="32"/>
          <w:u w:val="single"/>
          <w:lang w:val="gl-ES"/>
        </w:rPr>
      </w:pPr>
      <w:bookmarkStart w:id="75" w:name="PROG_CONV"/>
      <w:bookmarkEnd w:id="75"/>
      <w:r>
        <w:rPr>
          <w:rFonts w:cs="Arial" w:ascii="Arial" w:hAnsi="Arial"/>
          <w:b/>
          <w:i/>
          <w:sz w:val="32"/>
          <w:szCs w:val="32"/>
          <w:u w:val="single"/>
          <w:lang w:val="gl-ES"/>
        </w:rPr>
        <w:t>Acción de contribución ao Plan de Convivencia.</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Durante este curso seguiremos traballando os obxectivos xerais recollidos no Plan de Convivencia.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serán deseñadas polo profesorado do nivel, tomando como referencia os seguintes principios, fins e obxectivos: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a) O sistema educativo español, configurado de acordo cos valores da Constitución e asentado no respecto aos dereitos e liberdades recoñecidos nela, inspírase nos seguintes principios: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b) A equidade, que garanta a igualdade de oportunidades para o pleno desenvolvemento da personalidade a través da educación, a inclusión educativa, a igualdade de dereitos e oportunidades que axuden a superar calquera discriminación e a accesibilidade universal á educación, e que actúe como elemento *compensador das desigualdades persoais, culturais, económicas e sociais, con especial atención ás que se deriven de calquera tipo de discapacidade. Letra b) do artigo 1 redactada polo apartado uno do artigo único da *L.Ou. 8/2013, de 9 de decembro, para a mellora da calidade educativa («*B.O.E.» 10 decembro).Vixencia: 30 decembro 2013</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c) A transmisión e posta en práctica de valores que favorezan a liberdade persoal, a responsabilidade, a cidadanía democrática, a solidariedade, a tolerancia, a igualdade, o respecto e a xustiza, así como que axuden a superar calquera tipo de discriminación.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k) A educación para a prevención de conflitos e a resolución pacífica dos mesmos, así como para a non violencia en todos os ámbitos da vida persoal, familiar e social, e en especial no do acoso escolar. Letra *k) do artigo 1 redactada polo apartado uno do artigo único da *L.Ou. 8/2013, de 9 de decembro, para a mellora da calidade educativa («B.O.E.» 10 decembro).Vixencia: 30 decembro 2013</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l) O desenvolvemento, na escola, dos valores que fomenten a igualdade efectiva entre homes e mulleres, así como a prevención da violencia de xénero. Letra *l) do artigo 1 redactada polo apartado uno do artigo único da *L.Ou. 8/2013, de 9 de decembro, para a mellora da calidade educativa («*B.Ou.E.» 10 decembro).Vixencia: 30 decembro 2013</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t>Artigo 2 Fins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O sistema educativo español orientarase á consecución dos seguintes fins: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b) A educación no respecto dos dereitos e liberdades fundamentais, na igualdade de dereitos e oportunidades entre homes e mulleres e na igualdade de trato e non discriminación das persoas con discapacidade.</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c) A educación no exercicio da tolerancia e da liberdade dentro dos principios democráticos de convivencia, así como na prevención de conflitos e a resolución pacífica dos mesmos.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e) A formación para a paz, o respecto aos dereitos humanos, a vida en común, a cohesión social, a cooperación e solidariedade entre os pobos así como a adquisición de valores que propicien o respecto cara aos seres vivos e o medio ambiente, en particular ao valor dos espazos forestais e o desenvolvemento sustentable.</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k) A preparación para o exercicio da cidadanía e para a participación activa na vida económica, social e cultural, con actitude crítica e responsable e con capacidade de adaptación ás situacións cambiantes da sociedade do coñecemento.</w:t>
      </w:r>
    </w:p>
    <w:p>
      <w:pPr>
        <w:pStyle w:val="ListParagraph"/>
        <w:numPr>
          <w:ilvl w:val="0"/>
          <w:numId w:val="14"/>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e apreciar os valores e as normas de convivencia, aprender a obrar de acordo con elas, prepararse para o exercicio activo da cidadanía e respectar os dereitos humanos, así como o pluralismo propio dunha sociedade democrática.</w:t>
      </w:r>
    </w:p>
    <w:p>
      <w:pPr>
        <w:pStyle w:val="ListParagraph"/>
        <w:numPr>
          <w:ilvl w:val="0"/>
          <w:numId w:val="14"/>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Adquirir habilidades para a prevención e para a resolución pacífica de conflitos que lles permitan desenvolverse con autonomía no ámbito familiar e doméstico, así como nos grupos sociais cos que se relacionan.</w:t>
      </w:r>
    </w:p>
    <w:p>
      <w:pPr>
        <w:pStyle w:val="ListParagraph"/>
        <w:numPr>
          <w:ilvl w:val="0"/>
          <w:numId w:val="14"/>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comprender e respectar as diferentes culturas e as diferenzas entre as persoas, a igualdade de dereitos e oportunidades de homes e mulleres e a non discriminación de persoas con discapacidade nin por outros motivos.</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bookmarkStart w:id="76" w:name="PROG_LECTOR"/>
      <w:bookmarkEnd w:id="76"/>
      <w:r>
        <w:rPr>
          <w:rFonts w:cs="Arial" w:ascii="Arial" w:hAnsi="Arial"/>
          <w:b/>
          <w:i/>
          <w:sz w:val="32"/>
          <w:szCs w:val="32"/>
          <w:u w:val="single"/>
          <w:lang w:val="gl-ES"/>
        </w:rPr>
        <w:t>Acción de contribución ao proxecto lector.</w:t>
      </w:r>
    </w:p>
    <w:p>
      <w:pPr>
        <w:pStyle w:val="ListParagraph"/>
        <w:spacing w:lineRule="auto" w:line="360"/>
        <w:ind w:left="-283" w:hanging="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Durante este curso seguiremos traballando os obxectivos xerais recollidos no  Plan Lector.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serán deseñadas polo profesorado do nivel, tomando como referencia os seguintes obxectivos: </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e utilizar de xeito apropiado a lingua galega e a lingua castelá, e desenvolver hábitos de lectura en ambas as linguas.</w:t>
      </w:r>
    </w:p>
    <w:p>
      <w:pPr>
        <w:pStyle w:val="ListParagraph"/>
        <w:numPr>
          <w:ilvl w:val="0"/>
          <w:numId w:val="15"/>
        </w:numPr>
        <w:shd w:val="clear" w:color="auto" w:fill="F7F7F7"/>
        <w:spacing w:lineRule="auto" w:line="360" w:before="0" w:after="240"/>
        <w:ind w:left="-567" w:firstLine="284"/>
        <w:jc w:val="both"/>
        <w:textAlignment w:val="baseline"/>
        <w:rPr/>
      </w:pPr>
      <w:r>
        <w:rPr>
          <w:rFonts w:cs="Arial" w:ascii="Arial" w:hAnsi="Arial"/>
          <w:sz w:val="24"/>
          <w:szCs w:val="24"/>
          <w:lang w:val="gl-ES"/>
        </w:rPr>
        <w:t>Ler coa  pronunciación e entoación adecuada.</w:t>
      </w:r>
    </w:p>
    <w:p>
      <w:pPr>
        <w:pStyle w:val="ListParagraph"/>
        <w:numPr>
          <w:ilvl w:val="0"/>
          <w:numId w:val="15"/>
        </w:numPr>
        <w:shd w:val="clear" w:color="auto" w:fill="F7F7F7"/>
        <w:spacing w:lineRule="auto" w:line="360" w:before="0" w:after="240"/>
        <w:ind w:left="-567" w:firstLine="284"/>
        <w:jc w:val="both"/>
        <w:textAlignment w:val="baseline"/>
        <w:rPr/>
      </w:pPr>
      <w:r>
        <w:rPr>
          <w:rFonts w:cs="Arial" w:ascii="Arial" w:hAnsi="Arial"/>
          <w:sz w:val="24"/>
          <w:szCs w:val="24"/>
          <w:lang w:val="gl-ES"/>
        </w:rPr>
        <w:t>Despertar o interese pola lectura a través dos distintos tipos de textos.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Aumentar a comprensión lectora e o vocabulario do alumno.</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Ser capaz de contar unha historia ou expresar a súa idea principal despois de escoitala ou lela.</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Recoñecer o protagonista dun conto.</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Ordenar as principias accións dun conto.</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Potenciar o uso da biblioteca de aula.</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Para o ensino da aprendizaxe da lectura traballaremos con:</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O proxecto globalizado do centro atendendo así ó principio psicopedagóxico da globalización pois o coñecemento prodúcese a través da educación polisensorial e da percepción global do entorno, atendendo ás necesidades e intereses dos nenos.</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Biblioteca de aula e de centro con préstamos de libros.</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Lectura de textos cortos do libro relacionados co tema e preguntas relacionadas con elas.</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 Búsqueda e memorización de adiviñas, poesias, cancións, trabalinguas,etc. de cada unidade.</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Realizaremos as actividades do libro en cada unidade didáctica lendo en común as actividades a realizar, e explicando o profesorado de forma manipulativa, na pizarra, o que teñen que facer.</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lang w:val="gl-ES"/>
        </w:rPr>
      </w:pPr>
      <w:r>
        <w:rPr>
          <w:rFonts w:cs="Arial" w:ascii="Arial" w:hAnsi="Arial"/>
          <w:lang w:val="gl-ES"/>
        </w:rPr>
        <w:t>Ademais do tempo dedicado á lectura en cada sesión, dedicamos 20 minutos diarios (despois do recreo) á lectura do seus libros.</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bookmarkStart w:id="77" w:name="PROG_PLIN"/>
      <w:bookmarkEnd w:id="77"/>
      <w:r>
        <w:rPr>
          <w:rFonts w:cs="Arial" w:ascii="Arial" w:hAnsi="Arial"/>
          <w:b/>
          <w:i/>
          <w:sz w:val="32"/>
          <w:szCs w:val="32"/>
          <w:u w:val="single"/>
          <w:lang w:val="gl-ES"/>
        </w:rPr>
        <w:t>Acción de contribución ao proxecto lingüístico.</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Durante este curso seguiremos traballando os obxectivos xerais recollidos no Proxecto Lingüístico.  </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As actividades serán deseñadas polo profesorado do nivel, tomando como referencia os seguintes principios, fins e obxectivos: </w:t>
      </w:r>
    </w:p>
    <w:p>
      <w:pPr>
        <w:pStyle w:val="Normal"/>
        <w:shd w:val="clear" w:color="auto" w:fill="FFFFFF"/>
        <w:spacing w:lineRule="auto" w:line="360" w:beforeAutospacing="1" w:afterAutospacing="1"/>
        <w:ind w:left="-567" w:firstLine="284"/>
        <w:jc w:val="both"/>
        <w:rPr>
          <w:rFonts w:ascii="Arial" w:hAnsi="Arial" w:cs="Arial"/>
          <w:sz w:val="24"/>
          <w:szCs w:val="24"/>
          <w:lang w:val="gl-ES"/>
        </w:rPr>
      </w:pPr>
      <w:r>
        <w:rPr>
          <w:rFonts w:cs="Arial" w:ascii="Arial" w:hAnsi="Arial"/>
          <w:sz w:val="24"/>
          <w:szCs w:val="24"/>
          <w:lang w:val="gl-ES"/>
        </w:rPr>
        <w:t>O sistema educativo español, configurado de acordo cos valores da Constitución e asentado no respecto aos dereitos e liberdades recoñecidos nela, inspírase nos seguintes principios:</w:t>
      </w:r>
    </w:p>
    <w:p>
      <w:pPr>
        <w:pStyle w:val="Normal"/>
        <w:shd w:val="clear" w:color="auto" w:fill="FFFFFF"/>
        <w:spacing w:lineRule="auto" w:line="360" w:beforeAutospacing="1" w:afterAutospacing="1"/>
        <w:ind w:left="-567" w:firstLine="284"/>
        <w:jc w:val="both"/>
        <w:rPr>
          <w:rFonts w:ascii="Arial" w:hAnsi="Arial" w:cs="Arial"/>
          <w:b/>
          <w:b/>
          <w:i/>
          <w:i/>
          <w:sz w:val="24"/>
          <w:szCs w:val="24"/>
          <w:lang w:val="gl-ES"/>
        </w:rPr>
      </w:pPr>
      <w:r>
        <w:rPr>
          <w:rFonts w:cs="Arial" w:ascii="Arial" w:hAnsi="Arial"/>
          <w:b/>
          <w:i/>
          <w:sz w:val="24"/>
          <w:szCs w:val="24"/>
          <w:lang w:val="gl-ES"/>
        </w:rPr>
        <w:t>Artigo 2 Fins</w:t>
      </w:r>
    </w:p>
    <w:p>
      <w:pPr>
        <w:pStyle w:val="Normal"/>
        <w:shd w:val="clear" w:color="auto" w:fill="FFFFFF"/>
        <w:spacing w:lineRule="auto" w:line="360" w:beforeAutospacing="1" w:afterAutospacing="1"/>
        <w:ind w:left="-567" w:firstLine="284"/>
        <w:jc w:val="both"/>
        <w:rPr>
          <w:rFonts w:ascii="Arial" w:hAnsi="Arial" w:cs="Arial"/>
          <w:sz w:val="24"/>
          <w:szCs w:val="24"/>
          <w:lang w:val="gl-ES"/>
        </w:rPr>
      </w:pPr>
      <w:r>
        <w:rPr>
          <w:rFonts w:cs="Arial" w:ascii="Arial" w:hAnsi="Arial"/>
          <w:sz w:val="24"/>
          <w:szCs w:val="24"/>
          <w:lang w:val="gl-ES"/>
        </w:rPr>
        <w:t>O sistema educativo español orientarase á consecución dos seguintes fins:</w:t>
      </w:r>
    </w:p>
    <w:p>
      <w:pPr>
        <w:pStyle w:val="Normal"/>
        <w:shd w:val="clear" w:color="auto" w:fill="FFFFFF"/>
        <w:spacing w:lineRule="auto" w:line="360" w:beforeAutospacing="1" w:afterAutospacing="1"/>
        <w:ind w:left="-567" w:firstLine="284"/>
        <w:jc w:val="both"/>
        <w:rPr>
          <w:rFonts w:ascii="Arial" w:hAnsi="Arial" w:cs="Arial"/>
          <w:sz w:val="24"/>
          <w:szCs w:val="24"/>
          <w:highlight w:val="yellow"/>
          <w:lang w:val="gl-ES"/>
        </w:rPr>
      </w:pPr>
      <w:r>
        <w:rPr>
          <w:rFonts w:cs="Arial" w:ascii="Arial" w:hAnsi="Arial"/>
          <w:sz w:val="24"/>
          <w:szCs w:val="24"/>
          <w:lang w:val="gl-ES"/>
        </w:rPr>
        <w:t>j) A capacitación para a comunicación na lingua oficial e cooficial, se a houber, e nunha ou máis linguas estranxeiras.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e utilizar de xeito apropiado a lingua galega e a lingua castelá, e desenvolver hábitos de lectura en ambas as linguas.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Adquirir en, polo menos, unha lingua estranxeira a competencia comunicativa básica que lles permita expresar e comprender mensaxes sinxelas e desenvolverse en situacións cotiás.</w:t>
      </w:r>
    </w:p>
    <w:p>
      <w:pPr>
        <w:sectPr>
          <w:footerReference w:type="default" r:id="rId16"/>
          <w:type w:val="nextPage"/>
          <w:pgSz w:w="11906" w:h="16838"/>
          <w:pgMar w:left="1701" w:right="1701" w:header="0" w:top="1418" w:footer="709" w:bottom="1418" w:gutter="0"/>
          <w:pgNumType w:fmt="decimal"/>
          <w:formProt w:val="false"/>
          <w:textDirection w:val="lrTb"/>
          <w:docGrid w:type="default" w:linePitch="360" w:charSpace="4294965247"/>
        </w:sect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lang w:val="gl-ES"/>
        </w:rPr>
      </w:pPr>
      <w:r>
        <w:rPr>
          <w:rFonts w:cs="Arial" w:ascii="Arial" w:hAnsi="Arial"/>
          <w:sz w:val="24"/>
          <w:szCs w:val="24"/>
          <w:lang w:val="gl-ES"/>
        </w:rPr>
        <w:t>Coñecer, apreciar e valorar as singularidades culturais, lingüísticas, físicas e sociais de Galicia, poñendo de relevancia as mulleres e homes que realizaron achegas importantes á cultura e á sociedade galegas.</w:t>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t>Materiais e recursos didácticos incluidos os libros de texto.</w:t>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bookmarkStart w:id="78" w:name="R_CCNN"/>
      <w:bookmarkEnd w:id="78"/>
      <w:r>
        <w:rPr>
          <w:rFonts w:cs="Arial" w:ascii="Arial" w:hAnsi="Arial"/>
          <w:b/>
          <w:i/>
          <w:sz w:val="24"/>
          <w:szCs w:val="24"/>
          <w:lang w:val="gl-ES"/>
        </w:rPr>
        <w:t xml:space="preserve">CIENCIAS DA NATUREZA: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CIENCIAS DA NATUREZA.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pPr>
            <w:r>
              <w:rPr>
                <w:lang w:val="gl-ES" w:eastAsia="en-US"/>
              </w:rPr>
              <w:t>Ciencias da natureza. Peza a Peza</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pPr>
            <w:r>
              <w:rPr>
                <w:lang w:val="gl-ES" w:eastAsia="en-US"/>
              </w:rPr>
              <w:t>Anaya 2018.  ISBN 978-84-698-3906-</w:t>
            </w:r>
            <w:r>
              <w:rPr>
                <w:rFonts w:cs="Arial" w:ascii="Arial" w:hAnsi="Arial"/>
                <w:b/>
                <w:i/>
                <w:sz w:val="24"/>
                <w:szCs w:val="24"/>
                <w:lang w:val="gl-ES" w:eastAsia="en-US"/>
              </w:rPr>
              <w:t>5</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GALEGA.</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FICHAS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bookmarkStart w:id="79" w:name="R_CCss"/>
      <w:r>
        <w:rPr>
          <w:rFonts w:cs="Arial" w:ascii="Arial" w:hAnsi="Arial"/>
          <w:b/>
          <w:i/>
          <w:sz w:val="24"/>
          <w:szCs w:val="24"/>
          <w:lang w:val="gl-ES"/>
        </w:rPr>
        <w:t>CIENCIAS SOCIAS</w:t>
      </w:r>
      <w:bookmarkEnd w:id="79"/>
      <w:r>
        <w:rPr>
          <w:rFonts w:cs="Arial" w:ascii="Arial" w:hAnsi="Arial"/>
          <w:b/>
          <w:i/>
          <w:sz w:val="24"/>
          <w:szCs w:val="24"/>
          <w:lang w:val="gl-ES"/>
        </w:rPr>
        <w:t xml:space="preserve">.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CIENCIAS SOCIAIS.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lang w:val="gl-ES" w:eastAsia="en-US"/>
              </w:rPr>
              <w:t xml:space="preserve">Ciencias sociais. Peza a Peza      </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lang w:val="gl-ES" w:eastAsia="en-US"/>
              </w:rPr>
              <w:t xml:space="preserve">Anaya           2018. ISBN  9788469839621    </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jc w:val="center"/>
              <w:rPr>
                <w:lang w:val="gl-ES" w:eastAsia="en-US"/>
              </w:rPr>
            </w:pPr>
            <w:r>
              <w:rPr>
                <w:lang w:val="gl-ES" w:eastAsia="en-US"/>
              </w:rPr>
              <w:t>GALEGA</w:t>
            </w:r>
          </w:p>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FICHAS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bookmarkStart w:id="80" w:name="R_LC"/>
      <w:r>
        <w:rPr>
          <w:rFonts w:cs="Arial" w:ascii="Arial" w:hAnsi="Arial"/>
          <w:b/>
          <w:i/>
          <w:sz w:val="24"/>
          <w:szCs w:val="24"/>
          <w:lang w:val="gl-ES"/>
        </w:rPr>
        <w:t>LIGUA CASTELÁ E LITERATURA</w:t>
      </w:r>
      <w:bookmarkEnd w:id="80"/>
      <w:r>
        <w:rPr>
          <w:rFonts w:cs="Arial" w:ascii="Arial" w:hAnsi="Arial"/>
          <w:b/>
          <w:i/>
          <w:sz w:val="24"/>
          <w:szCs w:val="24"/>
          <w:lang w:val="gl-ES"/>
        </w:rPr>
        <w:t xml:space="preserve">.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LINGUA CASTELÁ E LITERATURA.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lang w:val="gl-ES" w:eastAsia="en-US"/>
              </w:rPr>
              <w:t>Lengua Castellana .Primeros Pasos. Saber Hacer Contigo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lang w:val="gl-ES" w:eastAsia="en-US"/>
              </w:rPr>
              <w:t>Santillana 2018</w:t>
            </w:r>
          </w:p>
          <w:p>
            <w:pPr>
              <w:pStyle w:val="Normal"/>
              <w:spacing w:lineRule="auto" w:line="240" w:before="0" w:after="0"/>
              <w:contextualSpacing/>
              <w:jc w:val="center"/>
              <w:rPr/>
            </w:pPr>
            <w:r>
              <w:rPr>
                <w:lang w:val="gl-ES" w:eastAsia="en-US"/>
              </w:rPr>
              <w:t xml:space="preserve"> </w:t>
            </w:r>
            <w:r>
              <w:rPr>
                <w:lang w:val="gl-ES" w:eastAsia="en-US"/>
              </w:rPr>
              <w:t>ISBN 9788468047416</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lang w:val="gl-ES" w:eastAsia="en-US"/>
              </w:rPr>
              <w:t>LINGUA CASTELÁ (mochila lixeira)</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AUDIOVISUAIS</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FICHAS, LIBROS DE LECTURA. </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bookmarkStart w:id="81" w:name="R_MAT"/>
      <w:bookmarkEnd w:id="81"/>
      <w:r>
        <w:rPr>
          <w:rFonts w:cs="Arial" w:ascii="Arial" w:hAnsi="Arial"/>
          <w:b/>
          <w:i/>
          <w:sz w:val="24"/>
          <w:szCs w:val="24"/>
          <w:lang w:val="gl-ES"/>
        </w:rPr>
        <w:t xml:space="preserve">MATEMÁTICAS.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MATEMÁTICAS.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lang w:val="gl-ES" w:eastAsia="en-US"/>
              </w:rPr>
              <w:t>Matemáticas .Saber Hacer Contigo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lang w:val="gl-ES" w:eastAsia="en-US"/>
              </w:rPr>
              <w:t xml:space="preserve">Santillana </w:t>
            </w:r>
            <w:r>
              <w:rPr>
                <w:bCs/>
                <w:lang w:val="gl-ES" w:eastAsia="en-US"/>
              </w:rPr>
              <w:t xml:space="preserve"> ISBN 9788414111109    </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lang w:val="gl-ES" w:eastAsia="en-US"/>
              </w:rPr>
              <w:t>LINGUA CASTELÁ</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FICHAS, LIBROS DE LECTURA. </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bookmarkStart w:id="82" w:name="R_LEX"/>
      <w:bookmarkEnd w:id="82"/>
      <w:r>
        <w:rPr>
          <w:rFonts w:cs="Arial" w:ascii="Arial" w:hAnsi="Arial"/>
          <w:b/>
          <w:i/>
          <w:sz w:val="24"/>
          <w:szCs w:val="24"/>
          <w:lang w:val="gl-ES"/>
        </w:rPr>
        <w:t>PRIMEIRA LINGUA ESTRANXEIRA: INGLÉS</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1º LINGUA ESTRANXEIRA: INGLÉS.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eastAsia="en-US"/>
              </w:rPr>
            </w:pPr>
            <w:r>
              <w:rPr>
                <w:lang w:val="gl-ES" w:eastAsia="en-US"/>
              </w:rPr>
              <w:t>Libro de inglés:  Tiger 1 – Pupil´s book.</w:t>
            </w:r>
          </w:p>
          <w:p>
            <w:pPr>
              <w:pStyle w:val="Normal"/>
              <w:spacing w:lineRule="auto" w:line="240" w:before="0" w:after="0"/>
              <w:contextualSpacing/>
              <w:jc w:val="center"/>
              <w:rPr>
                <w:lang w:val="gl-ES" w:eastAsia="en-US"/>
              </w:rPr>
            </w:pPr>
            <w:r>
              <w:rPr>
                <w:lang w:val="gl-ES" w:eastAsia="en-US"/>
              </w:rPr>
            </w:r>
          </w:p>
          <w:p>
            <w:pPr>
              <w:pStyle w:val="Normal"/>
              <w:spacing w:lineRule="auto" w:line="240" w:before="0" w:after="0"/>
              <w:contextualSpacing/>
              <w:jc w:val="center"/>
              <w:rPr>
                <w:lang w:val="gl-ES" w:eastAsia="en-US"/>
              </w:rPr>
            </w:pPr>
            <w:r>
              <w:rPr>
                <w:lang w:val="gl-ES" w:eastAsia="en-US"/>
              </w:rPr>
            </w:r>
          </w:p>
          <w:p>
            <w:pPr>
              <w:pStyle w:val="Normal"/>
              <w:spacing w:lineRule="auto" w:line="240" w:before="0" w:after="0"/>
              <w:contextualSpacing/>
              <w:jc w:val="center"/>
              <w:rPr>
                <w:lang w:val="gl-ES" w:eastAsia="en-US"/>
              </w:rPr>
            </w:pPr>
            <w:r>
              <w:rPr>
                <w:lang w:val="gl-ES" w:eastAsia="en-US"/>
              </w:rPr>
              <w:t xml:space="preserve">Inglés: Tiger 1 - Activity Book.  </w:t>
            </w:r>
          </w:p>
          <w:p>
            <w:pPr>
              <w:pStyle w:val="Normal"/>
              <w:spacing w:lineRule="auto" w:line="240" w:before="0" w:after="0"/>
              <w:contextualSpacing/>
              <w:jc w:val="center"/>
              <w:rPr>
                <w:lang w:val="gl-ES"/>
              </w:rPr>
            </w:pPr>
            <w:r>
              <w:rPr>
                <w:lang w:val="gl-ES"/>
              </w:rPr>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eastAsia="en-US"/>
              </w:rPr>
            </w:pPr>
            <w:r>
              <w:rPr>
                <w:lang w:val="gl-ES" w:eastAsia="en-US"/>
              </w:rPr>
              <w:t>Ed. Macmillan ISBN 978-0-230-47545-8</w:t>
            </w:r>
          </w:p>
          <w:p>
            <w:pPr>
              <w:pStyle w:val="Normal"/>
              <w:spacing w:lineRule="auto" w:line="240" w:before="0" w:after="0"/>
              <w:contextualSpacing/>
              <w:jc w:val="center"/>
              <w:rPr>
                <w:lang w:val="gl-ES" w:eastAsia="en-US"/>
              </w:rPr>
            </w:pPr>
            <w:r>
              <w:rPr>
                <w:lang w:val="gl-ES" w:eastAsia="en-US"/>
              </w:rPr>
            </w:r>
          </w:p>
          <w:p>
            <w:pPr>
              <w:pStyle w:val="Normal"/>
              <w:spacing w:lineRule="auto" w:line="240" w:before="0" w:after="0"/>
              <w:contextualSpacing/>
              <w:jc w:val="center"/>
              <w:rPr>
                <w:lang w:val="gl-ES" w:eastAsia="en-US"/>
              </w:rPr>
            </w:pPr>
            <w:r>
              <w:rPr>
                <w:lang w:val="gl-ES" w:eastAsia="en-US"/>
              </w:rPr>
              <w:t>Ed. Macmillan. ISBN 978-0-230-47629-5</w:t>
            </w:r>
          </w:p>
          <w:p>
            <w:pPr>
              <w:pStyle w:val="Normal"/>
              <w:spacing w:lineRule="auto" w:line="240" w:before="0" w:after="0"/>
              <w:contextualSpacing/>
              <w:jc w:val="center"/>
              <w:rPr>
                <w:lang w:val="gl-ES"/>
              </w:rPr>
            </w:pPr>
            <w:r>
              <w:rPr>
                <w:lang w:val="gl-ES"/>
              </w:rPr>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lang w:val="gl-ES" w:eastAsia="en-US"/>
              </w:rPr>
              <w:t>INGLES.</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FICHAS, LIBROS DE LECTURA. </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bookmarkStart w:id="83" w:name="R_PLAS"/>
      <w:bookmarkEnd w:id="83"/>
      <w:r>
        <w:rPr>
          <w:rFonts w:cs="Arial" w:ascii="Arial" w:hAnsi="Arial"/>
          <w:b/>
          <w:i/>
          <w:sz w:val="24"/>
          <w:szCs w:val="24"/>
          <w:lang w:val="gl-ES"/>
        </w:rPr>
        <w:t xml:space="preserve">EDUCACIÓN ARTÍSTICA: PLÁSTICA.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EDUCACIÓN ARTÍSTICA: PLÁSTICA.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Plástica 1: aprender es crecer</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Anaya 2014</w:t>
            </w:r>
          </w:p>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978-84-678-4570-9</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jc w:val="center"/>
              <w:rPr>
                <w:lang w:val="gl-ES" w:eastAsia="en-US"/>
              </w:rPr>
            </w:pPr>
            <w:r>
              <w:rPr>
                <w:lang w:val="gl-ES" w:eastAsia="en-US"/>
              </w:rPr>
              <w:t>CASTELÁN.</w:t>
            </w:r>
          </w:p>
          <w:p>
            <w:pPr>
              <w:pStyle w:val="Normal"/>
              <w:spacing w:lineRule="auto" w:line="360" w:before="0" w:after="0"/>
              <w:contextualSpacing/>
              <w:jc w:val="center"/>
              <w:rPr>
                <w:rFonts w:ascii="Arial" w:hAnsi="Arial" w:cs="Arial"/>
                <w:i/>
                <w:i/>
                <w:sz w:val="24"/>
                <w:szCs w:val="24"/>
                <w:lang w:val="gl-ES"/>
              </w:rPr>
            </w:pPr>
            <w:r>
              <w:rPr>
                <w:rFonts w:cs="Arial" w:ascii="Arial" w:hAnsi="Arial"/>
                <w:i/>
                <w:sz w:val="24"/>
                <w:szCs w:val="24"/>
                <w:lang w:val="gl-ES"/>
              </w:rPr>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lang w:val="gl-ES" w:eastAsia="en-US"/>
              </w:rPr>
              <w:t>FICHAS E MATERIAL ELABORADO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lang w:val="gl-ES" w:eastAsia="en-U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lang w:val="gl-ES" w:eastAsia="en-US"/>
              </w:rPr>
              <w:t>-</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bookmarkStart w:id="84" w:name="R_MUS"/>
      <w:bookmarkEnd w:id="84"/>
      <w:r>
        <w:rPr>
          <w:rFonts w:cs="Arial" w:ascii="Arial" w:hAnsi="Arial"/>
          <w:b/>
          <w:i/>
          <w:sz w:val="24"/>
          <w:szCs w:val="24"/>
          <w:lang w:val="gl-ES"/>
        </w:rPr>
        <w:t xml:space="preserve">EDUCACIÓN ARTÍSTICA: MÚSICA.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EDUCACIÓN ARTÍSTICA: MÚSICA.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before="0" w:after="200"/>
              <w:jc w:val="center"/>
              <w:rPr>
                <w:lang w:val="gl-ES" w:eastAsia="en-US"/>
              </w:rPr>
            </w:pPr>
            <w:r>
              <w:rPr>
                <w:lang w:val="gl-ES" w:eastAsia="en-US"/>
              </w:rPr>
              <w:t>GALEGA.</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lang w:val="gl-ES" w:eastAsia="en-US"/>
              </w:rPr>
              <w:t>FICHAS E MATERIAL ELABORADO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jc w:val="both"/>
        <w:rPr>
          <w:rFonts w:ascii="Arial" w:hAnsi="Arial" w:cs="Arial"/>
          <w:b/>
          <w:b/>
          <w:i/>
          <w:i/>
          <w:sz w:val="24"/>
          <w:szCs w:val="24"/>
          <w:lang w:val="gl-ES"/>
        </w:rPr>
      </w:pPr>
      <w:bookmarkStart w:id="85" w:name="R_EF"/>
      <w:bookmarkEnd w:id="85"/>
      <w:r>
        <w:rPr>
          <w:rFonts w:cs="Arial" w:ascii="Arial" w:hAnsi="Arial"/>
          <w:b/>
          <w:i/>
          <w:sz w:val="24"/>
          <w:szCs w:val="24"/>
          <w:lang w:val="gl-ES"/>
        </w:rPr>
        <w:t xml:space="preserve">EDUCACIÓN FÍSICA.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EDUCACIÓN FÍSICA.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before="0" w:after="200"/>
              <w:jc w:val="center"/>
              <w:rPr>
                <w:lang w:val="gl-ES" w:eastAsia="en-US"/>
              </w:rPr>
            </w:pPr>
            <w:r>
              <w:rPr>
                <w:lang w:val="gl-ES" w:eastAsia="en-US"/>
              </w:rPr>
              <w:t>CASTELÁ</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before="0" w:after="200"/>
              <w:jc w:val="center"/>
              <w:rPr>
                <w:lang w:val="gl-ES" w:eastAsia="en-US"/>
              </w:rPr>
            </w:pPr>
            <w:r>
              <w:rPr>
                <w:lang w:val="gl-ES" w:eastAsia="en-US"/>
              </w:rPr>
              <w:t>CD</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before="0" w:after="200"/>
              <w:jc w:val="center"/>
              <w:rPr>
                <w:lang w:val="gl-ES" w:eastAsia="en-US"/>
              </w:rPr>
            </w:pPr>
            <w:r>
              <w:rPr>
                <w:lang w:val="gl-ES" w:eastAsia="en-US"/>
              </w:rPr>
              <w:t xml:space="preserve">MATERIAL DEPORTIVO. </w:t>
            </w:r>
          </w:p>
        </w:tc>
      </w:tr>
    </w:tbl>
    <w:p>
      <w:pPr>
        <w:pStyle w:val="Normal"/>
        <w:spacing w:lineRule="auto" w:line="360"/>
        <w:jc w:val="both"/>
        <w:rPr>
          <w:rFonts w:ascii="Arial" w:hAnsi="Arial" w:cs="Arial"/>
          <w:b/>
          <w:b/>
          <w:i/>
          <w:i/>
          <w:sz w:val="24"/>
          <w:szCs w:val="24"/>
          <w:lang w:val="gl-ES"/>
        </w:rPr>
      </w:pPr>
      <w:r>
        <w:rPr>
          <w:rFonts w:cs="Arial" w:ascii="Arial" w:hAnsi="Arial"/>
          <w:b/>
          <w:i/>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spacing w:lineRule="auto" w:line="360"/>
        <w:rPr>
          <w:rFonts w:ascii="Arial" w:hAnsi="Arial" w:cs="Arial"/>
          <w:b/>
          <w:b/>
          <w:i/>
          <w:i/>
          <w:sz w:val="24"/>
          <w:szCs w:val="24"/>
          <w:lang w:val="gl-ES"/>
        </w:rPr>
      </w:pPr>
      <w:bookmarkStart w:id="86" w:name="R_VAL"/>
      <w:bookmarkEnd w:id="86"/>
      <w:r>
        <w:rPr>
          <w:rFonts w:cs="Arial" w:ascii="Arial" w:hAnsi="Arial"/>
          <w:b/>
          <w:i/>
          <w:sz w:val="24"/>
          <w:szCs w:val="24"/>
          <w:lang w:val="gl-ES"/>
        </w:rPr>
        <w:t xml:space="preserve">VALORES SOCIAIS E CÍVICOS.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VALORES SOCIAIS E CÍVICOS.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before="0" w:after="200"/>
              <w:jc w:val="center"/>
              <w:rPr>
                <w:lang w:val="gl-ES" w:eastAsia="en-US"/>
              </w:rPr>
            </w:pPr>
            <w:r>
              <w:rPr>
                <w:lang w:val="gl-ES" w:eastAsia="en-US"/>
              </w:rPr>
              <w:t>CASTELÁ</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before="0" w:after="200"/>
              <w:jc w:val="center"/>
              <w:rPr>
                <w:lang w:val="gl-ES" w:eastAsia="en-US"/>
              </w:rPr>
            </w:pPr>
            <w:r>
              <w:rPr>
                <w:lang w:val="gl-ES" w:eastAsia="en-US"/>
              </w:rPr>
              <w:t>FICHAS ELABORADAS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before="0" w:after="200"/>
              <w:jc w:val="center"/>
              <w:rPr>
                <w:lang w:val="gl-ES" w:eastAsia="en-US"/>
              </w:rPr>
            </w:pPr>
            <w:r>
              <w:rPr>
                <w:lang w:val="gl-ES" w:eastAsia="en-US"/>
              </w:rPr>
              <w:t>CD E DVD</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rPr>
          <w:rFonts w:ascii="Arial" w:hAnsi="Arial" w:cs="Arial"/>
          <w:sz w:val="24"/>
          <w:szCs w:val="24"/>
          <w:lang w:val="gl-ES"/>
        </w:rPr>
      </w:pPr>
      <w:r>
        <w:rPr>
          <w:rFonts w:cs="Arial" w:ascii="Arial" w:hAnsi="Arial"/>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spacing w:lineRule="auto" w:line="360"/>
        <w:rPr>
          <w:rFonts w:ascii="Arial" w:hAnsi="Arial" w:cs="Arial"/>
          <w:sz w:val="24"/>
          <w:szCs w:val="24"/>
          <w:lang w:val="gl-ES"/>
        </w:rPr>
      </w:pPr>
      <w:bookmarkStart w:id="87" w:name="R_LG"/>
      <w:bookmarkEnd w:id="87"/>
      <w:r>
        <w:rPr>
          <w:rFonts w:cs="Arial" w:ascii="Arial" w:hAnsi="Arial"/>
          <w:b/>
          <w:i/>
          <w:sz w:val="24"/>
          <w:szCs w:val="24"/>
          <w:lang w:val="gl-ES"/>
        </w:rPr>
        <w:t xml:space="preserve">LINGUA GALEGA E LITERATURA.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LINGUA GALEGA E LITERATURA.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lang w:val="gl-ES" w:eastAsia="en-US"/>
              </w:rPr>
              <w:t>Lingua Galega .Saber facer contigo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pPr>
            <w:r>
              <w:rPr>
                <w:lang w:val="gl-ES" w:eastAsia="en-US"/>
              </w:rPr>
              <w:t xml:space="preserve">Obradoiro-Santillana. ISBN 9788491850588     </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lang w:val="gl-ES" w:eastAsia="en-US"/>
              </w:rPr>
              <w:t xml:space="preserve">LINGUA GALEGA.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before="0" w:after="200"/>
              <w:jc w:val="center"/>
              <w:rPr>
                <w:lang w:val="gl-ES" w:eastAsia="en-US"/>
              </w:rPr>
            </w:pPr>
            <w:r>
              <w:rPr>
                <w:lang w:val="gl-ES" w:eastAsia="en-US"/>
              </w:rPr>
              <w:t>FICHAS ELABORADAS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before="0" w:after="200"/>
              <w:jc w:val="center"/>
              <w:rPr>
                <w:lang w:val="gl-ES" w:eastAsia="en-US"/>
              </w:rPr>
            </w:pPr>
            <w:r>
              <w:rPr>
                <w:lang w:val="gl-ES"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pStyle w:val="Normal"/>
        <w:rPr>
          <w:rFonts w:ascii="Arial" w:hAnsi="Arial" w:cs="Arial"/>
          <w:sz w:val="24"/>
          <w:szCs w:val="24"/>
          <w:lang w:val="gl-ES"/>
        </w:rPr>
      </w:pPr>
      <w:r>
        <w:rPr>
          <w:rFonts w:cs="Arial" w:ascii="Arial" w:hAnsi="Arial"/>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rPr>
          <w:rFonts w:ascii="Arial" w:hAnsi="Arial" w:cs="Arial"/>
          <w:sz w:val="24"/>
          <w:szCs w:val="24"/>
          <w:lang w:val="gl-ES"/>
        </w:rPr>
      </w:pPr>
      <w:r>
        <w:rPr>
          <w:rFonts w:cs="Arial" w:ascii="Arial" w:hAnsi="Arial"/>
          <w:sz w:val="24"/>
          <w:szCs w:val="24"/>
          <w:lang w:val="gl-ES"/>
        </w:rPr>
      </w:r>
    </w:p>
    <w:p>
      <w:pPr>
        <w:pStyle w:val="Normal"/>
        <w:spacing w:lineRule="auto" w:line="360"/>
        <w:rPr>
          <w:rFonts w:ascii="Arial" w:hAnsi="Arial" w:cs="Arial"/>
          <w:sz w:val="24"/>
          <w:szCs w:val="24"/>
          <w:lang w:val="gl-ES"/>
        </w:rPr>
      </w:pPr>
      <w:r>
        <w:rPr>
          <w:rFonts w:cs="Arial" w:ascii="Arial" w:hAnsi="Arial"/>
          <w:sz w:val="24"/>
          <w:szCs w:val="24"/>
          <w:lang w:val="gl-ES"/>
        </w:rPr>
      </w:r>
    </w:p>
    <w:p>
      <w:pPr>
        <w:pStyle w:val="Normal"/>
        <w:spacing w:lineRule="auto" w:line="360"/>
        <w:rPr>
          <w:rFonts w:ascii="Arial" w:hAnsi="Arial" w:cs="Arial"/>
          <w:b/>
          <w:b/>
          <w:i/>
          <w:i/>
          <w:sz w:val="24"/>
          <w:szCs w:val="24"/>
          <w:lang w:val="gl-ES"/>
        </w:rPr>
      </w:pPr>
      <w:bookmarkStart w:id="88" w:name="R_RC"/>
      <w:bookmarkEnd w:id="88"/>
      <w:r>
        <w:rPr>
          <w:rFonts w:cs="Arial" w:ascii="Arial" w:hAnsi="Arial"/>
          <w:b/>
          <w:i/>
          <w:sz w:val="24"/>
          <w:szCs w:val="24"/>
          <w:lang w:val="gl-ES"/>
        </w:rPr>
        <w:t xml:space="preserve">RELIXIÓN CATÓLICA.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ÁREA: RELIXIÓN CATÓLICA.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both"/>
              <w:rPr>
                <w:rFonts w:ascii="Arial" w:hAnsi="Arial" w:cs="Arial"/>
                <w:b/>
                <w:b/>
                <w:i/>
                <w:i/>
                <w:sz w:val="24"/>
                <w:szCs w:val="24"/>
                <w:lang w:val="gl-ES"/>
              </w:rPr>
            </w:pPr>
            <w:r>
              <w:rPr>
                <w:rFonts w:cs="Arial" w:ascii="Arial" w:hAnsi="Arial"/>
                <w:b/>
                <w:i/>
                <w:sz w:val="24"/>
                <w:szCs w:val="24"/>
                <w:lang w:val="gl-ES"/>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lang w:val="gl-ES" w:eastAsia="en-US"/>
              </w:rPr>
              <w:t>Relixión Católica1. Aprender é crecer</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lang w:val="gl-ES" w:eastAsia="en-US"/>
              </w:rPr>
              <w:t>Editorial Anaya. ISBN 978-84-678-4720-8</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contextualSpacing/>
              <w:jc w:val="center"/>
              <w:rPr>
                <w:lang w:val="gl-ES"/>
              </w:rPr>
            </w:pPr>
            <w:r>
              <w:rPr>
                <w:lang w:val="gl-ES" w:eastAsia="en-US"/>
              </w:rPr>
              <w:t xml:space="preserve">LINGUA CASTELÁ.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rFonts w:cs="Arial" w:ascii="Arial" w:hAnsi="Arial"/>
                <w:b/>
                <w:i/>
                <w:sz w:val="24"/>
                <w:szCs w:val="24"/>
                <w:lang w:val="gl-ES"/>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before="0" w:after="200"/>
              <w:jc w:val="center"/>
              <w:rPr>
                <w:lang w:val="gl-ES" w:eastAsia="en-US"/>
              </w:rPr>
            </w:pPr>
            <w:r>
              <w:rPr>
                <w:lang w:val="gl-ES" w:eastAsia="en-US"/>
              </w:rPr>
              <w:t>FICHAS ELABORADAS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before="0" w:after="200"/>
              <w:jc w:val="center"/>
              <w:rPr>
                <w:lang w:val="gl-ES" w:eastAsia="en-US"/>
              </w:rPr>
            </w:pPr>
            <w:r>
              <w:rPr>
                <w:lang w:val="gl-ES" w:eastAsia="en-US"/>
              </w:rPr>
              <w:t xml:space="preserve">CD E DVD, PROGRAMAS TIC. </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contextualSpacing/>
              <w:jc w:val="center"/>
              <w:rPr>
                <w:rFonts w:ascii="Arial" w:hAnsi="Arial" w:cs="Arial"/>
                <w:b/>
                <w:b/>
                <w:i/>
                <w:i/>
                <w:sz w:val="24"/>
                <w:szCs w:val="24"/>
                <w:lang w:val="gl-ES"/>
              </w:rPr>
            </w:pPr>
            <w:r>
              <w:rPr>
                <w:lang w:val="gl-ES" w:eastAsia="en-US"/>
              </w:rPr>
              <w:t xml:space="preserve">BIBLIOTECA ESCOLAR E DE AULA. </w:t>
            </w:r>
          </w:p>
        </w:tc>
      </w:tr>
    </w:tbl>
    <w:p>
      <w:pPr>
        <w:sectPr>
          <w:footerReference w:type="default" r:id="rId17"/>
          <w:type w:val="nextPage"/>
          <w:pgSz w:orient="landscape" w:w="16838" w:h="11906"/>
          <w:pgMar w:left="1418" w:right="1418" w:header="0" w:top="1701" w:footer="709" w:bottom="1701" w:gutter="0"/>
          <w:pgNumType w:fmt="decimal"/>
          <w:formProt w:val="false"/>
          <w:textDirection w:val="lrTb"/>
          <w:docGrid w:type="default" w:linePitch="360" w:charSpace="4294965247"/>
        </w:sectPr>
      </w:pPr>
    </w:p>
    <w:p>
      <w:pPr>
        <w:pStyle w:val="Normal"/>
        <w:spacing w:lineRule="auto" w:line="360"/>
        <w:ind w:left="-567" w:firstLine="284"/>
        <w:jc w:val="both"/>
        <w:rPr>
          <w:rFonts w:ascii="Arial" w:hAnsi="Arial" w:cs="Arial"/>
          <w:b/>
          <w:b/>
          <w:bCs/>
          <w:i/>
          <w:i/>
          <w:sz w:val="24"/>
          <w:szCs w:val="24"/>
          <w:u w:val="single"/>
        </w:rPr>
      </w:pPr>
      <w:r>
        <w:rPr>
          <w:rFonts w:cs="Arial" w:ascii="Arial" w:hAnsi="Arial"/>
          <w:b/>
          <w:i/>
          <w:sz w:val="32"/>
          <w:szCs w:val="32"/>
          <w:u w:val="single"/>
          <w:lang w:val="gl-ES"/>
        </w:rPr>
        <w:t>Actividades complementarias e extraescolares.</w:t>
      </w:r>
      <w:bookmarkStart w:id="89" w:name="CONMEMORACIONS"/>
      <w:bookmarkEnd w:id="89"/>
      <w:r>
        <w:rPr>
          <w:rFonts w:cs="Arial" w:ascii="Arial" w:hAnsi="Arial"/>
          <w:b/>
          <w:bCs/>
          <w:i/>
          <w:sz w:val="24"/>
          <w:szCs w:val="24"/>
          <w:u w:val="single"/>
        </w:rPr>
        <w:t xml:space="preserve"> </w:t>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bCs/>
          <w:i/>
          <w:i/>
          <w:sz w:val="24"/>
          <w:szCs w:val="24"/>
          <w:u w:val="single"/>
        </w:rPr>
      </w:pPr>
      <w:r>
        <w:rPr>
          <w:rFonts w:cs="Arial" w:ascii="Arial" w:hAnsi="Arial"/>
          <w:b/>
          <w:bCs/>
          <w:i/>
          <w:sz w:val="24"/>
          <w:szCs w:val="24"/>
          <w:u w:val="single"/>
        </w:rPr>
        <w:t xml:space="preserve">Conmemoracións. </w:t>
      </w:r>
    </w:p>
    <w:p>
      <w:pPr>
        <w:pStyle w:val="Dogbasesangria"/>
        <w:shd w:val="clear" w:color="auto" w:fill="F7F7F7"/>
        <w:spacing w:lineRule="auto" w:line="360" w:beforeAutospacing="0" w:before="0" w:afterAutospacing="0" w:after="240"/>
        <w:ind w:left="-567" w:firstLine="284"/>
        <w:jc w:val="both"/>
        <w:textAlignment w:val="baseline"/>
        <w:rPr/>
      </w:pPr>
      <w:r>
        <w:rPr>
          <w:rFonts w:cs="Arial" w:ascii="Arial" w:hAnsi="Arial"/>
        </w:rPr>
        <w:t xml:space="preserve">Segundo indica a Orde do calendario escolar para o presente curso, neste centro escolar durante o curso celebraranse como mínimo as seguintes conmemoracións. </w:t>
      </w:r>
      <w:r>
        <w:rPr>
          <w:rFonts w:cs="Arial" w:ascii="Arial" w:hAnsi="Arial"/>
          <w:color w:val="000000"/>
        </w:rPr>
        <w:t xml:space="preserve"> </w:t>
      </w:r>
    </w:p>
    <w:p>
      <w:pPr>
        <w:pStyle w:val="Dogbasesangria"/>
        <w:shd w:val="clear" w:color="auto" w:fill="F7F7F7"/>
        <w:spacing w:lineRule="auto" w:line="360" w:beforeAutospacing="0" w:before="0" w:afterAutospacing="0" w:after="240"/>
        <w:ind w:left="-567" w:firstLine="284"/>
        <w:jc w:val="both"/>
        <w:textAlignment w:val="baseline"/>
        <w:rPr>
          <w:rFonts w:ascii="Arial" w:hAnsi="Arial" w:cs="Arial"/>
          <w:color w:val="000000"/>
        </w:rPr>
      </w:pPr>
      <w:r>
        <w:rPr>
          <w:rFonts w:cs="Arial" w:ascii="Arial" w:hAnsi="Arial"/>
          <w:color w:val="000000"/>
        </w:rPr>
        <w:t>Artigo 8. Conmemoracións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1. Durante o curso escolar celebraranse, como mínimo, as seguintes conmemoracións: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25 de novembro: Día Internacional contra a Violencia de Xénero.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Do 1 ao 11 de decembro: conmemoración da Constitución e do Estatuto de Autonomía de Galicia.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10 de decembro: Día da Declaración Universal dos Dereitos Humanos.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30 de xaneiro: Día Escolar da non Violencia e da Paz.</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8 de marzo: Día Internacional da Muller Traballadora.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15 de marzo: Día Mundial dos Dereitos do Consumidor.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Marzo: Semana da Prensa. Un día desta semana traballarase na aula con xornais.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Abril: Día do Libro.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7 Abril: Día Mundial da Saúde.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9 de maio: Día de Europa.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17 de maio: Semana das Letras Galegas.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5 de xuño: Día Mundial do Ambiente.</w:t>
      </w:r>
    </w:p>
    <w:p>
      <w:pPr>
        <w:pStyle w:val="ListParagraph"/>
        <w:spacing w:lineRule="auto" w:line="360"/>
        <w:ind w:left="-283" w:hanging="0"/>
        <w:jc w:val="both"/>
        <w:rPr>
          <w:rFonts w:ascii="Arial" w:hAnsi="Arial" w:cs="Arial"/>
          <w:b/>
          <w:b/>
          <w:i/>
          <w:i/>
          <w:sz w:val="32"/>
          <w:szCs w:val="32"/>
          <w:u w:val="single"/>
        </w:rPr>
      </w:pPr>
      <w:r>
        <w:rPr>
          <w:rFonts w:cs="Arial" w:ascii="Arial" w:hAnsi="Arial"/>
          <w:b/>
          <w:i/>
          <w:sz w:val="32"/>
          <w:szCs w:val="32"/>
          <w:u w:val="single"/>
        </w:rPr>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2. De conformidade co establecido no artigo 26.2 da Lei 2/2014, do 14 de abril, pola igualdade de trato e a non discriminación de lesbianas, gays, transexuais, bisexuais e intersexuais en Galicia (DOG do 25 de abril), para favorecer a visibilidade e integrar de forma transversal a diversidade afectivo-sexual, os centros docentes sostidos con fondos públicos poderán realizar actividades específicas próximas a datas de celebracións internacionais relacionadas co recoñecemento efectivo do dereito destas persoas.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3. Cando algunha das datas a que se refiren os puntos anteriores sexa sábado, domingo, festividade local ou estea incluída nalgún dos períodos de vacacións establecidos no artigo 6 desta orde, a correspondente conmemoración celebrarase o día lectivo inmediatamente anterior ou posterior segundo estableza a programación xeral anual.</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lang w:val="gl-ES"/>
        </w:rPr>
      </w:pPr>
      <w:r>
        <w:rPr>
          <w:rFonts w:cs="Arial" w:ascii="Arial" w:hAnsi="Arial"/>
          <w:color w:val="000000"/>
          <w:sz w:val="24"/>
          <w:szCs w:val="24"/>
          <w:lang w:val="gl-ES"/>
        </w:rPr>
        <w:t>4. As datas a que se refiren os puntos 1 e 2 son lectivas para todos os efectos e nelas os centros deberán organizar actividades diversas, tendentes a salientar a importancia das referidas conmemoracións</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 xml:space="preserve">Ademáis destas conmemoracións oficiais no centro celébranse outras festividades, destacando fundamentalmente O Magosto (Novembro) e O Entroido. </w:t>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1641"/>
        <w:gridCol w:w="6862"/>
      </w:tblGrid>
      <w:tr>
        <w:trPr/>
        <w:tc>
          <w:tcPr>
            <w:tcW w:w="85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center"/>
              <w:rPr>
                <w:rFonts w:ascii="Arial" w:hAnsi="Arial" w:cs="Arial"/>
                <w:b/>
                <w:b/>
                <w:i/>
                <w:i/>
                <w:sz w:val="24"/>
                <w:szCs w:val="24"/>
                <w:lang w:val="gl-ES"/>
              </w:rPr>
            </w:pPr>
            <w:bookmarkStart w:id="90" w:name="ACTIVIDADES_COMPLE_EXTRA"/>
            <w:bookmarkEnd w:id="90"/>
            <w:r>
              <w:rPr>
                <w:rFonts w:cs="Arial" w:ascii="Arial" w:hAnsi="Arial"/>
                <w:b/>
                <w:i/>
                <w:sz w:val="24"/>
                <w:szCs w:val="24"/>
                <w:lang w:val="gl-ES"/>
              </w:rPr>
              <w:t>ACTIVIDADES COMPLEMENTARIAS E EXTRAESCOLARES.</w:t>
            </w:r>
          </w:p>
        </w:tc>
      </w:tr>
      <w:tr>
        <w:trPr/>
        <w:tc>
          <w:tcPr>
            <w:tcW w:w="85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CURSO: 1º. </w:t>
            </w:r>
          </w:p>
        </w:tc>
      </w:tr>
      <w:tr>
        <w:trPr>
          <w:trHeight w:val="1134" w:hRule="exact"/>
          <w:cantSplit w:val="true"/>
        </w:trPr>
        <w:tc>
          <w:tcPr>
            <w:tcW w:w="16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1º T</w:t>
            </w:r>
          </w:p>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RIMESTRE</w:t>
            </w:r>
          </w:p>
        </w:tc>
        <w:tc>
          <w:tcPr>
            <w:tcW w:w="6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Diversas saídas o contorno. </w:t>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tc>
      </w:tr>
      <w:tr>
        <w:trPr>
          <w:trHeight w:val="1134" w:hRule="exact"/>
          <w:cantSplit w:val="true"/>
        </w:trPr>
        <w:tc>
          <w:tcPr>
            <w:tcW w:w="16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2º</w:t>
            </w:r>
          </w:p>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 xml:space="preserve"> </w:t>
            </w:r>
            <w:r>
              <w:rPr>
                <w:rFonts w:cs="Arial" w:ascii="Arial" w:hAnsi="Arial"/>
                <w:b/>
                <w:i/>
                <w:sz w:val="24"/>
                <w:szCs w:val="24"/>
                <w:lang w:val="gl-ES"/>
              </w:rPr>
              <w:t>TRIMESTRE</w:t>
            </w:r>
          </w:p>
        </w:tc>
        <w:tc>
          <w:tcPr>
            <w:tcW w:w="6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Diversas saídas o contorno. </w:t>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tc>
      </w:tr>
      <w:tr>
        <w:trPr>
          <w:trHeight w:val="1134" w:hRule="exact"/>
          <w:cantSplit w:val="true"/>
        </w:trPr>
        <w:tc>
          <w:tcPr>
            <w:tcW w:w="16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extDirection w:val="btLr"/>
            <w:vAlign w:val="center"/>
          </w:tcPr>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 xml:space="preserve">3º </w:t>
            </w:r>
          </w:p>
          <w:p>
            <w:pPr>
              <w:pStyle w:val="Normal"/>
              <w:spacing w:lineRule="auto" w:line="360" w:before="0" w:after="0"/>
              <w:ind w:left="113" w:right="113" w:hanging="0"/>
              <w:jc w:val="center"/>
              <w:rPr>
                <w:rFonts w:ascii="Arial" w:hAnsi="Arial" w:cs="Arial"/>
                <w:b/>
                <w:b/>
                <w:i/>
                <w:i/>
                <w:sz w:val="24"/>
                <w:szCs w:val="24"/>
                <w:lang w:val="gl-ES"/>
              </w:rPr>
            </w:pPr>
            <w:r>
              <w:rPr>
                <w:rFonts w:cs="Arial" w:ascii="Arial" w:hAnsi="Arial"/>
                <w:b/>
                <w:i/>
                <w:sz w:val="24"/>
                <w:szCs w:val="24"/>
                <w:lang w:val="gl-ES"/>
              </w:rPr>
              <w:t>TRIMESTRE.</w:t>
            </w:r>
          </w:p>
        </w:tc>
        <w:tc>
          <w:tcPr>
            <w:tcW w:w="6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vAlign w:val="center"/>
          </w:tcPr>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t xml:space="preserve">Diversas saídas o contorno. </w:t>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p>
            <w:pPr>
              <w:pStyle w:val="Normal"/>
              <w:spacing w:lineRule="auto" w:line="360" w:before="0" w:after="0"/>
              <w:jc w:val="center"/>
              <w:rPr>
                <w:rFonts w:ascii="Arial" w:hAnsi="Arial" w:cs="Arial"/>
                <w:b/>
                <w:b/>
                <w:i/>
                <w:i/>
                <w:sz w:val="24"/>
                <w:szCs w:val="24"/>
                <w:lang w:val="gl-ES"/>
              </w:rPr>
            </w:pPr>
            <w:r>
              <w:rPr>
                <w:rFonts w:cs="Arial" w:ascii="Arial" w:hAnsi="Arial"/>
                <w:b/>
                <w:i/>
                <w:sz w:val="24"/>
                <w:szCs w:val="24"/>
                <w:lang w:val="gl-ES"/>
              </w:rPr>
            </w:r>
          </w:p>
        </w:tc>
      </w:tr>
    </w:tbl>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Normal"/>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r>
    </w:p>
    <w:p>
      <w:pPr>
        <w:pStyle w:val="ListParagraph"/>
        <w:spacing w:lineRule="auto" w:line="360"/>
        <w:ind w:left="-283" w:hanging="0"/>
        <w:jc w:val="both"/>
        <w:rPr>
          <w:rFonts w:ascii="Arial" w:hAnsi="Arial" w:cs="Arial"/>
          <w:b/>
          <w:b/>
          <w:i/>
          <w:i/>
          <w:sz w:val="32"/>
          <w:szCs w:val="32"/>
          <w:u w:val="single"/>
          <w:lang w:val="gl-ES"/>
        </w:rPr>
      </w:pPr>
      <w:r>
        <w:rPr>
          <w:rFonts w:cs="Arial" w:ascii="Arial" w:hAnsi="Arial"/>
          <w:b/>
          <w:i/>
          <w:sz w:val="32"/>
          <w:szCs w:val="32"/>
          <w:u w:val="single"/>
          <w:lang w:val="gl-ES"/>
        </w:rPr>
      </w:r>
    </w:p>
    <w:p>
      <w:pPr>
        <w:pStyle w:val="ListParagraph"/>
        <w:spacing w:lineRule="auto" w:line="360"/>
        <w:ind w:left="-283" w:hanging="0"/>
        <w:jc w:val="both"/>
        <w:rPr>
          <w:rFonts w:ascii="Arial" w:hAnsi="Arial" w:cs="Arial"/>
          <w:b/>
          <w:b/>
          <w:i/>
          <w:i/>
          <w:sz w:val="32"/>
          <w:szCs w:val="32"/>
          <w:u w:val="single"/>
          <w:lang w:val="gl-ES"/>
        </w:rPr>
      </w:pPr>
      <w:bookmarkStart w:id="91" w:name="AVAL_PRO"/>
      <w:bookmarkEnd w:id="91"/>
      <w:r>
        <w:rPr>
          <w:rFonts w:cs="Arial" w:ascii="Arial" w:hAnsi="Arial"/>
          <w:b/>
          <w:i/>
          <w:sz w:val="32"/>
          <w:szCs w:val="32"/>
          <w:u w:val="single"/>
          <w:lang w:val="gl-ES"/>
        </w:rPr>
        <w:t>Procedementos para avaliar a propia programación.</w:t>
      </w:r>
    </w:p>
    <w:p>
      <w:p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A actuación docente baséase no modelo pedagóxico de cada persoa, sexa explícito ou implícito, pero desenvólvese nun contexto complexo no que distintas variables inciden no deseño e desenvolvemento dos programas e nos resultados que se acadan.</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De aí a necesidade de que o equipo docente leve a cabo unha valoración do conxunto dos elementos que conforman o proceso de ensino-aprendizaxe e que inflúen no labor educativo.</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Esta valoración debe ser un proceso que comeza coa avaliación inicial e prosigue cunha observación e reflexión continuadas</w:t>
      </w:r>
      <w:r>
        <w:rPr>
          <w:rFonts w:cs="Arial" w:ascii="Arial" w:hAnsi="Arial"/>
          <w:b/>
          <w:bCs/>
          <w:sz w:val="24"/>
          <w:szCs w:val="24"/>
          <w:lang w:val="gl-ES"/>
        </w:rPr>
        <w:t xml:space="preserve">. </w:t>
      </w:r>
      <w:r>
        <w:rPr>
          <w:rFonts w:cs="Arial" w:ascii="Arial" w:hAnsi="Arial"/>
          <w:sz w:val="24"/>
          <w:szCs w:val="24"/>
          <w:lang w:val="gl-ES"/>
        </w:rPr>
        <w:t>Nunha última instancia, a avaliación deberá permitir adoptar decisións que favorezan a mellora do proceso.</w:t>
      </w:r>
    </w:p>
    <w:p>
      <w:pPr>
        <w:pStyle w:val="Normal"/>
        <w:spacing w:lineRule="auto" w:line="360" w:before="0" w:after="0"/>
        <w:ind w:left="-567" w:firstLine="284"/>
        <w:jc w:val="both"/>
        <w:rPr>
          <w:rFonts w:ascii="Arial" w:hAnsi="Arial" w:cs="Arial"/>
          <w:sz w:val="24"/>
          <w:szCs w:val="24"/>
          <w:lang w:val="gl-ES"/>
        </w:rPr>
      </w:pPr>
      <w:r>
        <w:rPr>
          <w:rFonts w:cs="Arial" w:ascii="Arial" w:hAnsi="Arial"/>
          <w:sz w:val="24"/>
          <w:szCs w:val="24"/>
          <w:lang w:val="gl-ES"/>
        </w:rPr>
        <w:t>Para efectuar a avaliación, é preciso delimitar os elementos a avaliar, os ámbitos ou unidades de análise que imos valorar, aqueles que entendemos que son as variables con maior peso de cara á optimización dos resultados.</w:t>
      </w:r>
    </w:p>
    <w:p>
      <w:pPr>
        <w:sectPr>
          <w:footerReference w:type="default" r:id="rId18"/>
          <w:type w:val="nextPage"/>
          <w:pgSz w:w="11906" w:h="16838"/>
          <w:pgMar w:left="1701" w:right="1701" w:header="0" w:top="1418" w:footer="709" w:bottom="1418" w:gutter="0"/>
          <w:pgNumType w:fmt="decimal"/>
          <w:formProt w:val="false"/>
          <w:textDirection w:val="lrTb"/>
          <w:docGrid w:type="default" w:linePitch="360" w:charSpace="4294965247"/>
        </w:sectPr>
        <w:pStyle w:val="Normal"/>
        <w:spacing w:lineRule="auto" w:line="360"/>
        <w:ind w:left="-567" w:firstLine="284"/>
        <w:jc w:val="both"/>
        <w:rPr>
          <w:rFonts w:ascii="Arial" w:hAnsi="Arial" w:cs="Arial"/>
          <w:sz w:val="24"/>
          <w:szCs w:val="24"/>
          <w:lang w:val="gl-ES"/>
        </w:rPr>
      </w:pPr>
      <w:r>
        <w:rPr>
          <w:rFonts w:cs="Arial" w:ascii="Arial" w:hAnsi="Arial"/>
          <w:sz w:val="24"/>
          <w:szCs w:val="24"/>
          <w:lang w:val="gl-ES"/>
        </w:rPr>
        <w:t>No noso caso, aínda sendo conscientes de que a avaliación debe incidir nun maior número de elementos, tanto curriculares coma organizativos, inicialmente centrarémonos en aspectos relacionados co estritamente curricular. Máis concretamente, centrarémonos fundamentalmente nalgúns aspectos referidos a obxectivos, contidos, criterios de avaliación e metodoloxía. A súa análise, de forma paulatina e progresiva, facilitaranos ir afondando na valoración destes elementos e ir ampliándoa a outros, como poden ser aqueles relacionados coa metodoloxía, atención á diversidade, uso de materiais ou instrumentos e procedementos de avaliación.</w:t>
      </w:r>
    </w:p>
    <w:p>
      <w:pPr>
        <w:pStyle w:val="Normal"/>
        <w:ind w:left="-567" w:firstLine="708"/>
        <w:jc w:val="both"/>
        <w:rPr>
          <w:rFonts w:ascii="Arial" w:hAnsi="Arial" w:cs="Arial"/>
          <w:b/>
          <w:b/>
          <w:i/>
          <w:i/>
          <w:lang w:val="gl-ES"/>
        </w:rPr>
      </w:pPr>
      <w:bookmarkStart w:id="92" w:name="AVAL_PRO_DIDAC"/>
      <w:bookmarkEnd w:id="92"/>
      <w:r>
        <w:rPr>
          <w:rFonts w:cs="Arial" w:ascii="Arial" w:hAnsi="Arial"/>
          <w:b/>
          <w:i/>
          <w:lang w:val="gl-ES"/>
        </w:rPr>
        <w:t xml:space="preserve">INDICADORES DE AVALIACIÓN DA PROGRAMACIÓN DIDÁCTICA DE NIVEL: </w:t>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b/>
          <w:b/>
          <w:i/>
          <w:i/>
          <w:lang w:val="gl-ES"/>
        </w:rPr>
      </w:pPr>
      <w:r>
        <w:rPr>
          <w:rFonts w:cs="Arial" w:ascii="Arial" w:hAnsi="Arial"/>
          <w:b/>
          <w:i/>
          <w:lang w:val="gl-ES"/>
        </w:rPr>
        <w:t xml:space="preserve">1º)  OBXECTIVOS E CONTIDOS: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9822"/>
        <w:gridCol w:w="836"/>
        <w:gridCol w:w="836"/>
        <w:gridCol w:w="837"/>
        <w:gridCol w:w="834"/>
        <w:gridCol w:w="836"/>
      </w:tblGrid>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Hai una adecuada correlación entre os obxectivos de cada curso e os obxectivos de etapa.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Valora o nivel de adecuación entre os obxectivos, criterios e estándares de avaliación na Programación docente de nivel.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Hai equilibrio e progresión na secuencia de contidos do curso.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Conseguimos impartir os contidos propostos na programación docente.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A secuencia de contidos da programación docente facilita a súa flexibilización dentro do nivel de cara a atención a diversidade do alumnado.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Os contidos dos libros de texto reflecten os da programación docente.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A avaliación inical e a información de final de nivel facilitan a adopción de decisión respecto á necesidade de flexibilizar a secuencia de contidos en determinados casos.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O nivel de concreción entre actividades complementarias e extraescolares e os obxectivos da programación docente.</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bl>
    <w:p>
      <w:pPr>
        <w:pStyle w:val="Normal"/>
        <w:jc w:val="both"/>
        <w:rPr>
          <w:rFonts w:ascii="Arial" w:hAnsi="Arial" w:cs="Arial"/>
          <w:lang w:val="gl-ES"/>
        </w:rPr>
      </w:pPr>
      <w:r>
        <w:rPr>
          <w:rFonts w:cs="Arial" w:ascii="Arial" w:hAnsi="Arial"/>
          <w:lang w:val="gl-ES"/>
        </w:rPr>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lang w:val="gl-ES"/>
        </w:rPr>
      </w:pPr>
      <w:r>
        <w:rPr>
          <w:rFonts w:cs="Arial" w:ascii="Arial" w:hAnsi="Arial"/>
          <w:lang w:val="gl-ES"/>
        </w:rPr>
      </w:r>
    </w:p>
    <w:p>
      <w:pPr>
        <w:pStyle w:val="Normal"/>
        <w:jc w:val="both"/>
        <w:rPr>
          <w:rFonts w:ascii="Arial" w:hAnsi="Arial" w:cs="Arial"/>
          <w:b/>
          <w:b/>
          <w:i/>
          <w:i/>
          <w:lang w:val="gl-ES"/>
        </w:rPr>
      </w:pPr>
      <w:r>
        <w:rPr>
          <w:rFonts w:cs="Arial" w:ascii="Arial" w:hAnsi="Arial"/>
          <w:b/>
          <w:i/>
          <w:lang w:val="gl-ES"/>
        </w:rPr>
        <w:t xml:space="preserve">2º) CRITERIOS DE AVALIACIÓN: </w:t>
      </w:r>
    </w:p>
    <w:p>
      <w:pPr>
        <w:pStyle w:val="Normal"/>
        <w:jc w:val="both"/>
        <w:rPr>
          <w:lang w:val="gl-ES"/>
        </w:rPr>
      </w:pPr>
      <w:r>
        <w:rPr>
          <w:lang w:val="gl-ES"/>
        </w:rPr>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9822"/>
        <w:gridCol w:w="836"/>
        <w:gridCol w:w="836"/>
        <w:gridCol w:w="837"/>
        <w:gridCol w:w="834"/>
        <w:gridCol w:w="836"/>
      </w:tblGrid>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Os criterios mínimos de avaliación e os estándares de aprendizaje refírense ao decreto.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Os criterios mínimos de avaliación e os estándares de aprendizaxe reflicten una progresión na consecución de competenicas básicas na etapa educativa e entre os distintos niveis.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Os criterios mínimos de avaliación e os estándares de aprendizaxe son de utilidade para valorar o coñecemento mínimo do ciclo que permita seguir con aproveitamento o seguinte curso.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Os criterios mínimos de avaliación e os estándares de aprendizaxe orientan sobre o ensino do curso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Os criterios mínimos de avaliación e os estándares de aprendizaxe orientan na toma de decisión a hora de decidir sobr a elabroación das adaptacións curriculares,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bl>
    <w:p>
      <w:pPr>
        <w:pStyle w:val="Normal"/>
        <w:jc w:val="both"/>
        <w:rPr>
          <w:lang w:val="gl-ES"/>
        </w:rPr>
      </w:pPr>
      <w:r>
        <w:rPr>
          <w:lang w:val="gl-ES"/>
        </w:rPr>
      </w:r>
    </w:p>
    <w:p>
      <w:pPr>
        <w:pStyle w:val="Normal"/>
        <w:jc w:val="both"/>
        <w:rPr>
          <w:rFonts w:ascii="Arial" w:hAnsi="Arial" w:cs="Arial"/>
          <w:b/>
          <w:b/>
          <w:i/>
          <w:i/>
          <w:lang w:val="gl-ES"/>
        </w:rPr>
      </w:pPr>
      <w:r>
        <w:rPr>
          <w:rFonts w:cs="Arial" w:ascii="Arial" w:hAnsi="Arial"/>
          <w:b/>
          <w:i/>
          <w:lang w:val="gl-ES"/>
        </w:rPr>
        <w:t xml:space="preserve">3º) METODOLOXÍA: </w:t>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É suficiente o tempo adicado a lectura e escritura</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360" w:before="0" w:after="0"/>
              <w:jc w:val="both"/>
              <w:rPr>
                <w:rFonts w:ascii="Arial" w:hAnsi="Arial" w:cs="Arial"/>
                <w:lang w:val="gl-ES"/>
              </w:rPr>
            </w:pPr>
            <w:r>
              <w:rPr>
                <w:rFonts w:cs="Arial" w:ascii="Arial" w:hAnsi="Arial"/>
                <w:lang w:val="gl-ES"/>
              </w:rPr>
              <w:t xml:space="preserve">Valora o deseño e aplicación das estratexias de comprensión lectora.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bl>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ind w:firstLine="708"/>
        <w:jc w:val="both"/>
        <w:rPr>
          <w:rFonts w:ascii="Arial" w:hAnsi="Arial" w:cs="Arial"/>
          <w:b/>
          <w:b/>
          <w:i/>
          <w:i/>
          <w:lang w:val="gl-ES"/>
        </w:rPr>
      </w:pPr>
      <w:bookmarkStart w:id="93" w:name="AVAL_PRO_UD"/>
      <w:bookmarkEnd w:id="93"/>
      <w:r>
        <w:rPr>
          <w:rFonts w:cs="Arial" w:ascii="Arial" w:hAnsi="Arial"/>
          <w:b/>
          <w:i/>
          <w:lang w:val="gl-ES"/>
        </w:rPr>
        <w:t xml:space="preserve">INDICADORES DA AVALIACIÓN DAS PROGRAMACIÓN DIDÁCTICA DE AULA: </w:t>
      </w:r>
    </w:p>
    <w:p>
      <w:pPr>
        <w:pStyle w:val="Normal"/>
        <w:jc w:val="both"/>
        <w:rPr>
          <w:lang w:val="gl-ES"/>
        </w:rPr>
      </w:pPr>
      <w:r>
        <w:rPr>
          <w:lang w:val="gl-ES"/>
        </w:rPr>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2.3.1</w:t>
              <w:tab/>
              <w:t>Nas programacións recóllense todos os contidos establecidos nos distintos decretos do currículo das etapas educativas?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2.3.2</w:t>
              <w:tab/>
              <w:t>As programacións didácticas conteñen unha secuencia de obxectivos, contidos, competencias básicas  e criterios de avaliación por curso?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2.3.3</w:t>
              <w:tab/>
              <w:t>Na elaboración das programacións didácticas tense en conta a achega de cada unha das áreas de coñecemento ao desenvolvemento das competencias básicas?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2.3.4</w:t>
              <w:tab/>
              <w:t>Nas programacións os criterios avaliación permiten valorar o grao de adquisición dos obxectivos e das competencias básicas?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2.3.5</w:t>
              <w:tab/>
              <w:t>Nas programacións didácticas recóllense as tecnoloxías da información e da comunicación como un recurso das áreas de coñecemento?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2.3.6</w:t>
              <w:tab/>
              <w:t>As programacións didácticas conteñen principios metodolóxicos e/ou estratexias didácticas?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2.3.7</w:t>
              <w:tab/>
              <w:t>As programacións didácticas recollen os recursos didácticos que se van a utilizar, incluídos materiais curriculares e os libros de texto para uso do alumnado?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2.3.8</w:t>
              <w:tab/>
              <w:t>As programacións recollen medidas dirixidas á atención á diversidade e as adaptacións curriculares para os alumnos que o precisen?</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2.3.9</w:t>
              <w:tab/>
              <w:t>As programacións recollen as actividades complementarias e extraescolares?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3.3.10</w:t>
              <w:tab/>
              <w:t>As programacións inclúen estratexias para o fomento da lectura?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2.3.11</w:t>
              <w:tab/>
              <w:t>Nas programacións didácticas menciónanse os procedementos que se van a levar a cabo para a recuperación dos alumnos?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2.3.12</w:t>
              <w:tab/>
              <w:t>Nas programacións didácticas incorpóranse contidos relacionados co desenvolvemento da educación en valores?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2.3.13</w:t>
              <w:tab/>
              <w:t>Nas programacións didácticas de Educación Infantil  existe unha concreción do currículo en unidades de programación integradoras para cada curso?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2.3.14</w:t>
              <w:tab/>
              <w:t>Nas programacións introdúcense proxectos de innovación didáctica?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2.4.1 Establécese de forma periódica unha revisión da programación didáctica?</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2.4.2 Está establecido algún sistema ou indicadores para avaliar as programacións didácticas?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2.4.3 O profesorado, en función dos resultados da avaliación, axusta a programación didáctica da área ou materia?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2.4.4 Recóllese na valoración da práctica docente a revisión e axuste das programacións?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2.4.5 Nas reunións de nivel ou ciclo revísanse as programacións didácticas?  </w:t>
            </w:r>
          </w:p>
          <w:p>
            <w:pPr>
              <w:pStyle w:val="Normal"/>
              <w:spacing w:lineRule="auto" w:line="240" w:before="0" w:after="0"/>
              <w:jc w:val="both"/>
              <w:rPr>
                <w:lang w:val="gl-ES"/>
              </w:rPr>
            </w:pPr>
            <w:r>
              <w:rPr>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bl>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ind w:firstLine="708"/>
        <w:jc w:val="both"/>
        <w:rPr>
          <w:rFonts w:ascii="Arial" w:hAnsi="Arial" w:cs="Arial"/>
          <w:b/>
          <w:b/>
          <w:i/>
          <w:i/>
          <w:lang w:val="gl-ES"/>
        </w:rPr>
      </w:pPr>
      <w:bookmarkStart w:id="94" w:name="AVAL_PRO_AL"/>
      <w:bookmarkEnd w:id="94"/>
      <w:r>
        <w:rPr>
          <w:rFonts w:cs="Arial" w:ascii="Arial" w:hAnsi="Arial"/>
          <w:b/>
          <w:i/>
          <w:lang w:val="gl-ES"/>
        </w:rPr>
        <w:t xml:space="preserve">INDICADORES DA AVALIACIÓN DO ALUMNADO: </w:t>
      </w:r>
    </w:p>
    <w:p>
      <w:pPr>
        <w:pStyle w:val="Normal"/>
        <w:jc w:val="both"/>
        <w:rPr>
          <w:lang w:val="gl-ES"/>
        </w:rPr>
      </w:pPr>
      <w:r>
        <w:rPr>
          <w:lang w:val="gl-ES"/>
        </w:rPr>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5.1.1 </w:t>
              <w:tab/>
              <w:t>Todo o profesorado de cada grupo de alumnos avaliou a situación inicial (nivel curricular) destes?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5.1.3 </w:t>
              <w:tab/>
              <w:t>Para levar a cabo a avaliación inicial o profesorado serviuse de diferentes técnicas (observación, aplicación de probas, entrevista, ?)?</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5.1.4 </w:t>
              <w:tab/>
              <w:t>Realizouse a avaliación inicial do alumnado que se puido incorporar ao centro procedente doutros sistemas educativos?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5.1.5 </w:t>
              <w:tab/>
              <w:t>Tense un protocolo específico para iso?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5.1.6 </w:t>
              <w:tab/>
              <w:t>Tras a avaliación inicial adoptouse algún plan específico para atender ao alumnado en función dos resultados obtidos?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5.2.1 </w:t>
              <w:tab/>
              <w:t>No proceso de avaliación continua o profesorado sérvese de variadas técnicas (observación en clase, entrevista, aplicación de probas, traballos, ?)?</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5.2.2 </w:t>
              <w:tab/>
              <w:t>O profesorado conta con variados instrumentos de avaliación?</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5.2.6 </w:t>
              <w:tab/>
              <w:t>Aplícanse os criterios de avaliación da área ou materia de maneira similar por todo o profesorado do departamento ou do ciclo?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5.2.7 </w:t>
              <w:tab/>
              <w:t>Puxéronse de acordo para utilizar os mesmos procedementos e sistemas de avaliación e dispoñen de instrumentos comúns?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5.2.8 </w:t>
              <w:tab/>
              <w:t>Os profesores teñen definidos de maneira clara os criterios para decidir a cualificación dos seus alumnos?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5.2.9 </w:t>
              <w:tab/>
              <w:t>O profesorado utiliza ou favorece procesos de autoevaluación do alumnado?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5.2.10 Participa o alumnado activamente na avaliación das súas aprendizaxes?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5.3.1 </w:t>
              <w:tab/>
              <w:t>O profesorado, en función dos resultados da avaliación, axusta a programación didáctica da área ou materia?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bl>
    <w:p>
      <w:pPr>
        <w:pStyle w:val="Normal"/>
        <w:jc w:val="both"/>
        <w:rPr>
          <w:lang w:val="gl-ES"/>
        </w:rPr>
      </w:pPr>
      <w:r>
        <w:rPr>
          <w:lang w:val="gl-ES"/>
        </w:rPr>
      </w:r>
    </w:p>
    <w:p>
      <w:pPr>
        <w:pStyle w:val="Normal"/>
        <w:jc w:val="both"/>
        <w:rPr>
          <w:lang w:val="gl-ES"/>
        </w:rPr>
      </w:pPr>
      <w:r>
        <w:rPr>
          <w:lang w:val="gl-ES"/>
        </w:rPr>
      </w:r>
    </w:p>
    <w:p>
      <w:pPr>
        <w:pStyle w:val="Normal"/>
        <w:ind w:firstLine="708"/>
        <w:jc w:val="both"/>
        <w:rPr>
          <w:rFonts w:ascii="Arial" w:hAnsi="Arial" w:cs="Arial"/>
          <w:b/>
          <w:b/>
          <w:i/>
          <w:i/>
          <w:lang w:val="gl-ES"/>
        </w:rPr>
      </w:pPr>
      <w:bookmarkStart w:id="95" w:name="AVAL_PRO_DOC"/>
      <w:bookmarkEnd w:id="95"/>
      <w:r>
        <w:rPr>
          <w:rFonts w:cs="Arial" w:ascii="Arial" w:hAnsi="Arial"/>
          <w:b/>
          <w:i/>
          <w:lang w:val="gl-ES"/>
        </w:rPr>
        <w:t xml:space="preserve">INDICADORES DOS DOCUMENTOS OFICIAIS DE AVALIACIÓN: </w:t>
      </w:r>
    </w:p>
    <w:p>
      <w:pPr>
        <w:pStyle w:val="Normal"/>
        <w:jc w:val="both"/>
        <w:rPr>
          <w:lang w:val="gl-ES"/>
        </w:rPr>
      </w:pPr>
      <w:r>
        <w:rPr>
          <w:lang w:val="gl-ES"/>
        </w:rPr>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5.5.3. Consta nas actas algunha decisión sobre que información trasládase á familia sobre un alumno? </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Nas sesións de avaliación decídese que información trasládase á familia sobre un alumno?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5.6.1. O equipo docente do grupo contrasta a información recollida dun mesmo alumno?</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5.6.2. O equipo docente propón medidas de mellora no caso de resultados non adecuados do alumnado?</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5.6.3. Tómanse acordos de mellora dos procesos de ensino-aprendizaxe?</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5.6.4. As decisións de cada área ou materia que corresponden ao equipo docente son sempre adoptadas por consenso?</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5.6.6. Sempre se levanta acta sobre o desenvolvemento das sesións de avaliación?</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Nela considéranse os aspectos xerais do grupo</w:t>
            </w:r>
          </w:p>
          <w:p>
            <w:pPr>
              <w:pStyle w:val="Normal"/>
              <w:spacing w:lineRule="auto" w:line="240" w:before="0" w:after="0"/>
              <w:jc w:val="both"/>
              <w:rPr>
                <w:lang w:val="gl-ES"/>
              </w:rPr>
            </w:pPr>
            <w:r>
              <w:rPr>
                <w:lang w:val="gl-ES"/>
              </w:rPr>
              <w:t>A valoración sobre aspectos pedagóxicos.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 xml:space="preserve">?Os acordos adoptados grupais e individuais. </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5.6.7. Para a promoción de ciclo o equipo docente sempre considera se o alumno alcanzou o desenvolvemento correspondente das competencias básicas e o adecuado grao de madurez?</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5.6.8. O equipo docente na sesión de avaliación final sempre ten en conta, para determinar a promoción de ciclo, que as aprendizaxes non alcanzadas polo alumno non lle impiden seguir con aproveitamento o novo ciclo ou etapa?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bl>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jc w:val="both"/>
        <w:rPr>
          <w:lang w:val="gl-ES"/>
        </w:rPr>
      </w:pPr>
      <w:r>
        <w:rPr>
          <w:lang w:val="gl-ES"/>
        </w:rPr>
      </w:r>
    </w:p>
    <w:p>
      <w:pPr>
        <w:pStyle w:val="Normal"/>
        <w:ind w:firstLine="708"/>
        <w:jc w:val="both"/>
        <w:rPr>
          <w:rFonts w:ascii="Arial" w:hAnsi="Arial" w:cs="Arial"/>
          <w:b/>
          <w:b/>
          <w:i/>
          <w:i/>
          <w:lang w:val="gl-ES"/>
        </w:rPr>
      </w:pPr>
      <w:bookmarkStart w:id="96" w:name="AVAL_PRO_BOLE"/>
      <w:bookmarkEnd w:id="96"/>
      <w:r>
        <w:rPr>
          <w:rFonts w:cs="Arial" w:ascii="Arial" w:hAnsi="Arial"/>
          <w:b/>
          <w:i/>
          <w:lang w:val="gl-ES"/>
        </w:rPr>
        <w:t xml:space="preserve">INDICADORES DOS INFORMES DE AVALIACIÓN (BOLETÍNS): </w:t>
      </w:r>
    </w:p>
    <w:p>
      <w:pPr>
        <w:pStyle w:val="Normal"/>
        <w:jc w:val="both"/>
        <w:rPr>
          <w:lang w:val="gl-ES"/>
        </w:rPr>
      </w:pPr>
      <w:r>
        <w:rPr>
          <w:lang w:val="gl-ES"/>
        </w:rPr>
      </w:r>
    </w:p>
    <w:tbl>
      <w:tblPr>
        <w:tblW w:w="5000" w:type="pct"/>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b/>
                <w:b/>
                <w:i/>
                <w:i/>
                <w:lang w:val="gl-ES"/>
              </w:rPr>
            </w:pPr>
            <w:r>
              <w:rPr>
                <w:rFonts w:cs="Arial" w:ascii="Arial" w:hAnsi="Arial"/>
                <w:b/>
                <w:i/>
                <w:lang w:val="gl-ES"/>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5.7.1. Os informes ás familias (Boletíns de información) sobre as avaliacións, recollen os datos obtidos ao longo do proceso de avaliación continua?</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O resultado do proceso de aprendizaxe seguida</w:t>
            </w:r>
          </w:p>
          <w:p>
            <w:pPr>
              <w:pStyle w:val="Normal"/>
              <w:tabs>
                <w:tab w:val="left" w:pos="1890" w:leader="none"/>
              </w:tabs>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As actividades realizadas</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As posibles medidas de apoio ou reforzo educativo recibidas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As melloras do alumno e aspectos nos que debe mellorar? E con que actividades de recuperación</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5.7.2. Os mestres titores elaboran o informe individual de final de ciclo, segundo o modelo adoptado polo centro?</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Os aspectos relevantes sobre o proceso de aprendizaxe e socialización?</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As decisións adoptadas, así como as medidas de reforzo ou de adaptación curricular significativa que fosen aplicadas</w:t>
            </w:r>
          </w:p>
          <w:p>
            <w:pPr>
              <w:pStyle w:val="Normal"/>
              <w:spacing w:lineRule="auto" w:line="240" w:before="0" w:after="0"/>
              <w:jc w:val="both"/>
              <w:rPr>
                <w:rFonts w:ascii="Arial" w:hAnsi="Arial" w:cs="Arial"/>
                <w:lang w:val="gl-ES"/>
              </w:rPr>
            </w:pPr>
            <w:r>
              <w:rPr>
                <w:rFonts w:cs="Arial" w:ascii="Arial" w:hAnsi="Arial"/>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rFonts w:ascii="Arial" w:hAnsi="Arial" w:cs="Arial"/>
                <w:lang w:val="gl-ES"/>
              </w:rPr>
            </w:pPr>
            <w:r>
              <w:rPr>
                <w:rFonts w:cs="Arial" w:ascii="Arial" w:hAnsi="Arial"/>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Outros aspectos que resulten de interese</w:t>
            </w:r>
          </w:p>
          <w:p>
            <w:pPr>
              <w:pStyle w:val="Normal"/>
              <w:spacing w:lineRule="auto" w:line="240" w:before="0" w:after="0"/>
              <w:jc w:val="both"/>
              <w:rPr>
                <w:rFonts w:ascii="Arial" w:hAnsi="Arial" w:cs="Arial"/>
                <w:b/>
                <w:b/>
                <w:i/>
                <w:i/>
                <w:lang w:val="gl-ES"/>
              </w:rPr>
            </w:pPr>
            <w:r>
              <w:rPr>
                <w:rFonts w:cs="Arial" w:ascii="Arial" w:hAnsi="Arial"/>
                <w:b/>
                <w:i/>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both"/>
              <w:rPr>
                <w:lang w:val="gl-ES"/>
              </w:rPr>
            </w:pPr>
            <w:r>
              <w:rPr>
                <w:lang w:val="gl-ES"/>
              </w:rPr>
              <w:t>5.7.3. Os mestres titores elaboran o informe individualizado de final de etapa, segundo o modelo establecido polo Ministerio?</w:t>
            </w:r>
          </w:p>
          <w:p>
            <w:pPr>
              <w:pStyle w:val="Normal"/>
              <w:spacing w:lineRule="auto" w:line="240" w:before="0" w:after="0"/>
              <w:jc w:val="both"/>
              <w:rPr>
                <w:lang w:val="gl-ES"/>
              </w:rPr>
            </w:pPr>
            <w:r>
              <w:rPr>
                <w:lang w:val="gl-ES"/>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spacing w:lineRule="auto" w:line="240" w:before="0" w:after="0"/>
              <w:jc w:val="center"/>
              <w:rPr>
                <w:rFonts w:ascii="Arial" w:hAnsi="Arial" w:cs="Arial"/>
                <w:b/>
                <w:b/>
                <w:i/>
                <w:i/>
                <w:lang w:val="gl-ES"/>
              </w:rPr>
            </w:pPr>
            <w:r>
              <w:rPr>
                <w:rFonts w:cs="Arial" w:ascii="Arial" w:hAnsi="Arial"/>
                <w:b/>
                <w:i/>
                <w:lang w:val="gl-ES"/>
              </w:rPr>
            </w:r>
          </w:p>
        </w:tc>
      </w:tr>
    </w:tbl>
    <w:p>
      <w:pPr>
        <w:sectPr>
          <w:footerReference w:type="default" r:id="rId19"/>
          <w:type w:val="nextPage"/>
          <w:pgSz w:orient="landscape" w:w="16838" w:h="11906"/>
          <w:pgMar w:left="1418" w:right="1418" w:header="0" w:top="1701" w:footer="709" w:bottom="1701" w:gutter="0"/>
          <w:pgNumType w:fmt="decimal"/>
          <w:formProt w:val="false"/>
          <w:textDirection w:val="lrTb"/>
          <w:docGrid w:type="default" w:linePitch="360" w:charSpace="4294965247"/>
        </w:sectPr>
      </w:pPr>
    </w:p>
    <w:p>
      <w:pPr>
        <w:pStyle w:val="Normal"/>
        <w:jc w:val="both"/>
        <w:rPr>
          <w:lang w:val="gl-ES"/>
        </w:rPr>
      </w:pPr>
      <w:r>
        <w:rPr>
          <w:lang w:val="gl-ES"/>
        </w:rPr>
      </w:r>
    </w:p>
    <w:p>
      <w:pPr>
        <w:pStyle w:val="Normal"/>
        <w:jc w:val="both"/>
        <w:rPr>
          <w:lang w:val="gl-ES"/>
        </w:rPr>
      </w:pPr>
      <w:r>
        <w:rPr>
          <w:lang w:val="gl-ES"/>
        </w:rPr>
      </w:r>
    </w:p>
    <w:p>
      <w:pPr>
        <w:pStyle w:val="Normal"/>
        <w:spacing w:before="0" w:after="120"/>
        <w:jc w:val="both"/>
        <w:rPr>
          <w:rFonts w:ascii="Arial" w:hAnsi="Arial" w:cs="Arial"/>
          <w:lang w:val="gl-ES"/>
        </w:rPr>
      </w:pPr>
      <w:r>
        <w:rPr>
          <w:rFonts w:cs="Arial" w:ascii="Arial" w:hAnsi="Arial"/>
          <w:lang w:val="gl-ES"/>
        </w:rPr>
      </w:r>
    </w:p>
    <w:p>
      <w:pPr>
        <w:pStyle w:val="Normal"/>
        <w:tabs>
          <w:tab w:val="left" w:pos="3150" w:leader="none"/>
        </w:tabs>
        <w:spacing w:lineRule="auto" w:line="360"/>
        <w:ind w:left="-567" w:firstLine="284"/>
        <w:jc w:val="both"/>
        <w:rPr>
          <w:rFonts w:ascii="Arial" w:hAnsi="Arial" w:cs="Arial"/>
          <w:b/>
          <w:b/>
          <w:bCs/>
          <w:i/>
          <w:i/>
          <w:sz w:val="32"/>
          <w:szCs w:val="32"/>
          <w:u w:val="single"/>
          <w:lang w:val="gl-ES"/>
        </w:rPr>
      </w:pPr>
      <w:bookmarkStart w:id="97" w:name="PUBLICIDADE"/>
      <w:bookmarkEnd w:id="97"/>
      <w:r>
        <w:rPr>
          <w:rFonts w:cs="Arial" w:ascii="Arial" w:hAnsi="Arial"/>
          <w:b/>
          <w:bCs/>
          <w:i/>
          <w:sz w:val="32"/>
          <w:szCs w:val="32"/>
          <w:u w:val="single"/>
          <w:lang w:val="gl-ES"/>
        </w:rPr>
        <w:t xml:space="preserve">PUBLICIDADE DA PROGRAMACIÓN. </w:t>
      </w:r>
    </w:p>
    <w:p>
      <w:pPr>
        <w:pStyle w:val="Normal"/>
        <w:tabs>
          <w:tab w:val="left" w:pos="3150" w:leader="none"/>
        </w:tabs>
        <w:spacing w:lineRule="auto" w:line="360"/>
        <w:ind w:left="-567" w:firstLine="284"/>
        <w:jc w:val="both"/>
        <w:rPr>
          <w:rFonts w:ascii="Arial" w:hAnsi="Arial" w:cs="Arial"/>
          <w:sz w:val="24"/>
          <w:szCs w:val="24"/>
          <w:lang w:val="gl-ES"/>
        </w:rPr>
      </w:pPr>
      <w:r>
        <w:rPr>
          <w:rFonts w:cs="Arial" w:ascii="Arial" w:hAnsi="Arial"/>
          <w:sz w:val="24"/>
          <w:szCs w:val="24"/>
          <w:lang w:val="gl-ES"/>
        </w:rPr>
        <w:t>O profesorado deste nivel informará e dará a coñecer á comunidade educativa esta Programación das distintas áreas ou materias, incluíndo obxectivos, competencias, contidos, criterios de avaliación e estándares de aprendizaxe do nivel correspondente, os mínimos esixibles para obter unha valoración positiva, os criterios de cualificación e os procedementos de avaliación da aprendizaxe que se vaian a utilizar. Esta información facilitaráselles aos nenos/-as o primeiro día da clase e aos pais/nais na primeira xuntanza co titor ao principio do curso escolar (ver calendario de reunións que figura na P.X.A). Así mesmo, estará a disposición da comunidade educativa en calquera momento que o solicite, e na páxina web do centro.</w:t>
      </w:r>
      <w:r>
        <w:br w:type="page"/>
      </w:r>
    </w:p>
    <w:p>
      <w:pPr>
        <w:pStyle w:val="Normal"/>
        <w:rPr>
          <w:rFonts w:ascii="Arial" w:hAnsi="Arial" w:cs="Arial"/>
          <w:sz w:val="24"/>
          <w:szCs w:val="24"/>
          <w:lang w:val="gl-ES"/>
        </w:rPr>
      </w:pPr>
      <w:r>
        <w:rPr>
          <w:rFonts w:cs="Arial" w:ascii="Arial" w:hAnsi="Arial"/>
          <w:sz w:val="24"/>
          <w:szCs w:val="24"/>
          <w:lang w:val="gl-ES"/>
        </w:rPr>
      </w:r>
    </w:p>
    <w:p>
      <w:pPr>
        <w:pStyle w:val="Normal"/>
        <w:tabs>
          <w:tab w:val="left" w:pos="3150" w:leader="none"/>
        </w:tabs>
        <w:spacing w:lineRule="auto" w:line="240"/>
        <w:ind w:left="-567" w:firstLine="284"/>
        <w:jc w:val="both"/>
        <w:rPr>
          <w:rFonts w:ascii="Arial" w:hAnsi="Arial" w:cs="Arial"/>
          <w:b/>
          <w:b/>
          <w:i/>
          <w:i/>
          <w:sz w:val="40"/>
          <w:szCs w:val="40"/>
          <w:lang w:val="gl-ES"/>
        </w:rPr>
      </w:pPr>
      <w:r>
        <w:rPr>
          <w:rFonts w:cs="Arial" w:ascii="Arial" w:hAnsi="Arial"/>
          <w:b/>
          <w:i/>
          <w:sz w:val="40"/>
          <w:szCs w:val="40"/>
          <w:lang w:val="gl-ES"/>
        </w:rPr>
      </w:r>
    </w:p>
    <w:p>
      <w:pPr>
        <w:pStyle w:val="Normal"/>
        <w:tabs>
          <w:tab w:val="left" w:pos="3150" w:leader="none"/>
        </w:tabs>
        <w:spacing w:lineRule="auto" w:line="240" w:before="0" w:after="200"/>
        <w:ind w:left="-567" w:firstLine="284"/>
        <w:jc w:val="center"/>
        <w:rPr/>
      </w:pPr>
      <w:r>
        <w:rPr/>
      </w:r>
    </w:p>
    <w:sectPr>
      <w:footerReference w:type="default" r:id="rId20"/>
      <w:type w:val="nextPage"/>
      <w:pgSz w:w="11906" w:h="16838"/>
      <w:pgMar w:left="1079" w:right="545" w:header="0" w:top="320" w:footer="720" w:bottom="869"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roman"/>
    <w:pitch w:val="variable"/>
  </w:font>
  <w:font w:name="Calibri-Bold">
    <w:charset w:val="01"/>
    <w:family w:val="roman"/>
    <w:pitch w:val="variable"/>
  </w:font>
  <w:font w:name="Cambria Math">
    <w:charset w:val="01"/>
    <w:family w:val="roman"/>
    <w:pitch w:val="variable"/>
  </w:font>
  <w:font w:name="Verdana">
    <w:charset w:val="01"/>
    <w:family w:val="roman"/>
    <w:pitch w:val="variable"/>
  </w:font>
  <w:font w:name="Wingdings">
    <w:charset w:val="02"/>
    <w:family w:val="auto"/>
    <w:pitch w:val="default"/>
  </w:font>
  <w:font w:name="Courier New">
    <w:charset w:val="01"/>
    <w:family w:val="auto"/>
    <w:pitch w:val="fixed"/>
  </w:font>
  <w:font w:name="Symbol">
    <w:charset w:val="02"/>
    <w:family w:val="auto"/>
    <w:pitch w:val="default"/>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9">
              <wp:simplePos x="0" y="0"/>
              <wp:positionH relativeFrom="column">
                <wp:align>center</wp:align>
              </wp:positionH>
              <wp:positionV relativeFrom="page">
                <wp:posOffset>9928225</wp:posOffset>
              </wp:positionV>
              <wp:extent cx="629920" cy="629920"/>
              <wp:effectExtent l="0" t="0" r="0" b="0"/>
              <wp:wrapNone/>
              <wp:docPr id="6" name="Imaxe2"/>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7</w:t>
                          </w:r>
                          <w:r>
                            <w:fldChar w:fldCharType="end"/>
                          </w:r>
                        </w:p>
                      </w:txbxContent>
                    </wps:txbx>
                    <wps:bodyPr lIns="0" rIns="0" bIns="0">
                      <a:noAutofit/>
                    </wps:bodyPr>
                  </wps:wsp>
                </a:graphicData>
              </a:graphic>
            </wp:anchor>
          </w:drawing>
        </mc:Choice>
        <mc:Fallback>
          <w:pict>
            <v:rect id="shape_0" ID="Imaxe2" fillcolor="#40618b" stroked="f" style="position:absolute;margin-left:187.8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7</w:t>
                    </w:r>
                    <w:r>
                      <w:fldChar w:fldCharType="end"/>
                    </w:r>
                  </w:p>
                </w:txbxContent>
              </v:textbox>
            </v:rect>
          </w:pict>
        </mc:Fallback>
      </mc:AlternateContent>
    </w:r>
  </w:p>
  <w:p>
    <w:pPr>
      <w:pStyle w:val="Rodap"/>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60">
              <wp:simplePos x="0" y="0"/>
              <wp:positionH relativeFrom="column">
                <wp:align>center</wp:align>
              </wp:positionH>
              <wp:positionV relativeFrom="page">
                <wp:posOffset>9928225</wp:posOffset>
              </wp:positionV>
              <wp:extent cx="629920" cy="629920"/>
              <wp:effectExtent l="0" t="0" r="0" b="0"/>
              <wp:wrapNone/>
              <wp:docPr id="24" name="Imaxe11"/>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141</w:t>
                          </w:r>
                          <w:r>
                            <w:fldChar w:fldCharType="end"/>
                          </w:r>
                        </w:p>
                      </w:txbxContent>
                    </wps:txbx>
                    <wps:bodyPr lIns="0" rIns="0" bIns="0">
                      <a:noAutofit/>
                    </wps:bodyPr>
                  </wps:wsp>
                </a:graphicData>
              </a:graphic>
            </wp:anchor>
          </w:drawing>
        </mc:Choice>
        <mc:Fallback>
          <w:pict>
            <v:rect id="shape_0" ID="Imaxe11" fillcolor="#40618b" stroked="f" style="position:absolute;margin-left:325.25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141</w:t>
                    </w:r>
                    <w:r>
                      <w:fldChar w:fldCharType="end"/>
                    </w:r>
                  </w:p>
                </w:txbxContent>
              </v:textbox>
            </v:rect>
          </w:pict>
        </mc:Fallback>
      </mc:AlternateContent>
    </w:r>
  </w:p>
  <w:p>
    <w:pPr>
      <w:pStyle w:val="Rodap"/>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146">
              <wp:simplePos x="0" y="0"/>
              <wp:positionH relativeFrom="column">
                <wp:align>center</wp:align>
              </wp:positionH>
              <wp:positionV relativeFrom="page">
                <wp:posOffset>9928225</wp:posOffset>
              </wp:positionV>
              <wp:extent cx="629920" cy="629920"/>
              <wp:effectExtent l="0" t="0" r="0" b="0"/>
              <wp:wrapNone/>
              <wp:docPr id="26" name="Imaxe12"/>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142</w:t>
                          </w:r>
                          <w:r>
                            <w:fldChar w:fldCharType="end"/>
                          </w:r>
                        </w:p>
                      </w:txbxContent>
                    </wps:txbx>
                    <wps:bodyPr lIns="0" rIns="0" bIns="0">
                      <a:noAutofit/>
                    </wps:bodyPr>
                  </wps:wsp>
                </a:graphicData>
              </a:graphic>
            </wp:anchor>
          </w:drawing>
        </mc:Choice>
        <mc:Fallback>
          <w:pict>
            <v:rect id="shape_0" ID="Imaxe12" fillcolor="#40618b" stroked="f" style="position:absolute;margin-left:187.8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142</w:t>
                    </w:r>
                    <w:r>
                      <w:fldChar w:fldCharType="end"/>
                    </w:r>
                  </w:p>
                </w:txbxContent>
              </v:textbox>
            </v:rect>
          </w:pict>
        </mc:Fallback>
      </mc:AlternateContent>
    </w:r>
  </w:p>
  <w:p>
    <w:pPr>
      <w:pStyle w:val="Rodap"/>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154">
              <wp:simplePos x="0" y="0"/>
              <wp:positionH relativeFrom="column">
                <wp:align>center</wp:align>
              </wp:positionH>
              <wp:positionV relativeFrom="page">
                <wp:posOffset>9928225</wp:posOffset>
              </wp:positionV>
              <wp:extent cx="629920" cy="629920"/>
              <wp:effectExtent l="0" t="0" r="0" b="0"/>
              <wp:wrapNone/>
              <wp:docPr id="28" name="Imaxe13"/>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150</w:t>
                          </w:r>
                          <w:r>
                            <w:fldChar w:fldCharType="end"/>
                          </w:r>
                        </w:p>
                      </w:txbxContent>
                    </wps:txbx>
                    <wps:bodyPr lIns="0" rIns="0" bIns="0">
                      <a:noAutofit/>
                    </wps:bodyPr>
                  </wps:wsp>
                </a:graphicData>
              </a:graphic>
            </wp:anchor>
          </w:drawing>
        </mc:Choice>
        <mc:Fallback>
          <w:pict>
            <v:rect id="shape_0" ID="Imaxe13" fillcolor="#40618b" stroked="f" style="position:absolute;margin-left:187.8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150</w:t>
                    </w:r>
                    <w:r>
                      <w:fldChar w:fldCharType="end"/>
                    </w:r>
                  </w:p>
                </w:txbxContent>
              </v:textbox>
            </v:rect>
          </w:pict>
        </mc:Fallback>
      </mc:AlternateContent>
    </w:r>
  </w:p>
  <w:p>
    <w:pPr>
      <w:pStyle w:val="Rodap"/>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158">
              <wp:simplePos x="0" y="0"/>
              <wp:positionH relativeFrom="column">
                <wp:align>center</wp:align>
              </wp:positionH>
              <wp:positionV relativeFrom="page">
                <wp:posOffset>9928225</wp:posOffset>
              </wp:positionV>
              <wp:extent cx="629920" cy="629920"/>
              <wp:effectExtent l="0" t="0" r="0" b="0"/>
              <wp:wrapNone/>
              <wp:docPr id="30" name="Imaxe14"/>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154</w:t>
                          </w:r>
                          <w:r>
                            <w:fldChar w:fldCharType="end"/>
                          </w:r>
                        </w:p>
                      </w:txbxContent>
                    </wps:txbx>
                    <wps:bodyPr lIns="0" rIns="0" bIns="0">
                      <a:noAutofit/>
                    </wps:bodyPr>
                  </wps:wsp>
                </a:graphicData>
              </a:graphic>
            </wp:anchor>
          </w:drawing>
        </mc:Choice>
        <mc:Fallback>
          <w:pict>
            <v:rect id="shape_0" ID="Imaxe14" fillcolor="#40618b" stroked="f" style="position:absolute;margin-left:187.8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154</w:t>
                    </w:r>
                    <w:r>
                      <w:fldChar w:fldCharType="end"/>
                    </w:r>
                  </w:p>
                </w:txbxContent>
              </v:textbox>
            </v:rect>
          </w:pict>
        </mc:Fallback>
      </mc:AlternateContent>
    </w:r>
  </w:p>
  <w:p>
    <w:pPr>
      <w:pStyle w:val="Rodap"/>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171">
              <wp:simplePos x="0" y="0"/>
              <wp:positionH relativeFrom="column">
                <wp:align>center</wp:align>
              </wp:positionH>
              <wp:positionV relativeFrom="page">
                <wp:posOffset>9928225</wp:posOffset>
              </wp:positionV>
              <wp:extent cx="629920" cy="629920"/>
              <wp:effectExtent l="0" t="0" r="0" b="0"/>
              <wp:wrapNone/>
              <wp:docPr id="32" name="Imaxe15"/>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167</w:t>
                          </w:r>
                          <w:r>
                            <w:fldChar w:fldCharType="end"/>
                          </w:r>
                        </w:p>
                      </w:txbxContent>
                    </wps:txbx>
                    <wps:bodyPr lIns="0" rIns="0" bIns="0">
                      <a:noAutofit/>
                    </wps:bodyPr>
                  </wps:wsp>
                </a:graphicData>
              </a:graphic>
            </wp:anchor>
          </w:drawing>
        </mc:Choice>
        <mc:Fallback>
          <w:pict>
            <v:rect id="shape_0" ID="Imaxe15" fillcolor="#40618b" stroked="f" style="position:absolute;margin-left:187.8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167</w:t>
                    </w:r>
                    <w:r>
                      <w:fldChar w:fldCharType="end"/>
                    </w:r>
                  </w:p>
                </w:txbxContent>
              </v:textbox>
            </v:rect>
          </w:pict>
        </mc:Fallback>
      </mc:AlternateContent>
    </w:r>
  </w:p>
  <w:p>
    <w:pPr>
      <w:pStyle w:val="Rodap"/>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180">
              <wp:simplePos x="0" y="0"/>
              <wp:positionH relativeFrom="column">
                <wp:align>center</wp:align>
              </wp:positionH>
              <wp:positionV relativeFrom="page">
                <wp:posOffset>9928225</wp:posOffset>
              </wp:positionV>
              <wp:extent cx="629920" cy="629920"/>
              <wp:effectExtent l="0" t="0" r="0" b="0"/>
              <wp:wrapNone/>
              <wp:docPr id="34" name="Imaxe16"/>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176</w:t>
                          </w:r>
                          <w:r>
                            <w:fldChar w:fldCharType="end"/>
                          </w:r>
                        </w:p>
                      </w:txbxContent>
                    </wps:txbx>
                    <wps:bodyPr lIns="0" rIns="0" bIns="0">
                      <a:noAutofit/>
                    </wps:bodyPr>
                  </wps:wsp>
                </a:graphicData>
              </a:graphic>
            </wp:anchor>
          </w:drawing>
        </mc:Choice>
        <mc:Fallback>
          <w:pict>
            <v:rect id="shape_0" ID="Imaxe16" fillcolor="#40618b" stroked="f" style="position:absolute;margin-left:325.25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176</w:t>
                    </w:r>
                    <w:r>
                      <w:fldChar w:fldCharType="end"/>
                    </w:r>
                  </w:p>
                </w:txbxContent>
              </v:textbox>
            </v:rect>
          </w:pict>
        </mc:Fallback>
      </mc:AlternateContent>
    </w:r>
  </w:p>
  <w:p>
    <w:pPr>
      <w:pStyle w:val="Rodap"/>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184">
              <wp:simplePos x="0" y="0"/>
              <wp:positionH relativeFrom="column">
                <wp:align>center</wp:align>
              </wp:positionH>
              <wp:positionV relativeFrom="page">
                <wp:posOffset>9928225</wp:posOffset>
              </wp:positionV>
              <wp:extent cx="629920" cy="629920"/>
              <wp:effectExtent l="0" t="0" r="0" b="0"/>
              <wp:wrapNone/>
              <wp:docPr id="36" name="Imaxe17"/>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180</w:t>
                          </w:r>
                          <w:r>
                            <w:fldChar w:fldCharType="end"/>
                          </w:r>
                        </w:p>
                      </w:txbxContent>
                    </wps:txbx>
                    <wps:bodyPr lIns="0" rIns="0" bIns="0">
                      <a:noAutofit/>
                    </wps:bodyPr>
                  </wps:wsp>
                </a:graphicData>
              </a:graphic>
            </wp:anchor>
          </w:drawing>
        </mc:Choice>
        <mc:Fallback>
          <w:pict>
            <v:rect id="shape_0" ID="Imaxe17" fillcolor="#40618b" stroked="f" style="position:absolute;margin-left:187.8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180</w:t>
                    </w:r>
                    <w:r>
                      <w:fldChar w:fldCharType="end"/>
                    </w:r>
                  </w:p>
                </w:txbxContent>
              </v:textbox>
            </v:rect>
          </w:pict>
        </mc:Fallback>
      </mc:AlternateContent>
    </w:r>
  </w:p>
  <w:p>
    <w:pPr>
      <w:pStyle w:val="Rodap"/>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193">
              <wp:simplePos x="0" y="0"/>
              <wp:positionH relativeFrom="column">
                <wp:align>center</wp:align>
              </wp:positionH>
              <wp:positionV relativeFrom="page">
                <wp:posOffset>9928225</wp:posOffset>
              </wp:positionV>
              <wp:extent cx="629920" cy="629920"/>
              <wp:effectExtent l="0" t="0" r="0" b="0"/>
              <wp:wrapNone/>
              <wp:docPr id="38" name="Imaxe18"/>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189</w:t>
                          </w:r>
                          <w:r>
                            <w:fldChar w:fldCharType="end"/>
                          </w:r>
                        </w:p>
                      </w:txbxContent>
                    </wps:txbx>
                    <wps:bodyPr lIns="0" rIns="0" bIns="0">
                      <a:noAutofit/>
                    </wps:bodyPr>
                  </wps:wsp>
                </a:graphicData>
              </a:graphic>
            </wp:anchor>
          </w:drawing>
        </mc:Choice>
        <mc:Fallback>
          <w:pict>
            <v:rect id="shape_0" ID="Imaxe18" fillcolor="#40618b" stroked="f" style="position:absolute;margin-left:325.25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189</w:t>
                    </w:r>
                    <w:r>
                      <w:fldChar w:fldCharType="end"/>
                    </w:r>
                  </w:p>
                </w:txbxContent>
              </v:textbox>
            </v:rect>
          </w:pict>
        </mc:Fallback>
      </mc:AlternateContent>
    </w:r>
  </w:p>
  <w:p>
    <w:pPr>
      <w:pStyle w:val="Rodap"/>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195">
              <wp:simplePos x="0" y="0"/>
              <wp:positionH relativeFrom="column">
                <wp:align>center</wp:align>
              </wp:positionH>
              <wp:positionV relativeFrom="page">
                <wp:posOffset>9928225</wp:posOffset>
              </wp:positionV>
              <wp:extent cx="629920" cy="629920"/>
              <wp:effectExtent l="0" t="0" r="0" b="0"/>
              <wp:wrapNone/>
              <wp:docPr id="40" name="Imaxe19"/>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191</w:t>
                          </w:r>
                          <w:r>
                            <w:fldChar w:fldCharType="end"/>
                          </w:r>
                        </w:p>
                      </w:txbxContent>
                    </wps:txbx>
                    <wps:bodyPr lIns="0" rIns="0" bIns="0">
                      <a:noAutofit/>
                    </wps:bodyPr>
                  </wps:wsp>
                </a:graphicData>
              </a:graphic>
            </wp:anchor>
          </w:drawing>
        </mc:Choice>
        <mc:Fallback>
          <w:pict>
            <v:rect id="shape_0" ID="Imaxe19" fillcolor="#40618b" stroked="f" style="position:absolute;margin-left:232.25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191</w:t>
                    </w:r>
                    <w:r>
                      <w:fldChar w:fldCharType="end"/>
                    </w:r>
                  </w:p>
                </w:txbxContent>
              </v:textbox>
            </v:rect>
          </w:pict>
        </mc:Fallback>
      </mc:AlternateContent>
    </w:r>
  </w:p>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145">
              <wp:simplePos x="0" y="0"/>
              <wp:positionH relativeFrom="column">
                <wp:align>center</wp:align>
              </wp:positionH>
              <wp:positionV relativeFrom="page">
                <wp:posOffset>9928225</wp:posOffset>
              </wp:positionV>
              <wp:extent cx="629920" cy="629920"/>
              <wp:effectExtent l="0" t="0" r="0" b="0"/>
              <wp:wrapNone/>
              <wp:docPr id="8" name="Imaxe3"/>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92</w:t>
                          </w:r>
                          <w:r>
                            <w:fldChar w:fldCharType="end"/>
                          </w:r>
                        </w:p>
                      </w:txbxContent>
                    </wps:txbx>
                    <wps:bodyPr lIns="0" rIns="0" bIns="0">
                      <a:noAutofit/>
                    </wps:bodyPr>
                  </wps:wsp>
                </a:graphicData>
              </a:graphic>
            </wp:anchor>
          </w:drawing>
        </mc:Choice>
        <mc:Fallback>
          <w:pict>
            <v:rect id="shape_0" ID="Imaxe3" fillcolor="#40618b" stroked="f" style="position:absolute;margin-left:325.25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92</w:t>
                    </w:r>
                    <w:r>
                      <w:fldChar w:fldCharType="end"/>
                    </w:r>
                  </w:p>
                </w:txbxContent>
              </v:textbox>
            </v:rect>
          </w:pict>
        </mc:Fallback>
      </mc:AlternateContent>
    </w:r>
  </w:p>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27">
              <wp:simplePos x="0" y="0"/>
              <wp:positionH relativeFrom="column">
                <wp:align>center</wp:align>
              </wp:positionH>
              <wp:positionV relativeFrom="page">
                <wp:posOffset>9928225</wp:posOffset>
              </wp:positionV>
              <wp:extent cx="629920" cy="629920"/>
              <wp:effectExtent l="0" t="0" r="0" b="0"/>
              <wp:wrapNone/>
              <wp:docPr id="10" name="Imaxe4"/>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108</w:t>
                          </w:r>
                          <w:r>
                            <w:fldChar w:fldCharType="end"/>
                          </w:r>
                        </w:p>
                      </w:txbxContent>
                    </wps:txbx>
                    <wps:bodyPr lIns="0" rIns="0" bIns="0">
                      <a:noAutofit/>
                    </wps:bodyPr>
                  </wps:wsp>
                </a:graphicData>
              </a:graphic>
            </wp:anchor>
          </w:drawing>
        </mc:Choice>
        <mc:Fallback>
          <w:pict>
            <v:rect id="shape_0" ID="Imaxe4" fillcolor="#40618b" stroked="f" style="position:absolute;margin-left:187.8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108</w:t>
                    </w:r>
                    <w:r>
                      <w:fldChar w:fldCharType="end"/>
                    </w:r>
                  </w:p>
                </w:txbxContent>
              </v:textbox>
            </v:rect>
          </w:pict>
        </mc:Fallback>
      </mc:AlternateContent>
    </w:r>
  </w:p>
  <w:p>
    <w:pPr>
      <w:pStyle w:val="Rodap"/>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28">
              <wp:simplePos x="0" y="0"/>
              <wp:positionH relativeFrom="column">
                <wp:align>center</wp:align>
              </wp:positionH>
              <wp:positionV relativeFrom="page">
                <wp:posOffset>9928225</wp:posOffset>
              </wp:positionV>
              <wp:extent cx="629920" cy="629920"/>
              <wp:effectExtent l="0" t="0" r="0" b="0"/>
              <wp:wrapNone/>
              <wp:docPr id="12" name="Imaxe5"/>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109</w:t>
                          </w:r>
                          <w:r>
                            <w:fldChar w:fldCharType="end"/>
                          </w:r>
                        </w:p>
                      </w:txbxContent>
                    </wps:txbx>
                    <wps:bodyPr lIns="0" rIns="0" bIns="0">
                      <a:noAutofit/>
                    </wps:bodyPr>
                  </wps:wsp>
                </a:graphicData>
              </a:graphic>
            </wp:anchor>
          </w:drawing>
        </mc:Choice>
        <mc:Fallback>
          <w:pict>
            <v:rect id="shape_0" ID="Imaxe5" fillcolor="#40618b" stroked="f" style="position:absolute;margin-left:187.8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109</w:t>
                    </w:r>
                    <w:r>
                      <w:fldChar w:fldCharType="end"/>
                    </w:r>
                  </w:p>
                </w:txbxContent>
              </v:textbox>
            </v:rect>
          </w:pict>
        </mc:Fallback>
      </mc:AlternateContent>
    </w:r>
  </w:p>
  <w:p>
    <w:pPr>
      <w:pStyle w:val="Rodap"/>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38">
              <wp:simplePos x="0" y="0"/>
              <wp:positionH relativeFrom="column">
                <wp:align>center</wp:align>
              </wp:positionH>
              <wp:positionV relativeFrom="page">
                <wp:posOffset>9928225</wp:posOffset>
              </wp:positionV>
              <wp:extent cx="629920" cy="629920"/>
              <wp:effectExtent l="0" t="0" r="0" b="0"/>
              <wp:wrapNone/>
              <wp:docPr id="14" name="Imaxe6"/>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119</w:t>
                          </w:r>
                          <w:r>
                            <w:fldChar w:fldCharType="end"/>
                          </w:r>
                        </w:p>
                      </w:txbxContent>
                    </wps:txbx>
                    <wps:bodyPr lIns="0" rIns="0" bIns="0">
                      <a:noAutofit/>
                    </wps:bodyPr>
                  </wps:wsp>
                </a:graphicData>
              </a:graphic>
            </wp:anchor>
          </w:drawing>
        </mc:Choice>
        <mc:Fallback>
          <w:pict>
            <v:rect id="shape_0" ID="Imaxe6" fillcolor="#40618b" stroked="f" style="position:absolute;margin-left:187.8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119</w:t>
                    </w:r>
                    <w:r>
                      <w:fldChar w:fldCharType="end"/>
                    </w:r>
                  </w:p>
                </w:txbxContent>
              </v:textbox>
            </v:rect>
          </w:pict>
        </mc:Fallback>
      </mc:AlternateContent>
    </w:r>
  </w:p>
  <w:p>
    <w:pPr>
      <w:pStyle w:val="Rodap"/>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39">
              <wp:simplePos x="0" y="0"/>
              <wp:positionH relativeFrom="column">
                <wp:align>center</wp:align>
              </wp:positionH>
              <wp:positionV relativeFrom="page">
                <wp:posOffset>9928225</wp:posOffset>
              </wp:positionV>
              <wp:extent cx="629920" cy="629920"/>
              <wp:effectExtent l="0" t="0" r="0" b="0"/>
              <wp:wrapNone/>
              <wp:docPr id="16" name="Imaxe7"/>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120</w:t>
                          </w:r>
                          <w:r>
                            <w:fldChar w:fldCharType="end"/>
                          </w:r>
                        </w:p>
                      </w:txbxContent>
                    </wps:txbx>
                    <wps:bodyPr lIns="0" rIns="0" bIns="0">
                      <a:noAutofit/>
                    </wps:bodyPr>
                  </wps:wsp>
                </a:graphicData>
              </a:graphic>
            </wp:anchor>
          </w:drawing>
        </mc:Choice>
        <mc:Fallback>
          <w:pict>
            <v:rect id="shape_0" ID="Imaxe7" fillcolor="#40618b" stroked="f" style="position:absolute;margin-left:187.8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120</w:t>
                    </w:r>
                    <w:r>
                      <w:fldChar w:fldCharType="end"/>
                    </w:r>
                  </w:p>
                </w:txbxContent>
              </v:textbox>
            </v:rect>
          </w:pict>
        </mc:Fallback>
      </mc:AlternateContent>
    </w:r>
  </w:p>
  <w:p>
    <w:pPr>
      <w:pStyle w:val="Rodap"/>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40">
              <wp:simplePos x="0" y="0"/>
              <wp:positionH relativeFrom="column">
                <wp:align>center</wp:align>
              </wp:positionH>
              <wp:positionV relativeFrom="page">
                <wp:posOffset>9928225</wp:posOffset>
              </wp:positionV>
              <wp:extent cx="629920" cy="629920"/>
              <wp:effectExtent l="0" t="0" r="0" b="0"/>
              <wp:wrapNone/>
              <wp:docPr id="18" name="Imaxe8"/>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121</w:t>
                          </w:r>
                          <w:r>
                            <w:fldChar w:fldCharType="end"/>
                          </w:r>
                        </w:p>
                      </w:txbxContent>
                    </wps:txbx>
                    <wps:bodyPr lIns="0" rIns="0" bIns="0">
                      <a:noAutofit/>
                    </wps:bodyPr>
                  </wps:wsp>
                </a:graphicData>
              </a:graphic>
            </wp:anchor>
          </w:drawing>
        </mc:Choice>
        <mc:Fallback>
          <w:pict>
            <v:rect id="shape_0" ID="Imaxe8" fillcolor="#40618b" stroked="f" style="position:absolute;margin-left:325.25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121</w:t>
                    </w:r>
                    <w:r>
                      <w:fldChar w:fldCharType="end"/>
                    </w:r>
                  </w:p>
                </w:txbxContent>
              </v:textbox>
            </v:rect>
          </w:pict>
        </mc:Fallback>
      </mc:AlternateContent>
    </w:r>
  </w:p>
  <w:p>
    <w:pPr>
      <w:pStyle w:val="Rodap"/>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41">
              <wp:simplePos x="0" y="0"/>
              <wp:positionH relativeFrom="column">
                <wp:align>center</wp:align>
              </wp:positionH>
              <wp:positionV relativeFrom="page">
                <wp:posOffset>9928225</wp:posOffset>
              </wp:positionV>
              <wp:extent cx="629920" cy="629920"/>
              <wp:effectExtent l="0" t="0" r="0" b="0"/>
              <wp:wrapNone/>
              <wp:docPr id="20" name="Imaxe9"/>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122</w:t>
                          </w:r>
                          <w:r>
                            <w:fldChar w:fldCharType="end"/>
                          </w:r>
                        </w:p>
                      </w:txbxContent>
                    </wps:txbx>
                    <wps:bodyPr lIns="0" rIns="0" bIns="0">
                      <a:noAutofit/>
                    </wps:bodyPr>
                  </wps:wsp>
                </a:graphicData>
              </a:graphic>
            </wp:anchor>
          </w:drawing>
        </mc:Choice>
        <mc:Fallback>
          <w:pict>
            <v:rect id="shape_0" ID="Imaxe9" fillcolor="#40618b" stroked="f" style="position:absolute;margin-left:325.25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122</w:t>
                    </w:r>
                    <w:r>
                      <w:fldChar w:fldCharType="end"/>
                    </w:r>
                  </w:p>
                </w:txbxContent>
              </v:textbox>
            </v:rect>
          </w:pict>
        </mc:Fallback>
      </mc:AlternateContent>
    </w:r>
  </w:p>
  <w:p>
    <w:pPr>
      <w:pStyle w:val="Rodap"/>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mc:AlternateContent>
        <mc:Choice Requires="wps">
          <w:drawing>
            <wp:anchor behindDoc="1" distT="0" distB="0" distL="114300" distR="114300" simplePos="0" locked="0" layoutInCell="1" allowOverlap="1" relativeHeight="42">
              <wp:simplePos x="0" y="0"/>
              <wp:positionH relativeFrom="column">
                <wp:align>center</wp:align>
              </wp:positionH>
              <wp:positionV relativeFrom="page">
                <wp:posOffset>9928225</wp:posOffset>
              </wp:positionV>
              <wp:extent cx="629920" cy="629920"/>
              <wp:effectExtent l="0" t="0" r="0" b="0"/>
              <wp:wrapNone/>
              <wp:docPr id="22" name="Imaxe10"/>
              <a:graphic xmlns:a="http://schemas.openxmlformats.org/drawingml/2006/main">
                <a:graphicData uri="http://schemas.microsoft.com/office/word/2010/wordprocessingShape">
                  <wps:wsp>
                    <wps:cNvSpPr/>
                    <wps:spPr>
                      <a:xfrm>
                        <a:off x="0" y="0"/>
                        <a:ext cx="629280" cy="629280"/>
                      </a:xfrm>
                      <a:prstGeom prst="rect">
                        <a:avLst/>
                      </a:prstGeom>
                      <a:solidFill>
                        <a:srgbClr val="40618b"/>
                      </a:solidFill>
                      <a:ln>
                        <a:noFill/>
                      </a:ln>
                    </wps:spPr>
                    <wps:style>
                      <a:lnRef idx="0"/>
                      <a:fillRef idx="0"/>
                      <a:effectRef idx="0"/>
                      <a:fontRef idx="minor"/>
                    </wps:style>
                    <wps:txbx>
                      <w:txbxContent>
                        <w:p>
                          <w:pPr>
                            <w:pStyle w:val="Rodap"/>
                            <w:jc w:val="center"/>
                            <w:rPr>
                              <w:color w:val="000000"/>
                            </w:rPr>
                          </w:pPr>
                          <w:r>
                            <w:rPr>
                              <w:color w:val="000000"/>
                            </w:rPr>
                            <w:fldChar w:fldCharType="begin"/>
                          </w:r>
                          <w:r>
                            <w:instrText> PAGE </w:instrText>
                          </w:r>
                          <w:r>
                            <w:fldChar w:fldCharType="separate"/>
                          </w:r>
                          <w:r>
                            <w:t>123</w:t>
                          </w:r>
                          <w:r>
                            <w:fldChar w:fldCharType="end"/>
                          </w:r>
                        </w:p>
                      </w:txbxContent>
                    </wps:txbx>
                    <wps:bodyPr lIns="0" rIns="0" bIns="0">
                      <a:noAutofit/>
                    </wps:bodyPr>
                  </wps:wsp>
                </a:graphicData>
              </a:graphic>
            </wp:anchor>
          </w:drawing>
        </mc:Choice>
        <mc:Fallback>
          <w:pict>
            <v:rect id="shape_0" ID="Imaxe10" fillcolor="#40618b" stroked="f" style="position:absolute;margin-left:187.8pt;margin-top:781.75pt;width:49.5pt;height:49.5pt;mso-position-horizontal:center;mso-position-vertical-relative:page">
              <w10:wrap type="square"/>
              <v:fill o:detectmouseclick="t" type="solid" color2="#bf9e74"/>
              <v:stroke color="#3465a4" joinstyle="round" endcap="flat"/>
              <v:textbox>
                <w:txbxContent>
                  <w:p>
                    <w:pPr>
                      <w:pStyle w:val="Rodap"/>
                      <w:jc w:val="center"/>
                      <w:rPr>
                        <w:color w:val="000000"/>
                      </w:rPr>
                    </w:pPr>
                    <w:r>
                      <w:rPr>
                        <w:color w:val="000000"/>
                      </w:rPr>
                      <w:fldChar w:fldCharType="begin"/>
                    </w:r>
                    <w:r>
                      <w:instrText> PAGE </w:instrText>
                    </w:r>
                    <w:r>
                      <w:fldChar w:fldCharType="separate"/>
                    </w:r>
                    <w:r>
                      <w:t>123</w:t>
                    </w:r>
                    <w:r>
                      <w:fldChar w:fldCharType="end"/>
                    </w:r>
                  </w:p>
                </w:txbxContent>
              </v:textbox>
            </v:rect>
          </w:pict>
        </mc:Fallback>
      </mc:AlternateContent>
    </w:r>
  </w:p>
  <w:p>
    <w:pPr>
      <w:pStyle w:val="Rodap"/>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dstrike w:val="false"/>
        <w:strike w:val="false"/>
        <w:sz w:val="22"/>
        <w:b/>
        <w:rFonts w:cs="Wingdings"/>
        <w:color w:val="00000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ind w:left="1440" w:hanging="360"/>
      </w:pPr>
      <w:rPr>
        <w:rFonts w:ascii="Arial" w:hAnsi="Arial" w:cs="Arial" w:hint="default"/>
        <w:rFonts w:cs="Arial"/>
      </w:rPr>
    </w:lvl>
    <w:lvl w:ilvl="2">
      <w:start w:val="1"/>
      <w:numFmt w:val="bullet"/>
      <w:lvlText w:val="–"/>
      <w:lvlJc w:val="left"/>
      <w:pPr>
        <w:ind w:left="2160" w:hanging="360"/>
      </w:pPr>
      <w:rPr>
        <w:rFonts w:ascii="Arial" w:hAnsi="Arial" w:cs="Arial" w:hint="default"/>
        <w:rFonts w:cs="Aria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
    <w:lvl w:ilvl="0">
      <w:start w:val="3"/>
      <w:numFmt w:val="decimal"/>
      <w:lvlText w:val="%1."/>
      <w:lvlJc w:val="left"/>
      <w:pPr>
        <w:ind w:left="77" w:hanging="360"/>
      </w:pPr>
      <w:rPr>
        <w:sz w:val="32"/>
        <w:b/>
        <w:rFonts w:ascii="Arial" w:hAnsi="Arial" w:cs="Times New Roman"/>
      </w:rPr>
    </w:lvl>
    <w:lvl w:ilvl="1">
      <w:start w:val="1"/>
      <w:numFmt w:val="decimal"/>
      <w:lvlText w:val="%1.%2."/>
      <w:lvlJc w:val="left"/>
      <w:pPr>
        <w:ind w:left="720" w:hanging="720"/>
      </w:pPr>
      <w:rPr>
        <w:sz w:val="24"/>
        <w:b/>
        <w:rFonts w:ascii="Arial" w:hAnsi="Arial" w:cs="Times New Roman"/>
      </w:rPr>
    </w:lvl>
    <w:lvl w:ilvl="2">
      <w:start w:val="1"/>
      <w:numFmt w:val="decimal"/>
      <w:lvlText w:val="%1.%2.%3."/>
      <w:lvlJc w:val="left"/>
      <w:pPr>
        <w:ind w:left="437" w:hanging="720"/>
      </w:pPr>
      <w:rPr>
        <w:sz w:val="24"/>
        <w:b/>
        <w:rFonts w:ascii="Arial" w:hAnsi="Arial"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4">
    <w:lvl w:ilvl="0">
      <w:start w:val="1"/>
      <w:numFmt w:val="bullet"/>
      <w:lvlText w:val=""/>
      <w:lvlJc w:val="left"/>
      <w:pPr>
        <w:ind w:left="77" w:hanging="360"/>
      </w:pPr>
      <w:rPr>
        <w:rFonts w:ascii="Symbol" w:hAnsi="Symbol" w:cs="Symbol" w:hint="default"/>
        <w:sz w:val="24"/>
        <w:rFonts w:cs="Symbol"/>
      </w:rPr>
    </w:lvl>
    <w:lvl w:ilvl="1">
      <w:start w:val="1"/>
      <w:numFmt w:val="decimal"/>
      <w:lvlText w:val="%1.%2."/>
      <w:lvlJc w:val="left"/>
      <w:pPr>
        <w:ind w:left="437"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5">
    <w:lvl w:ilvl="0">
      <w:start w:val="2"/>
      <w:numFmt w:val="decimal"/>
      <w:lvlText w:val="%1."/>
      <w:lvlJc w:val="left"/>
      <w:pPr>
        <w:ind w:left="390" w:hanging="390"/>
      </w:pPr>
      <w:rPr>
        <w:rFonts w:cs="Times New Roman"/>
      </w:rPr>
    </w:lvl>
    <w:lvl w:ilvl="1">
      <w:start w:val="2"/>
      <w:numFmt w:val="decimal"/>
      <w:lvlText w:val="%1.%2."/>
      <w:lvlJc w:val="left"/>
      <w:pPr>
        <w:ind w:left="720" w:hanging="720"/>
      </w:pPr>
      <w:rPr>
        <w:sz w:val="24"/>
        <w:b/>
        <w:rFonts w:ascii="Arial" w:hAnsi="Arial" w:cs="Times New Roman"/>
      </w:rPr>
    </w:lvl>
    <w:lvl w:ilvl="2">
      <w:start w:val="1"/>
      <w:numFmt w:val="decimal"/>
      <w:lvlText w:val="%1.%2.%3."/>
      <w:lvlJc w:val="left"/>
      <w:pPr>
        <w:ind w:left="720" w:hanging="720"/>
      </w:pPr>
      <w:rPr>
        <w:sz w:val="24"/>
        <w:b/>
        <w:rFonts w:ascii="Arial" w:hAnsi="Arial"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
    <w:lvl w:ilvl="0">
      <w:start w:val="1"/>
      <w:numFmt w:val="bullet"/>
      <w:lvlText w:val=""/>
      <w:lvlJc w:val="left"/>
      <w:pPr>
        <w:ind w:left="77" w:hanging="360"/>
      </w:pPr>
      <w:rPr>
        <w:rFonts w:ascii="Symbol" w:hAnsi="Symbol" w:cs="Symbol" w:hint="default"/>
        <w:sz w:val="24"/>
        <w:rFonts w:cs="Symbol"/>
      </w:rPr>
    </w:lvl>
    <w:lvl w:ilvl="1">
      <w:start w:val="1"/>
      <w:numFmt w:val="decimal"/>
      <w:lvlText w:val="%1.%2."/>
      <w:lvlJc w:val="left"/>
      <w:pPr>
        <w:ind w:left="437"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7">
    <w:lvl w:ilvl="0">
      <w:start w:val="1"/>
      <w:numFmt w:val="bullet"/>
      <w:lvlText w:val=""/>
      <w:lvlJc w:val="left"/>
      <w:pPr>
        <w:ind w:left="77" w:hanging="360"/>
      </w:pPr>
      <w:rPr>
        <w:rFonts w:ascii="Symbol" w:hAnsi="Symbol" w:cs="Symbol" w:hint="default"/>
        <w:sz w:val="24"/>
        <w:b/>
        <w:rFonts w:cs="Symbol"/>
      </w:rPr>
    </w:lvl>
    <w:lvl w:ilvl="1">
      <w:start w:val="1"/>
      <w:numFmt w:val="decimal"/>
      <w:lvlText w:val="%1.%2."/>
      <w:lvlJc w:val="left"/>
      <w:pPr>
        <w:ind w:left="437"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8">
    <w:lvl w:ilvl="0">
      <w:start w:val="1"/>
      <w:numFmt w:val="bullet"/>
      <w:lvlText w:val=""/>
      <w:lvlJc w:val="left"/>
      <w:pPr>
        <w:ind w:left="77" w:hanging="360"/>
      </w:pPr>
      <w:rPr>
        <w:rFonts w:ascii="Symbol" w:hAnsi="Symbol" w:cs="Symbol" w:hint="default"/>
        <w:sz w:val="24"/>
        <w:rFonts w:cs="Symbol"/>
      </w:rPr>
    </w:lvl>
    <w:lvl w:ilvl="1">
      <w:start w:val="1"/>
      <w:numFmt w:val="decimal"/>
      <w:lvlText w:val="%1.%2."/>
      <w:lvlJc w:val="left"/>
      <w:pPr>
        <w:ind w:left="720"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9">
    <w:lvl w:ilvl="0">
      <w:start w:val="1"/>
      <w:numFmt w:val="bullet"/>
      <w:lvlText w:val=""/>
      <w:lvlJc w:val="left"/>
      <w:pPr>
        <w:ind w:left="77" w:hanging="360"/>
      </w:pPr>
      <w:rPr>
        <w:rFonts w:ascii="Symbol" w:hAnsi="Symbol" w:cs="Symbol" w:hint="default"/>
        <w:sz w:val="24"/>
        <w:rFonts w:cs="Symbol"/>
      </w:rPr>
    </w:lvl>
    <w:lvl w:ilvl="1">
      <w:start w:val="1"/>
      <w:numFmt w:val="decimal"/>
      <w:lvlText w:val="%1.%2."/>
      <w:lvlJc w:val="left"/>
      <w:pPr>
        <w:ind w:left="720"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10">
    <w:lvl w:ilvl="0">
      <w:start w:val="1"/>
      <w:numFmt w:val="bullet"/>
      <w:lvlText w:val=""/>
      <w:lvlJc w:val="left"/>
      <w:pPr>
        <w:ind w:left="77" w:hanging="360"/>
      </w:pPr>
      <w:rPr>
        <w:rFonts w:ascii="Symbol" w:hAnsi="Symbol" w:cs="Symbol" w:hint="default"/>
        <w:sz w:val="24"/>
        <w:rFonts w:cs="Symbol"/>
      </w:rPr>
    </w:lvl>
    <w:lvl w:ilvl="1">
      <w:start w:val="1"/>
      <w:numFmt w:val="decimal"/>
      <w:lvlText w:val="%1.%2."/>
      <w:lvlJc w:val="left"/>
      <w:pPr>
        <w:ind w:left="720"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11">
    <w:lvl w:ilvl="0">
      <w:start w:val="1"/>
      <w:numFmt w:val="bullet"/>
      <w:lvlText w:val="­"/>
      <w:lvlJc w:val="left"/>
      <w:pPr>
        <w:ind w:left="947" w:hanging="360"/>
      </w:pPr>
      <w:rPr>
        <w:rFonts w:ascii="Courier New" w:hAnsi="Courier New" w:cs="Courier New" w:hint="default"/>
        <w:sz w:val="22"/>
        <w:b/>
        <w:rFonts w:cs="Courier New"/>
      </w:rPr>
    </w:lvl>
    <w:lvl w:ilvl="1">
      <w:start w:val="1"/>
      <w:numFmt w:val="bullet"/>
      <w:lvlText w:val="o"/>
      <w:lvlJc w:val="left"/>
      <w:pPr>
        <w:ind w:left="1667" w:hanging="360"/>
      </w:pPr>
      <w:rPr>
        <w:rFonts w:ascii="Courier New" w:hAnsi="Courier New" w:cs="Courier New" w:hint="default"/>
        <w:rFonts w:cs="Courier New"/>
      </w:rPr>
    </w:lvl>
    <w:lvl w:ilvl="2">
      <w:start w:val="1"/>
      <w:numFmt w:val="bullet"/>
      <w:lvlText w:val=""/>
      <w:lvlJc w:val="left"/>
      <w:pPr>
        <w:ind w:left="2387" w:hanging="360"/>
      </w:pPr>
      <w:rPr>
        <w:rFonts w:ascii="Wingdings" w:hAnsi="Wingdings" w:cs="Wingdings" w:hint="default"/>
        <w:rFonts w:cs="Wingdings"/>
      </w:rPr>
    </w:lvl>
    <w:lvl w:ilvl="3">
      <w:start w:val="1"/>
      <w:numFmt w:val="bullet"/>
      <w:lvlText w:val=""/>
      <w:lvlJc w:val="left"/>
      <w:pPr>
        <w:ind w:left="3107" w:hanging="360"/>
      </w:pPr>
      <w:rPr>
        <w:rFonts w:ascii="Symbol" w:hAnsi="Symbol" w:cs="Symbol" w:hint="default"/>
        <w:rFonts w:cs="Symbol"/>
      </w:rPr>
    </w:lvl>
    <w:lvl w:ilvl="4">
      <w:start w:val="1"/>
      <w:numFmt w:val="bullet"/>
      <w:lvlText w:val="o"/>
      <w:lvlJc w:val="left"/>
      <w:pPr>
        <w:ind w:left="3827" w:hanging="360"/>
      </w:pPr>
      <w:rPr>
        <w:rFonts w:ascii="Courier New" w:hAnsi="Courier New" w:cs="Courier New" w:hint="default"/>
        <w:rFonts w:cs="Courier New"/>
      </w:rPr>
    </w:lvl>
    <w:lvl w:ilvl="5">
      <w:start w:val="1"/>
      <w:numFmt w:val="bullet"/>
      <w:lvlText w:val=""/>
      <w:lvlJc w:val="left"/>
      <w:pPr>
        <w:ind w:left="4547" w:hanging="360"/>
      </w:pPr>
      <w:rPr>
        <w:rFonts w:ascii="Wingdings" w:hAnsi="Wingdings" w:cs="Wingdings" w:hint="default"/>
        <w:rFonts w:cs="Wingdings"/>
      </w:rPr>
    </w:lvl>
    <w:lvl w:ilvl="6">
      <w:start w:val="1"/>
      <w:numFmt w:val="bullet"/>
      <w:lvlText w:val=""/>
      <w:lvlJc w:val="left"/>
      <w:pPr>
        <w:ind w:left="5267" w:hanging="360"/>
      </w:pPr>
      <w:rPr>
        <w:rFonts w:ascii="Symbol" w:hAnsi="Symbol" w:cs="Symbol" w:hint="default"/>
        <w:rFonts w:cs="Symbol"/>
      </w:rPr>
    </w:lvl>
    <w:lvl w:ilvl="7">
      <w:start w:val="1"/>
      <w:numFmt w:val="bullet"/>
      <w:lvlText w:val="o"/>
      <w:lvlJc w:val="left"/>
      <w:pPr>
        <w:ind w:left="5987" w:hanging="360"/>
      </w:pPr>
      <w:rPr>
        <w:rFonts w:ascii="Courier New" w:hAnsi="Courier New" w:cs="Courier New" w:hint="default"/>
        <w:rFonts w:cs="Courier New"/>
      </w:rPr>
    </w:lvl>
    <w:lvl w:ilvl="8">
      <w:start w:val="1"/>
      <w:numFmt w:val="bullet"/>
      <w:lvlText w:val=""/>
      <w:lvlJc w:val="left"/>
      <w:pPr>
        <w:ind w:left="6707"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21"/>
      <w:numFmt w:val="bullet"/>
      <w:lvlText w:val="-"/>
      <w:lvlJc w:val="left"/>
      <w:pPr>
        <w:tabs>
          <w:tab w:val="num" w:pos="360"/>
        </w:tabs>
        <w:ind w:left="360" w:hanging="360"/>
      </w:pPr>
      <w:rPr>
        <w:rFonts w:ascii="OpenSymbol" w:hAnsi="OpenSymbol" w:cs="OpenSymbol" w:hint="default"/>
        <w:sz w:val="24"/>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ind w:left="437" w:hanging="360"/>
      </w:pPr>
      <w:rPr>
        <w:rFonts w:ascii="Symbol" w:hAnsi="Symbol" w:cs="Symbol" w:hint="default"/>
        <w:sz w:val="24"/>
        <w:rFonts w:cs="Symbol"/>
      </w:rPr>
    </w:lvl>
    <w:lvl w:ilvl="1">
      <w:start w:val="1"/>
      <w:numFmt w:val="bullet"/>
      <w:lvlText w:val="o"/>
      <w:lvlJc w:val="left"/>
      <w:pPr>
        <w:ind w:left="1157" w:hanging="360"/>
      </w:pPr>
      <w:rPr>
        <w:rFonts w:ascii="Courier New" w:hAnsi="Courier New" w:cs="Courier New" w:hint="default"/>
        <w:rFonts w:cs="Courier New"/>
      </w:rPr>
    </w:lvl>
    <w:lvl w:ilvl="2">
      <w:start w:val="1"/>
      <w:numFmt w:val="bullet"/>
      <w:lvlText w:val=""/>
      <w:lvlJc w:val="left"/>
      <w:pPr>
        <w:ind w:left="1877" w:hanging="360"/>
      </w:pPr>
      <w:rPr>
        <w:rFonts w:ascii="Wingdings" w:hAnsi="Wingdings" w:cs="Wingdings" w:hint="default"/>
        <w:rFonts w:cs="Wingdings"/>
      </w:rPr>
    </w:lvl>
    <w:lvl w:ilvl="3">
      <w:start w:val="1"/>
      <w:numFmt w:val="bullet"/>
      <w:lvlText w:val=""/>
      <w:lvlJc w:val="left"/>
      <w:pPr>
        <w:ind w:left="2597" w:hanging="360"/>
      </w:pPr>
      <w:rPr>
        <w:rFonts w:ascii="Symbol" w:hAnsi="Symbol" w:cs="Symbol" w:hint="default"/>
        <w:rFonts w:cs="Symbol"/>
      </w:rPr>
    </w:lvl>
    <w:lvl w:ilvl="4">
      <w:start w:val="1"/>
      <w:numFmt w:val="bullet"/>
      <w:lvlText w:val="o"/>
      <w:lvlJc w:val="left"/>
      <w:pPr>
        <w:ind w:left="3317" w:hanging="360"/>
      </w:pPr>
      <w:rPr>
        <w:rFonts w:ascii="Courier New" w:hAnsi="Courier New" w:cs="Courier New" w:hint="default"/>
        <w:rFonts w:cs="Courier New"/>
      </w:rPr>
    </w:lvl>
    <w:lvl w:ilvl="5">
      <w:start w:val="1"/>
      <w:numFmt w:val="bullet"/>
      <w:lvlText w:val=""/>
      <w:lvlJc w:val="left"/>
      <w:pPr>
        <w:ind w:left="4037" w:hanging="360"/>
      </w:pPr>
      <w:rPr>
        <w:rFonts w:ascii="Wingdings" w:hAnsi="Wingdings" w:cs="Wingdings" w:hint="default"/>
        <w:rFonts w:cs="Wingdings"/>
      </w:rPr>
    </w:lvl>
    <w:lvl w:ilvl="6">
      <w:start w:val="1"/>
      <w:numFmt w:val="bullet"/>
      <w:lvlText w:val=""/>
      <w:lvlJc w:val="left"/>
      <w:pPr>
        <w:ind w:left="4757" w:hanging="360"/>
      </w:pPr>
      <w:rPr>
        <w:rFonts w:ascii="Symbol" w:hAnsi="Symbol" w:cs="Symbol" w:hint="default"/>
        <w:rFonts w:cs="Symbol"/>
      </w:rPr>
    </w:lvl>
    <w:lvl w:ilvl="7">
      <w:start w:val="1"/>
      <w:numFmt w:val="bullet"/>
      <w:lvlText w:val="o"/>
      <w:lvlJc w:val="left"/>
      <w:pPr>
        <w:ind w:left="5477" w:hanging="360"/>
      </w:pPr>
      <w:rPr>
        <w:rFonts w:ascii="Courier New" w:hAnsi="Courier New" w:cs="Courier New" w:hint="default"/>
        <w:rFonts w:cs="Courier New"/>
      </w:rPr>
    </w:lvl>
    <w:lvl w:ilvl="8">
      <w:start w:val="1"/>
      <w:numFmt w:val="bullet"/>
      <w:lvlText w:val=""/>
      <w:lvlJc w:val="left"/>
      <w:pPr>
        <w:ind w:left="6197"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ind w:left="1440" w:hanging="360"/>
      </w:pPr>
      <w:rPr>
        <w:rFonts w:ascii="Arial" w:hAnsi="Arial" w:cs="Arial" w:hint="default"/>
        <w:rFonts w:cs="Aria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7">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ind w:left="1440" w:hanging="360"/>
      </w:pPr>
      <w:rPr>
        <w:rFonts w:ascii="Arial" w:hAnsi="Arial" w:cs="Arial" w:hint="default"/>
        <w:rFonts w:cs="Aria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8">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ind w:left="1440" w:hanging="360"/>
      </w:pPr>
      <w:rPr>
        <w:rFonts w:ascii="Arial" w:hAnsi="Arial" w:cs="Arial" w:hint="default"/>
        <w:rFonts w:cs="Aria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8">
    <w:lvl w:ilvl="0">
      <w:start w:val="1"/>
      <w:numFmt w:val="bullet"/>
      <w:lvlText w:val=""/>
      <w:lvlJc w:val="left"/>
      <w:pPr>
        <w:ind w:left="437" w:hanging="360"/>
      </w:pPr>
      <w:rPr>
        <w:rFonts w:ascii="Symbol" w:hAnsi="Symbol" w:cs="Symbol" w:hint="default"/>
        <w:sz w:val="24"/>
        <w:rFonts w:cs="Symbol"/>
      </w:rPr>
    </w:lvl>
    <w:lvl w:ilvl="1">
      <w:start w:val="1"/>
      <w:numFmt w:val="bullet"/>
      <w:lvlText w:val="o"/>
      <w:lvlJc w:val="left"/>
      <w:pPr>
        <w:ind w:left="1157" w:hanging="360"/>
      </w:pPr>
      <w:rPr>
        <w:rFonts w:ascii="Courier New" w:hAnsi="Courier New" w:cs="Courier New" w:hint="default"/>
        <w:rFonts w:cs="Courier New"/>
      </w:rPr>
    </w:lvl>
    <w:lvl w:ilvl="2">
      <w:start w:val="1"/>
      <w:numFmt w:val="bullet"/>
      <w:lvlText w:val=""/>
      <w:lvlJc w:val="left"/>
      <w:pPr>
        <w:ind w:left="1877" w:hanging="360"/>
      </w:pPr>
      <w:rPr>
        <w:rFonts w:ascii="Wingdings" w:hAnsi="Wingdings" w:cs="Wingdings" w:hint="default"/>
        <w:rFonts w:cs="Wingdings"/>
      </w:rPr>
    </w:lvl>
    <w:lvl w:ilvl="3">
      <w:start w:val="1"/>
      <w:numFmt w:val="bullet"/>
      <w:lvlText w:val=""/>
      <w:lvlJc w:val="left"/>
      <w:pPr>
        <w:ind w:left="2597" w:hanging="360"/>
      </w:pPr>
      <w:rPr>
        <w:rFonts w:ascii="Symbol" w:hAnsi="Symbol" w:cs="Symbol" w:hint="default"/>
        <w:rFonts w:cs="Symbol"/>
      </w:rPr>
    </w:lvl>
    <w:lvl w:ilvl="4">
      <w:start w:val="1"/>
      <w:numFmt w:val="bullet"/>
      <w:lvlText w:val="o"/>
      <w:lvlJc w:val="left"/>
      <w:pPr>
        <w:ind w:left="3317" w:hanging="360"/>
      </w:pPr>
      <w:rPr>
        <w:rFonts w:ascii="Courier New" w:hAnsi="Courier New" w:cs="Courier New" w:hint="default"/>
        <w:rFonts w:cs="Courier New"/>
      </w:rPr>
    </w:lvl>
    <w:lvl w:ilvl="5">
      <w:start w:val="1"/>
      <w:numFmt w:val="bullet"/>
      <w:lvlText w:val=""/>
      <w:lvlJc w:val="left"/>
      <w:pPr>
        <w:ind w:left="4037" w:hanging="360"/>
      </w:pPr>
      <w:rPr>
        <w:rFonts w:ascii="Wingdings" w:hAnsi="Wingdings" w:cs="Wingdings" w:hint="default"/>
        <w:rFonts w:cs="Wingdings"/>
      </w:rPr>
    </w:lvl>
    <w:lvl w:ilvl="6">
      <w:start w:val="1"/>
      <w:numFmt w:val="bullet"/>
      <w:lvlText w:val=""/>
      <w:lvlJc w:val="left"/>
      <w:pPr>
        <w:ind w:left="4757" w:hanging="360"/>
      </w:pPr>
      <w:rPr>
        <w:rFonts w:ascii="Symbol" w:hAnsi="Symbol" w:cs="Symbol" w:hint="default"/>
        <w:rFonts w:cs="Symbol"/>
      </w:rPr>
    </w:lvl>
    <w:lvl w:ilvl="7">
      <w:start w:val="1"/>
      <w:numFmt w:val="bullet"/>
      <w:lvlText w:val="o"/>
      <w:lvlJc w:val="left"/>
      <w:pPr>
        <w:ind w:left="5477" w:hanging="360"/>
      </w:pPr>
      <w:rPr>
        <w:rFonts w:ascii="Courier New" w:hAnsi="Courier New" w:cs="Courier New" w:hint="default"/>
        <w:rFonts w:cs="Courier New"/>
      </w:rPr>
    </w:lvl>
    <w:lvl w:ilvl="8">
      <w:start w:val="1"/>
      <w:numFmt w:val="bullet"/>
      <w:lvlText w:val=""/>
      <w:lvlJc w:val="left"/>
      <w:pPr>
        <w:ind w:left="6197" w:hanging="360"/>
      </w:pPr>
      <w:rPr>
        <w:rFonts w:ascii="Wingdings" w:hAnsi="Wingdings" w:cs="Wingdings" w:hint="default"/>
        <w:rFonts w:cs="Wingdings"/>
      </w:rPr>
    </w:lvl>
  </w:abstractNum>
  <w:abstractNum w:abstractNumId="2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2">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3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6">
    <w:lvl w:ilvl="0">
      <w:start w:val="1"/>
      <w:numFmt w:val="bullet"/>
      <w:lvlText w:val="▪"/>
      <w:lvlJc w:val="left"/>
      <w:pPr>
        <w:ind w:left="720" w:hanging="-360"/>
      </w:pPr>
      <w:rPr>
        <w:rFonts w:ascii="Arial" w:hAnsi="Arial" w:cs="Arial" w:hint="default"/>
        <w:dstrike w:val="false"/>
        <w:strike w:val="false"/>
        <w:b/>
        <w:rFonts w:cs="Arial"/>
      </w:rPr>
    </w:lvl>
    <w:lvl w:ilvl="1">
      <w:start w:val="1"/>
      <w:numFmt w:val="bullet"/>
      <w:lvlText w:val="o"/>
      <w:lvlJc w:val="left"/>
      <w:pPr>
        <w:ind w:left="1440" w:hanging="-1080"/>
      </w:pPr>
      <w:rPr>
        <w:rFonts w:ascii="Arial" w:hAnsi="Arial" w:cs="Arial" w:hint="default"/>
        <w:rFonts w:cs="Arial"/>
      </w:rPr>
    </w:lvl>
    <w:lvl w:ilvl="2">
      <w:start w:val="1"/>
      <w:numFmt w:val="bullet"/>
      <w:lvlText w:val="▪"/>
      <w:lvlJc w:val="left"/>
      <w:pPr>
        <w:ind w:left="2160" w:hanging="-1800"/>
      </w:pPr>
      <w:rPr>
        <w:rFonts w:ascii="Arial" w:hAnsi="Arial" w:cs="Arial" w:hint="default"/>
        <w:rFonts w:cs="Arial"/>
      </w:rPr>
    </w:lvl>
    <w:lvl w:ilvl="3">
      <w:start w:val="1"/>
      <w:numFmt w:val="bullet"/>
      <w:lvlText w:val="●"/>
      <w:lvlJc w:val="left"/>
      <w:pPr>
        <w:ind w:left="2880" w:hanging="-2520"/>
      </w:pPr>
      <w:rPr>
        <w:rFonts w:ascii="Arial" w:hAnsi="Arial" w:cs="Arial" w:hint="default"/>
        <w:rFonts w:cs="Arial"/>
      </w:rPr>
    </w:lvl>
    <w:lvl w:ilvl="4">
      <w:start w:val="1"/>
      <w:numFmt w:val="bullet"/>
      <w:lvlText w:val="o"/>
      <w:lvlJc w:val="left"/>
      <w:pPr>
        <w:ind w:left="3600" w:hanging="-3240"/>
      </w:pPr>
      <w:rPr>
        <w:rFonts w:ascii="Arial" w:hAnsi="Arial" w:cs="Arial" w:hint="default"/>
        <w:rFonts w:cs="Arial"/>
      </w:rPr>
    </w:lvl>
    <w:lvl w:ilvl="5">
      <w:start w:val="1"/>
      <w:numFmt w:val="bullet"/>
      <w:lvlText w:val="▪"/>
      <w:lvlJc w:val="left"/>
      <w:pPr>
        <w:ind w:left="4320" w:hanging="-3960"/>
      </w:pPr>
      <w:rPr>
        <w:rFonts w:ascii="Arial" w:hAnsi="Arial" w:cs="Arial" w:hint="default"/>
        <w:rFonts w:cs="Arial"/>
      </w:rPr>
    </w:lvl>
    <w:lvl w:ilvl="6">
      <w:start w:val="1"/>
      <w:numFmt w:val="bullet"/>
      <w:lvlText w:val="●"/>
      <w:lvlJc w:val="left"/>
      <w:pPr>
        <w:ind w:left="5040" w:hanging="-4680"/>
      </w:pPr>
      <w:rPr>
        <w:rFonts w:ascii="Arial" w:hAnsi="Arial" w:cs="Arial" w:hint="default"/>
        <w:rFonts w:cs="Arial"/>
      </w:rPr>
    </w:lvl>
    <w:lvl w:ilvl="7">
      <w:start w:val="1"/>
      <w:numFmt w:val="bullet"/>
      <w:lvlText w:val="o"/>
      <w:lvlJc w:val="left"/>
      <w:pPr>
        <w:ind w:left="5760" w:hanging="-5400"/>
      </w:pPr>
      <w:rPr>
        <w:rFonts w:ascii="Arial" w:hAnsi="Arial" w:cs="Arial" w:hint="default"/>
        <w:rFonts w:cs="Arial"/>
      </w:rPr>
    </w:lvl>
    <w:lvl w:ilvl="8">
      <w:start w:val="1"/>
      <w:numFmt w:val="bullet"/>
      <w:lvlText w:val="▪"/>
      <w:lvlJc w:val="left"/>
      <w:pPr>
        <w:ind w:left="6480" w:hanging="-6120"/>
      </w:pPr>
      <w:rPr>
        <w:rFonts w:ascii="Arial" w:hAnsi="Arial" w:cs="Arial" w:hint="default"/>
        <w:rFonts w:cs="Arial"/>
      </w:rPr>
    </w:lvl>
  </w:abstractNum>
  <w:abstractNum w:abstractNumId="37">
    <w:lvl w:ilvl="0">
      <w:start w:val="1"/>
      <w:numFmt w:val="bullet"/>
      <w:lvlText w:val=""/>
      <w:lvlJc w:val="left"/>
      <w:pPr>
        <w:tabs>
          <w:tab w:val="num" w:pos="437"/>
        </w:tabs>
        <w:ind w:left="437" w:hanging="360"/>
      </w:pPr>
      <w:rPr>
        <w:rFonts w:ascii="Wingdings" w:hAnsi="Wingdings" w:cs="Wingdings" w:hint="default"/>
        <w:sz w:val="24"/>
        <w:rFonts w:cs="Wingdings"/>
      </w:rPr>
    </w:lvl>
    <w:lvl w:ilvl="1">
      <w:start w:val="1"/>
      <w:numFmt w:val="bullet"/>
      <w:lvlText w:val="o"/>
      <w:lvlJc w:val="left"/>
      <w:pPr>
        <w:tabs>
          <w:tab w:val="num" w:pos="1157"/>
        </w:tabs>
        <w:ind w:left="1157" w:hanging="360"/>
      </w:pPr>
      <w:rPr>
        <w:rFonts w:ascii="Courier New" w:hAnsi="Courier New" w:cs="Courier New" w:hint="default"/>
        <w:rFonts w:cs="Courier New"/>
      </w:rPr>
    </w:lvl>
    <w:lvl w:ilvl="2">
      <w:start w:val="1"/>
      <w:numFmt w:val="bullet"/>
      <w:lvlText w:val=""/>
      <w:lvlJc w:val="left"/>
      <w:pPr>
        <w:tabs>
          <w:tab w:val="num" w:pos="1877"/>
        </w:tabs>
        <w:ind w:left="1877" w:hanging="360"/>
      </w:pPr>
      <w:rPr>
        <w:rFonts w:ascii="Wingdings" w:hAnsi="Wingdings" w:cs="Wingdings" w:hint="default"/>
        <w:rFonts w:cs="Wingdings"/>
      </w:rPr>
    </w:lvl>
    <w:lvl w:ilvl="3">
      <w:start w:val="1"/>
      <w:numFmt w:val="bullet"/>
      <w:lvlText w:val=""/>
      <w:lvlJc w:val="left"/>
      <w:pPr>
        <w:tabs>
          <w:tab w:val="num" w:pos="2597"/>
        </w:tabs>
        <w:ind w:left="2597" w:hanging="360"/>
      </w:pPr>
      <w:rPr>
        <w:rFonts w:ascii="Symbol" w:hAnsi="Symbol" w:cs="Symbol" w:hint="default"/>
        <w:rFonts w:cs="Symbol"/>
      </w:rPr>
    </w:lvl>
    <w:lvl w:ilvl="4">
      <w:start w:val="1"/>
      <w:numFmt w:val="bullet"/>
      <w:lvlText w:val="o"/>
      <w:lvlJc w:val="left"/>
      <w:pPr>
        <w:tabs>
          <w:tab w:val="num" w:pos="3317"/>
        </w:tabs>
        <w:ind w:left="3317" w:hanging="360"/>
      </w:pPr>
      <w:rPr>
        <w:rFonts w:ascii="Courier New" w:hAnsi="Courier New" w:cs="Courier New" w:hint="default"/>
        <w:rFonts w:cs="Courier New"/>
      </w:rPr>
    </w:lvl>
    <w:lvl w:ilvl="5">
      <w:start w:val="1"/>
      <w:numFmt w:val="bullet"/>
      <w:lvlText w:val=""/>
      <w:lvlJc w:val="left"/>
      <w:pPr>
        <w:tabs>
          <w:tab w:val="num" w:pos="4037"/>
        </w:tabs>
        <w:ind w:left="4037" w:hanging="360"/>
      </w:pPr>
      <w:rPr>
        <w:rFonts w:ascii="Wingdings" w:hAnsi="Wingdings" w:cs="Wingdings" w:hint="default"/>
        <w:rFonts w:cs="Wingdings"/>
      </w:rPr>
    </w:lvl>
    <w:lvl w:ilvl="6">
      <w:start w:val="1"/>
      <w:numFmt w:val="bullet"/>
      <w:lvlText w:val=""/>
      <w:lvlJc w:val="left"/>
      <w:pPr>
        <w:tabs>
          <w:tab w:val="num" w:pos="4757"/>
        </w:tabs>
        <w:ind w:left="4757" w:hanging="360"/>
      </w:pPr>
      <w:rPr>
        <w:rFonts w:ascii="Symbol" w:hAnsi="Symbol" w:cs="Symbol" w:hint="default"/>
        <w:rFonts w:cs="Symbol"/>
      </w:rPr>
    </w:lvl>
    <w:lvl w:ilvl="7">
      <w:start w:val="1"/>
      <w:numFmt w:val="bullet"/>
      <w:lvlText w:val="o"/>
      <w:lvlJc w:val="left"/>
      <w:pPr>
        <w:tabs>
          <w:tab w:val="num" w:pos="5477"/>
        </w:tabs>
        <w:ind w:left="5477" w:hanging="360"/>
      </w:pPr>
      <w:rPr>
        <w:rFonts w:ascii="Courier New" w:hAnsi="Courier New" w:cs="Courier New" w:hint="default"/>
        <w:rFonts w:cs="Courier New"/>
      </w:rPr>
    </w:lvl>
    <w:lvl w:ilvl="8">
      <w:start w:val="1"/>
      <w:numFmt w:val="bullet"/>
      <w:lvlText w:val=""/>
      <w:lvlJc w:val="left"/>
      <w:pPr>
        <w:tabs>
          <w:tab w:val="num" w:pos="6197"/>
        </w:tabs>
        <w:ind w:left="6197" w:hanging="360"/>
      </w:pPr>
      <w:rPr>
        <w:rFonts w:ascii="Wingdings" w:hAnsi="Wingdings" w:cs="Wingdings" w:hint="default"/>
        <w:rFonts w:cs="Wingdings"/>
      </w:rPr>
    </w:lvl>
  </w:abstractNum>
  <w:abstractNum w:abstractNumId="3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Cs w:val="22"/>
        <w:lang w:val="es-ES"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0" w:semiHidden="0" w:unhideWhenUsed="0" w:qFormat="1"/>
    <w:lsdException w:name="Closing" w:locked="1"/>
    <w:lsdException w:name="Signature" w:locked="1"/>
    <w:lsdException w:name="Default Paragraph Font" w:uiPriority="0" w:semiHidden="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0"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0" w:semiHidden="0" w:unhideWhenUsed="0" w:qFormat="1"/>
    <w:lsdException w:name="Emphasis" w:uiPriority="0"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semiHidden="0" w:unhideWhenUsed="0"/>
    <w:lsdException w:name="Table Theme" w:locked="1"/>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608a"/>
    <w:pPr>
      <w:widowControl/>
      <w:bidi w:val="0"/>
      <w:spacing w:lineRule="auto" w:line="276" w:before="0" w:after="200"/>
      <w:jc w:val="left"/>
    </w:pPr>
    <w:rPr>
      <w:rFonts w:ascii="Calibri" w:hAnsi="Calibri" w:eastAsia="Times New Roman" w:cs="Times New Roman"/>
      <w:color w:val="00000A"/>
      <w:sz w:val="22"/>
      <w:szCs w:val="22"/>
      <w:lang w:val="es-ES" w:eastAsia="es-ES" w:bidi="ar-SA"/>
    </w:rPr>
  </w:style>
  <w:style w:type="paragraph" w:styleId="Ttulo1">
    <w:name w:val="Heading 1"/>
    <w:basedOn w:val="Normal"/>
    <w:next w:val="Normal"/>
    <w:link w:val="Heading1Char"/>
    <w:uiPriority w:val="99"/>
    <w:qFormat/>
    <w:rsid w:val="0028035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Heading2Char"/>
    <w:uiPriority w:val="99"/>
    <w:qFormat/>
    <w:rsid w:val="00991808"/>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Heading3Char"/>
    <w:uiPriority w:val="99"/>
    <w:qFormat/>
    <w:rsid w:val="000025a1"/>
    <w:pPr>
      <w:keepNext/>
      <w:keepLines/>
      <w:spacing w:before="200" w:after="0"/>
      <w:outlineLvl w:val="2"/>
    </w:pPr>
    <w:rPr>
      <w:rFonts w:ascii="Cambria" w:hAnsi="Cambria"/>
      <w:b/>
      <w:bCs/>
      <w:color w:val="4F81BD"/>
    </w:rPr>
  </w:style>
  <w:style w:type="paragraph" w:styleId="Ttulo9">
    <w:name w:val="Heading 9"/>
    <w:basedOn w:val="Normal"/>
    <w:next w:val="Normal"/>
    <w:link w:val="Heading9Char"/>
    <w:uiPriority w:val="99"/>
    <w:qFormat/>
    <w:rsid w:val="00c415ef"/>
    <w:pPr>
      <w:keepNext/>
      <w:tabs>
        <w:tab w:val="left" w:pos="-1440" w:leader="none"/>
        <w:tab w:val="left" w:pos="851" w:leader="none"/>
      </w:tabs>
      <w:spacing w:lineRule="exact" w:line="300" w:before="60" w:after="60"/>
      <w:ind w:firstLine="284"/>
      <w:jc w:val="both"/>
      <w:outlineLvl w:val="8"/>
    </w:pPr>
    <w:rPr>
      <w:rFonts w:ascii="Cambria" w:hAnsi="Cambria"/>
      <w:sz w:val="20"/>
      <w:szCs w:val="20"/>
      <w:lang w:val="gl-ES"/>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280354"/>
    <w:rPr>
      <w:rFonts w:ascii="Cambria" w:hAnsi="Cambria" w:cs="Times New Roman"/>
      <w:b/>
      <w:bCs/>
      <w:color w:val="365F91"/>
      <w:sz w:val="28"/>
      <w:szCs w:val="28"/>
    </w:rPr>
  </w:style>
  <w:style w:type="character" w:styleId="Heading2Char" w:customStyle="1">
    <w:name w:val="Heading 2 Char"/>
    <w:basedOn w:val="DefaultParagraphFont"/>
    <w:link w:val="Heading2"/>
    <w:uiPriority w:val="99"/>
    <w:qFormat/>
    <w:locked/>
    <w:rsid w:val="00991808"/>
    <w:rPr>
      <w:rFonts w:ascii="Cambria" w:hAnsi="Cambria" w:cs="Times New Roman"/>
      <w:b/>
      <w:bCs/>
      <w:color w:val="4F81BD"/>
      <w:sz w:val="26"/>
      <w:szCs w:val="26"/>
    </w:rPr>
  </w:style>
  <w:style w:type="character" w:styleId="Heading3Char" w:customStyle="1">
    <w:name w:val="Heading 3 Char"/>
    <w:basedOn w:val="DefaultParagraphFont"/>
    <w:link w:val="Heading3"/>
    <w:uiPriority w:val="99"/>
    <w:semiHidden/>
    <w:qFormat/>
    <w:locked/>
    <w:rsid w:val="000025a1"/>
    <w:rPr>
      <w:rFonts w:ascii="Cambria" w:hAnsi="Cambria" w:cs="Times New Roman"/>
      <w:b/>
      <w:bCs/>
      <w:color w:val="4F81BD"/>
    </w:rPr>
  </w:style>
  <w:style w:type="character" w:styleId="Heading9Char" w:customStyle="1">
    <w:name w:val="Heading 9 Char"/>
    <w:basedOn w:val="DefaultParagraphFont"/>
    <w:link w:val="Heading9"/>
    <w:uiPriority w:val="99"/>
    <w:qFormat/>
    <w:locked/>
    <w:rsid w:val="00c415ef"/>
    <w:rPr>
      <w:rFonts w:ascii="Cambria" w:hAnsi="Cambria" w:cs="Times New Roman"/>
      <w:sz w:val="20"/>
      <w:szCs w:val="20"/>
      <w:lang w:val="gl-ES"/>
    </w:rPr>
  </w:style>
  <w:style w:type="character" w:styleId="BalloonTextChar" w:customStyle="1">
    <w:name w:val="Balloon Text Char"/>
    <w:basedOn w:val="DefaultParagraphFont"/>
    <w:link w:val="BalloonText"/>
    <w:uiPriority w:val="99"/>
    <w:semiHidden/>
    <w:qFormat/>
    <w:locked/>
    <w:rsid w:val="00e50bc8"/>
    <w:rPr>
      <w:rFonts w:ascii="Tahoma" w:hAnsi="Tahoma" w:cs="Tahoma"/>
      <w:sz w:val="16"/>
      <w:szCs w:val="16"/>
    </w:rPr>
  </w:style>
  <w:style w:type="character" w:styleId="HeaderChar" w:customStyle="1">
    <w:name w:val="Header Char"/>
    <w:basedOn w:val="DefaultParagraphFont"/>
    <w:link w:val="Header"/>
    <w:uiPriority w:val="99"/>
    <w:qFormat/>
    <w:locked/>
    <w:rsid w:val="002f05f8"/>
    <w:rPr>
      <w:rFonts w:cs="Times New Roman"/>
    </w:rPr>
  </w:style>
  <w:style w:type="character" w:styleId="FooterChar" w:customStyle="1">
    <w:name w:val="Footer Char"/>
    <w:basedOn w:val="DefaultParagraphFont"/>
    <w:link w:val="Footer"/>
    <w:uiPriority w:val="99"/>
    <w:qFormat/>
    <w:locked/>
    <w:rsid w:val="002f05f8"/>
    <w:rPr>
      <w:rFonts w:cs="Times New Roman"/>
    </w:rPr>
  </w:style>
  <w:style w:type="character" w:styleId="Ligazndainternet">
    <w:name w:val="Ligazón da internet"/>
    <w:basedOn w:val="DefaultParagraphFont"/>
    <w:uiPriority w:val="99"/>
    <w:rsid w:val="00865d55"/>
    <w:rPr>
      <w:rFonts w:cs="Times New Roman"/>
      <w:color w:val="0000FF"/>
      <w:u w:val="single"/>
    </w:rPr>
  </w:style>
  <w:style w:type="character" w:styleId="Txt" w:customStyle="1">
    <w:name w:val="txt"/>
    <w:uiPriority w:val="99"/>
    <w:qFormat/>
    <w:rsid w:val="00962829"/>
    <w:rPr/>
  </w:style>
  <w:style w:type="character" w:styleId="BodyTextChar" w:customStyle="1">
    <w:name w:val="Body Text Char"/>
    <w:basedOn w:val="DefaultParagraphFont"/>
    <w:link w:val="BodyText"/>
    <w:uiPriority w:val="99"/>
    <w:qFormat/>
    <w:locked/>
    <w:rsid w:val="00ae0256"/>
    <w:rPr>
      <w:rFonts w:ascii="Arial" w:hAnsi="Arial" w:cs="Times New Roman"/>
      <w:sz w:val="20"/>
      <w:szCs w:val="20"/>
      <w:lang w:val="gl-ES"/>
    </w:rPr>
  </w:style>
  <w:style w:type="character" w:styleId="Dognormal" w:customStyle="1">
    <w:name w:val="dog-normal"/>
    <w:basedOn w:val="DefaultParagraphFont"/>
    <w:uiPriority w:val="99"/>
    <w:qFormat/>
    <w:rsid w:val="00a63161"/>
    <w:rPr>
      <w:rFonts w:cs="Times New Roman"/>
    </w:rPr>
  </w:style>
  <w:style w:type="character" w:styleId="Appleconvertedspace" w:customStyle="1">
    <w:name w:val="apple-converted-space"/>
    <w:basedOn w:val="DefaultParagraphFont"/>
    <w:uiPriority w:val="99"/>
    <w:qFormat/>
    <w:rsid w:val="003f7a79"/>
    <w:rPr>
      <w:rFonts w:cs="Times New Roman"/>
    </w:rPr>
  </w:style>
  <w:style w:type="character" w:styleId="Nfase">
    <w:name w:val="Énfase"/>
    <w:basedOn w:val="DefaultParagraphFont"/>
    <w:uiPriority w:val="99"/>
    <w:qFormat/>
    <w:rsid w:val="003f7a79"/>
    <w:rPr>
      <w:rFonts w:cs="Times New Roman"/>
      <w:i/>
      <w:iCs/>
    </w:rPr>
  </w:style>
  <w:style w:type="character" w:styleId="HTMLCite">
    <w:name w:val="HTML Cite"/>
    <w:basedOn w:val="DefaultParagraphFont"/>
    <w:uiPriority w:val="99"/>
    <w:semiHidden/>
    <w:qFormat/>
    <w:rsid w:val="003f7a79"/>
    <w:rPr>
      <w:rFonts w:cs="Times New Roman"/>
      <w:i/>
      <w:iCs/>
    </w:rPr>
  </w:style>
  <w:style w:type="character" w:styleId="Fuentedeprrafopredeter1" w:customStyle="1">
    <w:name w:val="Fuente de párrafo predeter.1"/>
    <w:uiPriority w:val="99"/>
    <w:qFormat/>
    <w:rsid w:val="00832392"/>
    <w:rPr/>
  </w:style>
  <w:style w:type="character" w:styleId="TitleChar" w:customStyle="1">
    <w:name w:val="Title Char"/>
    <w:basedOn w:val="DefaultParagraphFont"/>
    <w:link w:val="Title"/>
    <w:uiPriority w:val="99"/>
    <w:qFormat/>
    <w:locked/>
    <w:rsid w:val="00280354"/>
    <w:rPr>
      <w:rFonts w:ascii="Times New Roman" w:hAnsi="Times New Roman" w:cs="Times New Roman"/>
      <w:b/>
      <w:sz w:val="20"/>
      <w:szCs w:val="20"/>
      <w:lang w:val="en-US"/>
    </w:rPr>
  </w:style>
  <w:style w:type="character" w:styleId="BodyTextIndentChar" w:customStyle="1">
    <w:name w:val="Body Text Indent Char"/>
    <w:basedOn w:val="DefaultParagraphFont"/>
    <w:link w:val="BodyTextIndent"/>
    <w:uiPriority w:val="99"/>
    <w:qFormat/>
    <w:locked/>
    <w:rsid w:val="00280354"/>
    <w:rPr>
      <w:rFonts w:ascii="Courier New" w:hAnsi="Courier New" w:cs="Times New Roman"/>
      <w:sz w:val="20"/>
      <w:szCs w:val="20"/>
      <w:lang w:val="en-US"/>
    </w:rPr>
  </w:style>
  <w:style w:type="character" w:styleId="NoSpacingChar" w:customStyle="1">
    <w:name w:val="No Spacing Char"/>
    <w:basedOn w:val="DefaultParagraphFont"/>
    <w:link w:val="NoSpacing"/>
    <w:uiPriority w:val="99"/>
    <w:qFormat/>
    <w:locked/>
    <w:rsid w:val="00654c8e"/>
    <w:rPr>
      <w:rFonts w:cs="Times New Roman"/>
      <w:sz w:val="22"/>
      <w:szCs w:val="22"/>
      <w:lang w:val="es-ES" w:eastAsia="es-ES" w:bidi="ar-SA"/>
    </w:rPr>
  </w:style>
  <w:style w:type="character" w:styleId="FollowedHyperlink">
    <w:name w:val="FollowedHyperlink"/>
    <w:basedOn w:val="DefaultParagraphFont"/>
    <w:uiPriority w:val="99"/>
    <w:semiHidden/>
    <w:qFormat/>
    <w:rsid w:val="00fc62e0"/>
    <w:rPr>
      <w:rFonts w:cs="Times New Roman"/>
      <w:color w:val="800080"/>
      <w:u w:val="single"/>
    </w:rPr>
  </w:style>
  <w:style w:type="character" w:styleId="SalutationChar" w:customStyle="1">
    <w:name w:val="Salutation Char"/>
    <w:basedOn w:val="DefaultParagraphFont"/>
    <w:link w:val="Salutation"/>
    <w:uiPriority w:val="99"/>
    <w:semiHidden/>
    <w:qFormat/>
    <w:locked/>
    <w:rsid w:val="0005727d"/>
    <w:rPr>
      <w:rFonts w:cs="Times New Roman"/>
    </w:rPr>
  </w:style>
  <w:style w:type="character" w:styleId="BodyTextFirstIndentChar" w:customStyle="1">
    <w:name w:val="Body Text First Indent Char"/>
    <w:basedOn w:val="BodyTextChar"/>
    <w:link w:val="BodyTextFirstIndent"/>
    <w:uiPriority w:val="99"/>
    <w:semiHidden/>
    <w:qFormat/>
    <w:locked/>
    <w:rsid w:val="0005727d"/>
    <w:rPr/>
  </w:style>
  <w:style w:type="character" w:styleId="BodyTextFirstIndent2Char" w:customStyle="1">
    <w:name w:val="Body Text First Indent 2 Char"/>
    <w:basedOn w:val="BodyTextIndentChar"/>
    <w:link w:val="BodyTextFirstIndent2"/>
    <w:uiPriority w:val="99"/>
    <w:semiHidden/>
    <w:qFormat/>
    <w:locked/>
    <w:rsid w:val="0005727d"/>
    <w:rPr/>
  </w:style>
  <w:style w:type="character" w:styleId="ListLabel1">
    <w:name w:val="ListLabel 1"/>
    <w:qFormat/>
    <w:rPr>
      <w:b/>
      <w:strike w:val="false"/>
      <w:dstrike w:val="false"/>
      <w:color w:val="00000A"/>
      <w:sz w:val="22"/>
    </w:rPr>
  </w:style>
  <w:style w:type="character" w:styleId="ListLabel2">
    <w:name w:val="ListLabel 2"/>
    <w:qFormat/>
    <w:rPr>
      <w:rFonts w:ascii="Arial" w:hAnsi="Arial"/>
      <w:sz w:val="24"/>
    </w:rPr>
  </w:style>
  <w:style w:type="character" w:styleId="ListLabel3">
    <w:name w:val="ListLabel 3"/>
    <w:qFormat/>
    <w:rPr>
      <w:rFonts w:eastAsia="Times New Roman"/>
    </w:rPr>
  </w:style>
  <w:style w:type="character" w:styleId="ListLabel4">
    <w:name w:val="ListLabel 4"/>
    <w:qFormat/>
    <w:rPr>
      <w:rFonts w:eastAsia="Times New Roman"/>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ascii="Arial" w:hAnsi="Arial" w:cs="Times New Roman"/>
      <w:b/>
      <w:sz w:val="32"/>
    </w:rPr>
  </w:style>
  <w:style w:type="character" w:styleId="ListLabel12">
    <w:name w:val="ListLabel 12"/>
    <w:qFormat/>
    <w:rPr>
      <w:rFonts w:ascii="Arial" w:hAnsi="Arial" w:cs="Times New Roman"/>
      <w:b/>
      <w:sz w:val="24"/>
    </w:rPr>
  </w:style>
  <w:style w:type="character" w:styleId="ListLabel13">
    <w:name w:val="ListLabel 13"/>
    <w:qFormat/>
    <w:rPr>
      <w:rFonts w:ascii="Arial" w:hAnsi="Arial" w:cs="Times New Roman"/>
      <w:b/>
      <w:sz w:val="24"/>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ascii="Arial" w:hAnsi="Arial" w:cs="Times New Roman"/>
      <w:b/>
      <w:sz w:val="24"/>
    </w:rPr>
  </w:style>
  <w:style w:type="character" w:styleId="ListLabel30">
    <w:name w:val="ListLabel 30"/>
    <w:qFormat/>
    <w:rPr>
      <w:rFonts w:ascii="Arial" w:hAnsi="Arial" w:cs="Times New Roman"/>
      <w:b/>
      <w:sz w:val="24"/>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ascii="Arial" w:hAnsi="Arial"/>
      <w:sz w:val="24"/>
    </w:rPr>
  </w:style>
  <w:style w:type="character" w:styleId="ListLabel78">
    <w:name w:val="ListLabel 78"/>
    <w:qFormat/>
    <w:rPr>
      <w:rFonts w:eastAsia="Times New Roman"/>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rFonts w:ascii="Arial" w:hAnsi="Arial"/>
      <w:sz w:val="24"/>
    </w:rPr>
  </w:style>
  <w:style w:type="character" w:styleId="ListLabel87">
    <w:name w:val="ListLabel 87"/>
    <w:qFormat/>
    <w:rPr>
      <w:rFonts w:eastAsia="Times New Roman"/>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rFonts w:ascii="Arial" w:hAnsi="Arial"/>
      <w:sz w:val="24"/>
    </w:rPr>
  </w:style>
  <w:style w:type="character" w:styleId="ListLabel96">
    <w:name w:val="ListLabel 96"/>
    <w:qFormat/>
    <w:rPr>
      <w:rFonts w:eastAsia="Times New Roman"/>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rFonts w:ascii="Tahoma" w:hAnsi="Tahoma" w:eastAsia="Times New Roman"/>
      <w:b/>
      <w:strike w:val="false"/>
      <w:dstrike w:val="false"/>
      <w:color w:val="000000"/>
      <w:spacing w:val="0"/>
      <w:w w:val="100"/>
      <w:position w:val="0"/>
      <w:sz w:val="23"/>
      <w:sz w:val="23"/>
      <w:vertAlign w:val="baseline"/>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ascii="Tahoma" w:hAnsi="Tahoma" w:eastAsia="Times New Roman"/>
      <w:b/>
      <w:strike w:val="false"/>
      <w:dstrike w:val="false"/>
      <w:color w:val="007F00"/>
      <w:spacing w:val="2"/>
      <w:w w:val="100"/>
      <w:position w:val="0"/>
      <w:sz w:val="22"/>
      <w:sz w:val="22"/>
      <w:vertAlign w:val="baseline"/>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ascii="Tahoma" w:hAnsi="Tahoma" w:eastAsia="Times New Roman"/>
      <w:b/>
      <w:strike w:val="false"/>
      <w:dstrike w:val="false"/>
      <w:color w:val="007F00"/>
      <w:spacing w:val="-4"/>
      <w:w w:val="100"/>
      <w:position w:val="0"/>
      <w:sz w:val="23"/>
      <w:sz w:val="23"/>
      <w:vertAlign w:val="baseline"/>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ascii="Tahoma" w:hAnsi="Tahoma" w:eastAsia="Times New Roman"/>
      <w:b/>
      <w:strike w:val="false"/>
      <w:dstrike w:val="false"/>
      <w:color w:val="007F00"/>
      <w:spacing w:val="-10"/>
      <w:w w:val="100"/>
      <w:position w:val="0"/>
      <w:sz w:val="24"/>
      <w:sz w:val="24"/>
      <w:vertAlign w:val="baseline"/>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ascii="Arial" w:hAnsi="Arial" w:eastAsia="Times New Roman"/>
      <w:b/>
      <w:strike w:val="false"/>
      <w:dstrike w:val="false"/>
      <w:color w:val="000000"/>
      <w:spacing w:val="0"/>
      <w:w w:val="100"/>
      <w:position w:val="0"/>
      <w:sz w:val="22"/>
      <w:sz w:val="22"/>
      <w:vertAlign w:val="baseline"/>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ascii="Tahoma" w:hAnsi="Tahoma" w:eastAsia="Times New Roman"/>
      <w:b/>
      <w:strike w:val="false"/>
      <w:dstrike w:val="false"/>
      <w:color w:val="000000"/>
      <w:spacing w:val="0"/>
      <w:w w:val="100"/>
      <w:position w:val="0"/>
      <w:sz w:val="24"/>
      <w:sz w:val="24"/>
      <w:vertAlign w:val="baseline"/>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ascii="Tahoma" w:hAnsi="Tahoma" w:eastAsia="Times New Roman" w:cs="Times New Roman"/>
      <w:b/>
      <w:strike w:val="false"/>
      <w:dstrike w:val="false"/>
      <w:color w:val="000000"/>
      <w:spacing w:val="0"/>
      <w:w w:val="100"/>
      <w:position w:val="0"/>
      <w:sz w:val="23"/>
      <w:sz w:val="23"/>
      <w:vertAlign w:val="baseline"/>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ascii="Tahoma" w:hAnsi="Tahoma" w:eastAsia="Times New Roman" w:cs="Times New Roman"/>
      <w:b/>
      <w:strike w:val="false"/>
      <w:dstrike w:val="false"/>
      <w:color w:val="000000"/>
      <w:spacing w:val="1"/>
      <w:w w:val="100"/>
      <w:position w:val="0"/>
      <w:sz w:val="22"/>
      <w:sz w:val="22"/>
      <w:vertAlign w:val="baseline"/>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ascii="Arial" w:hAnsi="Arial" w:cs="Times New Roman"/>
      <w:b/>
      <w:sz w:val="24"/>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eastAsia="Times New Roman"/>
      <w:b/>
      <w:strike w:val="false"/>
      <w:dstrike w:val="false"/>
    </w:rPr>
  </w:style>
  <w:style w:type="character" w:styleId="ListLabel186">
    <w:name w:val="ListLabel 186"/>
    <w:qFormat/>
    <w:rPr>
      <w:rFonts w:eastAsia="Times New Roman"/>
    </w:rPr>
  </w:style>
  <w:style w:type="character" w:styleId="ListLabel187">
    <w:name w:val="ListLabel 187"/>
    <w:qFormat/>
    <w:rPr>
      <w:rFonts w:eastAsia="Times New Roman"/>
    </w:rPr>
  </w:style>
  <w:style w:type="character" w:styleId="ListLabel188">
    <w:name w:val="ListLabel 188"/>
    <w:qFormat/>
    <w:rPr>
      <w:rFonts w:eastAsia="Times New Roman"/>
    </w:rPr>
  </w:style>
  <w:style w:type="character" w:styleId="ListLabel189">
    <w:name w:val="ListLabel 189"/>
    <w:qFormat/>
    <w:rPr>
      <w:rFonts w:eastAsia="Times New Roman"/>
    </w:rPr>
  </w:style>
  <w:style w:type="character" w:styleId="ListLabel190">
    <w:name w:val="ListLabel 190"/>
    <w:qFormat/>
    <w:rPr>
      <w:rFonts w:eastAsia="Times New Roman"/>
    </w:rPr>
  </w:style>
  <w:style w:type="character" w:styleId="ListLabel191">
    <w:name w:val="ListLabel 191"/>
    <w:qFormat/>
    <w:rPr>
      <w:rFonts w:eastAsia="Times New Roman"/>
    </w:rPr>
  </w:style>
  <w:style w:type="character" w:styleId="ListLabel192">
    <w:name w:val="ListLabel 192"/>
    <w:qFormat/>
    <w:rPr>
      <w:rFonts w:eastAsia="Times New Roman"/>
    </w:rPr>
  </w:style>
  <w:style w:type="character" w:styleId="ListLabel193">
    <w:name w:val="ListLabel 193"/>
    <w:qFormat/>
    <w:rPr>
      <w:rFonts w:eastAsia="Times New Roman"/>
    </w:rPr>
  </w:style>
  <w:style w:type="character" w:styleId="Caracteresdenotafinal">
    <w:name w:val="Caracteres de nota final"/>
    <w:qFormat/>
    <w:rPr/>
  </w:style>
  <w:style w:type="character" w:styleId="ListLabel194">
    <w:name w:val="ListLabel 194"/>
    <w:qFormat/>
    <w:rPr>
      <w:rFonts w:cs="Wingdings"/>
      <w:b/>
      <w:strike w:val="false"/>
      <w:dstrike w:val="false"/>
      <w:color w:val="00000A"/>
      <w:sz w:val="22"/>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cs="Symbol"/>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cs="Symbol"/>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ascii="Arial" w:hAnsi="Arial" w:cs="Symbol"/>
      <w:sz w:val="24"/>
    </w:rPr>
  </w:style>
  <w:style w:type="character" w:styleId="ListLabel204">
    <w:name w:val="ListLabel 204"/>
    <w:qFormat/>
    <w:rPr>
      <w:rFonts w:cs="Arial"/>
    </w:rPr>
  </w:style>
  <w:style w:type="character" w:styleId="ListLabel205">
    <w:name w:val="ListLabel 205"/>
    <w:qFormat/>
    <w:rPr>
      <w:rFonts w:cs="Arial"/>
    </w:rPr>
  </w:style>
  <w:style w:type="character" w:styleId="ListLabel206">
    <w:name w:val="ListLabel 206"/>
    <w:qFormat/>
    <w:rPr>
      <w:rFonts w:cs="Symbol"/>
      <w:sz w:val="20"/>
    </w:rPr>
  </w:style>
  <w:style w:type="character" w:styleId="ListLabel207">
    <w:name w:val="ListLabel 207"/>
    <w:qFormat/>
    <w:rPr>
      <w:rFonts w:cs="Symbol"/>
      <w:sz w:val="20"/>
    </w:rPr>
  </w:style>
  <w:style w:type="character" w:styleId="ListLabel208">
    <w:name w:val="ListLabel 208"/>
    <w:qFormat/>
    <w:rPr>
      <w:rFonts w:cs="Symbol"/>
      <w:sz w:val="20"/>
    </w:rPr>
  </w:style>
  <w:style w:type="character" w:styleId="ListLabel209">
    <w:name w:val="ListLabel 209"/>
    <w:qFormat/>
    <w:rPr>
      <w:rFonts w:cs="Symbol"/>
      <w:sz w:val="20"/>
    </w:rPr>
  </w:style>
  <w:style w:type="character" w:styleId="ListLabel210">
    <w:name w:val="ListLabel 210"/>
    <w:qFormat/>
    <w:rPr>
      <w:rFonts w:cs="Symbol"/>
      <w:sz w:val="20"/>
    </w:rPr>
  </w:style>
  <w:style w:type="character" w:styleId="ListLabel211">
    <w:name w:val="ListLabel 211"/>
    <w:qFormat/>
    <w:rPr>
      <w:rFonts w:cs="Symbol"/>
      <w:sz w:val="20"/>
    </w:rPr>
  </w:style>
  <w:style w:type="character" w:styleId="ListLabel212">
    <w:name w:val="ListLabel 212"/>
    <w:qFormat/>
    <w:rPr>
      <w:rFonts w:ascii="Arial" w:hAnsi="Arial" w:cs="Times New Roman"/>
      <w:b/>
      <w:sz w:val="32"/>
    </w:rPr>
  </w:style>
  <w:style w:type="character" w:styleId="ListLabel213">
    <w:name w:val="ListLabel 213"/>
    <w:qFormat/>
    <w:rPr>
      <w:rFonts w:ascii="Arial" w:hAnsi="Arial" w:cs="Times New Roman"/>
      <w:b/>
      <w:sz w:val="24"/>
    </w:rPr>
  </w:style>
  <w:style w:type="character" w:styleId="ListLabel214">
    <w:name w:val="ListLabel 214"/>
    <w:qFormat/>
    <w:rPr>
      <w:rFonts w:ascii="Arial" w:hAnsi="Arial" w:cs="Times New Roman"/>
      <w:b/>
      <w:sz w:val="24"/>
    </w:rPr>
  </w:style>
  <w:style w:type="character" w:styleId="ListLabel215">
    <w:name w:val="ListLabel 215"/>
    <w:qFormat/>
    <w:rPr>
      <w:rFonts w:cs="Times New Roman"/>
    </w:rPr>
  </w:style>
  <w:style w:type="character" w:styleId="ListLabel216">
    <w:name w:val="ListLabel 216"/>
    <w:qFormat/>
    <w:rPr>
      <w:rFonts w:cs="Times New Roman"/>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Symbol"/>
      <w:sz w:val="24"/>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rPr>
  </w:style>
  <w:style w:type="character" w:styleId="ListLabel226">
    <w:name w:val="ListLabel 226"/>
    <w:qFormat/>
    <w:rPr>
      <w:rFonts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ascii="Arial" w:hAnsi="Arial" w:cs="Times New Roman"/>
      <w:b/>
      <w:sz w:val="24"/>
    </w:rPr>
  </w:style>
  <w:style w:type="character" w:styleId="ListLabel232">
    <w:name w:val="ListLabel 232"/>
    <w:qFormat/>
    <w:rPr>
      <w:rFonts w:ascii="Arial" w:hAnsi="Arial" w:cs="Times New Roman"/>
      <w:b/>
      <w:sz w:val="24"/>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cs="Times New Roman"/>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ListLabel238">
    <w:name w:val="ListLabel 238"/>
    <w:qFormat/>
    <w:rPr>
      <w:rFonts w:cs="Times New Roman"/>
    </w:rPr>
  </w:style>
  <w:style w:type="character" w:styleId="ListLabel239">
    <w:name w:val="ListLabel 239"/>
    <w:qFormat/>
    <w:rPr>
      <w:rFonts w:cs="Symbol"/>
      <w:sz w:val="24"/>
    </w:rPr>
  </w:style>
  <w:style w:type="character" w:styleId="ListLabel240">
    <w:name w:val="ListLabel 240"/>
    <w:qFormat/>
    <w:rPr>
      <w:rFonts w:cs="Times New Roman"/>
    </w:rPr>
  </w:style>
  <w:style w:type="character" w:styleId="ListLabel241">
    <w:name w:val="ListLabel 241"/>
    <w:qFormat/>
    <w:rPr>
      <w:rFonts w:cs="Times New Roman"/>
    </w:rPr>
  </w:style>
  <w:style w:type="character" w:styleId="ListLabel242">
    <w:name w:val="ListLabel 242"/>
    <w:qFormat/>
    <w:rPr>
      <w:rFonts w:cs="Times New Roman"/>
    </w:rPr>
  </w:style>
  <w:style w:type="character" w:styleId="ListLabel243">
    <w:name w:val="ListLabel 243"/>
    <w:qFormat/>
    <w:rPr>
      <w:rFonts w:cs="Times New Roman"/>
    </w:rPr>
  </w:style>
  <w:style w:type="character" w:styleId="ListLabel244">
    <w:name w:val="ListLabel 244"/>
    <w:qFormat/>
    <w:rPr>
      <w:rFonts w:cs="Times New Roman"/>
    </w:rPr>
  </w:style>
  <w:style w:type="character" w:styleId="ListLabel245">
    <w:name w:val="ListLabel 245"/>
    <w:qFormat/>
    <w:rPr>
      <w:rFonts w:cs="Times New Roman"/>
    </w:rPr>
  </w:style>
  <w:style w:type="character" w:styleId="ListLabel246">
    <w:name w:val="ListLabel 246"/>
    <w:qFormat/>
    <w:rPr>
      <w:rFonts w:cs="Times New Roman"/>
    </w:rPr>
  </w:style>
  <w:style w:type="character" w:styleId="ListLabel247">
    <w:name w:val="ListLabel 247"/>
    <w:qFormat/>
    <w:rPr>
      <w:rFonts w:cs="Times New Roman"/>
    </w:rPr>
  </w:style>
  <w:style w:type="character" w:styleId="ListLabel248">
    <w:name w:val="ListLabel 248"/>
    <w:qFormat/>
    <w:rPr>
      <w:rFonts w:ascii="Arial" w:hAnsi="Arial" w:cs="Symbol"/>
      <w:b/>
      <w:sz w:val="24"/>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cs="Times New Roman"/>
    </w:rPr>
  </w:style>
  <w:style w:type="character" w:styleId="ListLabel253">
    <w:name w:val="ListLabel 253"/>
    <w:qFormat/>
    <w:rPr>
      <w:rFonts w:cs="Times New Roman"/>
    </w:rPr>
  </w:style>
  <w:style w:type="character" w:styleId="ListLabel254">
    <w:name w:val="ListLabel 254"/>
    <w:qFormat/>
    <w:rPr>
      <w:rFonts w:cs="Times New Roman"/>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ascii="Arial" w:hAnsi="Arial" w:cs="Symbol"/>
      <w:sz w:val="24"/>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rFonts w:cs="Times New Roman"/>
    </w:rPr>
  </w:style>
  <w:style w:type="character" w:styleId="ListLabel261">
    <w:name w:val="ListLabel 261"/>
    <w:qFormat/>
    <w:rPr>
      <w:rFonts w:cs="Times New Roman"/>
    </w:rPr>
  </w:style>
  <w:style w:type="character" w:styleId="ListLabel262">
    <w:name w:val="ListLabel 262"/>
    <w:qFormat/>
    <w:rPr>
      <w:rFonts w:cs="Times New Roman"/>
    </w:rPr>
  </w:style>
  <w:style w:type="character" w:styleId="ListLabel263">
    <w:name w:val="ListLabel 263"/>
    <w:qFormat/>
    <w:rPr>
      <w:rFonts w:cs="Times New Roman"/>
    </w:rPr>
  </w:style>
  <w:style w:type="character" w:styleId="ListLabel264">
    <w:name w:val="ListLabel 264"/>
    <w:qFormat/>
    <w:rPr>
      <w:rFonts w:cs="Times New Roman"/>
    </w:rPr>
  </w:style>
  <w:style w:type="character" w:styleId="ListLabel265">
    <w:name w:val="ListLabel 265"/>
    <w:qFormat/>
    <w:rPr>
      <w:rFonts w:cs="Times New Roman"/>
    </w:rPr>
  </w:style>
  <w:style w:type="character" w:styleId="ListLabel266">
    <w:name w:val="ListLabel 266"/>
    <w:qFormat/>
    <w:rPr>
      <w:rFonts w:cs="Symbol"/>
      <w:sz w:val="24"/>
    </w:rPr>
  </w:style>
  <w:style w:type="character" w:styleId="ListLabel267">
    <w:name w:val="ListLabel 267"/>
    <w:qFormat/>
    <w:rPr>
      <w:rFonts w:cs="Times New Roman"/>
    </w:rPr>
  </w:style>
  <w:style w:type="character" w:styleId="ListLabel268">
    <w:name w:val="ListLabel 268"/>
    <w:qFormat/>
    <w:rPr>
      <w:rFonts w:cs="Times New Roman"/>
    </w:rPr>
  </w:style>
  <w:style w:type="character" w:styleId="ListLabel269">
    <w:name w:val="ListLabel 269"/>
    <w:qFormat/>
    <w:rPr>
      <w:rFonts w:cs="Times New Roman"/>
    </w:rPr>
  </w:style>
  <w:style w:type="character" w:styleId="ListLabel270">
    <w:name w:val="ListLabel 270"/>
    <w:qFormat/>
    <w:rPr>
      <w:rFonts w:cs="Times New Roman"/>
    </w:rPr>
  </w:style>
  <w:style w:type="character" w:styleId="ListLabel271">
    <w:name w:val="ListLabel 271"/>
    <w:qFormat/>
    <w:rPr>
      <w:rFonts w:cs="Times New Roman"/>
    </w:rPr>
  </w:style>
  <w:style w:type="character" w:styleId="ListLabel272">
    <w:name w:val="ListLabel 272"/>
    <w:qFormat/>
    <w:rPr>
      <w:rFonts w:cs="Times New Roman"/>
    </w:rPr>
  </w:style>
  <w:style w:type="character" w:styleId="ListLabel273">
    <w:name w:val="ListLabel 273"/>
    <w:qFormat/>
    <w:rPr>
      <w:rFonts w:cs="Times New Roman"/>
    </w:rPr>
  </w:style>
  <w:style w:type="character" w:styleId="ListLabel274">
    <w:name w:val="ListLabel 274"/>
    <w:qFormat/>
    <w:rPr>
      <w:rFonts w:cs="Times New Roman"/>
    </w:rPr>
  </w:style>
  <w:style w:type="character" w:styleId="ListLabel275">
    <w:name w:val="ListLabel 275"/>
    <w:qFormat/>
    <w:rPr>
      <w:rFonts w:ascii="Arial" w:hAnsi="Arial" w:cs="Symbol"/>
      <w:sz w:val="24"/>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Times New Roman"/>
    </w:rPr>
  </w:style>
  <w:style w:type="character" w:styleId="ListLabel279">
    <w:name w:val="ListLabel 279"/>
    <w:qFormat/>
    <w:rPr>
      <w:rFonts w:cs="Times New Roman"/>
    </w:rPr>
  </w:style>
  <w:style w:type="character" w:styleId="ListLabel280">
    <w:name w:val="ListLabel 280"/>
    <w:qFormat/>
    <w:rPr>
      <w:rFonts w:cs="Times New Roman"/>
    </w:rPr>
  </w:style>
  <w:style w:type="character" w:styleId="ListLabel281">
    <w:name w:val="ListLabel 281"/>
    <w:qFormat/>
    <w:rPr>
      <w:rFonts w:cs="Times New Roman"/>
    </w:rPr>
  </w:style>
  <w:style w:type="character" w:styleId="ListLabel282">
    <w:name w:val="ListLabel 282"/>
    <w:qFormat/>
    <w:rPr>
      <w:rFonts w:cs="Times New Roman"/>
    </w:rPr>
  </w:style>
  <w:style w:type="character" w:styleId="ListLabel283">
    <w:name w:val="ListLabel 283"/>
    <w:qFormat/>
    <w:rPr>
      <w:rFonts w:cs="Times New Roman"/>
    </w:rPr>
  </w:style>
  <w:style w:type="character" w:styleId="ListLabel284">
    <w:name w:val="ListLabel 284"/>
    <w:qFormat/>
    <w:rPr>
      <w:rFonts w:cs="Courier New"/>
      <w:b/>
      <w:sz w:val="22"/>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ascii="Arial" w:hAnsi="Arial" w:cs="Symbol"/>
      <w:b/>
      <w:sz w:val="24"/>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Symbol"/>
    </w:rPr>
  </w:style>
  <w:style w:type="character" w:styleId="ListLabel297">
    <w:name w:val="ListLabel 297"/>
    <w:qFormat/>
    <w:rPr>
      <w:rFonts w:cs="Courier New"/>
    </w:rPr>
  </w:style>
  <w:style w:type="character" w:styleId="ListLabel298">
    <w:name w:val="ListLabel 298"/>
    <w:qFormat/>
    <w:rPr>
      <w:rFonts w:cs="Wingdings"/>
    </w:rPr>
  </w:style>
  <w:style w:type="character" w:styleId="ListLabel299">
    <w:name w:val="ListLabel 299"/>
    <w:qFormat/>
    <w:rPr>
      <w:rFonts w:cs="Symbol"/>
    </w:rPr>
  </w:style>
  <w:style w:type="character" w:styleId="ListLabel300">
    <w:name w:val="ListLabel 300"/>
    <w:qFormat/>
    <w:rPr>
      <w:rFonts w:cs="Courier New"/>
    </w:rPr>
  </w:style>
  <w:style w:type="character" w:styleId="ListLabel301">
    <w:name w:val="ListLabel 301"/>
    <w:qFormat/>
    <w:rPr>
      <w:rFonts w:cs="Wingdings"/>
    </w:rPr>
  </w:style>
  <w:style w:type="character" w:styleId="ListLabel302">
    <w:name w:val="ListLabel 302"/>
    <w:qFormat/>
    <w:rPr>
      <w:rFonts w:ascii="Arial" w:hAnsi="Arial" w:cs="Symbol"/>
      <w:sz w:val="24"/>
    </w:rPr>
  </w:style>
  <w:style w:type="character" w:styleId="ListLabel303">
    <w:name w:val="ListLabel 303"/>
    <w:qFormat/>
    <w:rPr>
      <w:rFonts w:cs="Courier New"/>
    </w:rPr>
  </w:style>
  <w:style w:type="character" w:styleId="ListLabel304">
    <w:name w:val="ListLabel 304"/>
    <w:qFormat/>
    <w:rPr>
      <w:rFonts w:cs="Wingdings"/>
    </w:rPr>
  </w:style>
  <w:style w:type="character" w:styleId="ListLabel305">
    <w:name w:val="ListLabel 305"/>
    <w:qFormat/>
    <w:rPr>
      <w:rFonts w:cs="Symbol"/>
    </w:rPr>
  </w:style>
  <w:style w:type="character" w:styleId="ListLabel306">
    <w:name w:val="ListLabel 306"/>
    <w:qFormat/>
    <w:rPr>
      <w:rFonts w:cs="Courier New"/>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Wingdings"/>
    </w:rPr>
  </w:style>
  <w:style w:type="character" w:styleId="ListLabel311">
    <w:name w:val="ListLabel 311"/>
    <w:qFormat/>
    <w:rPr>
      <w:rFonts w:ascii="Arial" w:hAnsi="Arial" w:cs="OpenSymbol"/>
      <w:sz w:val="24"/>
    </w:rPr>
  </w:style>
  <w:style w:type="character" w:styleId="ListLabel312">
    <w:name w:val="ListLabel 312"/>
    <w:qFormat/>
    <w:rPr>
      <w:rFonts w:ascii="Arial" w:hAnsi="Arial" w:cs="Symbol"/>
      <w:sz w:val="24"/>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ascii="Arial" w:hAnsi="Arial" w:cs="Symbol"/>
      <w:sz w:val="24"/>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ascii="Arial" w:hAnsi="Arial" w:cs="Symbol"/>
      <w:sz w:val="24"/>
    </w:rPr>
  </w:style>
  <w:style w:type="character" w:styleId="ListLabel331">
    <w:name w:val="ListLabel 331"/>
    <w:qFormat/>
    <w:rPr>
      <w:rFonts w:cs="Arial"/>
    </w:rPr>
  </w:style>
  <w:style w:type="character" w:styleId="ListLabel332">
    <w:name w:val="ListLabel 332"/>
    <w:qFormat/>
    <w:rPr>
      <w:rFonts w:cs="Symbol"/>
      <w:sz w:val="20"/>
    </w:rPr>
  </w:style>
  <w:style w:type="character" w:styleId="ListLabel333">
    <w:name w:val="ListLabel 333"/>
    <w:qFormat/>
    <w:rPr>
      <w:rFonts w:cs="Symbol"/>
      <w:sz w:val="20"/>
    </w:rPr>
  </w:style>
  <w:style w:type="character" w:styleId="ListLabel334">
    <w:name w:val="ListLabel 334"/>
    <w:qFormat/>
    <w:rPr>
      <w:rFonts w:cs="Symbol"/>
      <w:sz w:val="20"/>
    </w:rPr>
  </w:style>
  <w:style w:type="character" w:styleId="ListLabel335">
    <w:name w:val="ListLabel 335"/>
    <w:qFormat/>
    <w:rPr>
      <w:rFonts w:cs="Symbol"/>
      <w:sz w:val="20"/>
    </w:rPr>
  </w:style>
  <w:style w:type="character" w:styleId="ListLabel336">
    <w:name w:val="ListLabel 336"/>
    <w:qFormat/>
    <w:rPr>
      <w:rFonts w:cs="Symbol"/>
      <w:sz w:val="20"/>
    </w:rPr>
  </w:style>
  <w:style w:type="character" w:styleId="ListLabel337">
    <w:name w:val="ListLabel 337"/>
    <w:qFormat/>
    <w:rPr>
      <w:rFonts w:cs="Symbol"/>
      <w:sz w:val="20"/>
    </w:rPr>
  </w:style>
  <w:style w:type="character" w:styleId="ListLabel338">
    <w:name w:val="ListLabel 338"/>
    <w:qFormat/>
    <w:rPr>
      <w:rFonts w:cs="Symbol"/>
      <w:sz w:val="20"/>
    </w:rPr>
  </w:style>
  <w:style w:type="character" w:styleId="ListLabel339">
    <w:name w:val="ListLabel 339"/>
    <w:qFormat/>
    <w:rPr>
      <w:rFonts w:ascii="Arial" w:hAnsi="Arial" w:cs="Symbol"/>
      <w:sz w:val="24"/>
    </w:rPr>
  </w:style>
  <w:style w:type="character" w:styleId="ListLabel340">
    <w:name w:val="ListLabel 340"/>
    <w:qFormat/>
    <w:rPr>
      <w:rFonts w:cs="Arial"/>
    </w:rPr>
  </w:style>
  <w:style w:type="character" w:styleId="ListLabel341">
    <w:name w:val="ListLabel 341"/>
    <w:qFormat/>
    <w:rPr>
      <w:rFonts w:cs="Symbol"/>
      <w:sz w:val="20"/>
    </w:rPr>
  </w:style>
  <w:style w:type="character" w:styleId="ListLabel342">
    <w:name w:val="ListLabel 342"/>
    <w:qFormat/>
    <w:rPr>
      <w:rFonts w:cs="Symbol"/>
      <w:sz w:val="20"/>
    </w:rPr>
  </w:style>
  <w:style w:type="character" w:styleId="ListLabel343">
    <w:name w:val="ListLabel 343"/>
    <w:qFormat/>
    <w:rPr>
      <w:rFonts w:cs="Symbol"/>
      <w:sz w:val="20"/>
    </w:rPr>
  </w:style>
  <w:style w:type="character" w:styleId="ListLabel344">
    <w:name w:val="ListLabel 344"/>
    <w:qFormat/>
    <w:rPr>
      <w:rFonts w:cs="Symbol"/>
      <w:sz w:val="20"/>
    </w:rPr>
  </w:style>
  <w:style w:type="character" w:styleId="ListLabel345">
    <w:name w:val="ListLabel 345"/>
    <w:qFormat/>
    <w:rPr>
      <w:rFonts w:cs="Symbol"/>
      <w:sz w:val="20"/>
    </w:rPr>
  </w:style>
  <w:style w:type="character" w:styleId="ListLabel346">
    <w:name w:val="ListLabel 346"/>
    <w:qFormat/>
    <w:rPr>
      <w:rFonts w:cs="Symbol"/>
      <w:sz w:val="20"/>
    </w:rPr>
  </w:style>
  <w:style w:type="character" w:styleId="ListLabel347">
    <w:name w:val="ListLabel 347"/>
    <w:qFormat/>
    <w:rPr>
      <w:rFonts w:cs="Symbol"/>
      <w:sz w:val="20"/>
    </w:rPr>
  </w:style>
  <w:style w:type="character" w:styleId="ListLabel348">
    <w:name w:val="ListLabel 348"/>
    <w:qFormat/>
    <w:rPr>
      <w:rFonts w:ascii="Arial" w:hAnsi="Arial" w:cs="Symbol"/>
      <w:sz w:val="24"/>
    </w:rPr>
  </w:style>
  <w:style w:type="character" w:styleId="ListLabel349">
    <w:name w:val="ListLabel 349"/>
    <w:qFormat/>
    <w:rPr>
      <w:rFonts w:cs="Arial"/>
    </w:rPr>
  </w:style>
  <w:style w:type="character" w:styleId="ListLabel350">
    <w:name w:val="ListLabel 350"/>
    <w:qFormat/>
    <w:rPr>
      <w:rFonts w:cs="Symbol"/>
      <w:sz w:val="20"/>
    </w:rPr>
  </w:style>
  <w:style w:type="character" w:styleId="ListLabel351">
    <w:name w:val="ListLabel 351"/>
    <w:qFormat/>
    <w:rPr>
      <w:rFonts w:cs="Symbol"/>
      <w:sz w:val="20"/>
    </w:rPr>
  </w:style>
  <w:style w:type="character" w:styleId="ListLabel352">
    <w:name w:val="ListLabel 352"/>
    <w:qFormat/>
    <w:rPr>
      <w:rFonts w:cs="Symbol"/>
      <w:sz w:val="20"/>
    </w:rPr>
  </w:style>
  <w:style w:type="character" w:styleId="ListLabel353">
    <w:name w:val="ListLabel 353"/>
    <w:qFormat/>
    <w:rPr>
      <w:rFonts w:cs="Symbol"/>
      <w:sz w:val="20"/>
    </w:rPr>
  </w:style>
  <w:style w:type="character" w:styleId="ListLabel354">
    <w:name w:val="ListLabel 354"/>
    <w:qFormat/>
    <w:rPr>
      <w:rFonts w:cs="Symbol"/>
      <w:sz w:val="20"/>
    </w:rPr>
  </w:style>
  <w:style w:type="character" w:styleId="ListLabel355">
    <w:name w:val="ListLabel 355"/>
    <w:qFormat/>
    <w:rPr>
      <w:rFonts w:cs="Symbol"/>
      <w:sz w:val="20"/>
    </w:rPr>
  </w:style>
  <w:style w:type="character" w:styleId="ListLabel356">
    <w:name w:val="ListLabel 356"/>
    <w:qFormat/>
    <w:rPr>
      <w:rFonts w:cs="Symbol"/>
      <w:sz w:val="20"/>
    </w:rPr>
  </w:style>
  <w:style w:type="character" w:styleId="ListLabel357">
    <w:name w:val="ListLabel 357"/>
    <w:qFormat/>
    <w:rPr>
      <w:rFonts w:ascii="Tahoma" w:hAnsi="Tahoma" w:cs="Symbol"/>
      <w:b/>
      <w:strike w:val="false"/>
      <w:dstrike w:val="false"/>
      <w:color w:val="000000"/>
      <w:spacing w:val="0"/>
      <w:w w:val="100"/>
      <w:position w:val="0"/>
      <w:sz w:val="23"/>
      <w:sz w:val="23"/>
      <w:vertAlign w:val="baseline"/>
    </w:rPr>
  </w:style>
  <w:style w:type="character" w:styleId="ListLabel358">
    <w:name w:val="ListLabel 358"/>
    <w:qFormat/>
    <w:rPr>
      <w:rFonts w:cs="Times New Roman"/>
    </w:rPr>
  </w:style>
  <w:style w:type="character" w:styleId="ListLabel359">
    <w:name w:val="ListLabel 359"/>
    <w:qFormat/>
    <w:rPr>
      <w:rFonts w:cs="Times New Roman"/>
    </w:rPr>
  </w:style>
  <w:style w:type="character" w:styleId="ListLabel360">
    <w:name w:val="ListLabel 360"/>
    <w:qFormat/>
    <w:rPr>
      <w:rFonts w:cs="Times New Roman"/>
    </w:rPr>
  </w:style>
  <w:style w:type="character" w:styleId="ListLabel361">
    <w:name w:val="ListLabel 361"/>
    <w:qFormat/>
    <w:rPr>
      <w:rFonts w:cs="Times New Roman"/>
    </w:rPr>
  </w:style>
  <w:style w:type="character" w:styleId="ListLabel362">
    <w:name w:val="ListLabel 362"/>
    <w:qFormat/>
    <w:rPr>
      <w:rFonts w:cs="Times New Roman"/>
    </w:rPr>
  </w:style>
  <w:style w:type="character" w:styleId="ListLabel363">
    <w:name w:val="ListLabel 363"/>
    <w:qFormat/>
    <w:rPr>
      <w:rFonts w:cs="Times New Roman"/>
    </w:rPr>
  </w:style>
  <w:style w:type="character" w:styleId="ListLabel364">
    <w:name w:val="ListLabel 364"/>
    <w:qFormat/>
    <w:rPr>
      <w:rFonts w:cs="Times New Roman"/>
    </w:rPr>
  </w:style>
  <w:style w:type="character" w:styleId="ListLabel365">
    <w:name w:val="ListLabel 365"/>
    <w:qFormat/>
    <w:rPr>
      <w:rFonts w:cs="Times New Roman"/>
    </w:rPr>
  </w:style>
  <w:style w:type="character" w:styleId="ListLabel366">
    <w:name w:val="ListLabel 366"/>
    <w:qFormat/>
    <w:rPr>
      <w:rFonts w:ascii="Tahoma" w:hAnsi="Tahoma" w:cs="Wingdings"/>
      <w:b/>
      <w:strike w:val="false"/>
      <w:dstrike w:val="false"/>
      <w:color w:val="007F00"/>
      <w:spacing w:val="2"/>
      <w:w w:val="100"/>
      <w:position w:val="0"/>
      <w:sz w:val="22"/>
      <w:sz w:val="22"/>
      <w:vertAlign w:val="baseline"/>
    </w:rPr>
  </w:style>
  <w:style w:type="character" w:styleId="ListLabel367">
    <w:name w:val="ListLabel 367"/>
    <w:qFormat/>
    <w:rPr>
      <w:rFonts w:cs="Times New Roman"/>
    </w:rPr>
  </w:style>
  <w:style w:type="character" w:styleId="ListLabel368">
    <w:name w:val="ListLabel 368"/>
    <w:qFormat/>
    <w:rPr>
      <w:rFonts w:cs="Times New Roman"/>
    </w:rPr>
  </w:style>
  <w:style w:type="character" w:styleId="ListLabel369">
    <w:name w:val="ListLabel 369"/>
    <w:qFormat/>
    <w:rPr>
      <w:rFonts w:cs="Times New Roman"/>
    </w:rPr>
  </w:style>
  <w:style w:type="character" w:styleId="ListLabel370">
    <w:name w:val="ListLabel 370"/>
    <w:qFormat/>
    <w:rPr>
      <w:rFonts w:cs="Times New Roman"/>
    </w:rPr>
  </w:style>
  <w:style w:type="character" w:styleId="ListLabel371">
    <w:name w:val="ListLabel 371"/>
    <w:qFormat/>
    <w:rPr>
      <w:rFonts w:cs="Times New Roman"/>
    </w:rPr>
  </w:style>
  <w:style w:type="character" w:styleId="ListLabel372">
    <w:name w:val="ListLabel 372"/>
    <w:qFormat/>
    <w:rPr>
      <w:rFonts w:cs="Times New Roman"/>
    </w:rPr>
  </w:style>
  <w:style w:type="character" w:styleId="ListLabel373">
    <w:name w:val="ListLabel 373"/>
    <w:qFormat/>
    <w:rPr>
      <w:rFonts w:cs="Times New Roman"/>
    </w:rPr>
  </w:style>
  <w:style w:type="character" w:styleId="ListLabel374">
    <w:name w:val="ListLabel 374"/>
    <w:qFormat/>
    <w:rPr>
      <w:rFonts w:cs="Times New Roman"/>
    </w:rPr>
  </w:style>
  <w:style w:type="character" w:styleId="ListLabel375">
    <w:name w:val="ListLabel 375"/>
    <w:qFormat/>
    <w:rPr>
      <w:rFonts w:ascii="Tahoma" w:hAnsi="Tahoma" w:cs="Wingdings"/>
      <w:b/>
      <w:strike w:val="false"/>
      <w:dstrike w:val="false"/>
      <w:color w:val="007F00"/>
      <w:spacing w:val="-4"/>
      <w:w w:val="100"/>
      <w:position w:val="0"/>
      <w:sz w:val="23"/>
      <w:sz w:val="23"/>
      <w:vertAlign w:val="baseline"/>
    </w:rPr>
  </w:style>
  <w:style w:type="character" w:styleId="ListLabel376">
    <w:name w:val="ListLabel 376"/>
    <w:qFormat/>
    <w:rPr>
      <w:rFonts w:cs="Times New Roman"/>
    </w:rPr>
  </w:style>
  <w:style w:type="character" w:styleId="ListLabel377">
    <w:name w:val="ListLabel 377"/>
    <w:qFormat/>
    <w:rPr>
      <w:rFonts w:cs="Times New Roman"/>
    </w:rPr>
  </w:style>
  <w:style w:type="character" w:styleId="ListLabel378">
    <w:name w:val="ListLabel 378"/>
    <w:qFormat/>
    <w:rPr>
      <w:rFonts w:cs="Times New Roman"/>
    </w:rPr>
  </w:style>
  <w:style w:type="character" w:styleId="ListLabel379">
    <w:name w:val="ListLabel 379"/>
    <w:qFormat/>
    <w:rPr>
      <w:rFonts w:cs="Times New Roman"/>
    </w:rPr>
  </w:style>
  <w:style w:type="character" w:styleId="ListLabel380">
    <w:name w:val="ListLabel 380"/>
    <w:qFormat/>
    <w:rPr>
      <w:rFonts w:cs="Times New Roman"/>
    </w:rPr>
  </w:style>
  <w:style w:type="character" w:styleId="ListLabel381">
    <w:name w:val="ListLabel 381"/>
    <w:qFormat/>
    <w:rPr>
      <w:rFonts w:cs="Times New Roman"/>
    </w:rPr>
  </w:style>
  <w:style w:type="character" w:styleId="ListLabel382">
    <w:name w:val="ListLabel 382"/>
    <w:qFormat/>
    <w:rPr>
      <w:rFonts w:cs="Times New Roman"/>
    </w:rPr>
  </w:style>
  <w:style w:type="character" w:styleId="ListLabel383">
    <w:name w:val="ListLabel 383"/>
    <w:qFormat/>
    <w:rPr>
      <w:rFonts w:cs="Times New Roman"/>
    </w:rPr>
  </w:style>
  <w:style w:type="character" w:styleId="ListLabel384">
    <w:name w:val="ListLabel 384"/>
    <w:qFormat/>
    <w:rPr>
      <w:rFonts w:ascii="Tahoma" w:hAnsi="Tahoma" w:cs="Wingdings"/>
      <w:b/>
      <w:strike w:val="false"/>
      <w:dstrike w:val="false"/>
      <w:color w:val="007F00"/>
      <w:spacing w:val="-10"/>
      <w:w w:val="100"/>
      <w:position w:val="0"/>
      <w:sz w:val="24"/>
      <w:sz w:val="24"/>
      <w:vertAlign w:val="baseline"/>
    </w:rPr>
  </w:style>
  <w:style w:type="character" w:styleId="ListLabel385">
    <w:name w:val="ListLabel 385"/>
    <w:qFormat/>
    <w:rPr>
      <w:rFonts w:cs="Times New Roman"/>
    </w:rPr>
  </w:style>
  <w:style w:type="character" w:styleId="ListLabel386">
    <w:name w:val="ListLabel 386"/>
    <w:qFormat/>
    <w:rPr>
      <w:rFonts w:cs="Times New Roman"/>
    </w:rPr>
  </w:style>
  <w:style w:type="character" w:styleId="ListLabel387">
    <w:name w:val="ListLabel 387"/>
    <w:qFormat/>
    <w:rPr>
      <w:rFonts w:cs="Times New Roman"/>
    </w:rPr>
  </w:style>
  <w:style w:type="character" w:styleId="ListLabel388">
    <w:name w:val="ListLabel 388"/>
    <w:qFormat/>
    <w:rPr>
      <w:rFonts w:cs="Times New Roman"/>
    </w:rPr>
  </w:style>
  <w:style w:type="character" w:styleId="ListLabel389">
    <w:name w:val="ListLabel 389"/>
    <w:qFormat/>
    <w:rPr>
      <w:rFonts w:cs="Times New Roman"/>
    </w:rPr>
  </w:style>
  <w:style w:type="character" w:styleId="ListLabel390">
    <w:name w:val="ListLabel 390"/>
    <w:qFormat/>
    <w:rPr>
      <w:rFonts w:cs="Times New Roman"/>
    </w:rPr>
  </w:style>
  <w:style w:type="character" w:styleId="ListLabel391">
    <w:name w:val="ListLabel 391"/>
    <w:qFormat/>
    <w:rPr>
      <w:rFonts w:cs="Times New Roman"/>
    </w:rPr>
  </w:style>
  <w:style w:type="character" w:styleId="ListLabel392">
    <w:name w:val="ListLabel 392"/>
    <w:qFormat/>
    <w:rPr>
      <w:rFonts w:cs="Times New Roman"/>
    </w:rPr>
  </w:style>
  <w:style w:type="character" w:styleId="ListLabel393">
    <w:name w:val="ListLabel 393"/>
    <w:qFormat/>
    <w:rPr>
      <w:rFonts w:ascii="Arial" w:hAnsi="Arial" w:cs="Symbol"/>
      <w:b/>
      <w:strike w:val="false"/>
      <w:dstrike w:val="false"/>
      <w:color w:val="000000"/>
      <w:spacing w:val="0"/>
      <w:w w:val="100"/>
      <w:position w:val="0"/>
      <w:sz w:val="22"/>
      <w:sz w:val="22"/>
      <w:vertAlign w:val="baseline"/>
    </w:rPr>
  </w:style>
  <w:style w:type="character" w:styleId="ListLabel394">
    <w:name w:val="ListLabel 394"/>
    <w:qFormat/>
    <w:rPr>
      <w:rFonts w:cs="Times New Roman"/>
    </w:rPr>
  </w:style>
  <w:style w:type="character" w:styleId="ListLabel395">
    <w:name w:val="ListLabel 395"/>
    <w:qFormat/>
    <w:rPr>
      <w:rFonts w:cs="Times New Roman"/>
    </w:rPr>
  </w:style>
  <w:style w:type="character" w:styleId="ListLabel396">
    <w:name w:val="ListLabel 396"/>
    <w:qFormat/>
    <w:rPr>
      <w:rFonts w:cs="Times New Roman"/>
    </w:rPr>
  </w:style>
  <w:style w:type="character" w:styleId="ListLabel397">
    <w:name w:val="ListLabel 397"/>
    <w:qFormat/>
    <w:rPr>
      <w:rFonts w:cs="Times New Roman"/>
    </w:rPr>
  </w:style>
  <w:style w:type="character" w:styleId="ListLabel398">
    <w:name w:val="ListLabel 398"/>
    <w:qFormat/>
    <w:rPr>
      <w:rFonts w:cs="Times New Roman"/>
    </w:rPr>
  </w:style>
  <w:style w:type="character" w:styleId="ListLabel399">
    <w:name w:val="ListLabel 399"/>
    <w:qFormat/>
    <w:rPr>
      <w:rFonts w:cs="Times New Roman"/>
    </w:rPr>
  </w:style>
  <w:style w:type="character" w:styleId="ListLabel400">
    <w:name w:val="ListLabel 400"/>
    <w:qFormat/>
    <w:rPr>
      <w:rFonts w:cs="Times New Roman"/>
    </w:rPr>
  </w:style>
  <w:style w:type="character" w:styleId="ListLabel401">
    <w:name w:val="ListLabel 401"/>
    <w:qFormat/>
    <w:rPr>
      <w:rFonts w:cs="Times New Roman"/>
    </w:rPr>
  </w:style>
  <w:style w:type="character" w:styleId="ListLabel402">
    <w:name w:val="ListLabel 402"/>
    <w:qFormat/>
    <w:rPr>
      <w:rFonts w:ascii="Tahoma" w:hAnsi="Tahoma" w:cs="Wingdings"/>
      <w:b/>
      <w:strike w:val="false"/>
      <w:dstrike w:val="false"/>
      <w:color w:val="000000"/>
      <w:spacing w:val="0"/>
      <w:w w:val="100"/>
      <w:position w:val="0"/>
      <w:sz w:val="24"/>
      <w:sz w:val="24"/>
      <w:vertAlign w:val="baseline"/>
    </w:rPr>
  </w:style>
  <w:style w:type="character" w:styleId="ListLabel403">
    <w:name w:val="ListLabel 403"/>
    <w:qFormat/>
    <w:rPr>
      <w:rFonts w:cs="Times New Roman"/>
    </w:rPr>
  </w:style>
  <w:style w:type="character" w:styleId="ListLabel404">
    <w:name w:val="ListLabel 404"/>
    <w:qFormat/>
    <w:rPr>
      <w:rFonts w:cs="Times New Roman"/>
    </w:rPr>
  </w:style>
  <w:style w:type="character" w:styleId="ListLabel405">
    <w:name w:val="ListLabel 405"/>
    <w:qFormat/>
    <w:rPr>
      <w:rFonts w:cs="Times New Roman"/>
    </w:rPr>
  </w:style>
  <w:style w:type="character" w:styleId="ListLabel406">
    <w:name w:val="ListLabel 406"/>
    <w:qFormat/>
    <w:rPr>
      <w:rFonts w:cs="Times New Roman"/>
    </w:rPr>
  </w:style>
  <w:style w:type="character" w:styleId="ListLabel407">
    <w:name w:val="ListLabel 407"/>
    <w:qFormat/>
    <w:rPr>
      <w:rFonts w:cs="Times New Roman"/>
    </w:rPr>
  </w:style>
  <w:style w:type="character" w:styleId="ListLabel408">
    <w:name w:val="ListLabel 408"/>
    <w:qFormat/>
    <w:rPr>
      <w:rFonts w:cs="Times New Roman"/>
    </w:rPr>
  </w:style>
  <w:style w:type="character" w:styleId="ListLabel409">
    <w:name w:val="ListLabel 409"/>
    <w:qFormat/>
    <w:rPr>
      <w:rFonts w:cs="Times New Roman"/>
    </w:rPr>
  </w:style>
  <w:style w:type="character" w:styleId="ListLabel410">
    <w:name w:val="ListLabel 410"/>
    <w:qFormat/>
    <w:rPr>
      <w:rFonts w:cs="Times New Roman"/>
    </w:rPr>
  </w:style>
  <w:style w:type="character" w:styleId="ListLabel411">
    <w:name w:val="ListLabel 411"/>
    <w:qFormat/>
    <w:rPr>
      <w:rFonts w:ascii="Tahoma" w:hAnsi="Tahoma" w:eastAsia="Times New Roman" w:cs="Times New Roman"/>
      <w:b/>
      <w:strike w:val="false"/>
      <w:dstrike w:val="false"/>
      <w:color w:val="000000"/>
      <w:spacing w:val="0"/>
      <w:w w:val="100"/>
      <w:position w:val="0"/>
      <w:sz w:val="23"/>
      <w:sz w:val="23"/>
      <w:vertAlign w:val="baseline"/>
    </w:rPr>
  </w:style>
  <w:style w:type="character" w:styleId="ListLabel412">
    <w:name w:val="ListLabel 412"/>
    <w:qFormat/>
    <w:rPr>
      <w:rFonts w:cs="Times New Roman"/>
    </w:rPr>
  </w:style>
  <w:style w:type="character" w:styleId="ListLabel413">
    <w:name w:val="ListLabel 413"/>
    <w:qFormat/>
    <w:rPr>
      <w:rFonts w:cs="Times New Roman"/>
    </w:rPr>
  </w:style>
  <w:style w:type="character" w:styleId="ListLabel414">
    <w:name w:val="ListLabel 414"/>
    <w:qFormat/>
    <w:rPr>
      <w:rFonts w:cs="Times New Roman"/>
    </w:rPr>
  </w:style>
  <w:style w:type="character" w:styleId="ListLabel415">
    <w:name w:val="ListLabel 415"/>
    <w:qFormat/>
    <w:rPr>
      <w:rFonts w:cs="Times New Roman"/>
    </w:rPr>
  </w:style>
  <w:style w:type="character" w:styleId="ListLabel416">
    <w:name w:val="ListLabel 416"/>
    <w:qFormat/>
    <w:rPr>
      <w:rFonts w:cs="Times New Roman"/>
    </w:rPr>
  </w:style>
  <w:style w:type="character" w:styleId="ListLabel417">
    <w:name w:val="ListLabel 417"/>
    <w:qFormat/>
    <w:rPr>
      <w:rFonts w:cs="Times New Roman"/>
    </w:rPr>
  </w:style>
  <w:style w:type="character" w:styleId="ListLabel418">
    <w:name w:val="ListLabel 418"/>
    <w:qFormat/>
    <w:rPr>
      <w:rFonts w:cs="Times New Roman"/>
    </w:rPr>
  </w:style>
  <w:style w:type="character" w:styleId="ListLabel419">
    <w:name w:val="ListLabel 419"/>
    <w:qFormat/>
    <w:rPr>
      <w:rFonts w:cs="Times New Roman"/>
    </w:rPr>
  </w:style>
  <w:style w:type="character" w:styleId="ListLabel420">
    <w:name w:val="ListLabel 420"/>
    <w:qFormat/>
    <w:rPr>
      <w:rFonts w:ascii="Tahoma" w:hAnsi="Tahoma" w:eastAsia="Times New Roman" w:cs="Times New Roman"/>
      <w:b/>
      <w:strike w:val="false"/>
      <w:dstrike w:val="false"/>
      <w:color w:val="000000"/>
      <w:spacing w:val="1"/>
      <w:w w:val="100"/>
      <w:position w:val="0"/>
      <w:sz w:val="22"/>
      <w:sz w:val="22"/>
      <w:vertAlign w:val="baseline"/>
    </w:rPr>
  </w:style>
  <w:style w:type="character" w:styleId="ListLabel421">
    <w:name w:val="ListLabel 421"/>
    <w:qFormat/>
    <w:rPr>
      <w:rFonts w:cs="Times New Roman"/>
    </w:rPr>
  </w:style>
  <w:style w:type="character" w:styleId="ListLabel422">
    <w:name w:val="ListLabel 422"/>
    <w:qFormat/>
    <w:rPr>
      <w:rFonts w:cs="Times New Roman"/>
    </w:rPr>
  </w:style>
  <w:style w:type="character" w:styleId="ListLabel423">
    <w:name w:val="ListLabel 423"/>
    <w:qFormat/>
    <w:rPr>
      <w:rFonts w:cs="Times New Roman"/>
    </w:rPr>
  </w:style>
  <w:style w:type="character" w:styleId="ListLabel424">
    <w:name w:val="ListLabel 424"/>
    <w:qFormat/>
    <w:rPr>
      <w:rFonts w:cs="Times New Roman"/>
    </w:rPr>
  </w:style>
  <w:style w:type="character" w:styleId="ListLabel425">
    <w:name w:val="ListLabel 425"/>
    <w:qFormat/>
    <w:rPr>
      <w:rFonts w:cs="Times New Roman"/>
    </w:rPr>
  </w:style>
  <w:style w:type="character" w:styleId="ListLabel426">
    <w:name w:val="ListLabel 426"/>
    <w:qFormat/>
    <w:rPr>
      <w:rFonts w:cs="Times New Roman"/>
    </w:rPr>
  </w:style>
  <w:style w:type="character" w:styleId="ListLabel427">
    <w:name w:val="ListLabel 427"/>
    <w:qFormat/>
    <w:rPr>
      <w:rFonts w:cs="Times New Roman"/>
    </w:rPr>
  </w:style>
  <w:style w:type="character" w:styleId="ListLabel428">
    <w:name w:val="ListLabel 428"/>
    <w:qFormat/>
    <w:rPr>
      <w:rFonts w:cs="Times New Roman"/>
    </w:rPr>
  </w:style>
  <w:style w:type="character" w:styleId="ListLabel429">
    <w:name w:val="ListLabel 429"/>
    <w:qFormat/>
    <w:rPr>
      <w:rFonts w:ascii="Arial" w:hAnsi="Arial" w:cs="Times New Roman"/>
      <w:b/>
      <w:sz w:val="24"/>
    </w:rPr>
  </w:style>
  <w:style w:type="character" w:styleId="ListLabel430">
    <w:name w:val="ListLabel 430"/>
    <w:qFormat/>
    <w:rPr>
      <w:rFonts w:cs="Times New Roman"/>
    </w:rPr>
  </w:style>
  <w:style w:type="character" w:styleId="ListLabel431">
    <w:name w:val="ListLabel 431"/>
    <w:qFormat/>
    <w:rPr>
      <w:rFonts w:cs="Times New Roman"/>
    </w:rPr>
  </w:style>
  <w:style w:type="character" w:styleId="ListLabel432">
    <w:name w:val="ListLabel 432"/>
    <w:qFormat/>
    <w:rPr>
      <w:rFonts w:cs="Times New Roman"/>
    </w:rPr>
  </w:style>
  <w:style w:type="character" w:styleId="ListLabel433">
    <w:name w:val="ListLabel 433"/>
    <w:qFormat/>
    <w:rPr>
      <w:rFonts w:cs="Times New Roman"/>
    </w:rPr>
  </w:style>
  <w:style w:type="character" w:styleId="ListLabel434">
    <w:name w:val="ListLabel 434"/>
    <w:qFormat/>
    <w:rPr>
      <w:rFonts w:cs="Times New Roman"/>
    </w:rPr>
  </w:style>
  <w:style w:type="character" w:styleId="ListLabel435">
    <w:name w:val="ListLabel 435"/>
    <w:qFormat/>
    <w:rPr>
      <w:rFonts w:cs="Times New Roman"/>
    </w:rPr>
  </w:style>
  <w:style w:type="character" w:styleId="ListLabel436">
    <w:name w:val="ListLabel 436"/>
    <w:qFormat/>
    <w:rPr>
      <w:rFonts w:cs="Times New Roman"/>
    </w:rPr>
  </w:style>
  <w:style w:type="character" w:styleId="ListLabel437">
    <w:name w:val="ListLabel 437"/>
    <w:qFormat/>
    <w:rPr>
      <w:rFonts w:cs="Times New Roman"/>
    </w:rPr>
  </w:style>
  <w:style w:type="character" w:styleId="ListLabel438">
    <w:name w:val="ListLabel 438"/>
    <w:qFormat/>
    <w:rPr>
      <w:rFonts w:cs="Symbol"/>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Symbol"/>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Symbol"/>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Courier New"/>
    </w:rPr>
  </w:style>
  <w:style w:type="character" w:styleId="ListLabel467">
    <w:name w:val="ListLabel 467"/>
    <w:qFormat/>
    <w:rPr>
      <w:rFonts w:cs="Wingdings"/>
    </w:rPr>
  </w:style>
  <w:style w:type="character" w:styleId="ListLabel468">
    <w:name w:val="ListLabel 468"/>
    <w:qFormat/>
    <w:rPr>
      <w:rFonts w:cs="Symbol"/>
    </w:rPr>
  </w:style>
  <w:style w:type="character" w:styleId="ListLabel469">
    <w:name w:val="ListLabel 469"/>
    <w:qFormat/>
    <w:rPr>
      <w:rFonts w:cs="Courier New"/>
    </w:rPr>
  </w:style>
  <w:style w:type="character" w:styleId="ListLabel470">
    <w:name w:val="ListLabel 470"/>
    <w:qFormat/>
    <w:rPr>
      <w:rFonts w:cs="Wingdings"/>
    </w:rPr>
  </w:style>
  <w:style w:type="character" w:styleId="ListLabel471">
    <w:name w:val="ListLabel 471"/>
    <w:qFormat/>
    <w:rPr>
      <w:rFonts w:cs="Symbol"/>
    </w:rPr>
  </w:style>
  <w:style w:type="character" w:styleId="ListLabel472">
    <w:name w:val="ListLabel 472"/>
    <w:qFormat/>
    <w:rPr>
      <w:rFonts w:cs="Courier New"/>
    </w:rPr>
  </w:style>
  <w:style w:type="character" w:styleId="ListLabel473">
    <w:name w:val="ListLabel 473"/>
    <w:qFormat/>
    <w:rPr>
      <w:rFonts w:cs="Wingdings"/>
    </w:rPr>
  </w:style>
  <w:style w:type="character" w:styleId="ListLabel474">
    <w:name w:val="ListLabel 474"/>
    <w:qFormat/>
    <w:rPr>
      <w:rFonts w:cs="Symbol"/>
    </w:rPr>
  </w:style>
  <w:style w:type="character" w:styleId="ListLabel475">
    <w:name w:val="ListLabel 475"/>
    <w:qFormat/>
    <w:rPr>
      <w:rFonts w:cs="Courier New"/>
    </w:rPr>
  </w:style>
  <w:style w:type="character" w:styleId="ListLabel476">
    <w:name w:val="ListLabel 476"/>
    <w:qFormat/>
    <w:rPr>
      <w:rFonts w:cs="Wingdings"/>
    </w:rPr>
  </w:style>
  <w:style w:type="character" w:styleId="ListLabel477">
    <w:name w:val="ListLabel 477"/>
    <w:qFormat/>
    <w:rPr>
      <w:rFonts w:cs="Symbol"/>
    </w:rPr>
  </w:style>
  <w:style w:type="character" w:styleId="ListLabel478">
    <w:name w:val="ListLabel 478"/>
    <w:qFormat/>
    <w:rPr>
      <w:rFonts w:cs="Courier New"/>
    </w:rPr>
  </w:style>
  <w:style w:type="character" w:styleId="ListLabel479">
    <w:name w:val="ListLabel 479"/>
    <w:qFormat/>
    <w:rPr>
      <w:rFonts w:cs="Wingdings"/>
    </w:rPr>
  </w:style>
  <w:style w:type="character" w:styleId="ListLabel480">
    <w:name w:val="ListLabel 480"/>
    <w:qFormat/>
    <w:rPr>
      <w:rFonts w:cs="Symbol"/>
    </w:rPr>
  </w:style>
  <w:style w:type="character" w:styleId="ListLabel481">
    <w:name w:val="ListLabel 481"/>
    <w:qFormat/>
    <w:rPr>
      <w:rFonts w:cs="Courier New"/>
    </w:rPr>
  </w:style>
  <w:style w:type="character" w:styleId="ListLabel482">
    <w:name w:val="ListLabel 482"/>
    <w:qFormat/>
    <w:rPr>
      <w:rFonts w:cs="Wingdings"/>
    </w:rPr>
  </w:style>
  <w:style w:type="character" w:styleId="ListLabel483">
    <w:name w:val="ListLabel 483"/>
    <w:qFormat/>
    <w:rPr>
      <w:rFonts w:cs="Symbol"/>
    </w:rPr>
  </w:style>
  <w:style w:type="character" w:styleId="ListLabel484">
    <w:name w:val="ListLabel 484"/>
    <w:qFormat/>
    <w:rPr>
      <w:rFonts w:cs="Courier New"/>
    </w:rPr>
  </w:style>
  <w:style w:type="character" w:styleId="ListLabel485">
    <w:name w:val="ListLabel 485"/>
    <w:qFormat/>
    <w:rPr>
      <w:rFonts w:cs="Wingdings"/>
    </w:rPr>
  </w:style>
  <w:style w:type="character" w:styleId="ListLabel486">
    <w:name w:val="ListLabel 486"/>
    <w:qFormat/>
    <w:rPr>
      <w:rFonts w:cs="Symbol"/>
    </w:rPr>
  </w:style>
  <w:style w:type="character" w:styleId="ListLabel487">
    <w:name w:val="ListLabel 487"/>
    <w:qFormat/>
    <w:rPr>
      <w:rFonts w:cs="Courier New"/>
    </w:rPr>
  </w:style>
  <w:style w:type="character" w:styleId="ListLabel488">
    <w:name w:val="ListLabel 488"/>
    <w:qFormat/>
    <w:rPr>
      <w:rFonts w:cs="Wingdings"/>
    </w:rPr>
  </w:style>
  <w:style w:type="character" w:styleId="ListLabel489">
    <w:name w:val="ListLabel 489"/>
    <w:qFormat/>
    <w:rPr>
      <w:rFonts w:cs="Symbol"/>
    </w:rPr>
  </w:style>
  <w:style w:type="character" w:styleId="ListLabel490">
    <w:name w:val="ListLabel 490"/>
    <w:qFormat/>
    <w:rPr>
      <w:rFonts w:cs="Courier New"/>
    </w:rPr>
  </w:style>
  <w:style w:type="character" w:styleId="ListLabel491">
    <w:name w:val="ListLabel 491"/>
    <w:qFormat/>
    <w:rPr>
      <w:rFonts w:cs="Wingdings"/>
    </w:rPr>
  </w:style>
  <w:style w:type="character" w:styleId="ListLabel492">
    <w:name w:val="ListLabel 492"/>
    <w:qFormat/>
    <w:rPr>
      <w:rFonts w:cs="Symbol"/>
    </w:rPr>
  </w:style>
  <w:style w:type="character" w:styleId="ListLabel493">
    <w:name w:val="ListLabel 493"/>
    <w:qFormat/>
    <w:rPr>
      <w:rFonts w:cs="Courier New"/>
    </w:rPr>
  </w:style>
  <w:style w:type="character" w:styleId="ListLabel494">
    <w:name w:val="ListLabel 494"/>
    <w:qFormat/>
    <w:rPr>
      <w:rFonts w:cs="Wingdings"/>
    </w:rPr>
  </w:style>
  <w:style w:type="character" w:styleId="ListLabel495">
    <w:name w:val="ListLabel 495"/>
    <w:qFormat/>
    <w:rPr>
      <w:rFonts w:cs="Symbol"/>
    </w:rPr>
  </w:style>
  <w:style w:type="character" w:styleId="ListLabel496">
    <w:name w:val="ListLabel 496"/>
    <w:qFormat/>
    <w:rPr>
      <w:rFonts w:cs="Courier New"/>
    </w:rPr>
  </w:style>
  <w:style w:type="character" w:styleId="ListLabel497">
    <w:name w:val="ListLabel 497"/>
    <w:qFormat/>
    <w:rPr>
      <w:rFonts w:cs="Wingdings"/>
    </w:rPr>
  </w:style>
  <w:style w:type="character" w:styleId="ListLabel498">
    <w:name w:val="ListLabel 498"/>
    <w:qFormat/>
    <w:rPr>
      <w:rFonts w:cs="Symbol"/>
    </w:rPr>
  </w:style>
  <w:style w:type="character" w:styleId="ListLabel499">
    <w:name w:val="ListLabel 499"/>
    <w:qFormat/>
    <w:rPr>
      <w:rFonts w:cs="Courier New"/>
    </w:rPr>
  </w:style>
  <w:style w:type="character" w:styleId="ListLabel500">
    <w:name w:val="ListLabel 500"/>
    <w:qFormat/>
    <w:rPr>
      <w:rFonts w:cs="Wingdings"/>
    </w:rPr>
  </w:style>
  <w:style w:type="character" w:styleId="ListLabel501">
    <w:name w:val="ListLabel 501"/>
    <w:qFormat/>
    <w:rPr>
      <w:rFonts w:cs="Symbol"/>
    </w:rPr>
  </w:style>
  <w:style w:type="character" w:styleId="ListLabel502">
    <w:name w:val="ListLabel 502"/>
    <w:qFormat/>
    <w:rPr>
      <w:rFonts w:cs="Courier New"/>
    </w:rPr>
  </w:style>
  <w:style w:type="character" w:styleId="ListLabel503">
    <w:name w:val="ListLabel 503"/>
    <w:qFormat/>
    <w:rPr>
      <w:rFonts w:cs="Wingdings"/>
    </w:rPr>
  </w:style>
  <w:style w:type="character" w:styleId="ListLabel504">
    <w:name w:val="ListLabel 504"/>
    <w:qFormat/>
    <w:rPr>
      <w:rFonts w:cs="Symbol"/>
    </w:rPr>
  </w:style>
  <w:style w:type="character" w:styleId="ListLabel505">
    <w:name w:val="ListLabel 505"/>
    <w:qFormat/>
    <w:rPr>
      <w:rFonts w:cs="Courier New"/>
    </w:rPr>
  </w:style>
  <w:style w:type="character" w:styleId="ListLabel506">
    <w:name w:val="ListLabel 506"/>
    <w:qFormat/>
    <w:rPr>
      <w:rFonts w:cs="Wingdings"/>
    </w:rPr>
  </w:style>
  <w:style w:type="character" w:styleId="ListLabel507">
    <w:name w:val="ListLabel 507"/>
    <w:qFormat/>
    <w:rPr>
      <w:rFonts w:cs="Symbol"/>
    </w:rPr>
  </w:style>
  <w:style w:type="character" w:styleId="ListLabel508">
    <w:name w:val="ListLabel 508"/>
    <w:qFormat/>
    <w:rPr>
      <w:rFonts w:cs="Courier New"/>
    </w:rPr>
  </w:style>
  <w:style w:type="character" w:styleId="ListLabel509">
    <w:name w:val="ListLabel 509"/>
    <w:qFormat/>
    <w:rPr>
      <w:rFonts w:cs="Wingdings"/>
    </w:rPr>
  </w:style>
  <w:style w:type="character" w:styleId="ListLabel510">
    <w:name w:val="ListLabel 510"/>
    <w:qFormat/>
    <w:rPr>
      <w:rFonts w:cs="Symbol"/>
    </w:rPr>
  </w:style>
  <w:style w:type="character" w:styleId="ListLabel511">
    <w:name w:val="ListLabel 511"/>
    <w:qFormat/>
    <w:rPr>
      <w:rFonts w:cs="Courier New"/>
    </w:rPr>
  </w:style>
  <w:style w:type="character" w:styleId="ListLabel512">
    <w:name w:val="ListLabel 512"/>
    <w:qFormat/>
    <w:rPr>
      <w:rFonts w:cs="Wingdings"/>
    </w:rPr>
  </w:style>
  <w:style w:type="character" w:styleId="ListLabel513">
    <w:name w:val="ListLabel 513"/>
    <w:qFormat/>
    <w:rPr>
      <w:rFonts w:cs="Symbol"/>
    </w:rPr>
  </w:style>
  <w:style w:type="character" w:styleId="ListLabel514">
    <w:name w:val="ListLabel 514"/>
    <w:qFormat/>
    <w:rPr>
      <w:rFonts w:cs="Courier New"/>
    </w:rPr>
  </w:style>
  <w:style w:type="character" w:styleId="ListLabel515">
    <w:name w:val="ListLabel 515"/>
    <w:qFormat/>
    <w:rPr>
      <w:rFonts w:cs="Wingdings"/>
    </w:rPr>
  </w:style>
  <w:style w:type="character" w:styleId="ListLabel516">
    <w:name w:val="ListLabel 516"/>
    <w:qFormat/>
    <w:rPr>
      <w:rFonts w:cs="Symbol"/>
    </w:rPr>
  </w:style>
  <w:style w:type="character" w:styleId="ListLabel517">
    <w:name w:val="ListLabel 517"/>
    <w:qFormat/>
    <w:rPr>
      <w:rFonts w:cs="Courier New"/>
    </w:rPr>
  </w:style>
  <w:style w:type="character" w:styleId="ListLabel518">
    <w:name w:val="ListLabel 518"/>
    <w:qFormat/>
    <w:rPr>
      <w:rFonts w:cs="Wingdings"/>
    </w:rPr>
  </w:style>
  <w:style w:type="character" w:styleId="ListLabel519">
    <w:name w:val="ListLabel 519"/>
    <w:qFormat/>
    <w:rPr>
      <w:rFonts w:cs="Symbol"/>
    </w:rPr>
  </w:style>
  <w:style w:type="character" w:styleId="ListLabel520">
    <w:name w:val="ListLabel 520"/>
    <w:qFormat/>
    <w:rPr>
      <w:rFonts w:cs="Courier New"/>
    </w:rPr>
  </w:style>
  <w:style w:type="character" w:styleId="ListLabel521">
    <w:name w:val="ListLabel 521"/>
    <w:qFormat/>
    <w:rPr>
      <w:rFonts w:cs="Wingdings"/>
    </w:rPr>
  </w:style>
  <w:style w:type="character" w:styleId="ListLabel522">
    <w:name w:val="ListLabel 522"/>
    <w:qFormat/>
    <w:rPr>
      <w:rFonts w:cs="Symbol"/>
    </w:rPr>
  </w:style>
  <w:style w:type="character" w:styleId="ListLabel523">
    <w:name w:val="ListLabel 523"/>
    <w:qFormat/>
    <w:rPr>
      <w:rFonts w:cs="Courier New"/>
    </w:rPr>
  </w:style>
  <w:style w:type="character" w:styleId="ListLabel524">
    <w:name w:val="ListLabel 524"/>
    <w:qFormat/>
    <w:rPr>
      <w:rFonts w:cs="Wingdings"/>
    </w:rPr>
  </w:style>
  <w:style w:type="character" w:styleId="ListLabel525">
    <w:name w:val="ListLabel 525"/>
    <w:qFormat/>
    <w:rPr>
      <w:rFonts w:cs="Symbol"/>
    </w:rPr>
  </w:style>
  <w:style w:type="character" w:styleId="ListLabel526">
    <w:name w:val="ListLabel 526"/>
    <w:qFormat/>
    <w:rPr>
      <w:rFonts w:cs="Courier New"/>
    </w:rPr>
  </w:style>
  <w:style w:type="character" w:styleId="ListLabel527">
    <w:name w:val="ListLabel 527"/>
    <w:qFormat/>
    <w:rPr>
      <w:rFonts w:cs="Wingdings"/>
    </w:rPr>
  </w:style>
  <w:style w:type="character" w:styleId="ListLabel528">
    <w:name w:val="ListLabel 528"/>
    <w:qFormat/>
    <w:rPr>
      <w:rFonts w:ascii="Arial" w:hAnsi="Arial" w:cs="Symbol"/>
      <w:sz w:val="24"/>
    </w:rPr>
  </w:style>
  <w:style w:type="character" w:styleId="ListLabel529">
    <w:name w:val="ListLabel 529"/>
    <w:qFormat/>
    <w:rPr>
      <w:rFonts w:cs="Courier New"/>
    </w:rPr>
  </w:style>
  <w:style w:type="character" w:styleId="ListLabel530">
    <w:name w:val="ListLabel 530"/>
    <w:qFormat/>
    <w:rPr>
      <w:rFonts w:cs="Wingdings"/>
    </w:rPr>
  </w:style>
  <w:style w:type="character" w:styleId="ListLabel531">
    <w:name w:val="ListLabel 531"/>
    <w:qFormat/>
    <w:rPr>
      <w:rFonts w:cs="Symbol"/>
    </w:rPr>
  </w:style>
  <w:style w:type="character" w:styleId="ListLabel532">
    <w:name w:val="ListLabel 532"/>
    <w:qFormat/>
    <w:rPr>
      <w:rFonts w:cs="Courier New"/>
    </w:rPr>
  </w:style>
  <w:style w:type="character" w:styleId="ListLabel533">
    <w:name w:val="ListLabel 533"/>
    <w:qFormat/>
    <w:rPr>
      <w:rFonts w:cs="Wingdings"/>
    </w:rPr>
  </w:style>
  <w:style w:type="character" w:styleId="ListLabel534">
    <w:name w:val="ListLabel 534"/>
    <w:qFormat/>
    <w:rPr>
      <w:rFonts w:cs="Symbol"/>
    </w:rPr>
  </w:style>
  <w:style w:type="character" w:styleId="ListLabel535">
    <w:name w:val="ListLabel 535"/>
    <w:qFormat/>
    <w:rPr>
      <w:rFonts w:cs="Courier New"/>
    </w:rPr>
  </w:style>
  <w:style w:type="character" w:styleId="ListLabel536">
    <w:name w:val="ListLabel 536"/>
    <w:qFormat/>
    <w:rPr>
      <w:rFonts w:cs="Wingdings"/>
    </w:rPr>
  </w:style>
  <w:style w:type="character" w:styleId="ListLabel537">
    <w:name w:val="ListLabel 537"/>
    <w:qFormat/>
    <w:rPr>
      <w:rFonts w:cs="Symbol"/>
    </w:rPr>
  </w:style>
  <w:style w:type="character" w:styleId="ListLabel538">
    <w:name w:val="ListLabel 538"/>
    <w:qFormat/>
    <w:rPr>
      <w:rFonts w:cs="Courier New"/>
    </w:rPr>
  </w:style>
  <w:style w:type="character" w:styleId="ListLabel539">
    <w:name w:val="ListLabel 539"/>
    <w:qFormat/>
    <w:rPr>
      <w:rFonts w:cs="Wingdings"/>
    </w:rPr>
  </w:style>
  <w:style w:type="character" w:styleId="ListLabel540">
    <w:name w:val="ListLabel 540"/>
    <w:qFormat/>
    <w:rPr>
      <w:rFonts w:cs="Symbol"/>
    </w:rPr>
  </w:style>
  <w:style w:type="character" w:styleId="ListLabel541">
    <w:name w:val="ListLabel 541"/>
    <w:qFormat/>
    <w:rPr>
      <w:rFonts w:cs="Courier New"/>
    </w:rPr>
  </w:style>
  <w:style w:type="character" w:styleId="ListLabel542">
    <w:name w:val="ListLabel 542"/>
    <w:qFormat/>
    <w:rPr>
      <w:rFonts w:cs="Wingdings"/>
    </w:rPr>
  </w:style>
  <w:style w:type="character" w:styleId="ListLabel543">
    <w:name w:val="ListLabel 543"/>
    <w:qFormat/>
    <w:rPr>
      <w:rFonts w:cs="Symbol"/>
    </w:rPr>
  </w:style>
  <w:style w:type="character" w:styleId="ListLabel544">
    <w:name w:val="ListLabel 544"/>
    <w:qFormat/>
    <w:rPr>
      <w:rFonts w:cs="Courier New"/>
    </w:rPr>
  </w:style>
  <w:style w:type="character" w:styleId="ListLabel545">
    <w:name w:val="ListLabel 545"/>
    <w:qFormat/>
    <w:rPr>
      <w:rFonts w:cs="Wingdings"/>
    </w:rPr>
  </w:style>
  <w:style w:type="character" w:styleId="ListLabel546">
    <w:name w:val="ListLabel 546"/>
    <w:qFormat/>
    <w:rPr>
      <w:rFonts w:cs="Symbol"/>
    </w:rPr>
  </w:style>
  <w:style w:type="character" w:styleId="ListLabel547">
    <w:name w:val="ListLabel 547"/>
    <w:qFormat/>
    <w:rPr>
      <w:rFonts w:cs="Courier New"/>
    </w:rPr>
  </w:style>
  <w:style w:type="character" w:styleId="ListLabel548">
    <w:name w:val="ListLabel 548"/>
    <w:qFormat/>
    <w:rPr>
      <w:rFonts w:cs="Wingdings"/>
    </w:rPr>
  </w:style>
  <w:style w:type="character" w:styleId="ListLabel549">
    <w:name w:val="ListLabel 549"/>
    <w:qFormat/>
    <w:rPr>
      <w:rFonts w:cs="Symbol"/>
    </w:rPr>
  </w:style>
  <w:style w:type="character" w:styleId="ListLabel550">
    <w:name w:val="ListLabel 550"/>
    <w:qFormat/>
    <w:rPr>
      <w:rFonts w:cs="Courier New"/>
    </w:rPr>
  </w:style>
  <w:style w:type="character" w:styleId="ListLabel551">
    <w:name w:val="ListLabel 551"/>
    <w:qFormat/>
    <w:rPr>
      <w:rFonts w:cs="Wingdings"/>
    </w:rPr>
  </w:style>
  <w:style w:type="character" w:styleId="ListLabel552">
    <w:name w:val="ListLabel 552"/>
    <w:qFormat/>
    <w:rPr>
      <w:rFonts w:cs="Symbol"/>
    </w:rPr>
  </w:style>
  <w:style w:type="character" w:styleId="ListLabel553">
    <w:name w:val="ListLabel 553"/>
    <w:qFormat/>
    <w:rPr>
      <w:rFonts w:cs="Courier New"/>
    </w:rPr>
  </w:style>
  <w:style w:type="character" w:styleId="ListLabel554">
    <w:name w:val="ListLabel 554"/>
    <w:qFormat/>
    <w:rPr>
      <w:rFonts w:cs="Wingdings"/>
    </w:rPr>
  </w:style>
  <w:style w:type="character" w:styleId="ListLabel555">
    <w:name w:val="ListLabel 555"/>
    <w:qFormat/>
    <w:rPr>
      <w:rFonts w:cs="Symbol"/>
    </w:rPr>
  </w:style>
  <w:style w:type="character" w:styleId="ListLabel556">
    <w:name w:val="ListLabel 556"/>
    <w:qFormat/>
    <w:rPr>
      <w:rFonts w:cs="Courier New"/>
    </w:rPr>
  </w:style>
  <w:style w:type="character" w:styleId="ListLabel557">
    <w:name w:val="ListLabel 557"/>
    <w:qFormat/>
    <w:rPr>
      <w:rFonts w:cs="Wingdings"/>
    </w:rPr>
  </w:style>
  <w:style w:type="character" w:styleId="ListLabel558">
    <w:name w:val="ListLabel 558"/>
    <w:qFormat/>
    <w:rPr>
      <w:rFonts w:cs="Symbol"/>
    </w:rPr>
  </w:style>
  <w:style w:type="character" w:styleId="ListLabel559">
    <w:name w:val="ListLabel 559"/>
    <w:qFormat/>
    <w:rPr>
      <w:rFonts w:cs="Courier New"/>
    </w:rPr>
  </w:style>
  <w:style w:type="character" w:styleId="ListLabel560">
    <w:name w:val="ListLabel 560"/>
    <w:qFormat/>
    <w:rPr>
      <w:rFonts w:cs="Wingdings"/>
    </w:rPr>
  </w:style>
  <w:style w:type="character" w:styleId="ListLabel561">
    <w:name w:val="ListLabel 561"/>
    <w:qFormat/>
    <w:rPr>
      <w:rFonts w:cs="Symbol"/>
    </w:rPr>
  </w:style>
  <w:style w:type="character" w:styleId="ListLabel562">
    <w:name w:val="ListLabel 562"/>
    <w:qFormat/>
    <w:rPr>
      <w:rFonts w:cs="Courier New"/>
    </w:rPr>
  </w:style>
  <w:style w:type="character" w:styleId="ListLabel563">
    <w:name w:val="ListLabel 563"/>
    <w:qFormat/>
    <w:rPr>
      <w:rFonts w:cs="Wingdings"/>
    </w:rPr>
  </w:style>
  <w:style w:type="character" w:styleId="ListLabel564">
    <w:name w:val="ListLabel 564"/>
    <w:qFormat/>
    <w:rPr>
      <w:rFonts w:cs="Symbol"/>
    </w:rPr>
  </w:style>
  <w:style w:type="character" w:styleId="ListLabel565">
    <w:name w:val="ListLabel 565"/>
    <w:qFormat/>
    <w:rPr>
      <w:rFonts w:cs="Courier New"/>
    </w:rPr>
  </w:style>
  <w:style w:type="character" w:styleId="ListLabel566">
    <w:name w:val="ListLabel 566"/>
    <w:qFormat/>
    <w:rPr>
      <w:rFonts w:cs="Wingdings"/>
    </w:rPr>
  </w:style>
  <w:style w:type="character" w:styleId="ListLabel567">
    <w:name w:val="ListLabel 567"/>
    <w:qFormat/>
    <w:rPr>
      <w:rFonts w:cs="Symbol"/>
    </w:rPr>
  </w:style>
  <w:style w:type="character" w:styleId="ListLabel568">
    <w:name w:val="ListLabel 568"/>
    <w:qFormat/>
    <w:rPr>
      <w:rFonts w:cs="Courier New"/>
    </w:rPr>
  </w:style>
  <w:style w:type="character" w:styleId="ListLabel569">
    <w:name w:val="ListLabel 569"/>
    <w:qFormat/>
    <w:rPr>
      <w:rFonts w:cs="Wingdings"/>
    </w:rPr>
  </w:style>
  <w:style w:type="character" w:styleId="ListLabel570">
    <w:name w:val="ListLabel 570"/>
    <w:qFormat/>
    <w:rPr>
      <w:rFonts w:cs="Symbol"/>
    </w:rPr>
  </w:style>
  <w:style w:type="character" w:styleId="ListLabel571">
    <w:name w:val="ListLabel 571"/>
    <w:qFormat/>
    <w:rPr>
      <w:rFonts w:cs="Courier New"/>
    </w:rPr>
  </w:style>
  <w:style w:type="character" w:styleId="ListLabel572">
    <w:name w:val="ListLabel 572"/>
    <w:qFormat/>
    <w:rPr>
      <w:rFonts w:cs="Wingdings"/>
    </w:rPr>
  </w:style>
  <w:style w:type="character" w:styleId="ListLabel573">
    <w:name w:val="ListLabel 573"/>
    <w:qFormat/>
    <w:rPr>
      <w:rFonts w:cs="Symbol"/>
    </w:rPr>
  </w:style>
  <w:style w:type="character" w:styleId="ListLabel574">
    <w:name w:val="ListLabel 574"/>
    <w:qFormat/>
    <w:rPr>
      <w:rFonts w:cs="Courier New"/>
    </w:rPr>
  </w:style>
  <w:style w:type="character" w:styleId="ListLabel575">
    <w:name w:val="ListLabel 575"/>
    <w:qFormat/>
    <w:rPr>
      <w:rFonts w:cs="Wingdings"/>
    </w:rPr>
  </w:style>
  <w:style w:type="character" w:styleId="ListLabel576">
    <w:name w:val="ListLabel 576"/>
    <w:qFormat/>
    <w:rPr>
      <w:rFonts w:cs="Symbol"/>
    </w:rPr>
  </w:style>
  <w:style w:type="character" w:styleId="ListLabel577">
    <w:name w:val="ListLabel 577"/>
    <w:qFormat/>
    <w:rPr>
      <w:rFonts w:cs="Courier New"/>
    </w:rPr>
  </w:style>
  <w:style w:type="character" w:styleId="ListLabel578">
    <w:name w:val="ListLabel 578"/>
    <w:qFormat/>
    <w:rPr>
      <w:rFonts w:cs="Wingdings"/>
    </w:rPr>
  </w:style>
  <w:style w:type="character" w:styleId="ListLabel579">
    <w:name w:val="ListLabel 579"/>
    <w:qFormat/>
    <w:rPr>
      <w:rFonts w:cs="Symbol"/>
    </w:rPr>
  </w:style>
  <w:style w:type="character" w:styleId="ListLabel580">
    <w:name w:val="ListLabel 580"/>
    <w:qFormat/>
    <w:rPr>
      <w:rFonts w:cs="Courier New"/>
    </w:rPr>
  </w:style>
  <w:style w:type="character" w:styleId="ListLabel581">
    <w:name w:val="ListLabel 581"/>
    <w:qFormat/>
    <w:rPr>
      <w:rFonts w:cs="Wingdings"/>
    </w:rPr>
  </w:style>
  <w:style w:type="character" w:styleId="ListLabel582">
    <w:name w:val="ListLabel 582"/>
    <w:qFormat/>
    <w:rPr>
      <w:rFonts w:cs="Symbol"/>
    </w:rPr>
  </w:style>
  <w:style w:type="character" w:styleId="ListLabel583">
    <w:name w:val="ListLabel 583"/>
    <w:qFormat/>
    <w:rPr>
      <w:rFonts w:cs="Courier New"/>
    </w:rPr>
  </w:style>
  <w:style w:type="character" w:styleId="ListLabel584">
    <w:name w:val="ListLabel 584"/>
    <w:qFormat/>
    <w:rPr>
      <w:rFonts w:cs="Wingdings"/>
    </w:rPr>
  </w:style>
  <w:style w:type="character" w:styleId="ListLabel585">
    <w:name w:val="ListLabel 585"/>
    <w:qFormat/>
    <w:rPr>
      <w:rFonts w:cs="Symbol"/>
    </w:rPr>
  </w:style>
  <w:style w:type="character" w:styleId="ListLabel586">
    <w:name w:val="ListLabel 586"/>
    <w:qFormat/>
    <w:rPr>
      <w:rFonts w:cs="Courier New"/>
    </w:rPr>
  </w:style>
  <w:style w:type="character" w:styleId="ListLabel587">
    <w:name w:val="ListLabel 587"/>
    <w:qFormat/>
    <w:rPr>
      <w:rFonts w:cs="Wingdings"/>
    </w:rPr>
  </w:style>
  <w:style w:type="character" w:styleId="ListLabel588">
    <w:name w:val="ListLabel 588"/>
    <w:qFormat/>
    <w:rPr>
      <w:rFonts w:cs="Symbol"/>
    </w:rPr>
  </w:style>
  <w:style w:type="character" w:styleId="ListLabel589">
    <w:name w:val="ListLabel 589"/>
    <w:qFormat/>
    <w:rPr>
      <w:rFonts w:cs="Courier New"/>
    </w:rPr>
  </w:style>
  <w:style w:type="character" w:styleId="ListLabel590">
    <w:name w:val="ListLabel 590"/>
    <w:qFormat/>
    <w:rPr>
      <w:rFonts w:cs="Wingdings"/>
    </w:rPr>
  </w:style>
  <w:style w:type="character" w:styleId="ListLabel591">
    <w:name w:val="ListLabel 591"/>
    <w:qFormat/>
    <w:rPr>
      <w:rFonts w:cs="Symbol"/>
    </w:rPr>
  </w:style>
  <w:style w:type="character" w:styleId="ListLabel592">
    <w:name w:val="ListLabel 592"/>
    <w:qFormat/>
    <w:rPr>
      <w:rFonts w:cs="Courier New"/>
    </w:rPr>
  </w:style>
  <w:style w:type="character" w:styleId="ListLabel593">
    <w:name w:val="ListLabel 593"/>
    <w:qFormat/>
    <w:rPr>
      <w:rFonts w:cs="Wingdings"/>
    </w:rPr>
  </w:style>
  <w:style w:type="character" w:styleId="ListLabel594">
    <w:name w:val="ListLabel 594"/>
    <w:qFormat/>
    <w:rPr>
      <w:rFonts w:cs="Symbol"/>
    </w:rPr>
  </w:style>
  <w:style w:type="character" w:styleId="ListLabel595">
    <w:name w:val="ListLabel 595"/>
    <w:qFormat/>
    <w:rPr>
      <w:rFonts w:cs="Courier New"/>
    </w:rPr>
  </w:style>
  <w:style w:type="character" w:styleId="ListLabel596">
    <w:name w:val="ListLabel 596"/>
    <w:qFormat/>
    <w:rPr>
      <w:rFonts w:cs="Wingdings"/>
    </w:rPr>
  </w:style>
  <w:style w:type="character" w:styleId="ListLabel597">
    <w:name w:val="ListLabel 597"/>
    <w:qFormat/>
    <w:rPr>
      <w:rFonts w:cs="Symbol"/>
    </w:rPr>
  </w:style>
  <w:style w:type="character" w:styleId="ListLabel598">
    <w:name w:val="ListLabel 598"/>
    <w:qFormat/>
    <w:rPr>
      <w:rFonts w:cs="Courier New"/>
    </w:rPr>
  </w:style>
  <w:style w:type="character" w:styleId="ListLabel599">
    <w:name w:val="ListLabel 599"/>
    <w:qFormat/>
    <w:rPr>
      <w:rFonts w:cs="Wingdings"/>
    </w:rPr>
  </w:style>
  <w:style w:type="character" w:styleId="ListLabel600">
    <w:name w:val="ListLabel 600"/>
    <w:qFormat/>
    <w:rPr>
      <w:rFonts w:cs="Arial"/>
      <w:b/>
      <w:strike w:val="false"/>
      <w:dstrike w:val="false"/>
    </w:rPr>
  </w:style>
  <w:style w:type="character" w:styleId="ListLabel601">
    <w:name w:val="ListLabel 601"/>
    <w:qFormat/>
    <w:rPr>
      <w:rFonts w:cs="Arial"/>
    </w:rPr>
  </w:style>
  <w:style w:type="character" w:styleId="ListLabel602">
    <w:name w:val="ListLabel 602"/>
    <w:qFormat/>
    <w:rPr>
      <w:rFonts w:cs="Arial"/>
    </w:rPr>
  </w:style>
  <w:style w:type="character" w:styleId="ListLabel603">
    <w:name w:val="ListLabel 603"/>
    <w:qFormat/>
    <w:rPr>
      <w:rFonts w:cs="Arial"/>
    </w:rPr>
  </w:style>
  <w:style w:type="character" w:styleId="ListLabel604">
    <w:name w:val="ListLabel 604"/>
    <w:qFormat/>
    <w:rPr>
      <w:rFonts w:cs="Arial"/>
    </w:rPr>
  </w:style>
  <w:style w:type="character" w:styleId="ListLabel605">
    <w:name w:val="ListLabel 605"/>
    <w:qFormat/>
    <w:rPr>
      <w:rFonts w:cs="Arial"/>
    </w:rPr>
  </w:style>
  <w:style w:type="character" w:styleId="ListLabel606">
    <w:name w:val="ListLabel 606"/>
    <w:qFormat/>
    <w:rPr>
      <w:rFonts w:cs="Arial"/>
    </w:rPr>
  </w:style>
  <w:style w:type="character" w:styleId="ListLabel607">
    <w:name w:val="ListLabel 607"/>
    <w:qFormat/>
    <w:rPr>
      <w:rFonts w:cs="Arial"/>
    </w:rPr>
  </w:style>
  <w:style w:type="character" w:styleId="ListLabel608">
    <w:name w:val="ListLabel 608"/>
    <w:qFormat/>
    <w:rPr>
      <w:rFonts w:cs="Arial"/>
    </w:rPr>
  </w:style>
  <w:style w:type="character" w:styleId="ListLabel609">
    <w:name w:val="ListLabel 609"/>
    <w:qFormat/>
    <w:rPr>
      <w:rFonts w:ascii="Arial" w:hAnsi="Arial" w:cs="Wingdings"/>
      <w:sz w:val="24"/>
    </w:rPr>
  </w:style>
  <w:style w:type="character" w:styleId="ListLabel610">
    <w:name w:val="ListLabel 610"/>
    <w:qFormat/>
    <w:rPr>
      <w:rFonts w:cs="Courier New"/>
    </w:rPr>
  </w:style>
  <w:style w:type="character" w:styleId="ListLabel611">
    <w:name w:val="ListLabel 611"/>
    <w:qFormat/>
    <w:rPr>
      <w:rFonts w:cs="Wingdings"/>
    </w:rPr>
  </w:style>
  <w:style w:type="character" w:styleId="ListLabel612">
    <w:name w:val="ListLabel 612"/>
    <w:qFormat/>
    <w:rPr>
      <w:rFonts w:cs="Symbol"/>
    </w:rPr>
  </w:style>
  <w:style w:type="character" w:styleId="ListLabel613">
    <w:name w:val="ListLabel 613"/>
    <w:qFormat/>
    <w:rPr>
      <w:rFonts w:cs="Courier New"/>
    </w:rPr>
  </w:style>
  <w:style w:type="character" w:styleId="ListLabel614">
    <w:name w:val="ListLabel 614"/>
    <w:qFormat/>
    <w:rPr>
      <w:rFonts w:cs="Wingdings"/>
    </w:rPr>
  </w:style>
  <w:style w:type="character" w:styleId="ListLabel615">
    <w:name w:val="ListLabel 615"/>
    <w:qFormat/>
    <w:rPr>
      <w:rFonts w:cs="Symbol"/>
    </w:rPr>
  </w:style>
  <w:style w:type="character" w:styleId="ListLabel616">
    <w:name w:val="ListLabel 616"/>
    <w:qFormat/>
    <w:rPr>
      <w:rFonts w:cs="Courier New"/>
    </w:rPr>
  </w:style>
  <w:style w:type="character" w:styleId="ListLabel617">
    <w:name w:val="ListLabel 617"/>
    <w:qFormat/>
    <w:rPr>
      <w:rFonts w:cs="Wingdings"/>
    </w:rPr>
  </w:style>
  <w:style w:type="character" w:styleId="ListLabel618">
    <w:name w:val="ListLabel 618"/>
    <w:qFormat/>
    <w:rPr>
      <w:rFonts w:cs="Wingdings"/>
      <w:b/>
      <w:strike w:val="false"/>
      <w:dstrike w:val="false"/>
      <w:color w:val="00000A"/>
      <w:sz w:val="22"/>
    </w:rPr>
  </w:style>
  <w:style w:type="character" w:styleId="ListLabel619">
    <w:name w:val="ListLabel 619"/>
    <w:qFormat/>
    <w:rPr>
      <w:rFonts w:cs="Courier New"/>
    </w:rPr>
  </w:style>
  <w:style w:type="character" w:styleId="ListLabel620">
    <w:name w:val="ListLabel 620"/>
    <w:qFormat/>
    <w:rPr>
      <w:rFonts w:cs="Wingdings"/>
    </w:rPr>
  </w:style>
  <w:style w:type="character" w:styleId="ListLabel621">
    <w:name w:val="ListLabel 621"/>
    <w:qFormat/>
    <w:rPr>
      <w:rFonts w:cs="Symbol"/>
    </w:rPr>
  </w:style>
  <w:style w:type="character" w:styleId="ListLabel622">
    <w:name w:val="ListLabel 622"/>
    <w:qFormat/>
    <w:rPr>
      <w:rFonts w:cs="Courier New"/>
    </w:rPr>
  </w:style>
  <w:style w:type="character" w:styleId="ListLabel623">
    <w:name w:val="ListLabel 623"/>
    <w:qFormat/>
    <w:rPr>
      <w:rFonts w:cs="Wingdings"/>
    </w:rPr>
  </w:style>
  <w:style w:type="character" w:styleId="ListLabel624">
    <w:name w:val="ListLabel 624"/>
    <w:qFormat/>
    <w:rPr>
      <w:rFonts w:cs="Symbol"/>
    </w:rPr>
  </w:style>
  <w:style w:type="character" w:styleId="ListLabel625">
    <w:name w:val="ListLabel 625"/>
    <w:qFormat/>
    <w:rPr>
      <w:rFonts w:cs="Courier New"/>
    </w:rPr>
  </w:style>
  <w:style w:type="character" w:styleId="ListLabel626">
    <w:name w:val="ListLabel 626"/>
    <w:qFormat/>
    <w:rPr>
      <w:rFonts w:cs="Wingdings"/>
    </w:rPr>
  </w:style>
  <w:style w:type="character" w:styleId="ListLabel627">
    <w:name w:val="ListLabel 627"/>
    <w:qFormat/>
    <w:rPr>
      <w:rFonts w:ascii="Arial" w:hAnsi="Arial" w:cs="Symbol"/>
      <w:sz w:val="24"/>
    </w:rPr>
  </w:style>
  <w:style w:type="character" w:styleId="ListLabel628">
    <w:name w:val="ListLabel 628"/>
    <w:qFormat/>
    <w:rPr>
      <w:rFonts w:cs="Arial"/>
    </w:rPr>
  </w:style>
  <w:style w:type="character" w:styleId="ListLabel629">
    <w:name w:val="ListLabel 629"/>
    <w:qFormat/>
    <w:rPr>
      <w:rFonts w:cs="Arial"/>
    </w:rPr>
  </w:style>
  <w:style w:type="character" w:styleId="ListLabel630">
    <w:name w:val="ListLabel 630"/>
    <w:qFormat/>
    <w:rPr>
      <w:rFonts w:cs="Symbol"/>
      <w:sz w:val="20"/>
    </w:rPr>
  </w:style>
  <w:style w:type="character" w:styleId="ListLabel631">
    <w:name w:val="ListLabel 631"/>
    <w:qFormat/>
    <w:rPr>
      <w:rFonts w:cs="Symbol"/>
      <w:sz w:val="20"/>
    </w:rPr>
  </w:style>
  <w:style w:type="character" w:styleId="ListLabel632">
    <w:name w:val="ListLabel 632"/>
    <w:qFormat/>
    <w:rPr>
      <w:rFonts w:cs="Symbol"/>
      <w:sz w:val="20"/>
    </w:rPr>
  </w:style>
  <w:style w:type="character" w:styleId="ListLabel633">
    <w:name w:val="ListLabel 633"/>
    <w:qFormat/>
    <w:rPr>
      <w:rFonts w:cs="Symbol"/>
      <w:sz w:val="20"/>
    </w:rPr>
  </w:style>
  <w:style w:type="character" w:styleId="ListLabel634">
    <w:name w:val="ListLabel 634"/>
    <w:qFormat/>
    <w:rPr>
      <w:rFonts w:cs="Symbol"/>
      <w:sz w:val="20"/>
    </w:rPr>
  </w:style>
  <w:style w:type="character" w:styleId="ListLabel635">
    <w:name w:val="ListLabel 635"/>
    <w:qFormat/>
    <w:rPr>
      <w:rFonts w:cs="Symbol"/>
      <w:sz w:val="20"/>
    </w:rPr>
  </w:style>
  <w:style w:type="character" w:styleId="ListLabel636">
    <w:name w:val="ListLabel 636"/>
    <w:qFormat/>
    <w:rPr>
      <w:rFonts w:ascii="Arial" w:hAnsi="Arial" w:cs="Times New Roman"/>
      <w:b/>
      <w:sz w:val="32"/>
    </w:rPr>
  </w:style>
  <w:style w:type="character" w:styleId="ListLabel637">
    <w:name w:val="ListLabel 637"/>
    <w:qFormat/>
    <w:rPr>
      <w:rFonts w:ascii="Arial" w:hAnsi="Arial" w:cs="Times New Roman"/>
      <w:b/>
      <w:sz w:val="24"/>
    </w:rPr>
  </w:style>
  <w:style w:type="character" w:styleId="ListLabel638">
    <w:name w:val="ListLabel 638"/>
    <w:qFormat/>
    <w:rPr>
      <w:rFonts w:ascii="Arial" w:hAnsi="Arial" w:cs="Times New Roman"/>
      <w:b/>
      <w:sz w:val="24"/>
    </w:rPr>
  </w:style>
  <w:style w:type="character" w:styleId="ListLabel639">
    <w:name w:val="ListLabel 639"/>
    <w:qFormat/>
    <w:rPr>
      <w:rFonts w:cs="Times New Roman"/>
    </w:rPr>
  </w:style>
  <w:style w:type="character" w:styleId="ListLabel640">
    <w:name w:val="ListLabel 640"/>
    <w:qFormat/>
    <w:rPr>
      <w:rFonts w:cs="Times New Roman"/>
    </w:rPr>
  </w:style>
  <w:style w:type="character" w:styleId="ListLabel641">
    <w:name w:val="ListLabel 641"/>
    <w:qFormat/>
    <w:rPr>
      <w:rFonts w:cs="Times New Roman"/>
    </w:rPr>
  </w:style>
  <w:style w:type="character" w:styleId="ListLabel642">
    <w:name w:val="ListLabel 642"/>
    <w:qFormat/>
    <w:rPr>
      <w:rFonts w:cs="Times New Roman"/>
    </w:rPr>
  </w:style>
  <w:style w:type="character" w:styleId="ListLabel643">
    <w:name w:val="ListLabel 643"/>
    <w:qFormat/>
    <w:rPr>
      <w:rFonts w:cs="Times New Roman"/>
    </w:rPr>
  </w:style>
  <w:style w:type="character" w:styleId="ListLabel644">
    <w:name w:val="ListLabel 644"/>
    <w:qFormat/>
    <w:rPr>
      <w:rFonts w:cs="Times New Roman"/>
    </w:rPr>
  </w:style>
  <w:style w:type="character" w:styleId="ListLabel645">
    <w:name w:val="ListLabel 645"/>
    <w:qFormat/>
    <w:rPr>
      <w:rFonts w:cs="Symbol"/>
      <w:sz w:val="24"/>
    </w:rPr>
  </w:style>
  <w:style w:type="character" w:styleId="ListLabel646">
    <w:name w:val="ListLabel 646"/>
    <w:qFormat/>
    <w:rPr>
      <w:rFonts w:cs="Times New Roman"/>
    </w:rPr>
  </w:style>
  <w:style w:type="character" w:styleId="ListLabel647">
    <w:name w:val="ListLabel 647"/>
    <w:qFormat/>
    <w:rPr>
      <w:rFonts w:cs="Times New Roman"/>
    </w:rPr>
  </w:style>
  <w:style w:type="character" w:styleId="ListLabel648">
    <w:name w:val="ListLabel 648"/>
    <w:qFormat/>
    <w:rPr>
      <w:rFonts w:cs="Times New Roman"/>
    </w:rPr>
  </w:style>
  <w:style w:type="character" w:styleId="ListLabel649">
    <w:name w:val="ListLabel 649"/>
    <w:qFormat/>
    <w:rPr>
      <w:rFonts w:cs="Times New Roman"/>
    </w:rPr>
  </w:style>
  <w:style w:type="character" w:styleId="ListLabel650">
    <w:name w:val="ListLabel 650"/>
    <w:qFormat/>
    <w:rPr>
      <w:rFonts w:cs="Times New Roman"/>
    </w:rPr>
  </w:style>
  <w:style w:type="character" w:styleId="ListLabel651">
    <w:name w:val="ListLabel 651"/>
    <w:qFormat/>
    <w:rPr>
      <w:rFonts w:cs="Times New Roman"/>
    </w:rPr>
  </w:style>
  <w:style w:type="character" w:styleId="ListLabel652">
    <w:name w:val="ListLabel 652"/>
    <w:qFormat/>
    <w:rPr>
      <w:rFonts w:cs="Times New Roman"/>
    </w:rPr>
  </w:style>
  <w:style w:type="character" w:styleId="ListLabel653">
    <w:name w:val="ListLabel 653"/>
    <w:qFormat/>
    <w:rPr>
      <w:rFonts w:cs="Times New Roman"/>
    </w:rPr>
  </w:style>
  <w:style w:type="character" w:styleId="ListLabel654">
    <w:name w:val="ListLabel 654"/>
    <w:qFormat/>
    <w:rPr>
      <w:rFonts w:cs="Times New Roman"/>
    </w:rPr>
  </w:style>
  <w:style w:type="character" w:styleId="ListLabel655">
    <w:name w:val="ListLabel 655"/>
    <w:qFormat/>
    <w:rPr>
      <w:rFonts w:ascii="Arial" w:hAnsi="Arial" w:cs="Times New Roman"/>
      <w:b/>
      <w:sz w:val="24"/>
    </w:rPr>
  </w:style>
  <w:style w:type="character" w:styleId="ListLabel656">
    <w:name w:val="ListLabel 656"/>
    <w:qFormat/>
    <w:rPr>
      <w:rFonts w:ascii="Arial" w:hAnsi="Arial" w:cs="Times New Roman"/>
      <w:b/>
      <w:sz w:val="24"/>
    </w:rPr>
  </w:style>
  <w:style w:type="character" w:styleId="ListLabel657">
    <w:name w:val="ListLabel 657"/>
    <w:qFormat/>
    <w:rPr>
      <w:rFonts w:cs="Times New Roman"/>
    </w:rPr>
  </w:style>
  <w:style w:type="character" w:styleId="ListLabel658">
    <w:name w:val="ListLabel 658"/>
    <w:qFormat/>
    <w:rPr>
      <w:rFonts w:cs="Times New Roman"/>
    </w:rPr>
  </w:style>
  <w:style w:type="character" w:styleId="ListLabel659">
    <w:name w:val="ListLabel 659"/>
    <w:qFormat/>
    <w:rPr>
      <w:rFonts w:cs="Times New Roman"/>
    </w:rPr>
  </w:style>
  <w:style w:type="character" w:styleId="ListLabel660">
    <w:name w:val="ListLabel 660"/>
    <w:qFormat/>
    <w:rPr>
      <w:rFonts w:cs="Times New Roman"/>
    </w:rPr>
  </w:style>
  <w:style w:type="character" w:styleId="ListLabel661">
    <w:name w:val="ListLabel 661"/>
    <w:qFormat/>
    <w:rPr>
      <w:rFonts w:cs="Times New Roman"/>
    </w:rPr>
  </w:style>
  <w:style w:type="character" w:styleId="ListLabel662">
    <w:name w:val="ListLabel 662"/>
    <w:qFormat/>
    <w:rPr>
      <w:rFonts w:cs="Times New Roman"/>
    </w:rPr>
  </w:style>
  <w:style w:type="character" w:styleId="ListLabel663">
    <w:name w:val="ListLabel 663"/>
    <w:qFormat/>
    <w:rPr>
      <w:rFonts w:cs="Symbol"/>
      <w:sz w:val="24"/>
    </w:rPr>
  </w:style>
  <w:style w:type="character" w:styleId="ListLabel664">
    <w:name w:val="ListLabel 664"/>
    <w:qFormat/>
    <w:rPr>
      <w:rFonts w:cs="Times New Roman"/>
    </w:rPr>
  </w:style>
  <w:style w:type="character" w:styleId="ListLabel665">
    <w:name w:val="ListLabel 665"/>
    <w:qFormat/>
    <w:rPr>
      <w:rFonts w:cs="Times New Roman"/>
    </w:rPr>
  </w:style>
  <w:style w:type="character" w:styleId="ListLabel666">
    <w:name w:val="ListLabel 666"/>
    <w:qFormat/>
    <w:rPr>
      <w:rFonts w:cs="Times New Roman"/>
    </w:rPr>
  </w:style>
  <w:style w:type="character" w:styleId="ListLabel667">
    <w:name w:val="ListLabel 667"/>
    <w:qFormat/>
    <w:rPr>
      <w:rFonts w:cs="Times New Roman"/>
    </w:rPr>
  </w:style>
  <w:style w:type="character" w:styleId="ListLabel668">
    <w:name w:val="ListLabel 668"/>
    <w:qFormat/>
    <w:rPr>
      <w:rFonts w:cs="Times New Roman"/>
    </w:rPr>
  </w:style>
  <w:style w:type="character" w:styleId="ListLabel669">
    <w:name w:val="ListLabel 669"/>
    <w:qFormat/>
    <w:rPr>
      <w:rFonts w:cs="Times New Roman"/>
    </w:rPr>
  </w:style>
  <w:style w:type="character" w:styleId="ListLabel670">
    <w:name w:val="ListLabel 670"/>
    <w:qFormat/>
    <w:rPr>
      <w:rFonts w:cs="Times New Roman"/>
    </w:rPr>
  </w:style>
  <w:style w:type="character" w:styleId="ListLabel671">
    <w:name w:val="ListLabel 671"/>
    <w:qFormat/>
    <w:rPr>
      <w:rFonts w:cs="Times New Roman"/>
    </w:rPr>
  </w:style>
  <w:style w:type="character" w:styleId="ListLabel672">
    <w:name w:val="ListLabel 672"/>
    <w:qFormat/>
    <w:rPr>
      <w:rFonts w:ascii="Arial" w:hAnsi="Arial" w:cs="Symbol"/>
      <w:b/>
      <w:sz w:val="24"/>
    </w:rPr>
  </w:style>
  <w:style w:type="character" w:styleId="ListLabel673">
    <w:name w:val="ListLabel 673"/>
    <w:qFormat/>
    <w:rPr>
      <w:rFonts w:cs="Times New Roman"/>
    </w:rPr>
  </w:style>
  <w:style w:type="character" w:styleId="ListLabel674">
    <w:name w:val="ListLabel 674"/>
    <w:qFormat/>
    <w:rPr>
      <w:rFonts w:cs="Times New Roman"/>
    </w:rPr>
  </w:style>
  <w:style w:type="character" w:styleId="ListLabel675">
    <w:name w:val="ListLabel 675"/>
    <w:qFormat/>
    <w:rPr>
      <w:rFonts w:cs="Times New Roman"/>
    </w:rPr>
  </w:style>
  <w:style w:type="character" w:styleId="ListLabel676">
    <w:name w:val="ListLabel 676"/>
    <w:qFormat/>
    <w:rPr>
      <w:rFonts w:cs="Times New Roman"/>
    </w:rPr>
  </w:style>
  <w:style w:type="character" w:styleId="ListLabel677">
    <w:name w:val="ListLabel 677"/>
    <w:qFormat/>
    <w:rPr>
      <w:rFonts w:cs="Times New Roman"/>
    </w:rPr>
  </w:style>
  <w:style w:type="character" w:styleId="ListLabel678">
    <w:name w:val="ListLabel 678"/>
    <w:qFormat/>
    <w:rPr>
      <w:rFonts w:cs="Times New Roman"/>
    </w:rPr>
  </w:style>
  <w:style w:type="character" w:styleId="ListLabel679">
    <w:name w:val="ListLabel 679"/>
    <w:qFormat/>
    <w:rPr>
      <w:rFonts w:cs="Times New Roman"/>
    </w:rPr>
  </w:style>
  <w:style w:type="character" w:styleId="ListLabel680">
    <w:name w:val="ListLabel 680"/>
    <w:qFormat/>
    <w:rPr>
      <w:rFonts w:cs="Times New Roman"/>
    </w:rPr>
  </w:style>
  <w:style w:type="character" w:styleId="ListLabel681">
    <w:name w:val="ListLabel 681"/>
    <w:qFormat/>
    <w:rPr>
      <w:rFonts w:ascii="Arial" w:hAnsi="Arial" w:cs="Symbol"/>
      <w:sz w:val="24"/>
    </w:rPr>
  </w:style>
  <w:style w:type="character" w:styleId="ListLabel682">
    <w:name w:val="ListLabel 682"/>
    <w:qFormat/>
    <w:rPr>
      <w:rFonts w:cs="Times New Roman"/>
    </w:rPr>
  </w:style>
  <w:style w:type="character" w:styleId="ListLabel683">
    <w:name w:val="ListLabel 683"/>
    <w:qFormat/>
    <w:rPr>
      <w:rFonts w:cs="Times New Roman"/>
    </w:rPr>
  </w:style>
  <w:style w:type="character" w:styleId="ListLabel684">
    <w:name w:val="ListLabel 684"/>
    <w:qFormat/>
    <w:rPr>
      <w:rFonts w:cs="Times New Roman"/>
    </w:rPr>
  </w:style>
  <w:style w:type="character" w:styleId="ListLabel685">
    <w:name w:val="ListLabel 685"/>
    <w:qFormat/>
    <w:rPr>
      <w:rFonts w:cs="Times New Roman"/>
    </w:rPr>
  </w:style>
  <w:style w:type="character" w:styleId="ListLabel686">
    <w:name w:val="ListLabel 686"/>
    <w:qFormat/>
    <w:rPr>
      <w:rFonts w:cs="Times New Roman"/>
    </w:rPr>
  </w:style>
  <w:style w:type="character" w:styleId="ListLabel687">
    <w:name w:val="ListLabel 687"/>
    <w:qFormat/>
    <w:rPr>
      <w:rFonts w:cs="Times New Roman"/>
    </w:rPr>
  </w:style>
  <w:style w:type="character" w:styleId="ListLabel688">
    <w:name w:val="ListLabel 688"/>
    <w:qFormat/>
    <w:rPr>
      <w:rFonts w:cs="Times New Roman"/>
    </w:rPr>
  </w:style>
  <w:style w:type="character" w:styleId="ListLabel689">
    <w:name w:val="ListLabel 689"/>
    <w:qFormat/>
    <w:rPr>
      <w:rFonts w:cs="Times New Roman"/>
    </w:rPr>
  </w:style>
  <w:style w:type="character" w:styleId="ListLabel690">
    <w:name w:val="ListLabel 690"/>
    <w:qFormat/>
    <w:rPr>
      <w:rFonts w:cs="Symbol"/>
      <w:sz w:val="24"/>
    </w:rPr>
  </w:style>
  <w:style w:type="character" w:styleId="ListLabel691">
    <w:name w:val="ListLabel 691"/>
    <w:qFormat/>
    <w:rPr>
      <w:rFonts w:cs="Times New Roman"/>
    </w:rPr>
  </w:style>
  <w:style w:type="character" w:styleId="ListLabel692">
    <w:name w:val="ListLabel 692"/>
    <w:qFormat/>
    <w:rPr>
      <w:rFonts w:cs="Times New Roman"/>
    </w:rPr>
  </w:style>
  <w:style w:type="character" w:styleId="ListLabel693">
    <w:name w:val="ListLabel 693"/>
    <w:qFormat/>
    <w:rPr>
      <w:rFonts w:cs="Times New Roman"/>
    </w:rPr>
  </w:style>
  <w:style w:type="character" w:styleId="ListLabel694">
    <w:name w:val="ListLabel 694"/>
    <w:qFormat/>
    <w:rPr>
      <w:rFonts w:cs="Times New Roman"/>
    </w:rPr>
  </w:style>
  <w:style w:type="character" w:styleId="ListLabel695">
    <w:name w:val="ListLabel 695"/>
    <w:qFormat/>
    <w:rPr>
      <w:rFonts w:cs="Times New Roman"/>
    </w:rPr>
  </w:style>
  <w:style w:type="character" w:styleId="ListLabel696">
    <w:name w:val="ListLabel 696"/>
    <w:qFormat/>
    <w:rPr>
      <w:rFonts w:cs="Times New Roman"/>
    </w:rPr>
  </w:style>
  <w:style w:type="character" w:styleId="ListLabel697">
    <w:name w:val="ListLabel 697"/>
    <w:qFormat/>
    <w:rPr>
      <w:rFonts w:cs="Times New Roman"/>
    </w:rPr>
  </w:style>
  <w:style w:type="character" w:styleId="ListLabel698">
    <w:name w:val="ListLabel 698"/>
    <w:qFormat/>
    <w:rPr>
      <w:rFonts w:cs="Times New Roman"/>
    </w:rPr>
  </w:style>
  <w:style w:type="character" w:styleId="ListLabel699">
    <w:name w:val="ListLabel 699"/>
    <w:qFormat/>
    <w:rPr>
      <w:rFonts w:ascii="Arial" w:hAnsi="Arial" w:cs="Symbol"/>
      <w:sz w:val="24"/>
    </w:rPr>
  </w:style>
  <w:style w:type="character" w:styleId="ListLabel700">
    <w:name w:val="ListLabel 700"/>
    <w:qFormat/>
    <w:rPr>
      <w:rFonts w:cs="Times New Roman"/>
    </w:rPr>
  </w:style>
  <w:style w:type="character" w:styleId="ListLabel701">
    <w:name w:val="ListLabel 701"/>
    <w:qFormat/>
    <w:rPr>
      <w:rFonts w:cs="Times New Roman"/>
    </w:rPr>
  </w:style>
  <w:style w:type="character" w:styleId="ListLabel702">
    <w:name w:val="ListLabel 702"/>
    <w:qFormat/>
    <w:rPr>
      <w:rFonts w:cs="Times New Roman"/>
    </w:rPr>
  </w:style>
  <w:style w:type="character" w:styleId="ListLabel703">
    <w:name w:val="ListLabel 703"/>
    <w:qFormat/>
    <w:rPr>
      <w:rFonts w:cs="Times New Roman"/>
    </w:rPr>
  </w:style>
  <w:style w:type="character" w:styleId="ListLabel704">
    <w:name w:val="ListLabel 704"/>
    <w:qFormat/>
    <w:rPr>
      <w:rFonts w:cs="Times New Roman"/>
    </w:rPr>
  </w:style>
  <w:style w:type="character" w:styleId="ListLabel705">
    <w:name w:val="ListLabel 705"/>
    <w:qFormat/>
    <w:rPr>
      <w:rFonts w:cs="Times New Roman"/>
    </w:rPr>
  </w:style>
  <w:style w:type="character" w:styleId="ListLabel706">
    <w:name w:val="ListLabel 706"/>
    <w:qFormat/>
    <w:rPr>
      <w:rFonts w:cs="Times New Roman"/>
    </w:rPr>
  </w:style>
  <w:style w:type="character" w:styleId="ListLabel707">
    <w:name w:val="ListLabel 707"/>
    <w:qFormat/>
    <w:rPr>
      <w:rFonts w:cs="Times New Roman"/>
    </w:rPr>
  </w:style>
  <w:style w:type="character" w:styleId="ListLabel708">
    <w:name w:val="ListLabel 708"/>
    <w:qFormat/>
    <w:rPr>
      <w:rFonts w:cs="Courier New"/>
      <w:b/>
      <w:sz w:val="22"/>
    </w:rPr>
  </w:style>
  <w:style w:type="character" w:styleId="ListLabel709">
    <w:name w:val="ListLabel 709"/>
    <w:qFormat/>
    <w:rPr>
      <w:rFonts w:cs="Courier New"/>
    </w:rPr>
  </w:style>
  <w:style w:type="character" w:styleId="ListLabel710">
    <w:name w:val="ListLabel 710"/>
    <w:qFormat/>
    <w:rPr>
      <w:rFonts w:cs="Wingdings"/>
    </w:rPr>
  </w:style>
  <w:style w:type="character" w:styleId="ListLabel711">
    <w:name w:val="ListLabel 711"/>
    <w:qFormat/>
    <w:rPr>
      <w:rFonts w:cs="Symbol"/>
    </w:rPr>
  </w:style>
  <w:style w:type="character" w:styleId="ListLabel712">
    <w:name w:val="ListLabel 712"/>
    <w:qFormat/>
    <w:rPr>
      <w:rFonts w:cs="Courier New"/>
    </w:rPr>
  </w:style>
  <w:style w:type="character" w:styleId="ListLabel713">
    <w:name w:val="ListLabel 713"/>
    <w:qFormat/>
    <w:rPr>
      <w:rFonts w:cs="Wingdings"/>
    </w:rPr>
  </w:style>
  <w:style w:type="character" w:styleId="ListLabel714">
    <w:name w:val="ListLabel 714"/>
    <w:qFormat/>
    <w:rPr>
      <w:rFonts w:cs="Symbol"/>
    </w:rPr>
  </w:style>
  <w:style w:type="character" w:styleId="ListLabel715">
    <w:name w:val="ListLabel 715"/>
    <w:qFormat/>
    <w:rPr>
      <w:rFonts w:cs="Courier New"/>
    </w:rPr>
  </w:style>
  <w:style w:type="character" w:styleId="ListLabel716">
    <w:name w:val="ListLabel 716"/>
    <w:qFormat/>
    <w:rPr>
      <w:rFonts w:cs="Wingdings"/>
    </w:rPr>
  </w:style>
  <w:style w:type="character" w:styleId="ListLabel717">
    <w:name w:val="ListLabel 717"/>
    <w:qFormat/>
    <w:rPr>
      <w:rFonts w:ascii="Arial" w:hAnsi="Arial" w:cs="Symbol"/>
      <w:b/>
      <w:sz w:val="24"/>
    </w:rPr>
  </w:style>
  <w:style w:type="character" w:styleId="ListLabel718">
    <w:name w:val="ListLabel 718"/>
    <w:qFormat/>
    <w:rPr>
      <w:rFonts w:cs="Courier New"/>
    </w:rPr>
  </w:style>
  <w:style w:type="character" w:styleId="ListLabel719">
    <w:name w:val="ListLabel 719"/>
    <w:qFormat/>
    <w:rPr>
      <w:rFonts w:cs="Wingdings"/>
    </w:rPr>
  </w:style>
  <w:style w:type="character" w:styleId="ListLabel720">
    <w:name w:val="ListLabel 720"/>
    <w:qFormat/>
    <w:rPr>
      <w:rFonts w:cs="Symbol"/>
    </w:rPr>
  </w:style>
  <w:style w:type="character" w:styleId="ListLabel721">
    <w:name w:val="ListLabel 721"/>
    <w:qFormat/>
    <w:rPr>
      <w:rFonts w:cs="Courier New"/>
    </w:rPr>
  </w:style>
  <w:style w:type="character" w:styleId="ListLabel722">
    <w:name w:val="ListLabel 722"/>
    <w:qFormat/>
    <w:rPr>
      <w:rFonts w:cs="Wingdings"/>
    </w:rPr>
  </w:style>
  <w:style w:type="character" w:styleId="ListLabel723">
    <w:name w:val="ListLabel 723"/>
    <w:qFormat/>
    <w:rPr>
      <w:rFonts w:cs="Symbol"/>
    </w:rPr>
  </w:style>
  <w:style w:type="character" w:styleId="ListLabel724">
    <w:name w:val="ListLabel 724"/>
    <w:qFormat/>
    <w:rPr>
      <w:rFonts w:cs="Courier New"/>
    </w:rPr>
  </w:style>
  <w:style w:type="character" w:styleId="ListLabel725">
    <w:name w:val="ListLabel 725"/>
    <w:qFormat/>
    <w:rPr>
      <w:rFonts w:cs="Wingdings"/>
    </w:rPr>
  </w:style>
  <w:style w:type="character" w:styleId="ListLabel726">
    <w:name w:val="ListLabel 726"/>
    <w:qFormat/>
    <w:rPr>
      <w:rFonts w:ascii="Arial" w:hAnsi="Arial" w:cs="Symbol"/>
      <w:sz w:val="24"/>
    </w:rPr>
  </w:style>
  <w:style w:type="character" w:styleId="ListLabel727">
    <w:name w:val="ListLabel 727"/>
    <w:qFormat/>
    <w:rPr>
      <w:rFonts w:cs="Courier New"/>
    </w:rPr>
  </w:style>
  <w:style w:type="character" w:styleId="ListLabel728">
    <w:name w:val="ListLabel 728"/>
    <w:qFormat/>
    <w:rPr>
      <w:rFonts w:cs="Wingdings"/>
    </w:rPr>
  </w:style>
  <w:style w:type="character" w:styleId="ListLabel729">
    <w:name w:val="ListLabel 729"/>
    <w:qFormat/>
    <w:rPr>
      <w:rFonts w:cs="Symbol"/>
    </w:rPr>
  </w:style>
  <w:style w:type="character" w:styleId="ListLabel730">
    <w:name w:val="ListLabel 730"/>
    <w:qFormat/>
    <w:rPr>
      <w:rFonts w:cs="Courier New"/>
    </w:rPr>
  </w:style>
  <w:style w:type="character" w:styleId="ListLabel731">
    <w:name w:val="ListLabel 731"/>
    <w:qFormat/>
    <w:rPr>
      <w:rFonts w:cs="Wingdings"/>
    </w:rPr>
  </w:style>
  <w:style w:type="character" w:styleId="ListLabel732">
    <w:name w:val="ListLabel 732"/>
    <w:qFormat/>
    <w:rPr>
      <w:rFonts w:cs="Symbol"/>
    </w:rPr>
  </w:style>
  <w:style w:type="character" w:styleId="ListLabel733">
    <w:name w:val="ListLabel 733"/>
    <w:qFormat/>
    <w:rPr>
      <w:rFonts w:cs="Courier New"/>
    </w:rPr>
  </w:style>
  <w:style w:type="character" w:styleId="ListLabel734">
    <w:name w:val="ListLabel 734"/>
    <w:qFormat/>
    <w:rPr>
      <w:rFonts w:cs="Wingdings"/>
    </w:rPr>
  </w:style>
  <w:style w:type="character" w:styleId="ListLabel735">
    <w:name w:val="ListLabel 735"/>
    <w:qFormat/>
    <w:rPr>
      <w:rFonts w:ascii="Arial" w:hAnsi="Arial" w:cs="OpenSymbol"/>
      <w:sz w:val="24"/>
    </w:rPr>
  </w:style>
  <w:style w:type="character" w:styleId="ListLabel736">
    <w:name w:val="ListLabel 736"/>
    <w:qFormat/>
    <w:rPr>
      <w:rFonts w:ascii="Arial" w:hAnsi="Arial" w:cs="Symbol"/>
      <w:sz w:val="24"/>
    </w:rPr>
  </w:style>
  <w:style w:type="character" w:styleId="ListLabel737">
    <w:name w:val="ListLabel 737"/>
    <w:qFormat/>
    <w:rPr>
      <w:rFonts w:cs="Courier New"/>
    </w:rPr>
  </w:style>
  <w:style w:type="character" w:styleId="ListLabel738">
    <w:name w:val="ListLabel 738"/>
    <w:qFormat/>
    <w:rPr>
      <w:rFonts w:cs="Wingdings"/>
    </w:rPr>
  </w:style>
  <w:style w:type="character" w:styleId="ListLabel739">
    <w:name w:val="ListLabel 739"/>
    <w:qFormat/>
    <w:rPr>
      <w:rFonts w:cs="Symbol"/>
    </w:rPr>
  </w:style>
  <w:style w:type="character" w:styleId="ListLabel740">
    <w:name w:val="ListLabel 740"/>
    <w:qFormat/>
    <w:rPr>
      <w:rFonts w:cs="Courier New"/>
    </w:rPr>
  </w:style>
  <w:style w:type="character" w:styleId="ListLabel741">
    <w:name w:val="ListLabel 741"/>
    <w:qFormat/>
    <w:rPr>
      <w:rFonts w:cs="Wingdings"/>
    </w:rPr>
  </w:style>
  <w:style w:type="character" w:styleId="ListLabel742">
    <w:name w:val="ListLabel 742"/>
    <w:qFormat/>
    <w:rPr>
      <w:rFonts w:cs="Symbol"/>
    </w:rPr>
  </w:style>
  <w:style w:type="character" w:styleId="ListLabel743">
    <w:name w:val="ListLabel 743"/>
    <w:qFormat/>
    <w:rPr>
      <w:rFonts w:cs="Courier New"/>
    </w:rPr>
  </w:style>
  <w:style w:type="character" w:styleId="ListLabel744">
    <w:name w:val="ListLabel 744"/>
    <w:qFormat/>
    <w:rPr>
      <w:rFonts w:cs="Wingdings"/>
    </w:rPr>
  </w:style>
  <w:style w:type="character" w:styleId="ListLabel745">
    <w:name w:val="ListLabel 745"/>
    <w:qFormat/>
    <w:rPr>
      <w:rFonts w:ascii="Arial" w:hAnsi="Arial" w:cs="Symbol"/>
      <w:sz w:val="24"/>
    </w:rPr>
  </w:style>
  <w:style w:type="character" w:styleId="ListLabel746">
    <w:name w:val="ListLabel 746"/>
    <w:qFormat/>
    <w:rPr>
      <w:rFonts w:cs="Courier New"/>
    </w:rPr>
  </w:style>
  <w:style w:type="character" w:styleId="ListLabel747">
    <w:name w:val="ListLabel 747"/>
    <w:qFormat/>
    <w:rPr>
      <w:rFonts w:cs="Wingdings"/>
    </w:rPr>
  </w:style>
  <w:style w:type="character" w:styleId="ListLabel748">
    <w:name w:val="ListLabel 748"/>
    <w:qFormat/>
    <w:rPr>
      <w:rFonts w:cs="Symbol"/>
    </w:rPr>
  </w:style>
  <w:style w:type="character" w:styleId="ListLabel749">
    <w:name w:val="ListLabel 749"/>
    <w:qFormat/>
    <w:rPr>
      <w:rFonts w:cs="Courier New"/>
    </w:rPr>
  </w:style>
  <w:style w:type="character" w:styleId="ListLabel750">
    <w:name w:val="ListLabel 750"/>
    <w:qFormat/>
    <w:rPr>
      <w:rFonts w:cs="Wingdings"/>
    </w:rPr>
  </w:style>
  <w:style w:type="character" w:styleId="ListLabel751">
    <w:name w:val="ListLabel 751"/>
    <w:qFormat/>
    <w:rPr>
      <w:rFonts w:cs="Symbol"/>
    </w:rPr>
  </w:style>
  <w:style w:type="character" w:styleId="ListLabel752">
    <w:name w:val="ListLabel 752"/>
    <w:qFormat/>
    <w:rPr>
      <w:rFonts w:cs="Courier New"/>
    </w:rPr>
  </w:style>
  <w:style w:type="character" w:styleId="ListLabel753">
    <w:name w:val="ListLabel 753"/>
    <w:qFormat/>
    <w:rPr>
      <w:rFonts w:cs="Wingdings"/>
    </w:rPr>
  </w:style>
  <w:style w:type="character" w:styleId="ListLabel754">
    <w:name w:val="ListLabel 754"/>
    <w:qFormat/>
    <w:rPr>
      <w:rFonts w:ascii="Arial" w:hAnsi="Arial" w:cs="Symbol"/>
      <w:sz w:val="24"/>
    </w:rPr>
  </w:style>
  <w:style w:type="character" w:styleId="ListLabel755">
    <w:name w:val="ListLabel 755"/>
    <w:qFormat/>
    <w:rPr>
      <w:rFonts w:cs="Arial"/>
    </w:rPr>
  </w:style>
  <w:style w:type="character" w:styleId="ListLabel756">
    <w:name w:val="ListLabel 756"/>
    <w:qFormat/>
    <w:rPr>
      <w:rFonts w:cs="Symbol"/>
      <w:sz w:val="20"/>
    </w:rPr>
  </w:style>
  <w:style w:type="character" w:styleId="ListLabel757">
    <w:name w:val="ListLabel 757"/>
    <w:qFormat/>
    <w:rPr>
      <w:rFonts w:cs="Symbol"/>
      <w:sz w:val="20"/>
    </w:rPr>
  </w:style>
  <w:style w:type="character" w:styleId="ListLabel758">
    <w:name w:val="ListLabel 758"/>
    <w:qFormat/>
    <w:rPr>
      <w:rFonts w:cs="Symbol"/>
      <w:sz w:val="20"/>
    </w:rPr>
  </w:style>
  <w:style w:type="character" w:styleId="ListLabel759">
    <w:name w:val="ListLabel 759"/>
    <w:qFormat/>
    <w:rPr>
      <w:rFonts w:cs="Symbol"/>
      <w:sz w:val="20"/>
    </w:rPr>
  </w:style>
  <w:style w:type="character" w:styleId="ListLabel760">
    <w:name w:val="ListLabel 760"/>
    <w:qFormat/>
    <w:rPr>
      <w:rFonts w:cs="Symbol"/>
      <w:sz w:val="20"/>
    </w:rPr>
  </w:style>
  <w:style w:type="character" w:styleId="ListLabel761">
    <w:name w:val="ListLabel 761"/>
    <w:qFormat/>
    <w:rPr>
      <w:rFonts w:cs="Symbol"/>
      <w:sz w:val="20"/>
    </w:rPr>
  </w:style>
  <w:style w:type="character" w:styleId="ListLabel762">
    <w:name w:val="ListLabel 762"/>
    <w:qFormat/>
    <w:rPr>
      <w:rFonts w:cs="Symbol"/>
      <w:sz w:val="20"/>
    </w:rPr>
  </w:style>
  <w:style w:type="character" w:styleId="ListLabel763">
    <w:name w:val="ListLabel 763"/>
    <w:qFormat/>
    <w:rPr>
      <w:rFonts w:ascii="Arial" w:hAnsi="Arial" w:cs="Symbol"/>
      <w:sz w:val="24"/>
    </w:rPr>
  </w:style>
  <w:style w:type="character" w:styleId="ListLabel764">
    <w:name w:val="ListLabel 764"/>
    <w:qFormat/>
    <w:rPr>
      <w:rFonts w:cs="Arial"/>
    </w:rPr>
  </w:style>
  <w:style w:type="character" w:styleId="ListLabel765">
    <w:name w:val="ListLabel 765"/>
    <w:qFormat/>
    <w:rPr>
      <w:rFonts w:cs="Symbol"/>
      <w:sz w:val="20"/>
    </w:rPr>
  </w:style>
  <w:style w:type="character" w:styleId="ListLabel766">
    <w:name w:val="ListLabel 766"/>
    <w:qFormat/>
    <w:rPr>
      <w:rFonts w:cs="Symbol"/>
      <w:sz w:val="20"/>
    </w:rPr>
  </w:style>
  <w:style w:type="character" w:styleId="ListLabel767">
    <w:name w:val="ListLabel 767"/>
    <w:qFormat/>
    <w:rPr>
      <w:rFonts w:cs="Symbol"/>
      <w:sz w:val="20"/>
    </w:rPr>
  </w:style>
  <w:style w:type="character" w:styleId="ListLabel768">
    <w:name w:val="ListLabel 768"/>
    <w:qFormat/>
    <w:rPr>
      <w:rFonts w:cs="Symbol"/>
      <w:sz w:val="20"/>
    </w:rPr>
  </w:style>
  <w:style w:type="character" w:styleId="ListLabel769">
    <w:name w:val="ListLabel 769"/>
    <w:qFormat/>
    <w:rPr>
      <w:rFonts w:cs="Symbol"/>
      <w:sz w:val="20"/>
    </w:rPr>
  </w:style>
  <w:style w:type="character" w:styleId="ListLabel770">
    <w:name w:val="ListLabel 770"/>
    <w:qFormat/>
    <w:rPr>
      <w:rFonts w:cs="Symbol"/>
      <w:sz w:val="20"/>
    </w:rPr>
  </w:style>
  <w:style w:type="character" w:styleId="ListLabel771">
    <w:name w:val="ListLabel 771"/>
    <w:qFormat/>
    <w:rPr>
      <w:rFonts w:cs="Symbol"/>
      <w:sz w:val="20"/>
    </w:rPr>
  </w:style>
  <w:style w:type="character" w:styleId="ListLabel772">
    <w:name w:val="ListLabel 772"/>
    <w:qFormat/>
    <w:rPr>
      <w:rFonts w:ascii="Arial" w:hAnsi="Arial" w:cs="Symbol"/>
      <w:sz w:val="24"/>
    </w:rPr>
  </w:style>
  <w:style w:type="character" w:styleId="ListLabel773">
    <w:name w:val="ListLabel 773"/>
    <w:qFormat/>
    <w:rPr>
      <w:rFonts w:cs="Arial"/>
    </w:rPr>
  </w:style>
  <w:style w:type="character" w:styleId="ListLabel774">
    <w:name w:val="ListLabel 774"/>
    <w:qFormat/>
    <w:rPr>
      <w:rFonts w:cs="Symbol"/>
      <w:sz w:val="20"/>
    </w:rPr>
  </w:style>
  <w:style w:type="character" w:styleId="ListLabel775">
    <w:name w:val="ListLabel 775"/>
    <w:qFormat/>
    <w:rPr>
      <w:rFonts w:cs="Symbol"/>
      <w:sz w:val="20"/>
    </w:rPr>
  </w:style>
  <w:style w:type="character" w:styleId="ListLabel776">
    <w:name w:val="ListLabel 776"/>
    <w:qFormat/>
    <w:rPr>
      <w:rFonts w:cs="Symbol"/>
      <w:sz w:val="20"/>
    </w:rPr>
  </w:style>
  <w:style w:type="character" w:styleId="ListLabel777">
    <w:name w:val="ListLabel 777"/>
    <w:qFormat/>
    <w:rPr>
      <w:rFonts w:cs="Symbol"/>
      <w:sz w:val="20"/>
    </w:rPr>
  </w:style>
  <w:style w:type="character" w:styleId="ListLabel778">
    <w:name w:val="ListLabel 778"/>
    <w:qFormat/>
    <w:rPr>
      <w:rFonts w:cs="Symbol"/>
      <w:sz w:val="20"/>
    </w:rPr>
  </w:style>
  <w:style w:type="character" w:styleId="ListLabel779">
    <w:name w:val="ListLabel 779"/>
    <w:qFormat/>
    <w:rPr>
      <w:rFonts w:cs="Symbol"/>
      <w:sz w:val="20"/>
    </w:rPr>
  </w:style>
  <w:style w:type="character" w:styleId="ListLabel780">
    <w:name w:val="ListLabel 780"/>
    <w:qFormat/>
    <w:rPr>
      <w:rFonts w:cs="Symbol"/>
      <w:sz w:val="20"/>
    </w:rPr>
  </w:style>
  <w:style w:type="character" w:styleId="ListLabel781">
    <w:name w:val="ListLabel 781"/>
    <w:qFormat/>
    <w:rPr>
      <w:rFonts w:ascii="Tahoma" w:hAnsi="Tahoma" w:cs="Symbol"/>
      <w:b/>
      <w:strike w:val="false"/>
      <w:dstrike w:val="false"/>
      <w:color w:val="000000"/>
      <w:spacing w:val="0"/>
      <w:w w:val="100"/>
      <w:position w:val="0"/>
      <w:sz w:val="23"/>
      <w:sz w:val="23"/>
      <w:vertAlign w:val="baseline"/>
    </w:rPr>
  </w:style>
  <w:style w:type="character" w:styleId="ListLabel782">
    <w:name w:val="ListLabel 782"/>
    <w:qFormat/>
    <w:rPr>
      <w:rFonts w:cs="Times New Roman"/>
    </w:rPr>
  </w:style>
  <w:style w:type="character" w:styleId="ListLabel783">
    <w:name w:val="ListLabel 783"/>
    <w:qFormat/>
    <w:rPr>
      <w:rFonts w:cs="Times New Roman"/>
    </w:rPr>
  </w:style>
  <w:style w:type="character" w:styleId="ListLabel784">
    <w:name w:val="ListLabel 784"/>
    <w:qFormat/>
    <w:rPr>
      <w:rFonts w:cs="Times New Roman"/>
    </w:rPr>
  </w:style>
  <w:style w:type="character" w:styleId="ListLabel785">
    <w:name w:val="ListLabel 785"/>
    <w:qFormat/>
    <w:rPr>
      <w:rFonts w:cs="Times New Roman"/>
    </w:rPr>
  </w:style>
  <w:style w:type="character" w:styleId="ListLabel786">
    <w:name w:val="ListLabel 786"/>
    <w:qFormat/>
    <w:rPr>
      <w:rFonts w:cs="Times New Roman"/>
    </w:rPr>
  </w:style>
  <w:style w:type="character" w:styleId="ListLabel787">
    <w:name w:val="ListLabel 787"/>
    <w:qFormat/>
    <w:rPr>
      <w:rFonts w:cs="Times New Roman"/>
    </w:rPr>
  </w:style>
  <w:style w:type="character" w:styleId="ListLabel788">
    <w:name w:val="ListLabel 788"/>
    <w:qFormat/>
    <w:rPr>
      <w:rFonts w:cs="Times New Roman"/>
    </w:rPr>
  </w:style>
  <w:style w:type="character" w:styleId="ListLabel789">
    <w:name w:val="ListLabel 789"/>
    <w:qFormat/>
    <w:rPr>
      <w:rFonts w:cs="Times New Roman"/>
    </w:rPr>
  </w:style>
  <w:style w:type="character" w:styleId="ListLabel790">
    <w:name w:val="ListLabel 790"/>
    <w:qFormat/>
    <w:rPr>
      <w:rFonts w:ascii="Tahoma" w:hAnsi="Tahoma" w:cs="Wingdings"/>
      <w:b/>
      <w:strike w:val="false"/>
      <w:dstrike w:val="false"/>
      <w:color w:val="007F00"/>
      <w:spacing w:val="2"/>
      <w:w w:val="100"/>
      <w:position w:val="0"/>
      <w:sz w:val="22"/>
      <w:sz w:val="22"/>
      <w:vertAlign w:val="baseline"/>
    </w:rPr>
  </w:style>
  <w:style w:type="character" w:styleId="ListLabel791">
    <w:name w:val="ListLabel 791"/>
    <w:qFormat/>
    <w:rPr>
      <w:rFonts w:cs="Times New Roman"/>
    </w:rPr>
  </w:style>
  <w:style w:type="character" w:styleId="ListLabel792">
    <w:name w:val="ListLabel 792"/>
    <w:qFormat/>
    <w:rPr>
      <w:rFonts w:cs="Times New Roman"/>
    </w:rPr>
  </w:style>
  <w:style w:type="character" w:styleId="ListLabel793">
    <w:name w:val="ListLabel 793"/>
    <w:qFormat/>
    <w:rPr>
      <w:rFonts w:cs="Times New Roman"/>
    </w:rPr>
  </w:style>
  <w:style w:type="character" w:styleId="ListLabel794">
    <w:name w:val="ListLabel 794"/>
    <w:qFormat/>
    <w:rPr>
      <w:rFonts w:cs="Times New Roman"/>
    </w:rPr>
  </w:style>
  <w:style w:type="character" w:styleId="ListLabel795">
    <w:name w:val="ListLabel 795"/>
    <w:qFormat/>
    <w:rPr>
      <w:rFonts w:cs="Times New Roman"/>
    </w:rPr>
  </w:style>
  <w:style w:type="character" w:styleId="ListLabel796">
    <w:name w:val="ListLabel 796"/>
    <w:qFormat/>
    <w:rPr>
      <w:rFonts w:cs="Times New Roman"/>
    </w:rPr>
  </w:style>
  <w:style w:type="character" w:styleId="ListLabel797">
    <w:name w:val="ListLabel 797"/>
    <w:qFormat/>
    <w:rPr>
      <w:rFonts w:cs="Times New Roman"/>
    </w:rPr>
  </w:style>
  <w:style w:type="character" w:styleId="ListLabel798">
    <w:name w:val="ListLabel 798"/>
    <w:qFormat/>
    <w:rPr>
      <w:rFonts w:cs="Times New Roman"/>
    </w:rPr>
  </w:style>
  <w:style w:type="character" w:styleId="ListLabel799">
    <w:name w:val="ListLabel 799"/>
    <w:qFormat/>
    <w:rPr>
      <w:rFonts w:ascii="Tahoma" w:hAnsi="Tahoma" w:cs="Wingdings"/>
      <w:b/>
      <w:strike w:val="false"/>
      <w:dstrike w:val="false"/>
      <w:color w:val="007F00"/>
      <w:spacing w:val="-4"/>
      <w:w w:val="100"/>
      <w:position w:val="0"/>
      <w:sz w:val="23"/>
      <w:sz w:val="23"/>
      <w:vertAlign w:val="baseline"/>
    </w:rPr>
  </w:style>
  <w:style w:type="character" w:styleId="ListLabel800">
    <w:name w:val="ListLabel 800"/>
    <w:qFormat/>
    <w:rPr>
      <w:rFonts w:cs="Times New Roman"/>
    </w:rPr>
  </w:style>
  <w:style w:type="character" w:styleId="ListLabel801">
    <w:name w:val="ListLabel 801"/>
    <w:qFormat/>
    <w:rPr>
      <w:rFonts w:cs="Times New Roman"/>
    </w:rPr>
  </w:style>
  <w:style w:type="character" w:styleId="ListLabel802">
    <w:name w:val="ListLabel 802"/>
    <w:qFormat/>
    <w:rPr>
      <w:rFonts w:cs="Times New Roman"/>
    </w:rPr>
  </w:style>
  <w:style w:type="character" w:styleId="ListLabel803">
    <w:name w:val="ListLabel 803"/>
    <w:qFormat/>
    <w:rPr>
      <w:rFonts w:cs="Times New Roman"/>
    </w:rPr>
  </w:style>
  <w:style w:type="character" w:styleId="ListLabel804">
    <w:name w:val="ListLabel 804"/>
    <w:qFormat/>
    <w:rPr>
      <w:rFonts w:cs="Times New Roman"/>
    </w:rPr>
  </w:style>
  <w:style w:type="character" w:styleId="ListLabel805">
    <w:name w:val="ListLabel 805"/>
    <w:qFormat/>
    <w:rPr>
      <w:rFonts w:cs="Times New Roman"/>
    </w:rPr>
  </w:style>
  <w:style w:type="character" w:styleId="ListLabel806">
    <w:name w:val="ListLabel 806"/>
    <w:qFormat/>
    <w:rPr>
      <w:rFonts w:cs="Times New Roman"/>
    </w:rPr>
  </w:style>
  <w:style w:type="character" w:styleId="ListLabel807">
    <w:name w:val="ListLabel 807"/>
    <w:qFormat/>
    <w:rPr>
      <w:rFonts w:cs="Times New Roman"/>
    </w:rPr>
  </w:style>
  <w:style w:type="character" w:styleId="ListLabel808">
    <w:name w:val="ListLabel 808"/>
    <w:qFormat/>
    <w:rPr>
      <w:rFonts w:ascii="Tahoma" w:hAnsi="Tahoma" w:cs="Wingdings"/>
      <w:b/>
      <w:strike w:val="false"/>
      <w:dstrike w:val="false"/>
      <w:color w:val="007F00"/>
      <w:spacing w:val="-10"/>
      <w:w w:val="100"/>
      <w:position w:val="0"/>
      <w:sz w:val="24"/>
      <w:sz w:val="24"/>
      <w:vertAlign w:val="baseline"/>
    </w:rPr>
  </w:style>
  <w:style w:type="character" w:styleId="ListLabel809">
    <w:name w:val="ListLabel 809"/>
    <w:qFormat/>
    <w:rPr>
      <w:rFonts w:cs="Times New Roman"/>
    </w:rPr>
  </w:style>
  <w:style w:type="character" w:styleId="ListLabel810">
    <w:name w:val="ListLabel 810"/>
    <w:qFormat/>
    <w:rPr>
      <w:rFonts w:cs="Times New Roman"/>
    </w:rPr>
  </w:style>
  <w:style w:type="character" w:styleId="ListLabel811">
    <w:name w:val="ListLabel 811"/>
    <w:qFormat/>
    <w:rPr>
      <w:rFonts w:cs="Times New Roman"/>
    </w:rPr>
  </w:style>
  <w:style w:type="character" w:styleId="ListLabel812">
    <w:name w:val="ListLabel 812"/>
    <w:qFormat/>
    <w:rPr>
      <w:rFonts w:cs="Times New Roman"/>
    </w:rPr>
  </w:style>
  <w:style w:type="character" w:styleId="ListLabel813">
    <w:name w:val="ListLabel 813"/>
    <w:qFormat/>
    <w:rPr>
      <w:rFonts w:cs="Times New Roman"/>
    </w:rPr>
  </w:style>
  <w:style w:type="character" w:styleId="ListLabel814">
    <w:name w:val="ListLabel 814"/>
    <w:qFormat/>
    <w:rPr>
      <w:rFonts w:cs="Times New Roman"/>
    </w:rPr>
  </w:style>
  <w:style w:type="character" w:styleId="ListLabel815">
    <w:name w:val="ListLabel 815"/>
    <w:qFormat/>
    <w:rPr>
      <w:rFonts w:cs="Times New Roman"/>
    </w:rPr>
  </w:style>
  <w:style w:type="character" w:styleId="ListLabel816">
    <w:name w:val="ListLabel 816"/>
    <w:qFormat/>
    <w:rPr>
      <w:rFonts w:cs="Times New Roman"/>
    </w:rPr>
  </w:style>
  <w:style w:type="character" w:styleId="ListLabel817">
    <w:name w:val="ListLabel 817"/>
    <w:qFormat/>
    <w:rPr>
      <w:rFonts w:ascii="Arial" w:hAnsi="Arial" w:cs="Symbol"/>
      <w:b/>
      <w:strike w:val="false"/>
      <w:dstrike w:val="false"/>
      <w:color w:val="000000"/>
      <w:spacing w:val="0"/>
      <w:w w:val="100"/>
      <w:position w:val="0"/>
      <w:sz w:val="22"/>
      <w:sz w:val="22"/>
      <w:vertAlign w:val="baseline"/>
    </w:rPr>
  </w:style>
  <w:style w:type="character" w:styleId="ListLabel818">
    <w:name w:val="ListLabel 818"/>
    <w:qFormat/>
    <w:rPr>
      <w:rFonts w:cs="Times New Roman"/>
    </w:rPr>
  </w:style>
  <w:style w:type="character" w:styleId="ListLabel819">
    <w:name w:val="ListLabel 819"/>
    <w:qFormat/>
    <w:rPr>
      <w:rFonts w:cs="Times New Roman"/>
    </w:rPr>
  </w:style>
  <w:style w:type="character" w:styleId="ListLabel820">
    <w:name w:val="ListLabel 820"/>
    <w:qFormat/>
    <w:rPr>
      <w:rFonts w:cs="Times New Roman"/>
    </w:rPr>
  </w:style>
  <w:style w:type="character" w:styleId="ListLabel821">
    <w:name w:val="ListLabel 821"/>
    <w:qFormat/>
    <w:rPr>
      <w:rFonts w:cs="Times New Roman"/>
    </w:rPr>
  </w:style>
  <w:style w:type="character" w:styleId="ListLabel822">
    <w:name w:val="ListLabel 822"/>
    <w:qFormat/>
    <w:rPr>
      <w:rFonts w:cs="Times New Roman"/>
    </w:rPr>
  </w:style>
  <w:style w:type="character" w:styleId="ListLabel823">
    <w:name w:val="ListLabel 823"/>
    <w:qFormat/>
    <w:rPr>
      <w:rFonts w:cs="Times New Roman"/>
    </w:rPr>
  </w:style>
  <w:style w:type="character" w:styleId="ListLabel824">
    <w:name w:val="ListLabel 824"/>
    <w:qFormat/>
    <w:rPr>
      <w:rFonts w:cs="Times New Roman"/>
    </w:rPr>
  </w:style>
  <w:style w:type="character" w:styleId="ListLabel825">
    <w:name w:val="ListLabel 825"/>
    <w:qFormat/>
    <w:rPr>
      <w:rFonts w:cs="Times New Roman"/>
    </w:rPr>
  </w:style>
  <w:style w:type="character" w:styleId="ListLabel826">
    <w:name w:val="ListLabel 826"/>
    <w:qFormat/>
    <w:rPr>
      <w:rFonts w:ascii="Tahoma" w:hAnsi="Tahoma" w:cs="Wingdings"/>
      <w:b/>
      <w:strike w:val="false"/>
      <w:dstrike w:val="false"/>
      <w:color w:val="000000"/>
      <w:spacing w:val="0"/>
      <w:w w:val="100"/>
      <w:position w:val="0"/>
      <w:sz w:val="24"/>
      <w:sz w:val="24"/>
      <w:vertAlign w:val="baseline"/>
    </w:rPr>
  </w:style>
  <w:style w:type="character" w:styleId="ListLabel827">
    <w:name w:val="ListLabel 827"/>
    <w:qFormat/>
    <w:rPr>
      <w:rFonts w:cs="Times New Roman"/>
    </w:rPr>
  </w:style>
  <w:style w:type="character" w:styleId="ListLabel828">
    <w:name w:val="ListLabel 828"/>
    <w:qFormat/>
    <w:rPr>
      <w:rFonts w:cs="Times New Roman"/>
    </w:rPr>
  </w:style>
  <w:style w:type="character" w:styleId="ListLabel829">
    <w:name w:val="ListLabel 829"/>
    <w:qFormat/>
    <w:rPr>
      <w:rFonts w:cs="Times New Roman"/>
    </w:rPr>
  </w:style>
  <w:style w:type="character" w:styleId="ListLabel830">
    <w:name w:val="ListLabel 830"/>
    <w:qFormat/>
    <w:rPr>
      <w:rFonts w:cs="Times New Roman"/>
    </w:rPr>
  </w:style>
  <w:style w:type="character" w:styleId="ListLabel831">
    <w:name w:val="ListLabel 831"/>
    <w:qFormat/>
    <w:rPr>
      <w:rFonts w:cs="Times New Roman"/>
    </w:rPr>
  </w:style>
  <w:style w:type="character" w:styleId="ListLabel832">
    <w:name w:val="ListLabel 832"/>
    <w:qFormat/>
    <w:rPr>
      <w:rFonts w:cs="Times New Roman"/>
    </w:rPr>
  </w:style>
  <w:style w:type="character" w:styleId="ListLabel833">
    <w:name w:val="ListLabel 833"/>
    <w:qFormat/>
    <w:rPr>
      <w:rFonts w:cs="Times New Roman"/>
    </w:rPr>
  </w:style>
  <w:style w:type="character" w:styleId="ListLabel834">
    <w:name w:val="ListLabel 834"/>
    <w:qFormat/>
    <w:rPr>
      <w:rFonts w:cs="Times New Roman"/>
    </w:rPr>
  </w:style>
  <w:style w:type="character" w:styleId="ListLabel835">
    <w:name w:val="ListLabel 835"/>
    <w:qFormat/>
    <w:rPr>
      <w:rFonts w:ascii="Tahoma" w:hAnsi="Tahoma" w:eastAsia="Times New Roman" w:cs="Times New Roman"/>
      <w:b/>
      <w:strike w:val="false"/>
      <w:dstrike w:val="false"/>
      <w:color w:val="000000"/>
      <w:spacing w:val="0"/>
      <w:w w:val="100"/>
      <w:position w:val="0"/>
      <w:sz w:val="23"/>
      <w:sz w:val="23"/>
      <w:vertAlign w:val="baseline"/>
    </w:rPr>
  </w:style>
  <w:style w:type="character" w:styleId="ListLabel836">
    <w:name w:val="ListLabel 836"/>
    <w:qFormat/>
    <w:rPr>
      <w:rFonts w:cs="Times New Roman"/>
    </w:rPr>
  </w:style>
  <w:style w:type="character" w:styleId="ListLabel837">
    <w:name w:val="ListLabel 837"/>
    <w:qFormat/>
    <w:rPr>
      <w:rFonts w:cs="Times New Roman"/>
    </w:rPr>
  </w:style>
  <w:style w:type="character" w:styleId="ListLabel838">
    <w:name w:val="ListLabel 838"/>
    <w:qFormat/>
    <w:rPr>
      <w:rFonts w:cs="Times New Roman"/>
    </w:rPr>
  </w:style>
  <w:style w:type="character" w:styleId="ListLabel839">
    <w:name w:val="ListLabel 839"/>
    <w:qFormat/>
    <w:rPr>
      <w:rFonts w:cs="Times New Roman"/>
    </w:rPr>
  </w:style>
  <w:style w:type="character" w:styleId="ListLabel840">
    <w:name w:val="ListLabel 840"/>
    <w:qFormat/>
    <w:rPr>
      <w:rFonts w:cs="Times New Roman"/>
    </w:rPr>
  </w:style>
  <w:style w:type="character" w:styleId="ListLabel841">
    <w:name w:val="ListLabel 841"/>
    <w:qFormat/>
    <w:rPr>
      <w:rFonts w:cs="Times New Roman"/>
    </w:rPr>
  </w:style>
  <w:style w:type="character" w:styleId="ListLabel842">
    <w:name w:val="ListLabel 842"/>
    <w:qFormat/>
    <w:rPr>
      <w:rFonts w:cs="Times New Roman"/>
    </w:rPr>
  </w:style>
  <w:style w:type="character" w:styleId="ListLabel843">
    <w:name w:val="ListLabel 843"/>
    <w:qFormat/>
    <w:rPr>
      <w:rFonts w:cs="Times New Roman"/>
    </w:rPr>
  </w:style>
  <w:style w:type="character" w:styleId="ListLabel844">
    <w:name w:val="ListLabel 844"/>
    <w:qFormat/>
    <w:rPr>
      <w:rFonts w:ascii="Tahoma" w:hAnsi="Tahoma" w:eastAsia="Times New Roman" w:cs="Times New Roman"/>
      <w:b/>
      <w:strike w:val="false"/>
      <w:dstrike w:val="false"/>
      <w:color w:val="000000"/>
      <w:spacing w:val="1"/>
      <w:w w:val="100"/>
      <w:position w:val="0"/>
      <w:sz w:val="22"/>
      <w:sz w:val="22"/>
      <w:vertAlign w:val="baseline"/>
    </w:rPr>
  </w:style>
  <w:style w:type="character" w:styleId="ListLabel845">
    <w:name w:val="ListLabel 845"/>
    <w:qFormat/>
    <w:rPr>
      <w:rFonts w:cs="Times New Roman"/>
    </w:rPr>
  </w:style>
  <w:style w:type="character" w:styleId="ListLabel846">
    <w:name w:val="ListLabel 846"/>
    <w:qFormat/>
    <w:rPr>
      <w:rFonts w:cs="Times New Roman"/>
    </w:rPr>
  </w:style>
  <w:style w:type="character" w:styleId="ListLabel847">
    <w:name w:val="ListLabel 847"/>
    <w:qFormat/>
    <w:rPr>
      <w:rFonts w:cs="Times New Roman"/>
    </w:rPr>
  </w:style>
  <w:style w:type="character" w:styleId="ListLabel848">
    <w:name w:val="ListLabel 848"/>
    <w:qFormat/>
    <w:rPr>
      <w:rFonts w:cs="Times New Roman"/>
    </w:rPr>
  </w:style>
  <w:style w:type="character" w:styleId="ListLabel849">
    <w:name w:val="ListLabel 849"/>
    <w:qFormat/>
    <w:rPr>
      <w:rFonts w:cs="Times New Roman"/>
    </w:rPr>
  </w:style>
  <w:style w:type="character" w:styleId="ListLabel850">
    <w:name w:val="ListLabel 850"/>
    <w:qFormat/>
    <w:rPr>
      <w:rFonts w:cs="Times New Roman"/>
    </w:rPr>
  </w:style>
  <w:style w:type="character" w:styleId="ListLabel851">
    <w:name w:val="ListLabel 851"/>
    <w:qFormat/>
    <w:rPr>
      <w:rFonts w:cs="Times New Roman"/>
    </w:rPr>
  </w:style>
  <w:style w:type="character" w:styleId="ListLabel852">
    <w:name w:val="ListLabel 852"/>
    <w:qFormat/>
    <w:rPr>
      <w:rFonts w:cs="Times New Roman"/>
    </w:rPr>
  </w:style>
  <w:style w:type="character" w:styleId="ListLabel853">
    <w:name w:val="ListLabel 853"/>
    <w:qFormat/>
    <w:rPr>
      <w:rFonts w:ascii="Arial" w:hAnsi="Arial" w:cs="Times New Roman"/>
      <w:b/>
      <w:sz w:val="24"/>
    </w:rPr>
  </w:style>
  <w:style w:type="character" w:styleId="ListLabel854">
    <w:name w:val="ListLabel 854"/>
    <w:qFormat/>
    <w:rPr>
      <w:rFonts w:cs="Times New Roman"/>
    </w:rPr>
  </w:style>
  <w:style w:type="character" w:styleId="ListLabel855">
    <w:name w:val="ListLabel 855"/>
    <w:qFormat/>
    <w:rPr>
      <w:rFonts w:cs="Times New Roman"/>
    </w:rPr>
  </w:style>
  <w:style w:type="character" w:styleId="ListLabel856">
    <w:name w:val="ListLabel 856"/>
    <w:qFormat/>
    <w:rPr>
      <w:rFonts w:cs="Times New Roman"/>
    </w:rPr>
  </w:style>
  <w:style w:type="character" w:styleId="ListLabel857">
    <w:name w:val="ListLabel 857"/>
    <w:qFormat/>
    <w:rPr>
      <w:rFonts w:cs="Times New Roman"/>
    </w:rPr>
  </w:style>
  <w:style w:type="character" w:styleId="ListLabel858">
    <w:name w:val="ListLabel 858"/>
    <w:qFormat/>
    <w:rPr>
      <w:rFonts w:cs="Times New Roman"/>
    </w:rPr>
  </w:style>
  <w:style w:type="character" w:styleId="ListLabel859">
    <w:name w:val="ListLabel 859"/>
    <w:qFormat/>
    <w:rPr>
      <w:rFonts w:cs="Times New Roman"/>
    </w:rPr>
  </w:style>
  <w:style w:type="character" w:styleId="ListLabel860">
    <w:name w:val="ListLabel 860"/>
    <w:qFormat/>
    <w:rPr>
      <w:rFonts w:cs="Times New Roman"/>
    </w:rPr>
  </w:style>
  <w:style w:type="character" w:styleId="ListLabel861">
    <w:name w:val="ListLabel 861"/>
    <w:qFormat/>
    <w:rPr>
      <w:rFonts w:cs="Times New Roman"/>
    </w:rPr>
  </w:style>
  <w:style w:type="character" w:styleId="ListLabel862">
    <w:name w:val="ListLabel 862"/>
    <w:qFormat/>
    <w:rPr>
      <w:rFonts w:cs="Symbol"/>
    </w:rPr>
  </w:style>
  <w:style w:type="character" w:styleId="ListLabel863">
    <w:name w:val="ListLabel 863"/>
    <w:qFormat/>
    <w:rPr>
      <w:rFonts w:cs="Courier New"/>
    </w:rPr>
  </w:style>
  <w:style w:type="character" w:styleId="ListLabel864">
    <w:name w:val="ListLabel 864"/>
    <w:qFormat/>
    <w:rPr>
      <w:rFonts w:cs="Wingdings"/>
    </w:rPr>
  </w:style>
  <w:style w:type="character" w:styleId="ListLabel865">
    <w:name w:val="ListLabel 865"/>
    <w:qFormat/>
    <w:rPr>
      <w:rFonts w:cs="Symbol"/>
    </w:rPr>
  </w:style>
  <w:style w:type="character" w:styleId="ListLabel866">
    <w:name w:val="ListLabel 866"/>
    <w:qFormat/>
    <w:rPr>
      <w:rFonts w:cs="Courier New"/>
    </w:rPr>
  </w:style>
  <w:style w:type="character" w:styleId="ListLabel867">
    <w:name w:val="ListLabel 867"/>
    <w:qFormat/>
    <w:rPr>
      <w:rFonts w:cs="Wingdings"/>
    </w:rPr>
  </w:style>
  <w:style w:type="character" w:styleId="ListLabel868">
    <w:name w:val="ListLabel 868"/>
    <w:qFormat/>
    <w:rPr>
      <w:rFonts w:cs="Symbol"/>
    </w:rPr>
  </w:style>
  <w:style w:type="character" w:styleId="ListLabel869">
    <w:name w:val="ListLabel 869"/>
    <w:qFormat/>
    <w:rPr>
      <w:rFonts w:cs="Courier New"/>
    </w:rPr>
  </w:style>
  <w:style w:type="character" w:styleId="ListLabel870">
    <w:name w:val="ListLabel 870"/>
    <w:qFormat/>
    <w:rPr>
      <w:rFonts w:cs="Wingdings"/>
    </w:rPr>
  </w:style>
  <w:style w:type="character" w:styleId="ListLabel871">
    <w:name w:val="ListLabel 871"/>
    <w:qFormat/>
    <w:rPr>
      <w:rFonts w:cs="Symbol"/>
    </w:rPr>
  </w:style>
  <w:style w:type="character" w:styleId="ListLabel872">
    <w:name w:val="ListLabel 872"/>
    <w:qFormat/>
    <w:rPr>
      <w:rFonts w:cs="Courier New"/>
    </w:rPr>
  </w:style>
  <w:style w:type="character" w:styleId="ListLabel873">
    <w:name w:val="ListLabel 873"/>
    <w:qFormat/>
    <w:rPr>
      <w:rFonts w:cs="Wingdings"/>
    </w:rPr>
  </w:style>
  <w:style w:type="character" w:styleId="ListLabel874">
    <w:name w:val="ListLabel 874"/>
    <w:qFormat/>
    <w:rPr>
      <w:rFonts w:cs="Symbol"/>
    </w:rPr>
  </w:style>
  <w:style w:type="character" w:styleId="ListLabel875">
    <w:name w:val="ListLabel 875"/>
    <w:qFormat/>
    <w:rPr>
      <w:rFonts w:cs="Courier New"/>
    </w:rPr>
  </w:style>
  <w:style w:type="character" w:styleId="ListLabel876">
    <w:name w:val="ListLabel 876"/>
    <w:qFormat/>
    <w:rPr>
      <w:rFonts w:cs="Wingdings"/>
    </w:rPr>
  </w:style>
  <w:style w:type="character" w:styleId="ListLabel877">
    <w:name w:val="ListLabel 877"/>
    <w:qFormat/>
    <w:rPr>
      <w:rFonts w:cs="Symbol"/>
    </w:rPr>
  </w:style>
  <w:style w:type="character" w:styleId="ListLabel878">
    <w:name w:val="ListLabel 878"/>
    <w:qFormat/>
    <w:rPr>
      <w:rFonts w:cs="Courier New"/>
    </w:rPr>
  </w:style>
  <w:style w:type="character" w:styleId="ListLabel879">
    <w:name w:val="ListLabel 879"/>
    <w:qFormat/>
    <w:rPr>
      <w:rFonts w:cs="Wingdings"/>
    </w:rPr>
  </w:style>
  <w:style w:type="character" w:styleId="ListLabel880">
    <w:name w:val="ListLabel 880"/>
    <w:qFormat/>
    <w:rPr>
      <w:rFonts w:cs="Symbol"/>
    </w:rPr>
  </w:style>
  <w:style w:type="character" w:styleId="ListLabel881">
    <w:name w:val="ListLabel 881"/>
    <w:qFormat/>
    <w:rPr>
      <w:rFonts w:cs="Courier New"/>
    </w:rPr>
  </w:style>
  <w:style w:type="character" w:styleId="ListLabel882">
    <w:name w:val="ListLabel 882"/>
    <w:qFormat/>
    <w:rPr>
      <w:rFonts w:cs="Wingdings"/>
    </w:rPr>
  </w:style>
  <w:style w:type="character" w:styleId="ListLabel883">
    <w:name w:val="ListLabel 883"/>
    <w:qFormat/>
    <w:rPr>
      <w:rFonts w:cs="Symbol"/>
    </w:rPr>
  </w:style>
  <w:style w:type="character" w:styleId="ListLabel884">
    <w:name w:val="ListLabel 884"/>
    <w:qFormat/>
    <w:rPr>
      <w:rFonts w:cs="Courier New"/>
    </w:rPr>
  </w:style>
  <w:style w:type="character" w:styleId="ListLabel885">
    <w:name w:val="ListLabel 885"/>
    <w:qFormat/>
    <w:rPr>
      <w:rFonts w:cs="Wingdings"/>
    </w:rPr>
  </w:style>
  <w:style w:type="character" w:styleId="ListLabel886">
    <w:name w:val="ListLabel 886"/>
    <w:qFormat/>
    <w:rPr>
      <w:rFonts w:cs="Symbol"/>
    </w:rPr>
  </w:style>
  <w:style w:type="character" w:styleId="ListLabel887">
    <w:name w:val="ListLabel 887"/>
    <w:qFormat/>
    <w:rPr>
      <w:rFonts w:cs="Courier New"/>
    </w:rPr>
  </w:style>
  <w:style w:type="character" w:styleId="ListLabel888">
    <w:name w:val="ListLabel 888"/>
    <w:qFormat/>
    <w:rPr>
      <w:rFonts w:cs="Wingdings"/>
    </w:rPr>
  </w:style>
  <w:style w:type="character" w:styleId="ListLabel889">
    <w:name w:val="ListLabel 889"/>
    <w:qFormat/>
    <w:rPr>
      <w:rFonts w:cs="Symbol"/>
    </w:rPr>
  </w:style>
  <w:style w:type="character" w:styleId="ListLabel890">
    <w:name w:val="ListLabel 890"/>
    <w:qFormat/>
    <w:rPr>
      <w:rFonts w:cs="Courier New"/>
    </w:rPr>
  </w:style>
  <w:style w:type="character" w:styleId="ListLabel891">
    <w:name w:val="ListLabel 891"/>
    <w:qFormat/>
    <w:rPr>
      <w:rFonts w:cs="Wingdings"/>
    </w:rPr>
  </w:style>
  <w:style w:type="character" w:styleId="ListLabel892">
    <w:name w:val="ListLabel 892"/>
    <w:qFormat/>
    <w:rPr>
      <w:rFonts w:cs="Symbol"/>
    </w:rPr>
  </w:style>
  <w:style w:type="character" w:styleId="ListLabel893">
    <w:name w:val="ListLabel 893"/>
    <w:qFormat/>
    <w:rPr>
      <w:rFonts w:cs="Courier New"/>
    </w:rPr>
  </w:style>
  <w:style w:type="character" w:styleId="ListLabel894">
    <w:name w:val="ListLabel 894"/>
    <w:qFormat/>
    <w:rPr>
      <w:rFonts w:cs="Wingdings"/>
    </w:rPr>
  </w:style>
  <w:style w:type="character" w:styleId="ListLabel895">
    <w:name w:val="ListLabel 895"/>
    <w:qFormat/>
    <w:rPr>
      <w:rFonts w:cs="Symbol"/>
    </w:rPr>
  </w:style>
  <w:style w:type="character" w:styleId="ListLabel896">
    <w:name w:val="ListLabel 896"/>
    <w:qFormat/>
    <w:rPr>
      <w:rFonts w:cs="Courier New"/>
    </w:rPr>
  </w:style>
  <w:style w:type="character" w:styleId="ListLabel897">
    <w:name w:val="ListLabel 897"/>
    <w:qFormat/>
    <w:rPr>
      <w:rFonts w:cs="Wingdings"/>
    </w:rPr>
  </w:style>
  <w:style w:type="character" w:styleId="ListLabel898">
    <w:name w:val="ListLabel 898"/>
    <w:qFormat/>
    <w:rPr>
      <w:rFonts w:cs="Symbol"/>
    </w:rPr>
  </w:style>
  <w:style w:type="character" w:styleId="ListLabel899">
    <w:name w:val="ListLabel 899"/>
    <w:qFormat/>
    <w:rPr>
      <w:rFonts w:cs="Courier New"/>
    </w:rPr>
  </w:style>
  <w:style w:type="character" w:styleId="ListLabel900">
    <w:name w:val="ListLabel 900"/>
    <w:qFormat/>
    <w:rPr>
      <w:rFonts w:cs="Wingdings"/>
    </w:rPr>
  </w:style>
  <w:style w:type="character" w:styleId="ListLabel901">
    <w:name w:val="ListLabel 901"/>
    <w:qFormat/>
    <w:rPr>
      <w:rFonts w:cs="Symbol"/>
    </w:rPr>
  </w:style>
  <w:style w:type="character" w:styleId="ListLabel902">
    <w:name w:val="ListLabel 902"/>
    <w:qFormat/>
    <w:rPr>
      <w:rFonts w:cs="Courier New"/>
    </w:rPr>
  </w:style>
  <w:style w:type="character" w:styleId="ListLabel903">
    <w:name w:val="ListLabel 903"/>
    <w:qFormat/>
    <w:rPr>
      <w:rFonts w:cs="Wingdings"/>
    </w:rPr>
  </w:style>
  <w:style w:type="character" w:styleId="ListLabel904">
    <w:name w:val="ListLabel 904"/>
    <w:qFormat/>
    <w:rPr>
      <w:rFonts w:cs="Symbol"/>
    </w:rPr>
  </w:style>
  <w:style w:type="character" w:styleId="ListLabel905">
    <w:name w:val="ListLabel 905"/>
    <w:qFormat/>
    <w:rPr>
      <w:rFonts w:cs="Courier New"/>
    </w:rPr>
  </w:style>
  <w:style w:type="character" w:styleId="ListLabel906">
    <w:name w:val="ListLabel 906"/>
    <w:qFormat/>
    <w:rPr>
      <w:rFonts w:cs="Wingdings"/>
    </w:rPr>
  </w:style>
  <w:style w:type="character" w:styleId="ListLabel907">
    <w:name w:val="ListLabel 907"/>
    <w:qFormat/>
    <w:rPr>
      <w:rFonts w:cs="Symbol"/>
    </w:rPr>
  </w:style>
  <w:style w:type="character" w:styleId="ListLabel908">
    <w:name w:val="ListLabel 908"/>
    <w:qFormat/>
    <w:rPr>
      <w:rFonts w:cs="Courier New"/>
    </w:rPr>
  </w:style>
  <w:style w:type="character" w:styleId="ListLabel909">
    <w:name w:val="ListLabel 909"/>
    <w:qFormat/>
    <w:rPr>
      <w:rFonts w:cs="Wingdings"/>
    </w:rPr>
  </w:style>
  <w:style w:type="character" w:styleId="ListLabel910">
    <w:name w:val="ListLabel 910"/>
    <w:qFormat/>
    <w:rPr>
      <w:rFonts w:cs="Symbol"/>
    </w:rPr>
  </w:style>
  <w:style w:type="character" w:styleId="ListLabel911">
    <w:name w:val="ListLabel 911"/>
    <w:qFormat/>
    <w:rPr>
      <w:rFonts w:cs="Courier New"/>
    </w:rPr>
  </w:style>
  <w:style w:type="character" w:styleId="ListLabel912">
    <w:name w:val="ListLabel 912"/>
    <w:qFormat/>
    <w:rPr>
      <w:rFonts w:cs="Wingdings"/>
    </w:rPr>
  </w:style>
  <w:style w:type="character" w:styleId="ListLabel913">
    <w:name w:val="ListLabel 913"/>
    <w:qFormat/>
    <w:rPr>
      <w:rFonts w:cs="Symbol"/>
    </w:rPr>
  </w:style>
  <w:style w:type="character" w:styleId="ListLabel914">
    <w:name w:val="ListLabel 914"/>
    <w:qFormat/>
    <w:rPr>
      <w:rFonts w:cs="Courier New"/>
    </w:rPr>
  </w:style>
  <w:style w:type="character" w:styleId="ListLabel915">
    <w:name w:val="ListLabel 915"/>
    <w:qFormat/>
    <w:rPr>
      <w:rFonts w:cs="Wingdings"/>
    </w:rPr>
  </w:style>
  <w:style w:type="character" w:styleId="ListLabel916">
    <w:name w:val="ListLabel 916"/>
    <w:qFormat/>
    <w:rPr>
      <w:rFonts w:cs="Symbol"/>
    </w:rPr>
  </w:style>
  <w:style w:type="character" w:styleId="ListLabel917">
    <w:name w:val="ListLabel 917"/>
    <w:qFormat/>
    <w:rPr>
      <w:rFonts w:cs="Courier New"/>
    </w:rPr>
  </w:style>
  <w:style w:type="character" w:styleId="ListLabel918">
    <w:name w:val="ListLabel 918"/>
    <w:qFormat/>
    <w:rPr>
      <w:rFonts w:cs="Wingdings"/>
    </w:rPr>
  </w:style>
  <w:style w:type="character" w:styleId="ListLabel919">
    <w:name w:val="ListLabel 919"/>
    <w:qFormat/>
    <w:rPr>
      <w:rFonts w:cs="Symbol"/>
    </w:rPr>
  </w:style>
  <w:style w:type="character" w:styleId="ListLabel920">
    <w:name w:val="ListLabel 920"/>
    <w:qFormat/>
    <w:rPr>
      <w:rFonts w:cs="Courier New"/>
    </w:rPr>
  </w:style>
  <w:style w:type="character" w:styleId="ListLabel921">
    <w:name w:val="ListLabel 921"/>
    <w:qFormat/>
    <w:rPr>
      <w:rFonts w:cs="Wingdings"/>
    </w:rPr>
  </w:style>
  <w:style w:type="character" w:styleId="ListLabel922">
    <w:name w:val="ListLabel 922"/>
    <w:qFormat/>
    <w:rPr>
      <w:rFonts w:cs="Symbol"/>
    </w:rPr>
  </w:style>
  <w:style w:type="character" w:styleId="ListLabel923">
    <w:name w:val="ListLabel 923"/>
    <w:qFormat/>
    <w:rPr>
      <w:rFonts w:cs="Courier New"/>
    </w:rPr>
  </w:style>
  <w:style w:type="character" w:styleId="ListLabel924">
    <w:name w:val="ListLabel 924"/>
    <w:qFormat/>
    <w:rPr>
      <w:rFonts w:cs="Wingdings"/>
    </w:rPr>
  </w:style>
  <w:style w:type="character" w:styleId="ListLabel925">
    <w:name w:val="ListLabel 925"/>
    <w:qFormat/>
    <w:rPr>
      <w:rFonts w:cs="Symbol"/>
    </w:rPr>
  </w:style>
  <w:style w:type="character" w:styleId="ListLabel926">
    <w:name w:val="ListLabel 926"/>
    <w:qFormat/>
    <w:rPr>
      <w:rFonts w:cs="Courier New"/>
    </w:rPr>
  </w:style>
  <w:style w:type="character" w:styleId="ListLabel927">
    <w:name w:val="ListLabel 927"/>
    <w:qFormat/>
    <w:rPr>
      <w:rFonts w:cs="Wingdings"/>
    </w:rPr>
  </w:style>
  <w:style w:type="character" w:styleId="ListLabel928">
    <w:name w:val="ListLabel 928"/>
    <w:qFormat/>
    <w:rPr>
      <w:rFonts w:cs="Symbol"/>
    </w:rPr>
  </w:style>
  <w:style w:type="character" w:styleId="ListLabel929">
    <w:name w:val="ListLabel 929"/>
    <w:qFormat/>
    <w:rPr>
      <w:rFonts w:cs="Courier New"/>
    </w:rPr>
  </w:style>
  <w:style w:type="character" w:styleId="ListLabel930">
    <w:name w:val="ListLabel 930"/>
    <w:qFormat/>
    <w:rPr>
      <w:rFonts w:cs="Wingdings"/>
    </w:rPr>
  </w:style>
  <w:style w:type="character" w:styleId="ListLabel931">
    <w:name w:val="ListLabel 931"/>
    <w:qFormat/>
    <w:rPr>
      <w:rFonts w:cs="Symbol"/>
    </w:rPr>
  </w:style>
  <w:style w:type="character" w:styleId="ListLabel932">
    <w:name w:val="ListLabel 932"/>
    <w:qFormat/>
    <w:rPr>
      <w:rFonts w:cs="Courier New"/>
    </w:rPr>
  </w:style>
  <w:style w:type="character" w:styleId="ListLabel933">
    <w:name w:val="ListLabel 933"/>
    <w:qFormat/>
    <w:rPr>
      <w:rFonts w:cs="Wingdings"/>
    </w:rPr>
  </w:style>
  <w:style w:type="character" w:styleId="ListLabel934">
    <w:name w:val="ListLabel 934"/>
    <w:qFormat/>
    <w:rPr>
      <w:rFonts w:cs="Symbol"/>
    </w:rPr>
  </w:style>
  <w:style w:type="character" w:styleId="ListLabel935">
    <w:name w:val="ListLabel 935"/>
    <w:qFormat/>
    <w:rPr>
      <w:rFonts w:cs="Courier New"/>
    </w:rPr>
  </w:style>
  <w:style w:type="character" w:styleId="ListLabel936">
    <w:name w:val="ListLabel 936"/>
    <w:qFormat/>
    <w:rPr>
      <w:rFonts w:cs="Wingdings"/>
    </w:rPr>
  </w:style>
  <w:style w:type="character" w:styleId="ListLabel937">
    <w:name w:val="ListLabel 937"/>
    <w:qFormat/>
    <w:rPr>
      <w:rFonts w:cs="Symbol"/>
    </w:rPr>
  </w:style>
  <w:style w:type="character" w:styleId="ListLabel938">
    <w:name w:val="ListLabel 938"/>
    <w:qFormat/>
    <w:rPr>
      <w:rFonts w:cs="Courier New"/>
    </w:rPr>
  </w:style>
  <w:style w:type="character" w:styleId="ListLabel939">
    <w:name w:val="ListLabel 939"/>
    <w:qFormat/>
    <w:rPr>
      <w:rFonts w:cs="Wingdings"/>
    </w:rPr>
  </w:style>
  <w:style w:type="character" w:styleId="ListLabel940">
    <w:name w:val="ListLabel 940"/>
    <w:qFormat/>
    <w:rPr>
      <w:rFonts w:cs="Symbol"/>
    </w:rPr>
  </w:style>
  <w:style w:type="character" w:styleId="ListLabel941">
    <w:name w:val="ListLabel 941"/>
    <w:qFormat/>
    <w:rPr>
      <w:rFonts w:cs="Courier New"/>
    </w:rPr>
  </w:style>
  <w:style w:type="character" w:styleId="ListLabel942">
    <w:name w:val="ListLabel 942"/>
    <w:qFormat/>
    <w:rPr>
      <w:rFonts w:cs="Wingdings"/>
    </w:rPr>
  </w:style>
  <w:style w:type="character" w:styleId="ListLabel943">
    <w:name w:val="ListLabel 943"/>
    <w:qFormat/>
    <w:rPr>
      <w:rFonts w:cs="Symbol"/>
    </w:rPr>
  </w:style>
  <w:style w:type="character" w:styleId="ListLabel944">
    <w:name w:val="ListLabel 944"/>
    <w:qFormat/>
    <w:rPr>
      <w:rFonts w:cs="Courier New"/>
    </w:rPr>
  </w:style>
  <w:style w:type="character" w:styleId="ListLabel945">
    <w:name w:val="ListLabel 945"/>
    <w:qFormat/>
    <w:rPr>
      <w:rFonts w:cs="Wingdings"/>
    </w:rPr>
  </w:style>
  <w:style w:type="character" w:styleId="ListLabel946">
    <w:name w:val="ListLabel 946"/>
    <w:qFormat/>
    <w:rPr>
      <w:rFonts w:cs="Symbol"/>
    </w:rPr>
  </w:style>
  <w:style w:type="character" w:styleId="ListLabel947">
    <w:name w:val="ListLabel 947"/>
    <w:qFormat/>
    <w:rPr>
      <w:rFonts w:cs="Courier New"/>
    </w:rPr>
  </w:style>
  <w:style w:type="character" w:styleId="ListLabel948">
    <w:name w:val="ListLabel 948"/>
    <w:qFormat/>
    <w:rPr>
      <w:rFonts w:cs="Wingdings"/>
    </w:rPr>
  </w:style>
  <w:style w:type="character" w:styleId="ListLabel949">
    <w:name w:val="ListLabel 949"/>
    <w:qFormat/>
    <w:rPr>
      <w:rFonts w:cs="Symbol"/>
    </w:rPr>
  </w:style>
  <w:style w:type="character" w:styleId="ListLabel950">
    <w:name w:val="ListLabel 950"/>
    <w:qFormat/>
    <w:rPr>
      <w:rFonts w:cs="Courier New"/>
    </w:rPr>
  </w:style>
  <w:style w:type="character" w:styleId="ListLabel951">
    <w:name w:val="ListLabel 951"/>
    <w:qFormat/>
    <w:rPr>
      <w:rFonts w:cs="Wingdings"/>
    </w:rPr>
  </w:style>
  <w:style w:type="character" w:styleId="ListLabel952">
    <w:name w:val="ListLabel 952"/>
    <w:qFormat/>
    <w:rPr>
      <w:rFonts w:ascii="Arial" w:hAnsi="Arial" w:cs="Symbol"/>
      <w:sz w:val="24"/>
    </w:rPr>
  </w:style>
  <w:style w:type="character" w:styleId="ListLabel953">
    <w:name w:val="ListLabel 953"/>
    <w:qFormat/>
    <w:rPr>
      <w:rFonts w:cs="Courier New"/>
    </w:rPr>
  </w:style>
  <w:style w:type="character" w:styleId="ListLabel954">
    <w:name w:val="ListLabel 954"/>
    <w:qFormat/>
    <w:rPr>
      <w:rFonts w:cs="Wingdings"/>
    </w:rPr>
  </w:style>
  <w:style w:type="character" w:styleId="ListLabel955">
    <w:name w:val="ListLabel 955"/>
    <w:qFormat/>
    <w:rPr>
      <w:rFonts w:cs="Symbol"/>
    </w:rPr>
  </w:style>
  <w:style w:type="character" w:styleId="ListLabel956">
    <w:name w:val="ListLabel 956"/>
    <w:qFormat/>
    <w:rPr>
      <w:rFonts w:cs="Courier New"/>
    </w:rPr>
  </w:style>
  <w:style w:type="character" w:styleId="ListLabel957">
    <w:name w:val="ListLabel 957"/>
    <w:qFormat/>
    <w:rPr>
      <w:rFonts w:cs="Wingdings"/>
    </w:rPr>
  </w:style>
  <w:style w:type="character" w:styleId="ListLabel958">
    <w:name w:val="ListLabel 958"/>
    <w:qFormat/>
    <w:rPr>
      <w:rFonts w:cs="Symbol"/>
    </w:rPr>
  </w:style>
  <w:style w:type="character" w:styleId="ListLabel959">
    <w:name w:val="ListLabel 959"/>
    <w:qFormat/>
    <w:rPr>
      <w:rFonts w:cs="Courier New"/>
    </w:rPr>
  </w:style>
  <w:style w:type="character" w:styleId="ListLabel960">
    <w:name w:val="ListLabel 960"/>
    <w:qFormat/>
    <w:rPr>
      <w:rFonts w:cs="Wingdings"/>
    </w:rPr>
  </w:style>
  <w:style w:type="character" w:styleId="ListLabel961">
    <w:name w:val="ListLabel 961"/>
    <w:qFormat/>
    <w:rPr>
      <w:rFonts w:cs="Symbol"/>
    </w:rPr>
  </w:style>
  <w:style w:type="character" w:styleId="ListLabel962">
    <w:name w:val="ListLabel 962"/>
    <w:qFormat/>
    <w:rPr>
      <w:rFonts w:cs="Courier New"/>
    </w:rPr>
  </w:style>
  <w:style w:type="character" w:styleId="ListLabel963">
    <w:name w:val="ListLabel 963"/>
    <w:qFormat/>
    <w:rPr>
      <w:rFonts w:cs="Wingdings"/>
    </w:rPr>
  </w:style>
  <w:style w:type="character" w:styleId="ListLabel964">
    <w:name w:val="ListLabel 964"/>
    <w:qFormat/>
    <w:rPr>
      <w:rFonts w:cs="Symbol"/>
    </w:rPr>
  </w:style>
  <w:style w:type="character" w:styleId="ListLabel965">
    <w:name w:val="ListLabel 965"/>
    <w:qFormat/>
    <w:rPr>
      <w:rFonts w:cs="Courier New"/>
    </w:rPr>
  </w:style>
  <w:style w:type="character" w:styleId="ListLabel966">
    <w:name w:val="ListLabel 966"/>
    <w:qFormat/>
    <w:rPr>
      <w:rFonts w:cs="Wingdings"/>
    </w:rPr>
  </w:style>
  <w:style w:type="character" w:styleId="ListLabel967">
    <w:name w:val="ListLabel 967"/>
    <w:qFormat/>
    <w:rPr>
      <w:rFonts w:cs="Symbol"/>
    </w:rPr>
  </w:style>
  <w:style w:type="character" w:styleId="ListLabel968">
    <w:name w:val="ListLabel 968"/>
    <w:qFormat/>
    <w:rPr>
      <w:rFonts w:cs="Courier New"/>
    </w:rPr>
  </w:style>
  <w:style w:type="character" w:styleId="ListLabel969">
    <w:name w:val="ListLabel 969"/>
    <w:qFormat/>
    <w:rPr>
      <w:rFonts w:cs="Wingdings"/>
    </w:rPr>
  </w:style>
  <w:style w:type="character" w:styleId="ListLabel970">
    <w:name w:val="ListLabel 970"/>
    <w:qFormat/>
    <w:rPr>
      <w:rFonts w:cs="Symbol"/>
    </w:rPr>
  </w:style>
  <w:style w:type="character" w:styleId="ListLabel971">
    <w:name w:val="ListLabel 971"/>
    <w:qFormat/>
    <w:rPr>
      <w:rFonts w:cs="Courier New"/>
    </w:rPr>
  </w:style>
  <w:style w:type="character" w:styleId="ListLabel972">
    <w:name w:val="ListLabel 972"/>
    <w:qFormat/>
    <w:rPr>
      <w:rFonts w:cs="Wingdings"/>
    </w:rPr>
  </w:style>
  <w:style w:type="character" w:styleId="ListLabel973">
    <w:name w:val="ListLabel 973"/>
    <w:qFormat/>
    <w:rPr>
      <w:rFonts w:cs="Symbol"/>
    </w:rPr>
  </w:style>
  <w:style w:type="character" w:styleId="ListLabel974">
    <w:name w:val="ListLabel 974"/>
    <w:qFormat/>
    <w:rPr>
      <w:rFonts w:cs="Courier New"/>
    </w:rPr>
  </w:style>
  <w:style w:type="character" w:styleId="ListLabel975">
    <w:name w:val="ListLabel 975"/>
    <w:qFormat/>
    <w:rPr>
      <w:rFonts w:cs="Wingdings"/>
    </w:rPr>
  </w:style>
  <w:style w:type="character" w:styleId="ListLabel976">
    <w:name w:val="ListLabel 976"/>
    <w:qFormat/>
    <w:rPr>
      <w:rFonts w:cs="Symbol"/>
    </w:rPr>
  </w:style>
  <w:style w:type="character" w:styleId="ListLabel977">
    <w:name w:val="ListLabel 977"/>
    <w:qFormat/>
    <w:rPr>
      <w:rFonts w:cs="Courier New"/>
    </w:rPr>
  </w:style>
  <w:style w:type="character" w:styleId="ListLabel978">
    <w:name w:val="ListLabel 978"/>
    <w:qFormat/>
    <w:rPr>
      <w:rFonts w:cs="Wingdings"/>
    </w:rPr>
  </w:style>
  <w:style w:type="character" w:styleId="ListLabel979">
    <w:name w:val="ListLabel 979"/>
    <w:qFormat/>
    <w:rPr>
      <w:rFonts w:cs="Symbol"/>
    </w:rPr>
  </w:style>
  <w:style w:type="character" w:styleId="ListLabel980">
    <w:name w:val="ListLabel 980"/>
    <w:qFormat/>
    <w:rPr>
      <w:rFonts w:cs="Courier New"/>
    </w:rPr>
  </w:style>
  <w:style w:type="character" w:styleId="ListLabel981">
    <w:name w:val="ListLabel 981"/>
    <w:qFormat/>
    <w:rPr>
      <w:rFonts w:cs="Wingdings"/>
    </w:rPr>
  </w:style>
  <w:style w:type="character" w:styleId="ListLabel982">
    <w:name w:val="ListLabel 982"/>
    <w:qFormat/>
    <w:rPr>
      <w:rFonts w:cs="Symbol"/>
    </w:rPr>
  </w:style>
  <w:style w:type="character" w:styleId="ListLabel983">
    <w:name w:val="ListLabel 983"/>
    <w:qFormat/>
    <w:rPr>
      <w:rFonts w:cs="Courier New"/>
    </w:rPr>
  </w:style>
  <w:style w:type="character" w:styleId="ListLabel984">
    <w:name w:val="ListLabel 984"/>
    <w:qFormat/>
    <w:rPr>
      <w:rFonts w:cs="Wingdings"/>
    </w:rPr>
  </w:style>
  <w:style w:type="character" w:styleId="ListLabel985">
    <w:name w:val="ListLabel 985"/>
    <w:qFormat/>
    <w:rPr>
      <w:rFonts w:cs="Symbol"/>
    </w:rPr>
  </w:style>
  <w:style w:type="character" w:styleId="ListLabel986">
    <w:name w:val="ListLabel 986"/>
    <w:qFormat/>
    <w:rPr>
      <w:rFonts w:cs="Courier New"/>
    </w:rPr>
  </w:style>
  <w:style w:type="character" w:styleId="ListLabel987">
    <w:name w:val="ListLabel 987"/>
    <w:qFormat/>
    <w:rPr>
      <w:rFonts w:cs="Wingdings"/>
    </w:rPr>
  </w:style>
  <w:style w:type="character" w:styleId="ListLabel988">
    <w:name w:val="ListLabel 988"/>
    <w:qFormat/>
    <w:rPr>
      <w:rFonts w:cs="Symbol"/>
    </w:rPr>
  </w:style>
  <w:style w:type="character" w:styleId="ListLabel989">
    <w:name w:val="ListLabel 989"/>
    <w:qFormat/>
    <w:rPr>
      <w:rFonts w:cs="Courier New"/>
    </w:rPr>
  </w:style>
  <w:style w:type="character" w:styleId="ListLabel990">
    <w:name w:val="ListLabel 990"/>
    <w:qFormat/>
    <w:rPr>
      <w:rFonts w:cs="Wingdings"/>
    </w:rPr>
  </w:style>
  <w:style w:type="character" w:styleId="ListLabel991">
    <w:name w:val="ListLabel 991"/>
    <w:qFormat/>
    <w:rPr>
      <w:rFonts w:cs="Symbol"/>
    </w:rPr>
  </w:style>
  <w:style w:type="character" w:styleId="ListLabel992">
    <w:name w:val="ListLabel 992"/>
    <w:qFormat/>
    <w:rPr>
      <w:rFonts w:cs="Courier New"/>
    </w:rPr>
  </w:style>
  <w:style w:type="character" w:styleId="ListLabel993">
    <w:name w:val="ListLabel 993"/>
    <w:qFormat/>
    <w:rPr>
      <w:rFonts w:cs="Wingdings"/>
    </w:rPr>
  </w:style>
  <w:style w:type="character" w:styleId="ListLabel994">
    <w:name w:val="ListLabel 994"/>
    <w:qFormat/>
    <w:rPr>
      <w:rFonts w:cs="Symbol"/>
    </w:rPr>
  </w:style>
  <w:style w:type="character" w:styleId="ListLabel995">
    <w:name w:val="ListLabel 995"/>
    <w:qFormat/>
    <w:rPr>
      <w:rFonts w:cs="Courier New"/>
    </w:rPr>
  </w:style>
  <w:style w:type="character" w:styleId="ListLabel996">
    <w:name w:val="ListLabel 996"/>
    <w:qFormat/>
    <w:rPr>
      <w:rFonts w:cs="Wingdings"/>
    </w:rPr>
  </w:style>
  <w:style w:type="character" w:styleId="ListLabel997">
    <w:name w:val="ListLabel 997"/>
    <w:qFormat/>
    <w:rPr>
      <w:rFonts w:cs="Symbol"/>
    </w:rPr>
  </w:style>
  <w:style w:type="character" w:styleId="ListLabel998">
    <w:name w:val="ListLabel 998"/>
    <w:qFormat/>
    <w:rPr>
      <w:rFonts w:cs="Courier New"/>
    </w:rPr>
  </w:style>
  <w:style w:type="character" w:styleId="ListLabel999">
    <w:name w:val="ListLabel 999"/>
    <w:qFormat/>
    <w:rPr>
      <w:rFonts w:cs="Wingdings"/>
    </w:rPr>
  </w:style>
  <w:style w:type="character" w:styleId="ListLabel1000">
    <w:name w:val="ListLabel 1000"/>
    <w:qFormat/>
    <w:rPr>
      <w:rFonts w:cs="Symbol"/>
    </w:rPr>
  </w:style>
  <w:style w:type="character" w:styleId="ListLabel1001">
    <w:name w:val="ListLabel 1001"/>
    <w:qFormat/>
    <w:rPr>
      <w:rFonts w:cs="Courier New"/>
    </w:rPr>
  </w:style>
  <w:style w:type="character" w:styleId="ListLabel1002">
    <w:name w:val="ListLabel 1002"/>
    <w:qFormat/>
    <w:rPr>
      <w:rFonts w:cs="Wingdings"/>
    </w:rPr>
  </w:style>
  <w:style w:type="character" w:styleId="ListLabel1003">
    <w:name w:val="ListLabel 1003"/>
    <w:qFormat/>
    <w:rPr>
      <w:rFonts w:cs="Symbol"/>
    </w:rPr>
  </w:style>
  <w:style w:type="character" w:styleId="ListLabel1004">
    <w:name w:val="ListLabel 1004"/>
    <w:qFormat/>
    <w:rPr>
      <w:rFonts w:cs="Courier New"/>
    </w:rPr>
  </w:style>
  <w:style w:type="character" w:styleId="ListLabel1005">
    <w:name w:val="ListLabel 1005"/>
    <w:qFormat/>
    <w:rPr>
      <w:rFonts w:cs="Wingdings"/>
    </w:rPr>
  </w:style>
  <w:style w:type="character" w:styleId="ListLabel1006">
    <w:name w:val="ListLabel 1006"/>
    <w:qFormat/>
    <w:rPr>
      <w:rFonts w:cs="Symbol"/>
    </w:rPr>
  </w:style>
  <w:style w:type="character" w:styleId="ListLabel1007">
    <w:name w:val="ListLabel 1007"/>
    <w:qFormat/>
    <w:rPr>
      <w:rFonts w:cs="Courier New"/>
    </w:rPr>
  </w:style>
  <w:style w:type="character" w:styleId="ListLabel1008">
    <w:name w:val="ListLabel 1008"/>
    <w:qFormat/>
    <w:rPr>
      <w:rFonts w:cs="Wingdings"/>
    </w:rPr>
  </w:style>
  <w:style w:type="character" w:styleId="ListLabel1009">
    <w:name w:val="ListLabel 1009"/>
    <w:qFormat/>
    <w:rPr>
      <w:rFonts w:cs="Symbol"/>
    </w:rPr>
  </w:style>
  <w:style w:type="character" w:styleId="ListLabel1010">
    <w:name w:val="ListLabel 1010"/>
    <w:qFormat/>
    <w:rPr>
      <w:rFonts w:cs="Courier New"/>
    </w:rPr>
  </w:style>
  <w:style w:type="character" w:styleId="ListLabel1011">
    <w:name w:val="ListLabel 1011"/>
    <w:qFormat/>
    <w:rPr>
      <w:rFonts w:cs="Wingdings"/>
    </w:rPr>
  </w:style>
  <w:style w:type="character" w:styleId="ListLabel1012">
    <w:name w:val="ListLabel 1012"/>
    <w:qFormat/>
    <w:rPr>
      <w:rFonts w:cs="Symbol"/>
    </w:rPr>
  </w:style>
  <w:style w:type="character" w:styleId="ListLabel1013">
    <w:name w:val="ListLabel 1013"/>
    <w:qFormat/>
    <w:rPr>
      <w:rFonts w:cs="Courier New"/>
    </w:rPr>
  </w:style>
  <w:style w:type="character" w:styleId="ListLabel1014">
    <w:name w:val="ListLabel 1014"/>
    <w:qFormat/>
    <w:rPr>
      <w:rFonts w:cs="Wingdings"/>
    </w:rPr>
  </w:style>
  <w:style w:type="character" w:styleId="ListLabel1015">
    <w:name w:val="ListLabel 1015"/>
    <w:qFormat/>
    <w:rPr>
      <w:rFonts w:cs="Symbol"/>
    </w:rPr>
  </w:style>
  <w:style w:type="character" w:styleId="ListLabel1016">
    <w:name w:val="ListLabel 1016"/>
    <w:qFormat/>
    <w:rPr>
      <w:rFonts w:cs="Courier New"/>
    </w:rPr>
  </w:style>
  <w:style w:type="character" w:styleId="ListLabel1017">
    <w:name w:val="ListLabel 1017"/>
    <w:qFormat/>
    <w:rPr>
      <w:rFonts w:cs="Wingdings"/>
    </w:rPr>
  </w:style>
  <w:style w:type="character" w:styleId="ListLabel1018">
    <w:name w:val="ListLabel 1018"/>
    <w:qFormat/>
    <w:rPr>
      <w:rFonts w:cs="Symbol"/>
    </w:rPr>
  </w:style>
  <w:style w:type="character" w:styleId="ListLabel1019">
    <w:name w:val="ListLabel 1019"/>
    <w:qFormat/>
    <w:rPr>
      <w:rFonts w:cs="Courier New"/>
    </w:rPr>
  </w:style>
  <w:style w:type="character" w:styleId="ListLabel1020">
    <w:name w:val="ListLabel 1020"/>
    <w:qFormat/>
    <w:rPr>
      <w:rFonts w:cs="Wingdings"/>
    </w:rPr>
  </w:style>
  <w:style w:type="character" w:styleId="ListLabel1021">
    <w:name w:val="ListLabel 1021"/>
    <w:qFormat/>
    <w:rPr>
      <w:rFonts w:cs="Symbol"/>
    </w:rPr>
  </w:style>
  <w:style w:type="character" w:styleId="ListLabel1022">
    <w:name w:val="ListLabel 1022"/>
    <w:qFormat/>
    <w:rPr>
      <w:rFonts w:cs="Courier New"/>
    </w:rPr>
  </w:style>
  <w:style w:type="character" w:styleId="ListLabel1023">
    <w:name w:val="ListLabel 1023"/>
    <w:qFormat/>
    <w:rPr>
      <w:rFonts w:cs="Wingdings"/>
    </w:rPr>
  </w:style>
  <w:style w:type="character" w:styleId="ListLabel1024">
    <w:name w:val="ListLabel 1024"/>
    <w:qFormat/>
    <w:rPr>
      <w:rFonts w:cs="Arial"/>
      <w:b/>
      <w:strike w:val="false"/>
      <w:dstrike w:val="false"/>
    </w:rPr>
  </w:style>
  <w:style w:type="character" w:styleId="ListLabel1025">
    <w:name w:val="ListLabel 1025"/>
    <w:qFormat/>
    <w:rPr>
      <w:rFonts w:cs="Arial"/>
    </w:rPr>
  </w:style>
  <w:style w:type="character" w:styleId="ListLabel1026">
    <w:name w:val="ListLabel 1026"/>
    <w:qFormat/>
    <w:rPr>
      <w:rFonts w:cs="Arial"/>
    </w:rPr>
  </w:style>
  <w:style w:type="character" w:styleId="ListLabel1027">
    <w:name w:val="ListLabel 1027"/>
    <w:qFormat/>
    <w:rPr>
      <w:rFonts w:cs="Arial"/>
    </w:rPr>
  </w:style>
  <w:style w:type="character" w:styleId="ListLabel1028">
    <w:name w:val="ListLabel 1028"/>
    <w:qFormat/>
    <w:rPr>
      <w:rFonts w:cs="Arial"/>
    </w:rPr>
  </w:style>
  <w:style w:type="character" w:styleId="ListLabel1029">
    <w:name w:val="ListLabel 1029"/>
    <w:qFormat/>
    <w:rPr>
      <w:rFonts w:cs="Arial"/>
    </w:rPr>
  </w:style>
  <w:style w:type="character" w:styleId="ListLabel1030">
    <w:name w:val="ListLabel 1030"/>
    <w:qFormat/>
    <w:rPr>
      <w:rFonts w:cs="Arial"/>
    </w:rPr>
  </w:style>
  <w:style w:type="character" w:styleId="ListLabel1031">
    <w:name w:val="ListLabel 1031"/>
    <w:qFormat/>
    <w:rPr>
      <w:rFonts w:cs="Arial"/>
    </w:rPr>
  </w:style>
  <w:style w:type="character" w:styleId="ListLabel1032">
    <w:name w:val="ListLabel 1032"/>
    <w:qFormat/>
    <w:rPr>
      <w:rFonts w:cs="Arial"/>
    </w:rPr>
  </w:style>
  <w:style w:type="character" w:styleId="ListLabel1033">
    <w:name w:val="ListLabel 1033"/>
    <w:qFormat/>
    <w:rPr>
      <w:rFonts w:ascii="Arial" w:hAnsi="Arial" w:cs="Wingdings"/>
      <w:sz w:val="24"/>
    </w:rPr>
  </w:style>
  <w:style w:type="character" w:styleId="ListLabel1034">
    <w:name w:val="ListLabel 1034"/>
    <w:qFormat/>
    <w:rPr>
      <w:rFonts w:cs="Courier New"/>
    </w:rPr>
  </w:style>
  <w:style w:type="character" w:styleId="ListLabel1035">
    <w:name w:val="ListLabel 1035"/>
    <w:qFormat/>
    <w:rPr>
      <w:rFonts w:cs="Wingdings"/>
    </w:rPr>
  </w:style>
  <w:style w:type="character" w:styleId="ListLabel1036">
    <w:name w:val="ListLabel 1036"/>
    <w:qFormat/>
    <w:rPr>
      <w:rFonts w:cs="Symbol"/>
    </w:rPr>
  </w:style>
  <w:style w:type="character" w:styleId="ListLabel1037">
    <w:name w:val="ListLabel 1037"/>
    <w:qFormat/>
    <w:rPr>
      <w:rFonts w:cs="Courier New"/>
    </w:rPr>
  </w:style>
  <w:style w:type="character" w:styleId="ListLabel1038">
    <w:name w:val="ListLabel 1038"/>
    <w:qFormat/>
    <w:rPr>
      <w:rFonts w:cs="Wingdings"/>
    </w:rPr>
  </w:style>
  <w:style w:type="character" w:styleId="ListLabel1039">
    <w:name w:val="ListLabel 1039"/>
    <w:qFormat/>
    <w:rPr>
      <w:rFonts w:cs="Symbol"/>
    </w:rPr>
  </w:style>
  <w:style w:type="character" w:styleId="ListLabel1040">
    <w:name w:val="ListLabel 1040"/>
    <w:qFormat/>
    <w:rPr>
      <w:rFonts w:cs="Courier New"/>
    </w:rPr>
  </w:style>
  <w:style w:type="character" w:styleId="ListLabel1041">
    <w:name w:val="ListLabel 1041"/>
    <w:qFormat/>
    <w:rPr>
      <w:rFonts w:cs="Wingdings"/>
    </w:rPr>
  </w:style>
  <w:style w:type="character" w:styleId="ListLabel1042">
    <w:name w:val="ListLabel 1042"/>
    <w:qFormat/>
    <w:rPr>
      <w:rFonts w:cs="Wingdings"/>
      <w:b/>
      <w:strike w:val="false"/>
      <w:dstrike w:val="false"/>
      <w:color w:val="00000A"/>
      <w:sz w:val="22"/>
    </w:rPr>
  </w:style>
  <w:style w:type="character" w:styleId="ListLabel1043">
    <w:name w:val="ListLabel 1043"/>
    <w:qFormat/>
    <w:rPr>
      <w:rFonts w:cs="Courier New"/>
    </w:rPr>
  </w:style>
  <w:style w:type="character" w:styleId="ListLabel1044">
    <w:name w:val="ListLabel 1044"/>
    <w:qFormat/>
    <w:rPr>
      <w:rFonts w:cs="Wingdings"/>
    </w:rPr>
  </w:style>
  <w:style w:type="character" w:styleId="ListLabel1045">
    <w:name w:val="ListLabel 1045"/>
    <w:qFormat/>
    <w:rPr>
      <w:rFonts w:cs="Symbol"/>
    </w:rPr>
  </w:style>
  <w:style w:type="character" w:styleId="ListLabel1046">
    <w:name w:val="ListLabel 1046"/>
    <w:qFormat/>
    <w:rPr>
      <w:rFonts w:cs="Courier New"/>
    </w:rPr>
  </w:style>
  <w:style w:type="character" w:styleId="ListLabel1047">
    <w:name w:val="ListLabel 1047"/>
    <w:qFormat/>
    <w:rPr>
      <w:rFonts w:cs="Wingdings"/>
    </w:rPr>
  </w:style>
  <w:style w:type="character" w:styleId="ListLabel1048">
    <w:name w:val="ListLabel 1048"/>
    <w:qFormat/>
    <w:rPr>
      <w:rFonts w:cs="Symbol"/>
    </w:rPr>
  </w:style>
  <w:style w:type="character" w:styleId="ListLabel1049">
    <w:name w:val="ListLabel 1049"/>
    <w:qFormat/>
    <w:rPr>
      <w:rFonts w:cs="Courier New"/>
    </w:rPr>
  </w:style>
  <w:style w:type="character" w:styleId="ListLabel1050">
    <w:name w:val="ListLabel 1050"/>
    <w:qFormat/>
    <w:rPr>
      <w:rFonts w:cs="Wingdings"/>
    </w:rPr>
  </w:style>
  <w:style w:type="character" w:styleId="ListLabel1051">
    <w:name w:val="ListLabel 1051"/>
    <w:qFormat/>
    <w:rPr>
      <w:rFonts w:ascii="Arial" w:hAnsi="Arial" w:cs="Symbol"/>
      <w:sz w:val="24"/>
    </w:rPr>
  </w:style>
  <w:style w:type="character" w:styleId="ListLabel1052">
    <w:name w:val="ListLabel 1052"/>
    <w:qFormat/>
    <w:rPr>
      <w:rFonts w:cs="Arial"/>
    </w:rPr>
  </w:style>
  <w:style w:type="character" w:styleId="ListLabel1053">
    <w:name w:val="ListLabel 1053"/>
    <w:qFormat/>
    <w:rPr>
      <w:rFonts w:cs="Arial"/>
    </w:rPr>
  </w:style>
  <w:style w:type="character" w:styleId="ListLabel1054">
    <w:name w:val="ListLabel 1054"/>
    <w:qFormat/>
    <w:rPr>
      <w:rFonts w:cs="Symbol"/>
      <w:sz w:val="20"/>
    </w:rPr>
  </w:style>
  <w:style w:type="character" w:styleId="ListLabel1055">
    <w:name w:val="ListLabel 1055"/>
    <w:qFormat/>
    <w:rPr>
      <w:rFonts w:cs="Symbol"/>
      <w:sz w:val="20"/>
    </w:rPr>
  </w:style>
  <w:style w:type="character" w:styleId="ListLabel1056">
    <w:name w:val="ListLabel 1056"/>
    <w:qFormat/>
    <w:rPr>
      <w:rFonts w:cs="Symbol"/>
      <w:sz w:val="20"/>
    </w:rPr>
  </w:style>
  <w:style w:type="character" w:styleId="ListLabel1057">
    <w:name w:val="ListLabel 1057"/>
    <w:qFormat/>
    <w:rPr>
      <w:rFonts w:cs="Symbol"/>
      <w:sz w:val="20"/>
    </w:rPr>
  </w:style>
  <w:style w:type="character" w:styleId="ListLabel1058">
    <w:name w:val="ListLabel 1058"/>
    <w:qFormat/>
    <w:rPr>
      <w:rFonts w:cs="Symbol"/>
      <w:sz w:val="20"/>
    </w:rPr>
  </w:style>
  <w:style w:type="character" w:styleId="ListLabel1059">
    <w:name w:val="ListLabel 1059"/>
    <w:qFormat/>
    <w:rPr>
      <w:rFonts w:cs="Symbol"/>
      <w:sz w:val="20"/>
    </w:rPr>
  </w:style>
  <w:style w:type="character" w:styleId="ListLabel1060">
    <w:name w:val="ListLabel 1060"/>
    <w:qFormat/>
    <w:rPr>
      <w:rFonts w:ascii="Arial" w:hAnsi="Arial" w:cs="Times New Roman"/>
      <w:b/>
      <w:sz w:val="32"/>
    </w:rPr>
  </w:style>
  <w:style w:type="character" w:styleId="ListLabel1061">
    <w:name w:val="ListLabel 1061"/>
    <w:qFormat/>
    <w:rPr>
      <w:rFonts w:ascii="Arial" w:hAnsi="Arial" w:cs="Times New Roman"/>
      <w:b/>
      <w:sz w:val="24"/>
    </w:rPr>
  </w:style>
  <w:style w:type="character" w:styleId="ListLabel1062">
    <w:name w:val="ListLabel 1062"/>
    <w:qFormat/>
    <w:rPr>
      <w:rFonts w:ascii="Arial" w:hAnsi="Arial" w:cs="Times New Roman"/>
      <w:b/>
      <w:sz w:val="24"/>
    </w:rPr>
  </w:style>
  <w:style w:type="character" w:styleId="ListLabel1063">
    <w:name w:val="ListLabel 1063"/>
    <w:qFormat/>
    <w:rPr>
      <w:rFonts w:cs="Times New Roman"/>
    </w:rPr>
  </w:style>
  <w:style w:type="character" w:styleId="ListLabel1064">
    <w:name w:val="ListLabel 1064"/>
    <w:qFormat/>
    <w:rPr>
      <w:rFonts w:cs="Times New Roman"/>
    </w:rPr>
  </w:style>
  <w:style w:type="character" w:styleId="ListLabel1065">
    <w:name w:val="ListLabel 1065"/>
    <w:qFormat/>
    <w:rPr>
      <w:rFonts w:cs="Times New Roman"/>
    </w:rPr>
  </w:style>
  <w:style w:type="character" w:styleId="ListLabel1066">
    <w:name w:val="ListLabel 1066"/>
    <w:qFormat/>
    <w:rPr>
      <w:rFonts w:cs="Times New Roman"/>
    </w:rPr>
  </w:style>
  <w:style w:type="character" w:styleId="ListLabel1067">
    <w:name w:val="ListLabel 1067"/>
    <w:qFormat/>
    <w:rPr>
      <w:rFonts w:cs="Times New Roman"/>
    </w:rPr>
  </w:style>
  <w:style w:type="character" w:styleId="ListLabel1068">
    <w:name w:val="ListLabel 1068"/>
    <w:qFormat/>
    <w:rPr>
      <w:rFonts w:cs="Times New Roman"/>
    </w:rPr>
  </w:style>
  <w:style w:type="character" w:styleId="ListLabel1069">
    <w:name w:val="ListLabel 1069"/>
    <w:qFormat/>
    <w:rPr>
      <w:rFonts w:cs="Symbol"/>
      <w:sz w:val="24"/>
    </w:rPr>
  </w:style>
  <w:style w:type="character" w:styleId="ListLabel1070">
    <w:name w:val="ListLabel 1070"/>
    <w:qFormat/>
    <w:rPr>
      <w:rFonts w:cs="Times New Roman"/>
    </w:rPr>
  </w:style>
  <w:style w:type="character" w:styleId="ListLabel1071">
    <w:name w:val="ListLabel 1071"/>
    <w:qFormat/>
    <w:rPr>
      <w:rFonts w:cs="Times New Roman"/>
    </w:rPr>
  </w:style>
  <w:style w:type="character" w:styleId="ListLabel1072">
    <w:name w:val="ListLabel 1072"/>
    <w:qFormat/>
    <w:rPr>
      <w:rFonts w:cs="Times New Roman"/>
    </w:rPr>
  </w:style>
  <w:style w:type="character" w:styleId="ListLabel1073">
    <w:name w:val="ListLabel 1073"/>
    <w:qFormat/>
    <w:rPr>
      <w:rFonts w:cs="Times New Roman"/>
    </w:rPr>
  </w:style>
  <w:style w:type="character" w:styleId="ListLabel1074">
    <w:name w:val="ListLabel 1074"/>
    <w:qFormat/>
    <w:rPr>
      <w:rFonts w:cs="Times New Roman"/>
    </w:rPr>
  </w:style>
  <w:style w:type="character" w:styleId="ListLabel1075">
    <w:name w:val="ListLabel 1075"/>
    <w:qFormat/>
    <w:rPr>
      <w:rFonts w:cs="Times New Roman"/>
    </w:rPr>
  </w:style>
  <w:style w:type="character" w:styleId="ListLabel1076">
    <w:name w:val="ListLabel 1076"/>
    <w:qFormat/>
    <w:rPr>
      <w:rFonts w:cs="Times New Roman"/>
    </w:rPr>
  </w:style>
  <w:style w:type="character" w:styleId="ListLabel1077">
    <w:name w:val="ListLabel 1077"/>
    <w:qFormat/>
    <w:rPr>
      <w:rFonts w:cs="Times New Roman"/>
    </w:rPr>
  </w:style>
  <w:style w:type="character" w:styleId="ListLabel1078">
    <w:name w:val="ListLabel 1078"/>
    <w:qFormat/>
    <w:rPr>
      <w:rFonts w:cs="Times New Roman"/>
    </w:rPr>
  </w:style>
  <w:style w:type="character" w:styleId="ListLabel1079">
    <w:name w:val="ListLabel 1079"/>
    <w:qFormat/>
    <w:rPr>
      <w:rFonts w:ascii="Arial" w:hAnsi="Arial" w:cs="Times New Roman"/>
      <w:b/>
      <w:sz w:val="24"/>
    </w:rPr>
  </w:style>
  <w:style w:type="character" w:styleId="ListLabel1080">
    <w:name w:val="ListLabel 1080"/>
    <w:qFormat/>
    <w:rPr>
      <w:rFonts w:ascii="Arial" w:hAnsi="Arial" w:cs="Times New Roman"/>
      <w:b/>
      <w:sz w:val="24"/>
    </w:rPr>
  </w:style>
  <w:style w:type="character" w:styleId="ListLabel1081">
    <w:name w:val="ListLabel 1081"/>
    <w:qFormat/>
    <w:rPr>
      <w:rFonts w:cs="Times New Roman"/>
    </w:rPr>
  </w:style>
  <w:style w:type="character" w:styleId="ListLabel1082">
    <w:name w:val="ListLabel 1082"/>
    <w:qFormat/>
    <w:rPr>
      <w:rFonts w:cs="Times New Roman"/>
    </w:rPr>
  </w:style>
  <w:style w:type="character" w:styleId="ListLabel1083">
    <w:name w:val="ListLabel 1083"/>
    <w:qFormat/>
    <w:rPr>
      <w:rFonts w:cs="Times New Roman"/>
    </w:rPr>
  </w:style>
  <w:style w:type="character" w:styleId="ListLabel1084">
    <w:name w:val="ListLabel 1084"/>
    <w:qFormat/>
    <w:rPr>
      <w:rFonts w:cs="Times New Roman"/>
    </w:rPr>
  </w:style>
  <w:style w:type="character" w:styleId="ListLabel1085">
    <w:name w:val="ListLabel 1085"/>
    <w:qFormat/>
    <w:rPr>
      <w:rFonts w:cs="Times New Roman"/>
    </w:rPr>
  </w:style>
  <w:style w:type="character" w:styleId="ListLabel1086">
    <w:name w:val="ListLabel 1086"/>
    <w:qFormat/>
    <w:rPr>
      <w:rFonts w:cs="Times New Roman"/>
    </w:rPr>
  </w:style>
  <w:style w:type="character" w:styleId="ListLabel1087">
    <w:name w:val="ListLabel 1087"/>
    <w:qFormat/>
    <w:rPr>
      <w:rFonts w:cs="Symbol"/>
      <w:sz w:val="24"/>
    </w:rPr>
  </w:style>
  <w:style w:type="character" w:styleId="ListLabel1088">
    <w:name w:val="ListLabel 1088"/>
    <w:qFormat/>
    <w:rPr>
      <w:rFonts w:cs="Times New Roman"/>
    </w:rPr>
  </w:style>
  <w:style w:type="character" w:styleId="ListLabel1089">
    <w:name w:val="ListLabel 1089"/>
    <w:qFormat/>
    <w:rPr>
      <w:rFonts w:cs="Times New Roman"/>
    </w:rPr>
  </w:style>
  <w:style w:type="character" w:styleId="ListLabel1090">
    <w:name w:val="ListLabel 1090"/>
    <w:qFormat/>
    <w:rPr>
      <w:rFonts w:cs="Times New Roman"/>
    </w:rPr>
  </w:style>
  <w:style w:type="character" w:styleId="ListLabel1091">
    <w:name w:val="ListLabel 1091"/>
    <w:qFormat/>
    <w:rPr>
      <w:rFonts w:cs="Times New Roman"/>
    </w:rPr>
  </w:style>
  <w:style w:type="character" w:styleId="ListLabel1092">
    <w:name w:val="ListLabel 1092"/>
    <w:qFormat/>
    <w:rPr>
      <w:rFonts w:cs="Times New Roman"/>
    </w:rPr>
  </w:style>
  <w:style w:type="character" w:styleId="ListLabel1093">
    <w:name w:val="ListLabel 1093"/>
    <w:qFormat/>
    <w:rPr>
      <w:rFonts w:cs="Times New Roman"/>
    </w:rPr>
  </w:style>
  <w:style w:type="character" w:styleId="ListLabel1094">
    <w:name w:val="ListLabel 1094"/>
    <w:qFormat/>
    <w:rPr>
      <w:rFonts w:cs="Times New Roman"/>
    </w:rPr>
  </w:style>
  <w:style w:type="character" w:styleId="ListLabel1095">
    <w:name w:val="ListLabel 1095"/>
    <w:qFormat/>
    <w:rPr>
      <w:rFonts w:cs="Times New Roman"/>
    </w:rPr>
  </w:style>
  <w:style w:type="character" w:styleId="ListLabel1096">
    <w:name w:val="ListLabel 1096"/>
    <w:qFormat/>
    <w:rPr>
      <w:rFonts w:ascii="Arial" w:hAnsi="Arial" w:cs="Symbol"/>
      <w:b/>
      <w:sz w:val="24"/>
    </w:rPr>
  </w:style>
  <w:style w:type="character" w:styleId="ListLabel1097">
    <w:name w:val="ListLabel 1097"/>
    <w:qFormat/>
    <w:rPr>
      <w:rFonts w:cs="Times New Roman"/>
    </w:rPr>
  </w:style>
  <w:style w:type="character" w:styleId="ListLabel1098">
    <w:name w:val="ListLabel 1098"/>
    <w:qFormat/>
    <w:rPr>
      <w:rFonts w:cs="Times New Roman"/>
    </w:rPr>
  </w:style>
  <w:style w:type="character" w:styleId="ListLabel1099">
    <w:name w:val="ListLabel 1099"/>
    <w:qFormat/>
    <w:rPr>
      <w:rFonts w:cs="Times New Roman"/>
    </w:rPr>
  </w:style>
  <w:style w:type="character" w:styleId="ListLabel1100">
    <w:name w:val="ListLabel 1100"/>
    <w:qFormat/>
    <w:rPr>
      <w:rFonts w:cs="Times New Roman"/>
    </w:rPr>
  </w:style>
  <w:style w:type="character" w:styleId="ListLabel1101">
    <w:name w:val="ListLabel 1101"/>
    <w:qFormat/>
    <w:rPr>
      <w:rFonts w:cs="Times New Roman"/>
    </w:rPr>
  </w:style>
  <w:style w:type="character" w:styleId="ListLabel1102">
    <w:name w:val="ListLabel 1102"/>
    <w:qFormat/>
    <w:rPr>
      <w:rFonts w:cs="Times New Roman"/>
    </w:rPr>
  </w:style>
  <w:style w:type="character" w:styleId="ListLabel1103">
    <w:name w:val="ListLabel 1103"/>
    <w:qFormat/>
    <w:rPr>
      <w:rFonts w:cs="Times New Roman"/>
    </w:rPr>
  </w:style>
  <w:style w:type="character" w:styleId="ListLabel1104">
    <w:name w:val="ListLabel 1104"/>
    <w:qFormat/>
    <w:rPr>
      <w:rFonts w:cs="Times New Roman"/>
    </w:rPr>
  </w:style>
  <w:style w:type="character" w:styleId="ListLabel1105">
    <w:name w:val="ListLabel 1105"/>
    <w:qFormat/>
    <w:rPr>
      <w:rFonts w:ascii="Arial" w:hAnsi="Arial" w:cs="Symbol"/>
      <w:sz w:val="24"/>
    </w:rPr>
  </w:style>
  <w:style w:type="character" w:styleId="ListLabel1106">
    <w:name w:val="ListLabel 1106"/>
    <w:qFormat/>
    <w:rPr>
      <w:rFonts w:cs="Times New Roman"/>
    </w:rPr>
  </w:style>
  <w:style w:type="character" w:styleId="ListLabel1107">
    <w:name w:val="ListLabel 1107"/>
    <w:qFormat/>
    <w:rPr>
      <w:rFonts w:cs="Times New Roman"/>
    </w:rPr>
  </w:style>
  <w:style w:type="character" w:styleId="ListLabel1108">
    <w:name w:val="ListLabel 1108"/>
    <w:qFormat/>
    <w:rPr>
      <w:rFonts w:cs="Times New Roman"/>
    </w:rPr>
  </w:style>
  <w:style w:type="character" w:styleId="ListLabel1109">
    <w:name w:val="ListLabel 1109"/>
    <w:qFormat/>
    <w:rPr>
      <w:rFonts w:cs="Times New Roman"/>
    </w:rPr>
  </w:style>
  <w:style w:type="character" w:styleId="ListLabel1110">
    <w:name w:val="ListLabel 1110"/>
    <w:qFormat/>
    <w:rPr>
      <w:rFonts w:cs="Times New Roman"/>
    </w:rPr>
  </w:style>
  <w:style w:type="character" w:styleId="ListLabel1111">
    <w:name w:val="ListLabel 1111"/>
    <w:qFormat/>
    <w:rPr>
      <w:rFonts w:cs="Times New Roman"/>
    </w:rPr>
  </w:style>
  <w:style w:type="character" w:styleId="ListLabel1112">
    <w:name w:val="ListLabel 1112"/>
    <w:qFormat/>
    <w:rPr>
      <w:rFonts w:cs="Times New Roman"/>
    </w:rPr>
  </w:style>
  <w:style w:type="character" w:styleId="ListLabel1113">
    <w:name w:val="ListLabel 1113"/>
    <w:qFormat/>
    <w:rPr>
      <w:rFonts w:cs="Times New Roman"/>
    </w:rPr>
  </w:style>
  <w:style w:type="character" w:styleId="ListLabel1114">
    <w:name w:val="ListLabel 1114"/>
    <w:qFormat/>
    <w:rPr>
      <w:rFonts w:cs="Symbol"/>
      <w:sz w:val="24"/>
    </w:rPr>
  </w:style>
  <w:style w:type="character" w:styleId="ListLabel1115">
    <w:name w:val="ListLabel 1115"/>
    <w:qFormat/>
    <w:rPr>
      <w:rFonts w:cs="Times New Roman"/>
    </w:rPr>
  </w:style>
  <w:style w:type="character" w:styleId="ListLabel1116">
    <w:name w:val="ListLabel 1116"/>
    <w:qFormat/>
    <w:rPr>
      <w:rFonts w:cs="Times New Roman"/>
    </w:rPr>
  </w:style>
  <w:style w:type="character" w:styleId="ListLabel1117">
    <w:name w:val="ListLabel 1117"/>
    <w:qFormat/>
    <w:rPr>
      <w:rFonts w:cs="Times New Roman"/>
    </w:rPr>
  </w:style>
  <w:style w:type="character" w:styleId="ListLabel1118">
    <w:name w:val="ListLabel 1118"/>
    <w:qFormat/>
    <w:rPr>
      <w:rFonts w:cs="Times New Roman"/>
    </w:rPr>
  </w:style>
  <w:style w:type="character" w:styleId="ListLabel1119">
    <w:name w:val="ListLabel 1119"/>
    <w:qFormat/>
    <w:rPr>
      <w:rFonts w:cs="Times New Roman"/>
    </w:rPr>
  </w:style>
  <w:style w:type="character" w:styleId="ListLabel1120">
    <w:name w:val="ListLabel 1120"/>
    <w:qFormat/>
    <w:rPr>
      <w:rFonts w:cs="Times New Roman"/>
    </w:rPr>
  </w:style>
  <w:style w:type="character" w:styleId="ListLabel1121">
    <w:name w:val="ListLabel 1121"/>
    <w:qFormat/>
    <w:rPr>
      <w:rFonts w:cs="Times New Roman"/>
    </w:rPr>
  </w:style>
  <w:style w:type="character" w:styleId="ListLabel1122">
    <w:name w:val="ListLabel 1122"/>
    <w:qFormat/>
    <w:rPr>
      <w:rFonts w:cs="Times New Roman"/>
    </w:rPr>
  </w:style>
  <w:style w:type="character" w:styleId="ListLabel1123">
    <w:name w:val="ListLabel 1123"/>
    <w:qFormat/>
    <w:rPr>
      <w:rFonts w:ascii="Arial" w:hAnsi="Arial" w:cs="Symbol"/>
      <w:sz w:val="24"/>
    </w:rPr>
  </w:style>
  <w:style w:type="character" w:styleId="ListLabel1124">
    <w:name w:val="ListLabel 1124"/>
    <w:qFormat/>
    <w:rPr>
      <w:rFonts w:cs="Times New Roman"/>
    </w:rPr>
  </w:style>
  <w:style w:type="character" w:styleId="ListLabel1125">
    <w:name w:val="ListLabel 1125"/>
    <w:qFormat/>
    <w:rPr>
      <w:rFonts w:cs="Times New Roman"/>
    </w:rPr>
  </w:style>
  <w:style w:type="character" w:styleId="ListLabel1126">
    <w:name w:val="ListLabel 1126"/>
    <w:qFormat/>
    <w:rPr>
      <w:rFonts w:cs="Times New Roman"/>
    </w:rPr>
  </w:style>
  <w:style w:type="character" w:styleId="ListLabel1127">
    <w:name w:val="ListLabel 1127"/>
    <w:qFormat/>
    <w:rPr>
      <w:rFonts w:cs="Times New Roman"/>
    </w:rPr>
  </w:style>
  <w:style w:type="character" w:styleId="ListLabel1128">
    <w:name w:val="ListLabel 1128"/>
    <w:qFormat/>
    <w:rPr>
      <w:rFonts w:cs="Times New Roman"/>
    </w:rPr>
  </w:style>
  <w:style w:type="character" w:styleId="ListLabel1129">
    <w:name w:val="ListLabel 1129"/>
    <w:qFormat/>
    <w:rPr>
      <w:rFonts w:cs="Times New Roman"/>
    </w:rPr>
  </w:style>
  <w:style w:type="character" w:styleId="ListLabel1130">
    <w:name w:val="ListLabel 1130"/>
    <w:qFormat/>
    <w:rPr>
      <w:rFonts w:cs="Times New Roman"/>
    </w:rPr>
  </w:style>
  <w:style w:type="character" w:styleId="ListLabel1131">
    <w:name w:val="ListLabel 1131"/>
    <w:qFormat/>
    <w:rPr>
      <w:rFonts w:cs="Times New Roman"/>
    </w:rPr>
  </w:style>
  <w:style w:type="character" w:styleId="ListLabel1132">
    <w:name w:val="ListLabel 1132"/>
    <w:qFormat/>
    <w:rPr>
      <w:rFonts w:cs="Courier New"/>
      <w:b/>
      <w:sz w:val="22"/>
    </w:rPr>
  </w:style>
  <w:style w:type="character" w:styleId="ListLabel1133">
    <w:name w:val="ListLabel 1133"/>
    <w:qFormat/>
    <w:rPr>
      <w:rFonts w:cs="Courier New"/>
    </w:rPr>
  </w:style>
  <w:style w:type="character" w:styleId="ListLabel1134">
    <w:name w:val="ListLabel 1134"/>
    <w:qFormat/>
    <w:rPr>
      <w:rFonts w:cs="Wingdings"/>
    </w:rPr>
  </w:style>
  <w:style w:type="character" w:styleId="ListLabel1135">
    <w:name w:val="ListLabel 1135"/>
    <w:qFormat/>
    <w:rPr>
      <w:rFonts w:cs="Symbol"/>
    </w:rPr>
  </w:style>
  <w:style w:type="character" w:styleId="ListLabel1136">
    <w:name w:val="ListLabel 1136"/>
    <w:qFormat/>
    <w:rPr>
      <w:rFonts w:cs="Courier New"/>
    </w:rPr>
  </w:style>
  <w:style w:type="character" w:styleId="ListLabel1137">
    <w:name w:val="ListLabel 1137"/>
    <w:qFormat/>
    <w:rPr>
      <w:rFonts w:cs="Wingdings"/>
    </w:rPr>
  </w:style>
  <w:style w:type="character" w:styleId="ListLabel1138">
    <w:name w:val="ListLabel 1138"/>
    <w:qFormat/>
    <w:rPr>
      <w:rFonts w:cs="Symbol"/>
    </w:rPr>
  </w:style>
  <w:style w:type="character" w:styleId="ListLabel1139">
    <w:name w:val="ListLabel 1139"/>
    <w:qFormat/>
    <w:rPr>
      <w:rFonts w:cs="Courier New"/>
    </w:rPr>
  </w:style>
  <w:style w:type="character" w:styleId="ListLabel1140">
    <w:name w:val="ListLabel 1140"/>
    <w:qFormat/>
    <w:rPr>
      <w:rFonts w:cs="Wingdings"/>
    </w:rPr>
  </w:style>
  <w:style w:type="character" w:styleId="ListLabel1141">
    <w:name w:val="ListLabel 1141"/>
    <w:qFormat/>
    <w:rPr>
      <w:rFonts w:ascii="Arial" w:hAnsi="Arial" w:cs="Symbol"/>
      <w:b/>
      <w:sz w:val="24"/>
    </w:rPr>
  </w:style>
  <w:style w:type="character" w:styleId="ListLabel1142">
    <w:name w:val="ListLabel 1142"/>
    <w:qFormat/>
    <w:rPr>
      <w:rFonts w:cs="Courier New"/>
    </w:rPr>
  </w:style>
  <w:style w:type="character" w:styleId="ListLabel1143">
    <w:name w:val="ListLabel 1143"/>
    <w:qFormat/>
    <w:rPr>
      <w:rFonts w:cs="Wingdings"/>
    </w:rPr>
  </w:style>
  <w:style w:type="character" w:styleId="ListLabel1144">
    <w:name w:val="ListLabel 1144"/>
    <w:qFormat/>
    <w:rPr>
      <w:rFonts w:cs="Symbol"/>
    </w:rPr>
  </w:style>
  <w:style w:type="character" w:styleId="ListLabel1145">
    <w:name w:val="ListLabel 1145"/>
    <w:qFormat/>
    <w:rPr>
      <w:rFonts w:cs="Courier New"/>
    </w:rPr>
  </w:style>
  <w:style w:type="character" w:styleId="ListLabel1146">
    <w:name w:val="ListLabel 1146"/>
    <w:qFormat/>
    <w:rPr>
      <w:rFonts w:cs="Wingdings"/>
    </w:rPr>
  </w:style>
  <w:style w:type="character" w:styleId="ListLabel1147">
    <w:name w:val="ListLabel 1147"/>
    <w:qFormat/>
    <w:rPr>
      <w:rFonts w:cs="Symbol"/>
    </w:rPr>
  </w:style>
  <w:style w:type="character" w:styleId="ListLabel1148">
    <w:name w:val="ListLabel 1148"/>
    <w:qFormat/>
    <w:rPr>
      <w:rFonts w:cs="Courier New"/>
    </w:rPr>
  </w:style>
  <w:style w:type="character" w:styleId="ListLabel1149">
    <w:name w:val="ListLabel 1149"/>
    <w:qFormat/>
    <w:rPr>
      <w:rFonts w:cs="Wingdings"/>
    </w:rPr>
  </w:style>
  <w:style w:type="character" w:styleId="ListLabel1150">
    <w:name w:val="ListLabel 1150"/>
    <w:qFormat/>
    <w:rPr>
      <w:rFonts w:ascii="Arial" w:hAnsi="Arial" w:cs="Symbol"/>
      <w:sz w:val="24"/>
    </w:rPr>
  </w:style>
  <w:style w:type="character" w:styleId="ListLabel1151">
    <w:name w:val="ListLabel 1151"/>
    <w:qFormat/>
    <w:rPr>
      <w:rFonts w:cs="Courier New"/>
    </w:rPr>
  </w:style>
  <w:style w:type="character" w:styleId="ListLabel1152">
    <w:name w:val="ListLabel 1152"/>
    <w:qFormat/>
    <w:rPr>
      <w:rFonts w:cs="Wingdings"/>
    </w:rPr>
  </w:style>
  <w:style w:type="character" w:styleId="ListLabel1153">
    <w:name w:val="ListLabel 1153"/>
    <w:qFormat/>
    <w:rPr>
      <w:rFonts w:cs="Symbol"/>
    </w:rPr>
  </w:style>
  <w:style w:type="character" w:styleId="ListLabel1154">
    <w:name w:val="ListLabel 1154"/>
    <w:qFormat/>
    <w:rPr>
      <w:rFonts w:cs="Courier New"/>
    </w:rPr>
  </w:style>
  <w:style w:type="character" w:styleId="ListLabel1155">
    <w:name w:val="ListLabel 1155"/>
    <w:qFormat/>
    <w:rPr>
      <w:rFonts w:cs="Wingdings"/>
    </w:rPr>
  </w:style>
  <w:style w:type="character" w:styleId="ListLabel1156">
    <w:name w:val="ListLabel 1156"/>
    <w:qFormat/>
    <w:rPr>
      <w:rFonts w:cs="Symbol"/>
    </w:rPr>
  </w:style>
  <w:style w:type="character" w:styleId="ListLabel1157">
    <w:name w:val="ListLabel 1157"/>
    <w:qFormat/>
    <w:rPr>
      <w:rFonts w:cs="Courier New"/>
    </w:rPr>
  </w:style>
  <w:style w:type="character" w:styleId="ListLabel1158">
    <w:name w:val="ListLabel 1158"/>
    <w:qFormat/>
    <w:rPr>
      <w:rFonts w:cs="Wingdings"/>
    </w:rPr>
  </w:style>
  <w:style w:type="character" w:styleId="ListLabel1159">
    <w:name w:val="ListLabel 1159"/>
    <w:qFormat/>
    <w:rPr>
      <w:rFonts w:ascii="Arial" w:hAnsi="Arial" w:cs="OpenSymbol"/>
      <w:sz w:val="24"/>
    </w:rPr>
  </w:style>
  <w:style w:type="character" w:styleId="ListLabel1160">
    <w:name w:val="ListLabel 1160"/>
    <w:qFormat/>
    <w:rPr>
      <w:rFonts w:ascii="Arial" w:hAnsi="Arial" w:cs="Symbol"/>
      <w:sz w:val="24"/>
    </w:rPr>
  </w:style>
  <w:style w:type="character" w:styleId="ListLabel1161">
    <w:name w:val="ListLabel 1161"/>
    <w:qFormat/>
    <w:rPr>
      <w:rFonts w:cs="Courier New"/>
    </w:rPr>
  </w:style>
  <w:style w:type="character" w:styleId="ListLabel1162">
    <w:name w:val="ListLabel 1162"/>
    <w:qFormat/>
    <w:rPr>
      <w:rFonts w:cs="Wingdings"/>
    </w:rPr>
  </w:style>
  <w:style w:type="character" w:styleId="ListLabel1163">
    <w:name w:val="ListLabel 1163"/>
    <w:qFormat/>
    <w:rPr>
      <w:rFonts w:cs="Symbol"/>
    </w:rPr>
  </w:style>
  <w:style w:type="character" w:styleId="ListLabel1164">
    <w:name w:val="ListLabel 1164"/>
    <w:qFormat/>
    <w:rPr>
      <w:rFonts w:cs="Courier New"/>
    </w:rPr>
  </w:style>
  <w:style w:type="character" w:styleId="ListLabel1165">
    <w:name w:val="ListLabel 1165"/>
    <w:qFormat/>
    <w:rPr>
      <w:rFonts w:cs="Wingdings"/>
    </w:rPr>
  </w:style>
  <w:style w:type="character" w:styleId="ListLabel1166">
    <w:name w:val="ListLabel 1166"/>
    <w:qFormat/>
    <w:rPr>
      <w:rFonts w:cs="Symbol"/>
    </w:rPr>
  </w:style>
  <w:style w:type="character" w:styleId="ListLabel1167">
    <w:name w:val="ListLabel 1167"/>
    <w:qFormat/>
    <w:rPr>
      <w:rFonts w:cs="Courier New"/>
    </w:rPr>
  </w:style>
  <w:style w:type="character" w:styleId="ListLabel1168">
    <w:name w:val="ListLabel 1168"/>
    <w:qFormat/>
    <w:rPr>
      <w:rFonts w:cs="Wingdings"/>
    </w:rPr>
  </w:style>
  <w:style w:type="character" w:styleId="ListLabel1169">
    <w:name w:val="ListLabel 1169"/>
    <w:qFormat/>
    <w:rPr>
      <w:rFonts w:ascii="Arial" w:hAnsi="Arial" w:cs="Symbol"/>
      <w:sz w:val="24"/>
    </w:rPr>
  </w:style>
  <w:style w:type="character" w:styleId="ListLabel1170">
    <w:name w:val="ListLabel 1170"/>
    <w:qFormat/>
    <w:rPr>
      <w:rFonts w:cs="Courier New"/>
    </w:rPr>
  </w:style>
  <w:style w:type="character" w:styleId="ListLabel1171">
    <w:name w:val="ListLabel 1171"/>
    <w:qFormat/>
    <w:rPr>
      <w:rFonts w:cs="Wingdings"/>
    </w:rPr>
  </w:style>
  <w:style w:type="character" w:styleId="ListLabel1172">
    <w:name w:val="ListLabel 1172"/>
    <w:qFormat/>
    <w:rPr>
      <w:rFonts w:cs="Symbol"/>
    </w:rPr>
  </w:style>
  <w:style w:type="character" w:styleId="ListLabel1173">
    <w:name w:val="ListLabel 1173"/>
    <w:qFormat/>
    <w:rPr>
      <w:rFonts w:cs="Courier New"/>
    </w:rPr>
  </w:style>
  <w:style w:type="character" w:styleId="ListLabel1174">
    <w:name w:val="ListLabel 1174"/>
    <w:qFormat/>
    <w:rPr>
      <w:rFonts w:cs="Wingdings"/>
    </w:rPr>
  </w:style>
  <w:style w:type="character" w:styleId="ListLabel1175">
    <w:name w:val="ListLabel 1175"/>
    <w:qFormat/>
    <w:rPr>
      <w:rFonts w:cs="Symbol"/>
    </w:rPr>
  </w:style>
  <w:style w:type="character" w:styleId="ListLabel1176">
    <w:name w:val="ListLabel 1176"/>
    <w:qFormat/>
    <w:rPr>
      <w:rFonts w:cs="Courier New"/>
    </w:rPr>
  </w:style>
  <w:style w:type="character" w:styleId="ListLabel1177">
    <w:name w:val="ListLabel 1177"/>
    <w:qFormat/>
    <w:rPr>
      <w:rFonts w:cs="Wingdings"/>
    </w:rPr>
  </w:style>
  <w:style w:type="character" w:styleId="ListLabel1178">
    <w:name w:val="ListLabel 1178"/>
    <w:qFormat/>
    <w:rPr>
      <w:rFonts w:ascii="Arial" w:hAnsi="Arial" w:cs="Symbol"/>
      <w:sz w:val="24"/>
    </w:rPr>
  </w:style>
  <w:style w:type="character" w:styleId="ListLabel1179">
    <w:name w:val="ListLabel 1179"/>
    <w:qFormat/>
    <w:rPr>
      <w:rFonts w:cs="Arial"/>
    </w:rPr>
  </w:style>
  <w:style w:type="character" w:styleId="ListLabel1180">
    <w:name w:val="ListLabel 1180"/>
    <w:qFormat/>
    <w:rPr>
      <w:rFonts w:cs="Symbol"/>
      <w:sz w:val="20"/>
    </w:rPr>
  </w:style>
  <w:style w:type="character" w:styleId="ListLabel1181">
    <w:name w:val="ListLabel 1181"/>
    <w:qFormat/>
    <w:rPr>
      <w:rFonts w:cs="Symbol"/>
      <w:sz w:val="20"/>
    </w:rPr>
  </w:style>
  <w:style w:type="character" w:styleId="ListLabel1182">
    <w:name w:val="ListLabel 1182"/>
    <w:qFormat/>
    <w:rPr>
      <w:rFonts w:cs="Symbol"/>
      <w:sz w:val="20"/>
    </w:rPr>
  </w:style>
  <w:style w:type="character" w:styleId="ListLabel1183">
    <w:name w:val="ListLabel 1183"/>
    <w:qFormat/>
    <w:rPr>
      <w:rFonts w:cs="Symbol"/>
      <w:sz w:val="20"/>
    </w:rPr>
  </w:style>
  <w:style w:type="character" w:styleId="ListLabel1184">
    <w:name w:val="ListLabel 1184"/>
    <w:qFormat/>
    <w:rPr>
      <w:rFonts w:cs="Symbol"/>
      <w:sz w:val="20"/>
    </w:rPr>
  </w:style>
  <w:style w:type="character" w:styleId="ListLabel1185">
    <w:name w:val="ListLabel 1185"/>
    <w:qFormat/>
    <w:rPr>
      <w:rFonts w:cs="Symbol"/>
      <w:sz w:val="20"/>
    </w:rPr>
  </w:style>
  <w:style w:type="character" w:styleId="ListLabel1186">
    <w:name w:val="ListLabel 1186"/>
    <w:qFormat/>
    <w:rPr>
      <w:rFonts w:cs="Symbol"/>
      <w:sz w:val="20"/>
    </w:rPr>
  </w:style>
  <w:style w:type="character" w:styleId="ListLabel1187">
    <w:name w:val="ListLabel 1187"/>
    <w:qFormat/>
    <w:rPr>
      <w:rFonts w:ascii="Arial" w:hAnsi="Arial" w:cs="Symbol"/>
      <w:sz w:val="24"/>
    </w:rPr>
  </w:style>
  <w:style w:type="character" w:styleId="ListLabel1188">
    <w:name w:val="ListLabel 1188"/>
    <w:qFormat/>
    <w:rPr>
      <w:rFonts w:cs="Arial"/>
    </w:rPr>
  </w:style>
  <w:style w:type="character" w:styleId="ListLabel1189">
    <w:name w:val="ListLabel 1189"/>
    <w:qFormat/>
    <w:rPr>
      <w:rFonts w:cs="Symbol"/>
      <w:sz w:val="20"/>
    </w:rPr>
  </w:style>
  <w:style w:type="character" w:styleId="ListLabel1190">
    <w:name w:val="ListLabel 1190"/>
    <w:qFormat/>
    <w:rPr>
      <w:rFonts w:cs="Symbol"/>
      <w:sz w:val="20"/>
    </w:rPr>
  </w:style>
  <w:style w:type="character" w:styleId="ListLabel1191">
    <w:name w:val="ListLabel 1191"/>
    <w:qFormat/>
    <w:rPr>
      <w:rFonts w:cs="Symbol"/>
      <w:sz w:val="20"/>
    </w:rPr>
  </w:style>
  <w:style w:type="character" w:styleId="ListLabel1192">
    <w:name w:val="ListLabel 1192"/>
    <w:qFormat/>
    <w:rPr>
      <w:rFonts w:cs="Symbol"/>
      <w:sz w:val="20"/>
    </w:rPr>
  </w:style>
  <w:style w:type="character" w:styleId="ListLabel1193">
    <w:name w:val="ListLabel 1193"/>
    <w:qFormat/>
    <w:rPr>
      <w:rFonts w:cs="Symbol"/>
      <w:sz w:val="20"/>
    </w:rPr>
  </w:style>
  <w:style w:type="character" w:styleId="ListLabel1194">
    <w:name w:val="ListLabel 1194"/>
    <w:qFormat/>
    <w:rPr>
      <w:rFonts w:cs="Symbol"/>
      <w:sz w:val="20"/>
    </w:rPr>
  </w:style>
  <w:style w:type="character" w:styleId="ListLabel1195">
    <w:name w:val="ListLabel 1195"/>
    <w:qFormat/>
    <w:rPr>
      <w:rFonts w:cs="Symbol"/>
      <w:sz w:val="20"/>
    </w:rPr>
  </w:style>
  <w:style w:type="character" w:styleId="ListLabel1196">
    <w:name w:val="ListLabel 1196"/>
    <w:qFormat/>
    <w:rPr>
      <w:rFonts w:ascii="Arial" w:hAnsi="Arial" w:cs="Symbol"/>
      <w:sz w:val="24"/>
    </w:rPr>
  </w:style>
  <w:style w:type="character" w:styleId="ListLabel1197">
    <w:name w:val="ListLabel 1197"/>
    <w:qFormat/>
    <w:rPr>
      <w:rFonts w:cs="Arial"/>
    </w:rPr>
  </w:style>
  <w:style w:type="character" w:styleId="ListLabel1198">
    <w:name w:val="ListLabel 1198"/>
    <w:qFormat/>
    <w:rPr>
      <w:rFonts w:cs="Symbol"/>
      <w:sz w:val="20"/>
    </w:rPr>
  </w:style>
  <w:style w:type="character" w:styleId="ListLabel1199">
    <w:name w:val="ListLabel 1199"/>
    <w:qFormat/>
    <w:rPr>
      <w:rFonts w:cs="Symbol"/>
      <w:sz w:val="20"/>
    </w:rPr>
  </w:style>
  <w:style w:type="character" w:styleId="ListLabel1200">
    <w:name w:val="ListLabel 1200"/>
    <w:qFormat/>
    <w:rPr>
      <w:rFonts w:cs="Symbol"/>
      <w:sz w:val="20"/>
    </w:rPr>
  </w:style>
  <w:style w:type="character" w:styleId="ListLabel1201">
    <w:name w:val="ListLabel 1201"/>
    <w:qFormat/>
    <w:rPr>
      <w:rFonts w:cs="Symbol"/>
      <w:sz w:val="20"/>
    </w:rPr>
  </w:style>
  <w:style w:type="character" w:styleId="ListLabel1202">
    <w:name w:val="ListLabel 1202"/>
    <w:qFormat/>
    <w:rPr>
      <w:rFonts w:cs="Symbol"/>
      <w:sz w:val="20"/>
    </w:rPr>
  </w:style>
  <w:style w:type="character" w:styleId="ListLabel1203">
    <w:name w:val="ListLabel 1203"/>
    <w:qFormat/>
    <w:rPr>
      <w:rFonts w:cs="Symbol"/>
      <w:sz w:val="20"/>
    </w:rPr>
  </w:style>
  <w:style w:type="character" w:styleId="ListLabel1204">
    <w:name w:val="ListLabel 1204"/>
    <w:qFormat/>
    <w:rPr>
      <w:rFonts w:cs="Symbol"/>
      <w:sz w:val="20"/>
    </w:rPr>
  </w:style>
  <w:style w:type="character" w:styleId="ListLabel1205">
    <w:name w:val="ListLabel 1205"/>
    <w:qFormat/>
    <w:rPr>
      <w:rFonts w:ascii="Tahoma" w:hAnsi="Tahoma" w:cs="Symbol"/>
      <w:b/>
      <w:strike w:val="false"/>
      <w:dstrike w:val="false"/>
      <w:color w:val="000000"/>
      <w:spacing w:val="0"/>
      <w:w w:val="100"/>
      <w:position w:val="0"/>
      <w:sz w:val="23"/>
      <w:sz w:val="23"/>
      <w:vertAlign w:val="baseline"/>
    </w:rPr>
  </w:style>
  <w:style w:type="character" w:styleId="ListLabel1206">
    <w:name w:val="ListLabel 1206"/>
    <w:qFormat/>
    <w:rPr>
      <w:rFonts w:cs="Times New Roman"/>
    </w:rPr>
  </w:style>
  <w:style w:type="character" w:styleId="ListLabel1207">
    <w:name w:val="ListLabel 1207"/>
    <w:qFormat/>
    <w:rPr>
      <w:rFonts w:cs="Times New Roman"/>
    </w:rPr>
  </w:style>
  <w:style w:type="character" w:styleId="ListLabel1208">
    <w:name w:val="ListLabel 1208"/>
    <w:qFormat/>
    <w:rPr>
      <w:rFonts w:cs="Times New Roman"/>
    </w:rPr>
  </w:style>
  <w:style w:type="character" w:styleId="ListLabel1209">
    <w:name w:val="ListLabel 1209"/>
    <w:qFormat/>
    <w:rPr>
      <w:rFonts w:cs="Times New Roman"/>
    </w:rPr>
  </w:style>
  <w:style w:type="character" w:styleId="ListLabel1210">
    <w:name w:val="ListLabel 1210"/>
    <w:qFormat/>
    <w:rPr>
      <w:rFonts w:cs="Times New Roman"/>
    </w:rPr>
  </w:style>
  <w:style w:type="character" w:styleId="ListLabel1211">
    <w:name w:val="ListLabel 1211"/>
    <w:qFormat/>
    <w:rPr>
      <w:rFonts w:cs="Times New Roman"/>
    </w:rPr>
  </w:style>
  <w:style w:type="character" w:styleId="ListLabel1212">
    <w:name w:val="ListLabel 1212"/>
    <w:qFormat/>
    <w:rPr>
      <w:rFonts w:cs="Times New Roman"/>
    </w:rPr>
  </w:style>
  <w:style w:type="character" w:styleId="ListLabel1213">
    <w:name w:val="ListLabel 1213"/>
    <w:qFormat/>
    <w:rPr>
      <w:rFonts w:cs="Times New Roman"/>
    </w:rPr>
  </w:style>
  <w:style w:type="character" w:styleId="ListLabel1214">
    <w:name w:val="ListLabel 1214"/>
    <w:qFormat/>
    <w:rPr>
      <w:rFonts w:ascii="Tahoma" w:hAnsi="Tahoma" w:cs="Wingdings"/>
      <w:b/>
      <w:strike w:val="false"/>
      <w:dstrike w:val="false"/>
      <w:color w:val="007F00"/>
      <w:spacing w:val="2"/>
      <w:w w:val="100"/>
      <w:position w:val="0"/>
      <w:sz w:val="22"/>
      <w:sz w:val="22"/>
      <w:vertAlign w:val="baseline"/>
    </w:rPr>
  </w:style>
  <w:style w:type="character" w:styleId="ListLabel1215">
    <w:name w:val="ListLabel 1215"/>
    <w:qFormat/>
    <w:rPr>
      <w:rFonts w:cs="Times New Roman"/>
    </w:rPr>
  </w:style>
  <w:style w:type="character" w:styleId="ListLabel1216">
    <w:name w:val="ListLabel 1216"/>
    <w:qFormat/>
    <w:rPr>
      <w:rFonts w:cs="Times New Roman"/>
    </w:rPr>
  </w:style>
  <w:style w:type="character" w:styleId="ListLabel1217">
    <w:name w:val="ListLabel 1217"/>
    <w:qFormat/>
    <w:rPr>
      <w:rFonts w:cs="Times New Roman"/>
    </w:rPr>
  </w:style>
  <w:style w:type="character" w:styleId="ListLabel1218">
    <w:name w:val="ListLabel 1218"/>
    <w:qFormat/>
    <w:rPr>
      <w:rFonts w:cs="Times New Roman"/>
    </w:rPr>
  </w:style>
  <w:style w:type="character" w:styleId="ListLabel1219">
    <w:name w:val="ListLabel 1219"/>
    <w:qFormat/>
    <w:rPr>
      <w:rFonts w:cs="Times New Roman"/>
    </w:rPr>
  </w:style>
  <w:style w:type="character" w:styleId="ListLabel1220">
    <w:name w:val="ListLabel 1220"/>
    <w:qFormat/>
    <w:rPr>
      <w:rFonts w:cs="Times New Roman"/>
    </w:rPr>
  </w:style>
  <w:style w:type="character" w:styleId="ListLabel1221">
    <w:name w:val="ListLabel 1221"/>
    <w:qFormat/>
    <w:rPr>
      <w:rFonts w:cs="Times New Roman"/>
    </w:rPr>
  </w:style>
  <w:style w:type="character" w:styleId="ListLabel1222">
    <w:name w:val="ListLabel 1222"/>
    <w:qFormat/>
    <w:rPr>
      <w:rFonts w:cs="Times New Roman"/>
    </w:rPr>
  </w:style>
  <w:style w:type="character" w:styleId="ListLabel1223">
    <w:name w:val="ListLabel 1223"/>
    <w:qFormat/>
    <w:rPr>
      <w:rFonts w:ascii="Tahoma" w:hAnsi="Tahoma" w:cs="Wingdings"/>
      <w:b/>
      <w:strike w:val="false"/>
      <w:dstrike w:val="false"/>
      <w:color w:val="007F00"/>
      <w:spacing w:val="-4"/>
      <w:w w:val="100"/>
      <w:position w:val="0"/>
      <w:sz w:val="23"/>
      <w:sz w:val="23"/>
      <w:vertAlign w:val="baseline"/>
    </w:rPr>
  </w:style>
  <w:style w:type="character" w:styleId="ListLabel1224">
    <w:name w:val="ListLabel 1224"/>
    <w:qFormat/>
    <w:rPr>
      <w:rFonts w:cs="Times New Roman"/>
    </w:rPr>
  </w:style>
  <w:style w:type="character" w:styleId="ListLabel1225">
    <w:name w:val="ListLabel 1225"/>
    <w:qFormat/>
    <w:rPr>
      <w:rFonts w:cs="Times New Roman"/>
    </w:rPr>
  </w:style>
  <w:style w:type="character" w:styleId="ListLabel1226">
    <w:name w:val="ListLabel 1226"/>
    <w:qFormat/>
    <w:rPr>
      <w:rFonts w:cs="Times New Roman"/>
    </w:rPr>
  </w:style>
  <w:style w:type="character" w:styleId="ListLabel1227">
    <w:name w:val="ListLabel 1227"/>
    <w:qFormat/>
    <w:rPr>
      <w:rFonts w:cs="Times New Roman"/>
    </w:rPr>
  </w:style>
  <w:style w:type="character" w:styleId="ListLabel1228">
    <w:name w:val="ListLabel 1228"/>
    <w:qFormat/>
    <w:rPr>
      <w:rFonts w:cs="Times New Roman"/>
    </w:rPr>
  </w:style>
  <w:style w:type="character" w:styleId="ListLabel1229">
    <w:name w:val="ListLabel 1229"/>
    <w:qFormat/>
    <w:rPr>
      <w:rFonts w:cs="Times New Roman"/>
    </w:rPr>
  </w:style>
  <w:style w:type="character" w:styleId="ListLabel1230">
    <w:name w:val="ListLabel 1230"/>
    <w:qFormat/>
    <w:rPr>
      <w:rFonts w:cs="Times New Roman"/>
    </w:rPr>
  </w:style>
  <w:style w:type="character" w:styleId="ListLabel1231">
    <w:name w:val="ListLabel 1231"/>
    <w:qFormat/>
    <w:rPr>
      <w:rFonts w:cs="Times New Roman"/>
    </w:rPr>
  </w:style>
  <w:style w:type="character" w:styleId="ListLabel1232">
    <w:name w:val="ListLabel 1232"/>
    <w:qFormat/>
    <w:rPr>
      <w:rFonts w:ascii="Tahoma" w:hAnsi="Tahoma" w:cs="Wingdings"/>
      <w:b/>
      <w:strike w:val="false"/>
      <w:dstrike w:val="false"/>
      <w:color w:val="007F00"/>
      <w:spacing w:val="-10"/>
      <w:w w:val="100"/>
      <w:position w:val="0"/>
      <w:sz w:val="24"/>
      <w:sz w:val="24"/>
      <w:vertAlign w:val="baseline"/>
    </w:rPr>
  </w:style>
  <w:style w:type="character" w:styleId="ListLabel1233">
    <w:name w:val="ListLabel 1233"/>
    <w:qFormat/>
    <w:rPr>
      <w:rFonts w:cs="Times New Roman"/>
    </w:rPr>
  </w:style>
  <w:style w:type="character" w:styleId="ListLabel1234">
    <w:name w:val="ListLabel 1234"/>
    <w:qFormat/>
    <w:rPr>
      <w:rFonts w:cs="Times New Roman"/>
    </w:rPr>
  </w:style>
  <w:style w:type="character" w:styleId="ListLabel1235">
    <w:name w:val="ListLabel 1235"/>
    <w:qFormat/>
    <w:rPr>
      <w:rFonts w:cs="Times New Roman"/>
    </w:rPr>
  </w:style>
  <w:style w:type="character" w:styleId="ListLabel1236">
    <w:name w:val="ListLabel 1236"/>
    <w:qFormat/>
    <w:rPr>
      <w:rFonts w:cs="Times New Roman"/>
    </w:rPr>
  </w:style>
  <w:style w:type="character" w:styleId="ListLabel1237">
    <w:name w:val="ListLabel 1237"/>
    <w:qFormat/>
    <w:rPr>
      <w:rFonts w:cs="Times New Roman"/>
    </w:rPr>
  </w:style>
  <w:style w:type="character" w:styleId="ListLabel1238">
    <w:name w:val="ListLabel 1238"/>
    <w:qFormat/>
    <w:rPr>
      <w:rFonts w:cs="Times New Roman"/>
    </w:rPr>
  </w:style>
  <w:style w:type="character" w:styleId="ListLabel1239">
    <w:name w:val="ListLabel 1239"/>
    <w:qFormat/>
    <w:rPr>
      <w:rFonts w:cs="Times New Roman"/>
    </w:rPr>
  </w:style>
  <w:style w:type="character" w:styleId="ListLabel1240">
    <w:name w:val="ListLabel 1240"/>
    <w:qFormat/>
    <w:rPr>
      <w:rFonts w:cs="Times New Roman"/>
    </w:rPr>
  </w:style>
  <w:style w:type="character" w:styleId="ListLabel1241">
    <w:name w:val="ListLabel 1241"/>
    <w:qFormat/>
    <w:rPr>
      <w:rFonts w:ascii="Arial" w:hAnsi="Arial" w:cs="Symbol"/>
      <w:b/>
      <w:strike w:val="false"/>
      <w:dstrike w:val="false"/>
      <w:color w:val="000000"/>
      <w:spacing w:val="0"/>
      <w:w w:val="100"/>
      <w:position w:val="0"/>
      <w:sz w:val="22"/>
      <w:sz w:val="22"/>
      <w:vertAlign w:val="baseline"/>
    </w:rPr>
  </w:style>
  <w:style w:type="character" w:styleId="ListLabel1242">
    <w:name w:val="ListLabel 1242"/>
    <w:qFormat/>
    <w:rPr>
      <w:rFonts w:cs="Times New Roman"/>
    </w:rPr>
  </w:style>
  <w:style w:type="character" w:styleId="ListLabel1243">
    <w:name w:val="ListLabel 1243"/>
    <w:qFormat/>
    <w:rPr>
      <w:rFonts w:cs="Times New Roman"/>
    </w:rPr>
  </w:style>
  <w:style w:type="character" w:styleId="ListLabel1244">
    <w:name w:val="ListLabel 1244"/>
    <w:qFormat/>
    <w:rPr>
      <w:rFonts w:cs="Times New Roman"/>
    </w:rPr>
  </w:style>
  <w:style w:type="character" w:styleId="ListLabel1245">
    <w:name w:val="ListLabel 1245"/>
    <w:qFormat/>
    <w:rPr>
      <w:rFonts w:cs="Times New Roman"/>
    </w:rPr>
  </w:style>
  <w:style w:type="character" w:styleId="ListLabel1246">
    <w:name w:val="ListLabel 1246"/>
    <w:qFormat/>
    <w:rPr>
      <w:rFonts w:cs="Times New Roman"/>
    </w:rPr>
  </w:style>
  <w:style w:type="character" w:styleId="ListLabel1247">
    <w:name w:val="ListLabel 1247"/>
    <w:qFormat/>
    <w:rPr>
      <w:rFonts w:cs="Times New Roman"/>
    </w:rPr>
  </w:style>
  <w:style w:type="character" w:styleId="ListLabel1248">
    <w:name w:val="ListLabel 1248"/>
    <w:qFormat/>
    <w:rPr>
      <w:rFonts w:cs="Times New Roman"/>
    </w:rPr>
  </w:style>
  <w:style w:type="character" w:styleId="ListLabel1249">
    <w:name w:val="ListLabel 1249"/>
    <w:qFormat/>
    <w:rPr>
      <w:rFonts w:cs="Times New Roman"/>
    </w:rPr>
  </w:style>
  <w:style w:type="character" w:styleId="ListLabel1250">
    <w:name w:val="ListLabel 1250"/>
    <w:qFormat/>
    <w:rPr>
      <w:rFonts w:ascii="Tahoma" w:hAnsi="Tahoma" w:cs="Wingdings"/>
      <w:b/>
      <w:strike w:val="false"/>
      <w:dstrike w:val="false"/>
      <w:color w:val="000000"/>
      <w:spacing w:val="0"/>
      <w:w w:val="100"/>
      <w:position w:val="0"/>
      <w:sz w:val="24"/>
      <w:sz w:val="24"/>
      <w:vertAlign w:val="baseline"/>
    </w:rPr>
  </w:style>
  <w:style w:type="character" w:styleId="ListLabel1251">
    <w:name w:val="ListLabel 1251"/>
    <w:qFormat/>
    <w:rPr>
      <w:rFonts w:cs="Times New Roman"/>
    </w:rPr>
  </w:style>
  <w:style w:type="character" w:styleId="ListLabel1252">
    <w:name w:val="ListLabel 1252"/>
    <w:qFormat/>
    <w:rPr>
      <w:rFonts w:cs="Times New Roman"/>
    </w:rPr>
  </w:style>
  <w:style w:type="character" w:styleId="ListLabel1253">
    <w:name w:val="ListLabel 1253"/>
    <w:qFormat/>
    <w:rPr>
      <w:rFonts w:cs="Times New Roman"/>
    </w:rPr>
  </w:style>
  <w:style w:type="character" w:styleId="ListLabel1254">
    <w:name w:val="ListLabel 1254"/>
    <w:qFormat/>
    <w:rPr>
      <w:rFonts w:cs="Times New Roman"/>
    </w:rPr>
  </w:style>
  <w:style w:type="character" w:styleId="ListLabel1255">
    <w:name w:val="ListLabel 1255"/>
    <w:qFormat/>
    <w:rPr>
      <w:rFonts w:cs="Times New Roman"/>
    </w:rPr>
  </w:style>
  <w:style w:type="character" w:styleId="ListLabel1256">
    <w:name w:val="ListLabel 1256"/>
    <w:qFormat/>
    <w:rPr>
      <w:rFonts w:cs="Times New Roman"/>
    </w:rPr>
  </w:style>
  <w:style w:type="character" w:styleId="ListLabel1257">
    <w:name w:val="ListLabel 1257"/>
    <w:qFormat/>
    <w:rPr>
      <w:rFonts w:cs="Times New Roman"/>
    </w:rPr>
  </w:style>
  <w:style w:type="character" w:styleId="ListLabel1258">
    <w:name w:val="ListLabel 1258"/>
    <w:qFormat/>
    <w:rPr>
      <w:rFonts w:cs="Times New Roman"/>
    </w:rPr>
  </w:style>
  <w:style w:type="character" w:styleId="ListLabel1259">
    <w:name w:val="ListLabel 1259"/>
    <w:qFormat/>
    <w:rPr>
      <w:rFonts w:ascii="Tahoma" w:hAnsi="Tahoma" w:eastAsia="Times New Roman" w:cs="Times New Roman"/>
      <w:b/>
      <w:strike w:val="false"/>
      <w:dstrike w:val="false"/>
      <w:color w:val="000000"/>
      <w:spacing w:val="0"/>
      <w:w w:val="100"/>
      <w:position w:val="0"/>
      <w:sz w:val="23"/>
      <w:sz w:val="23"/>
      <w:vertAlign w:val="baseline"/>
    </w:rPr>
  </w:style>
  <w:style w:type="character" w:styleId="ListLabel1260">
    <w:name w:val="ListLabel 1260"/>
    <w:qFormat/>
    <w:rPr>
      <w:rFonts w:cs="Times New Roman"/>
    </w:rPr>
  </w:style>
  <w:style w:type="character" w:styleId="ListLabel1261">
    <w:name w:val="ListLabel 1261"/>
    <w:qFormat/>
    <w:rPr>
      <w:rFonts w:cs="Times New Roman"/>
    </w:rPr>
  </w:style>
  <w:style w:type="character" w:styleId="ListLabel1262">
    <w:name w:val="ListLabel 1262"/>
    <w:qFormat/>
    <w:rPr>
      <w:rFonts w:cs="Times New Roman"/>
    </w:rPr>
  </w:style>
  <w:style w:type="character" w:styleId="ListLabel1263">
    <w:name w:val="ListLabel 1263"/>
    <w:qFormat/>
    <w:rPr>
      <w:rFonts w:cs="Times New Roman"/>
    </w:rPr>
  </w:style>
  <w:style w:type="character" w:styleId="ListLabel1264">
    <w:name w:val="ListLabel 1264"/>
    <w:qFormat/>
    <w:rPr>
      <w:rFonts w:cs="Times New Roman"/>
    </w:rPr>
  </w:style>
  <w:style w:type="character" w:styleId="ListLabel1265">
    <w:name w:val="ListLabel 1265"/>
    <w:qFormat/>
    <w:rPr>
      <w:rFonts w:cs="Times New Roman"/>
    </w:rPr>
  </w:style>
  <w:style w:type="character" w:styleId="ListLabel1266">
    <w:name w:val="ListLabel 1266"/>
    <w:qFormat/>
    <w:rPr>
      <w:rFonts w:cs="Times New Roman"/>
    </w:rPr>
  </w:style>
  <w:style w:type="character" w:styleId="ListLabel1267">
    <w:name w:val="ListLabel 1267"/>
    <w:qFormat/>
    <w:rPr>
      <w:rFonts w:cs="Times New Roman"/>
    </w:rPr>
  </w:style>
  <w:style w:type="character" w:styleId="ListLabel1268">
    <w:name w:val="ListLabel 1268"/>
    <w:qFormat/>
    <w:rPr>
      <w:rFonts w:ascii="Tahoma" w:hAnsi="Tahoma" w:eastAsia="Times New Roman" w:cs="Times New Roman"/>
      <w:b/>
      <w:strike w:val="false"/>
      <w:dstrike w:val="false"/>
      <w:color w:val="000000"/>
      <w:spacing w:val="1"/>
      <w:w w:val="100"/>
      <w:position w:val="0"/>
      <w:sz w:val="22"/>
      <w:sz w:val="22"/>
      <w:vertAlign w:val="baseline"/>
    </w:rPr>
  </w:style>
  <w:style w:type="character" w:styleId="ListLabel1269">
    <w:name w:val="ListLabel 1269"/>
    <w:qFormat/>
    <w:rPr>
      <w:rFonts w:cs="Times New Roman"/>
    </w:rPr>
  </w:style>
  <w:style w:type="character" w:styleId="ListLabel1270">
    <w:name w:val="ListLabel 1270"/>
    <w:qFormat/>
    <w:rPr>
      <w:rFonts w:cs="Times New Roman"/>
    </w:rPr>
  </w:style>
  <w:style w:type="character" w:styleId="ListLabel1271">
    <w:name w:val="ListLabel 1271"/>
    <w:qFormat/>
    <w:rPr>
      <w:rFonts w:cs="Times New Roman"/>
    </w:rPr>
  </w:style>
  <w:style w:type="character" w:styleId="ListLabel1272">
    <w:name w:val="ListLabel 1272"/>
    <w:qFormat/>
    <w:rPr>
      <w:rFonts w:cs="Times New Roman"/>
    </w:rPr>
  </w:style>
  <w:style w:type="character" w:styleId="ListLabel1273">
    <w:name w:val="ListLabel 1273"/>
    <w:qFormat/>
    <w:rPr>
      <w:rFonts w:cs="Times New Roman"/>
    </w:rPr>
  </w:style>
  <w:style w:type="character" w:styleId="ListLabel1274">
    <w:name w:val="ListLabel 1274"/>
    <w:qFormat/>
    <w:rPr>
      <w:rFonts w:cs="Times New Roman"/>
    </w:rPr>
  </w:style>
  <w:style w:type="character" w:styleId="ListLabel1275">
    <w:name w:val="ListLabel 1275"/>
    <w:qFormat/>
    <w:rPr>
      <w:rFonts w:cs="Times New Roman"/>
    </w:rPr>
  </w:style>
  <w:style w:type="character" w:styleId="ListLabel1276">
    <w:name w:val="ListLabel 1276"/>
    <w:qFormat/>
    <w:rPr>
      <w:rFonts w:cs="Times New Roman"/>
    </w:rPr>
  </w:style>
  <w:style w:type="character" w:styleId="ListLabel1277">
    <w:name w:val="ListLabel 1277"/>
    <w:qFormat/>
    <w:rPr>
      <w:rFonts w:ascii="Arial" w:hAnsi="Arial" w:cs="Times New Roman"/>
      <w:b/>
      <w:sz w:val="24"/>
    </w:rPr>
  </w:style>
  <w:style w:type="character" w:styleId="ListLabel1278">
    <w:name w:val="ListLabel 1278"/>
    <w:qFormat/>
    <w:rPr>
      <w:rFonts w:cs="Times New Roman"/>
    </w:rPr>
  </w:style>
  <w:style w:type="character" w:styleId="ListLabel1279">
    <w:name w:val="ListLabel 1279"/>
    <w:qFormat/>
    <w:rPr>
      <w:rFonts w:cs="Times New Roman"/>
    </w:rPr>
  </w:style>
  <w:style w:type="character" w:styleId="ListLabel1280">
    <w:name w:val="ListLabel 1280"/>
    <w:qFormat/>
    <w:rPr>
      <w:rFonts w:cs="Times New Roman"/>
    </w:rPr>
  </w:style>
  <w:style w:type="character" w:styleId="ListLabel1281">
    <w:name w:val="ListLabel 1281"/>
    <w:qFormat/>
    <w:rPr>
      <w:rFonts w:cs="Times New Roman"/>
    </w:rPr>
  </w:style>
  <w:style w:type="character" w:styleId="ListLabel1282">
    <w:name w:val="ListLabel 1282"/>
    <w:qFormat/>
    <w:rPr>
      <w:rFonts w:cs="Times New Roman"/>
    </w:rPr>
  </w:style>
  <w:style w:type="character" w:styleId="ListLabel1283">
    <w:name w:val="ListLabel 1283"/>
    <w:qFormat/>
    <w:rPr>
      <w:rFonts w:cs="Times New Roman"/>
    </w:rPr>
  </w:style>
  <w:style w:type="character" w:styleId="ListLabel1284">
    <w:name w:val="ListLabel 1284"/>
    <w:qFormat/>
    <w:rPr>
      <w:rFonts w:cs="Times New Roman"/>
    </w:rPr>
  </w:style>
  <w:style w:type="character" w:styleId="ListLabel1285">
    <w:name w:val="ListLabel 1285"/>
    <w:qFormat/>
    <w:rPr>
      <w:rFonts w:cs="Times New Roman"/>
    </w:rPr>
  </w:style>
  <w:style w:type="character" w:styleId="ListLabel1286">
    <w:name w:val="ListLabel 1286"/>
    <w:qFormat/>
    <w:rPr>
      <w:rFonts w:cs="Symbol"/>
    </w:rPr>
  </w:style>
  <w:style w:type="character" w:styleId="ListLabel1287">
    <w:name w:val="ListLabel 1287"/>
    <w:qFormat/>
    <w:rPr>
      <w:rFonts w:cs="Courier New"/>
    </w:rPr>
  </w:style>
  <w:style w:type="character" w:styleId="ListLabel1288">
    <w:name w:val="ListLabel 1288"/>
    <w:qFormat/>
    <w:rPr>
      <w:rFonts w:cs="Wingdings"/>
    </w:rPr>
  </w:style>
  <w:style w:type="character" w:styleId="ListLabel1289">
    <w:name w:val="ListLabel 1289"/>
    <w:qFormat/>
    <w:rPr>
      <w:rFonts w:cs="Symbol"/>
    </w:rPr>
  </w:style>
  <w:style w:type="character" w:styleId="ListLabel1290">
    <w:name w:val="ListLabel 1290"/>
    <w:qFormat/>
    <w:rPr>
      <w:rFonts w:cs="Courier New"/>
    </w:rPr>
  </w:style>
  <w:style w:type="character" w:styleId="ListLabel1291">
    <w:name w:val="ListLabel 1291"/>
    <w:qFormat/>
    <w:rPr>
      <w:rFonts w:cs="Wingdings"/>
    </w:rPr>
  </w:style>
  <w:style w:type="character" w:styleId="ListLabel1292">
    <w:name w:val="ListLabel 1292"/>
    <w:qFormat/>
    <w:rPr>
      <w:rFonts w:cs="Symbol"/>
    </w:rPr>
  </w:style>
  <w:style w:type="character" w:styleId="ListLabel1293">
    <w:name w:val="ListLabel 1293"/>
    <w:qFormat/>
    <w:rPr>
      <w:rFonts w:cs="Courier New"/>
    </w:rPr>
  </w:style>
  <w:style w:type="character" w:styleId="ListLabel1294">
    <w:name w:val="ListLabel 1294"/>
    <w:qFormat/>
    <w:rPr>
      <w:rFonts w:cs="Wingdings"/>
    </w:rPr>
  </w:style>
  <w:style w:type="character" w:styleId="ListLabel1295">
    <w:name w:val="ListLabel 1295"/>
    <w:qFormat/>
    <w:rPr>
      <w:rFonts w:cs="Symbol"/>
    </w:rPr>
  </w:style>
  <w:style w:type="character" w:styleId="ListLabel1296">
    <w:name w:val="ListLabel 1296"/>
    <w:qFormat/>
    <w:rPr>
      <w:rFonts w:cs="Courier New"/>
    </w:rPr>
  </w:style>
  <w:style w:type="character" w:styleId="ListLabel1297">
    <w:name w:val="ListLabel 1297"/>
    <w:qFormat/>
    <w:rPr>
      <w:rFonts w:cs="Wingdings"/>
    </w:rPr>
  </w:style>
  <w:style w:type="character" w:styleId="ListLabel1298">
    <w:name w:val="ListLabel 1298"/>
    <w:qFormat/>
    <w:rPr>
      <w:rFonts w:cs="Symbol"/>
    </w:rPr>
  </w:style>
  <w:style w:type="character" w:styleId="ListLabel1299">
    <w:name w:val="ListLabel 1299"/>
    <w:qFormat/>
    <w:rPr>
      <w:rFonts w:cs="Courier New"/>
    </w:rPr>
  </w:style>
  <w:style w:type="character" w:styleId="ListLabel1300">
    <w:name w:val="ListLabel 1300"/>
    <w:qFormat/>
    <w:rPr>
      <w:rFonts w:cs="Wingdings"/>
    </w:rPr>
  </w:style>
  <w:style w:type="character" w:styleId="ListLabel1301">
    <w:name w:val="ListLabel 1301"/>
    <w:qFormat/>
    <w:rPr>
      <w:rFonts w:cs="Symbol"/>
    </w:rPr>
  </w:style>
  <w:style w:type="character" w:styleId="ListLabel1302">
    <w:name w:val="ListLabel 1302"/>
    <w:qFormat/>
    <w:rPr>
      <w:rFonts w:cs="Courier New"/>
    </w:rPr>
  </w:style>
  <w:style w:type="character" w:styleId="ListLabel1303">
    <w:name w:val="ListLabel 1303"/>
    <w:qFormat/>
    <w:rPr>
      <w:rFonts w:cs="Wingdings"/>
    </w:rPr>
  </w:style>
  <w:style w:type="character" w:styleId="ListLabel1304">
    <w:name w:val="ListLabel 1304"/>
    <w:qFormat/>
    <w:rPr>
      <w:rFonts w:cs="Symbol"/>
    </w:rPr>
  </w:style>
  <w:style w:type="character" w:styleId="ListLabel1305">
    <w:name w:val="ListLabel 1305"/>
    <w:qFormat/>
    <w:rPr>
      <w:rFonts w:cs="Courier New"/>
    </w:rPr>
  </w:style>
  <w:style w:type="character" w:styleId="ListLabel1306">
    <w:name w:val="ListLabel 1306"/>
    <w:qFormat/>
    <w:rPr>
      <w:rFonts w:cs="Wingdings"/>
    </w:rPr>
  </w:style>
  <w:style w:type="character" w:styleId="ListLabel1307">
    <w:name w:val="ListLabel 1307"/>
    <w:qFormat/>
    <w:rPr>
      <w:rFonts w:cs="Symbol"/>
    </w:rPr>
  </w:style>
  <w:style w:type="character" w:styleId="ListLabel1308">
    <w:name w:val="ListLabel 1308"/>
    <w:qFormat/>
    <w:rPr>
      <w:rFonts w:cs="Courier New"/>
    </w:rPr>
  </w:style>
  <w:style w:type="character" w:styleId="ListLabel1309">
    <w:name w:val="ListLabel 1309"/>
    <w:qFormat/>
    <w:rPr>
      <w:rFonts w:cs="Wingdings"/>
    </w:rPr>
  </w:style>
  <w:style w:type="character" w:styleId="ListLabel1310">
    <w:name w:val="ListLabel 1310"/>
    <w:qFormat/>
    <w:rPr>
      <w:rFonts w:cs="Symbol"/>
    </w:rPr>
  </w:style>
  <w:style w:type="character" w:styleId="ListLabel1311">
    <w:name w:val="ListLabel 1311"/>
    <w:qFormat/>
    <w:rPr>
      <w:rFonts w:cs="Courier New"/>
    </w:rPr>
  </w:style>
  <w:style w:type="character" w:styleId="ListLabel1312">
    <w:name w:val="ListLabel 1312"/>
    <w:qFormat/>
    <w:rPr>
      <w:rFonts w:cs="Wingdings"/>
    </w:rPr>
  </w:style>
  <w:style w:type="character" w:styleId="ListLabel1313">
    <w:name w:val="ListLabel 1313"/>
    <w:qFormat/>
    <w:rPr>
      <w:rFonts w:cs="Symbol"/>
    </w:rPr>
  </w:style>
  <w:style w:type="character" w:styleId="ListLabel1314">
    <w:name w:val="ListLabel 1314"/>
    <w:qFormat/>
    <w:rPr>
      <w:rFonts w:cs="Courier New"/>
    </w:rPr>
  </w:style>
  <w:style w:type="character" w:styleId="ListLabel1315">
    <w:name w:val="ListLabel 1315"/>
    <w:qFormat/>
    <w:rPr>
      <w:rFonts w:cs="Wingdings"/>
    </w:rPr>
  </w:style>
  <w:style w:type="character" w:styleId="ListLabel1316">
    <w:name w:val="ListLabel 1316"/>
    <w:qFormat/>
    <w:rPr>
      <w:rFonts w:cs="Symbol"/>
    </w:rPr>
  </w:style>
  <w:style w:type="character" w:styleId="ListLabel1317">
    <w:name w:val="ListLabel 1317"/>
    <w:qFormat/>
    <w:rPr>
      <w:rFonts w:cs="Courier New"/>
    </w:rPr>
  </w:style>
  <w:style w:type="character" w:styleId="ListLabel1318">
    <w:name w:val="ListLabel 1318"/>
    <w:qFormat/>
    <w:rPr>
      <w:rFonts w:cs="Wingdings"/>
    </w:rPr>
  </w:style>
  <w:style w:type="character" w:styleId="ListLabel1319">
    <w:name w:val="ListLabel 1319"/>
    <w:qFormat/>
    <w:rPr>
      <w:rFonts w:cs="Symbol"/>
    </w:rPr>
  </w:style>
  <w:style w:type="character" w:styleId="ListLabel1320">
    <w:name w:val="ListLabel 1320"/>
    <w:qFormat/>
    <w:rPr>
      <w:rFonts w:cs="Courier New"/>
    </w:rPr>
  </w:style>
  <w:style w:type="character" w:styleId="ListLabel1321">
    <w:name w:val="ListLabel 1321"/>
    <w:qFormat/>
    <w:rPr>
      <w:rFonts w:cs="Wingdings"/>
    </w:rPr>
  </w:style>
  <w:style w:type="character" w:styleId="ListLabel1322">
    <w:name w:val="ListLabel 1322"/>
    <w:qFormat/>
    <w:rPr>
      <w:rFonts w:cs="Symbol"/>
    </w:rPr>
  </w:style>
  <w:style w:type="character" w:styleId="ListLabel1323">
    <w:name w:val="ListLabel 1323"/>
    <w:qFormat/>
    <w:rPr>
      <w:rFonts w:cs="Courier New"/>
    </w:rPr>
  </w:style>
  <w:style w:type="character" w:styleId="ListLabel1324">
    <w:name w:val="ListLabel 1324"/>
    <w:qFormat/>
    <w:rPr>
      <w:rFonts w:cs="Wingdings"/>
    </w:rPr>
  </w:style>
  <w:style w:type="character" w:styleId="ListLabel1325">
    <w:name w:val="ListLabel 1325"/>
    <w:qFormat/>
    <w:rPr>
      <w:rFonts w:cs="Symbol"/>
    </w:rPr>
  </w:style>
  <w:style w:type="character" w:styleId="ListLabel1326">
    <w:name w:val="ListLabel 1326"/>
    <w:qFormat/>
    <w:rPr>
      <w:rFonts w:cs="Courier New"/>
    </w:rPr>
  </w:style>
  <w:style w:type="character" w:styleId="ListLabel1327">
    <w:name w:val="ListLabel 1327"/>
    <w:qFormat/>
    <w:rPr>
      <w:rFonts w:cs="Wingdings"/>
    </w:rPr>
  </w:style>
  <w:style w:type="character" w:styleId="ListLabel1328">
    <w:name w:val="ListLabel 1328"/>
    <w:qFormat/>
    <w:rPr>
      <w:rFonts w:cs="Symbol"/>
    </w:rPr>
  </w:style>
  <w:style w:type="character" w:styleId="ListLabel1329">
    <w:name w:val="ListLabel 1329"/>
    <w:qFormat/>
    <w:rPr>
      <w:rFonts w:cs="Courier New"/>
    </w:rPr>
  </w:style>
  <w:style w:type="character" w:styleId="ListLabel1330">
    <w:name w:val="ListLabel 1330"/>
    <w:qFormat/>
    <w:rPr>
      <w:rFonts w:cs="Wingdings"/>
    </w:rPr>
  </w:style>
  <w:style w:type="character" w:styleId="ListLabel1331">
    <w:name w:val="ListLabel 1331"/>
    <w:qFormat/>
    <w:rPr>
      <w:rFonts w:cs="Symbol"/>
    </w:rPr>
  </w:style>
  <w:style w:type="character" w:styleId="ListLabel1332">
    <w:name w:val="ListLabel 1332"/>
    <w:qFormat/>
    <w:rPr>
      <w:rFonts w:cs="Courier New"/>
    </w:rPr>
  </w:style>
  <w:style w:type="character" w:styleId="ListLabel1333">
    <w:name w:val="ListLabel 1333"/>
    <w:qFormat/>
    <w:rPr>
      <w:rFonts w:cs="Wingdings"/>
    </w:rPr>
  </w:style>
  <w:style w:type="character" w:styleId="ListLabel1334">
    <w:name w:val="ListLabel 1334"/>
    <w:qFormat/>
    <w:rPr>
      <w:rFonts w:cs="Symbol"/>
    </w:rPr>
  </w:style>
  <w:style w:type="character" w:styleId="ListLabel1335">
    <w:name w:val="ListLabel 1335"/>
    <w:qFormat/>
    <w:rPr>
      <w:rFonts w:cs="Courier New"/>
    </w:rPr>
  </w:style>
  <w:style w:type="character" w:styleId="ListLabel1336">
    <w:name w:val="ListLabel 1336"/>
    <w:qFormat/>
    <w:rPr>
      <w:rFonts w:cs="Wingdings"/>
    </w:rPr>
  </w:style>
  <w:style w:type="character" w:styleId="ListLabel1337">
    <w:name w:val="ListLabel 1337"/>
    <w:qFormat/>
    <w:rPr>
      <w:rFonts w:cs="Symbol"/>
    </w:rPr>
  </w:style>
  <w:style w:type="character" w:styleId="ListLabel1338">
    <w:name w:val="ListLabel 1338"/>
    <w:qFormat/>
    <w:rPr>
      <w:rFonts w:cs="Courier New"/>
    </w:rPr>
  </w:style>
  <w:style w:type="character" w:styleId="ListLabel1339">
    <w:name w:val="ListLabel 1339"/>
    <w:qFormat/>
    <w:rPr>
      <w:rFonts w:cs="Wingdings"/>
    </w:rPr>
  </w:style>
  <w:style w:type="character" w:styleId="ListLabel1340">
    <w:name w:val="ListLabel 1340"/>
    <w:qFormat/>
    <w:rPr>
      <w:rFonts w:cs="Symbol"/>
    </w:rPr>
  </w:style>
  <w:style w:type="character" w:styleId="ListLabel1341">
    <w:name w:val="ListLabel 1341"/>
    <w:qFormat/>
    <w:rPr>
      <w:rFonts w:cs="Courier New"/>
    </w:rPr>
  </w:style>
  <w:style w:type="character" w:styleId="ListLabel1342">
    <w:name w:val="ListLabel 1342"/>
    <w:qFormat/>
    <w:rPr>
      <w:rFonts w:cs="Wingdings"/>
    </w:rPr>
  </w:style>
  <w:style w:type="character" w:styleId="ListLabel1343">
    <w:name w:val="ListLabel 1343"/>
    <w:qFormat/>
    <w:rPr>
      <w:rFonts w:cs="Symbol"/>
    </w:rPr>
  </w:style>
  <w:style w:type="character" w:styleId="ListLabel1344">
    <w:name w:val="ListLabel 1344"/>
    <w:qFormat/>
    <w:rPr>
      <w:rFonts w:cs="Courier New"/>
    </w:rPr>
  </w:style>
  <w:style w:type="character" w:styleId="ListLabel1345">
    <w:name w:val="ListLabel 1345"/>
    <w:qFormat/>
    <w:rPr>
      <w:rFonts w:cs="Wingdings"/>
    </w:rPr>
  </w:style>
  <w:style w:type="character" w:styleId="ListLabel1346">
    <w:name w:val="ListLabel 1346"/>
    <w:qFormat/>
    <w:rPr>
      <w:rFonts w:cs="Symbol"/>
    </w:rPr>
  </w:style>
  <w:style w:type="character" w:styleId="ListLabel1347">
    <w:name w:val="ListLabel 1347"/>
    <w:qFormat/>
    <w:rPr>
      <w:rFonts w:cs="Courier New"/>
    </w:rPr>
  </w:style>
  <w:style w:type="character" w:styleId="ListLabel1348">
    <w:name w:val="ListLabel 1348"/>
    <w:qFormat/>
    <w:rPr>
      <w:rFonts w:cs="Wingdings"/>
    </w:rPr>
  </w:style>
  <w:style w:type="character" w:styleId="ListLabel1349">
    <w:name w:val="ListLabel 1349"/>
    <w:qFormat/>
    <w:rPr>
      <w:rFonts w:cs="Symbol"/>
    </w:rPr>
  </w:style>
  <w:style w:type="character" w:styleId="ListLabel1350">
    <w:name w:val="ListLabel 1350"/>
    <w:qFormat/>
    <w:rPr>
      <w:rFonts w:cs="Courier New"/>
    </w:rPr>
  </w:style>
  <w:style w:type="character" w:styleId="ListLabel1351">
    <w:name w:val="ListLabel 1351"/>
    <w:qFormat/>
    <w:rPr>
      <w:rFonts w:cs="Wingdings"/>
    </w:rPr>
  </w:style>
  <w:style w:type="character" w:styleId="ListLabel1352">
    <w:name w:val="ListLabel 1352"/>
    <w:qFormat/>
    <w:rPr>
      <w:rFonts w:cs="Symbol"/>
    </w:rPr>
  </w:style>
  <w:style w:type="character" w:styleId="ListLabel1353">
    <w:name w:val="ListLabel 1353"/>
    <w:qFormat/>
    <w:rPr>
      <w:rFonts w:cs="Courier New"/>
    </w:rPr>
  </w:style>
  <w:style w:type="character" w:styleId="ListLabel1354">
    <w:name w:val="ListLabel 1354"/>
    <w:qFormat/>
    <w:rPr>
      <w:rFonts w:cs="Wingdings"/>
    </w:rPr>
  </w:style>
  <w:style w:type="character" w:styleId="ListLabel1355">
    <w:name w:val="ListLabel 1355"/>
    <w:qFormat/>
    <w:rPr>
      <w:rFonts w:cs="Symbol"/>
    </w:rPr>
  </w:style>
  <w:style w:type="character" w:styleId="ListLabel1356">
    <w:name w:val="ListLabel 1356"/>
    <w:qFormat/>
    <w:rPr>
      <w:rFonts w:cs="Courier New"/>
    </w:rPr>
  </w:style>
  <w:style w:type="character" w:styleId="ListLabel1357">
    <w:name w:val="ListLabel 1357"/>
    <w:qFormat/>
    <w:rPr>
      <w:rFonts w:cs="Wingdings"/>
    </w:rPr>
  </w:style>
  <w:style w:type="character" w:styleId="ListLabel1358">
    <w:name w:val="ListLabel 1358"/>
    <w:qFormat/>
    <w:rPr>
      <w:rFonts w:cs="Symbol"/>
    </w:rPr>
  </w:style>
  <w:style w:type="character" w:styleId="ListLabel1359">
    <w:name w:val="ListLabel 1359"/>
    <w:qFormat/>
    <w:rPr>
      <w:rFonts w:cs="Courier New"/>
    </w:rPr>
  </w:style>
  <w:style w:type="character" w:styleId="ListLabel1360">
    <w:name w:val="ListLabel 1360"/>
    <w:qFormat/>
    <w:rPr>
      <w:rFonts w:cs="Wingdings"/>
    </w:rPr>
  </w:style>
  <w:style w:type="character" w:styleId="ListLabel1361">
    <w:name w:val="ListLabel 1361"/>
    <w:qFormat/>
    <w:rPr>
      <w:rFonts w:cs="Symbol"/>
    </w:rPr>
  </w:style>
  <w:style w:type="character" w:styleId="ListLabel1362">
    <w:name w:val="ListLabel 1362"/>
    <w:qFormat/>
    <w:rPr>
      <w:rFonts w:cs="Courier New"/>
    </w:rPr>
  </w:style>
  <w:style w:type="character" w:styleId="ListLabel1363">
    <w:name w:val="ListLabel 1363"/>
    <w:qFormat/>
    <w:rPr>
      <w:rFonts w:cs="Wingdings"/>
    </w:rPr>
  </w:style>
  <w:style w:type="character" w:styleId="ListLabel1364">
    <w:name w:val="ListLabel 1364"/>
    <w:qFormat/>
    <w:rPr>
      <w:rFonts w:cs="Symbol"/>
    </w:rPr>
  </w:style>
  <w:style w:type="character" w:styleId="ListLabel1365">
    <w:name w:val="ListLabel 1365"/>
    <w:qFormat/>
    <w:rPr>
      <w:rFonts w:cs="Courier New"/>
    </w:rPr>
  </w:style>
  <w:style w:type="character" w:styleId="ListLabel1366">
    <w:name w:val="ListLabel 1366"/>
    <w:qFormat/>
    <w:rPr>
      <w:rFonts w:cs="Wingdings"/>
    </w:rPr>
  </w:style>
  <w:style w:type="character" w:styleId="ListLabel1367">
    <w:name w:val="ListLabel 1367"/>
    <w:qFormat/>
    <w:rPr>
      <w:rFonts w:cs="Symbol"/>
    </w:rPr>
  </w:style>
  <w:style w:type="character" w:styleId="ListLabel1368">
    <w:name w:val="ListLabel 1368"/>
    <w:qFormat/>
    <w:rPr>
      <w:rFonts w:cs="Courier New"/>
    </w:rPr>
  </w:style>
  <w:style w:type="character" w:styleId="ListLabel1369">
    <w:name w:val="ListLabel 1369"/>
    <w:qFormat/>
    <w:rPr>
      <w:rFonts w:cs="Wingdings"/>
    </w:rPr>
  </w:style>
  <w:style w:type="character" w:styleId="ListLabel1370">
    <w:name w:val="ListLabel 1370"/>
    <w:qFormat/>
    <w:rPr>
      <w:rFonts w:cs="Symbol"/>
    </w:rPr>
  </w:style>
  <w:style w:type="character" w:styleId="ListLabel1371">
    <w:name w:val="ListLabel 1371"/>
    <w:qFormat/>
    <w:rPr>
      <w:rFonts w:cs="Courier New"/>
    </w:rPr>
  </w:style>
  <w:style w:type="character" w:styleId="ListLabel1372">
    <w:name w:val="ListLabel 1372"/>
    <w:qFormat/>
    <w:rPr>
      <w:rFonts w:cs="Wingdings"/>
    </w:rPr>
  </w:style>
  <w:style w:type="character" w:styleId="ListLabel1373">
    <w:name w:val="ListLabel 1373"/>
    <w:qFormat/>
    <w:rPr>
      <w:rFonts w:cs="Symbol"/>
    </w:rPr>
  </w:style>
  <w:style w:type="character" w:styleId="ListLabel1374">
    <w:name w:val="ListLabel 1374"/>
    <w:qFormat/>
    <w:rPr>
      <w:rFonts w:cs="Courier New"/>
    </w:rPr>
  </w:style>
  <w:style w:type="character" w:styleId="ListLabel1375">
    <w:name w:val="ListLabel 1375"/>
    <w:qFormat/>
    <w:rPr>
      <w:rFonts w:cs="Wingdings"/>
    </w:rPr>
  </w:style>
  <w:style w:type="character" w:styleId="ListLabel1376">
    <w:name w:val="ListLabel 1376"/>
    <w:qFormat/>
    <w:rPr>
      <w:rFonts w:ascii="Arial" w:hAnsi="Arial" w:cs="Symbol"/>
      <w:sz w:val="24"/>
    </w:rPr>
  </w:style>
  <w:style w:type="character" w:styleId="ListLabel1377">
    <w:name w:val="ListLabel 1377"/>
    <w:qFormat/>
    <w:rPr>
      <w:rFonts w:cs="Courier New"/>
    </w:rPr>
  </w:style>
  <w:style w:type="character" w:styleId="ListLabel1378">
    <w:name w:val="ListLabel 1378"/>
    <w:qFormat/>
    <w:rPr>
      <w:rFonts w:cs="Wingdings"/>
    </w:rPr>
  </w:style>
  <w:style w:type="character" w:styleId="ListLabel1379">
    <w:name w:val="ListLabel 1379"/>
    <w:qFormat/>
    <w:rPr>
      <w:rFonts w:cs="Symbol"/>
    </w:rPr>
  </w:style>
  <w:style w:type="character" w:styleId="ListLabel1380">
    <w:name w:val="ListLabel 1380"/>
    <w:qFormat/>
    <w:rPr>
      <w:rFonts w:cs="Courier New"/>
    </w:rPr>
  </w:style>
  <w:style w:type="character" w:styleId="ListLabel1381">
    <w:name w:val="ListLabel 1381"/>
    <w:qFormat/>
    <w:rPr>
      <w:rFonts w:cs="Wingdings"/>
    </w:rPr>
  </w:style>
  <w:style w:type="character" w:styleId="ListLabel1382">
    <w:name w:val="ListLabel 1382"/>
    <w:qFormat/>
    <w:rPr>
      <w:rFonts w:cs="Symbol"/>
    </w:rPr>
  </w:style>
  <w:style w:type="character" w:styleId="ListLabel1383">
    <w:name w:val="ListLabel 1383"/>
    <w:qFormat/>
    <w:rPr>
      <w:rFonts w:cs="Courier New"/>
    </w:rPr>
  </w:style>
  <w:style w:type="character" w:styleId="ListLabel1384">
    <w:name w:val="ListLabel 1384"/>
    <w:qFormat/>
    <w:rPr>
      <w:rFonts w:cs="Wingdings"/>
    </w:rPr>
  </w:style>
  <w:style w:type="character" w:styleId="ListLabel1385">
    <w:name w:val="ListLabel 1385"/>
    <w:qFormat/>
    <w:rPr>
      <w:rFonts w:cs="Symbol"/>
    </w:rPr>
  </w:style>
  <w:style w:type="character" w:styleId="ListLabel1386">
    <w:name w:val="ListLabel 1386"/>
    <w:qFormat/>
    <w:rPr>
      <w:rFonts w:cs="Courier New"/>
    </w:rPr>
  </w:style>
  <w:style w:type="character" w:styleId="ListLabel1387">
    <w:name w:val="ListLabel 1387"/>
    <w:qFormat/>
    <w:rPr>
      <w:rFonts w:cs="Wingdings"/>
    </w:rPr>
  </w:style>
  <w:style w:type="character" w:styleId="ListLabel1388">
    <w:name w:val="ListLabel 1388"/>
    <w:qFormat/>
    <w:rPr>
      <w:rFonts w:cs="Symbol"/>
    </w:rPr>
  </w:style>
  <w:style w:type="character" w:styleId="ListLabel1389">
    <w:name w:val="ListLabel 1389"/>
    <w:qFormat/>
    <w:rPr>
      <w:rFonts w:cs="Courier New"/>
    </w:rPr>
  </w:style>
  <w:style w:type="character" w:styleId="ListLabel1390">
    <w:name w:val="ListLabel 1390"/>
    <w:qFormat/>
    <w:rPr>
      <w:rFonts w:cs="Wingdings"/>
    </w:rPr>
  </w:style>
  <w:style w:type="character" w:styleId="ListLabel1391">
    <w:name w:val="ListLabel 1391"/>
    <w:qFormat/>
    <w:rPr>
      <w:rFonts w:cs="Symbol"/>
    </w:rPr>
  </w:style>
  <w:style w:type="character" w:styleId="ListLabel1392">
    <w:name w:val="ListLabel 1392"/>
    <w:qFormat/>
    <w:rPr>
      <w:rFonts w:cs="Courier New"/>
    </w:rPr>
  </w:style>
  <w:style w:type="character" w:styleId="ListLabel1393">
    <w:name w:val="ListLabel 1393"/>
    <w:qFormat/>
    <w:rPr>
      <w:rFonts w:cs="Wingdings"/>
    </w:rPr>
  </w:style>
  <w:style w:type="character" w:styleId="ListLabel1394">
    <w:name w:val="ListLabel 1394"/>
    <w:qFormat/>
    <w:rPr>
      <w:rFonts w:cs="Symbol"/>
    </w:rPr>
  </w:style>
  <w:style w:type="character" w:styleId="ListLabel1395">
    <w:name w:val="ListLabel 1395"/>
    <w:qFormat/>
    <w:rPr>
      <w:rFonts w:cs="Courier New"/>
    </w:rPr>
  </w:style>
  <w:style w:type="character" w:styleId="ListLabel1396">
    <w:name w:val="ListLabel 1396"/>
    <w:qFormat/>
    <w:rPr>
      <w:rFonts w:cs="Wingdings"/>
    </w:rPr>
  </w:style>
  <w:style w:type="character" w:styleId="ListLabel1397">
    <w:name w:val="ListLabel 1397"/>
    <w:qFormat/>
    <w:rPr>
      <w:rFonts w:cs="Symbol"/>
    </w:rPr>
  </w:style>
  <w:style w:type="character" w:styleId="ListLabel1398">
    <w:name w:val="ListLabel 1398"/>
    <w:qFormat/>
    <w:rPr>
      <w:rFonts w:cs="Courier New"/>
    </w:rPr>
  </w:style>
  <w:style w:type="character" w:styleId="ListLabel1399">
    <w:name w:val="ListLabel 1399"/>
    <w:qFormat/>
    <w:rPr>
      <w:rFonts w:cs="Wingdings"/>
    </w:rPr>
  </w:style>
  <w:style w:type="character" w:styleId="ListLabel1400">
    <w:name w:val="ListLabel 1400"/>
    <w:qFormat/>
    <w:rPr>
      <w:rFonts w:cs="Symbol"/>
    </w:rPr>
  </w:style>
  <w:style w:type="character" w:styleId="ListLabel1401">
    <w:name w:val="ListLabel 1401"/>
    <w:qFormat/>
    <w:rPr>
      <w:rFonts w:cs="Courier New"/>
    </w:rPr>
  </w:style>
  <w:style w:type="character" w:styleId="ListLabel1402">
    <w:name w:val="ListLabel 1402"/>
    <w:qFormat/>
    <w:rPr>
      <w:rFonts w:cs="Wingdings"/>
    </w:rPr>
  </w:style>
  <w:style w:type="character" w:styleId="ListLabel1403">
    <w:name w:val="ListLabel 1403"/>
    <w:qFormat/>
    <w:rPr>
      <w:rFonts w:cs="Symbol"/>
    </w:rPr>
  </w:style>
  <w:style w:type="character" w:styleId="ListLabel1404">
    <w:name w:val="ListLabel 1404"/>
    <w:qFormat/>
    <w:rPr>
      <w:rFonts w:cs="Courier New"/>
    </w:rPr>
  </w:style>
  <w:style w:type="character" w:styleId="ListLabel1405">
    <w:name w:val="ListLabel 1405"/>
    <w:qFormat/>
    <w:rPr>
      <w:rFonts w:cs="Wingdings"/>
    </w:rPr>
  </w:style>
  <w:style w:type="character" w:styleId="ListLabel1406">
    <w:name w:val="ListLabel 1406"/>
    <w:qFormat/>
    <w:rPr>
      <w:rFonts w:cs="Symbol"/>
    </w:rPr>
  </w:style>
  <w:style w:type="character" w:styleId="ListLabel1407">
    <w:name w:val="ListLabel 1407"/>
    <w:qFormat/>
    <w:rPr>
      <w:rFonts w:cs="Courier New"/>
    </w:rPr>
  </w:style>
  <w:style w:type="character" w:styleId="ListLabel1408">
    <w:name w:val="ListLabel 1408"/>
    <w:qFormat/>
    <w:rPr>
      <w:rFonts w:cs="Wingdings"/>
    </w:rPr>
  </w:style>
  <w:style w:type="character" w:styleId="ListLabel1409">
    <w:name w:val="ListLabel 1409"/>
    <w:qFormat/>
    <w:rPr>
      <w:rFonts w:cs="Symbol"/>
    </w:rPr>
  </w:style>
  <w:style w:type="character" w:styleId="ListLabel1410">
    <w:name w:val="ListLabel 1410"/>
    <w:qFormat/>
    <w:rPr>
      <w:rFonts w:cs="Courier New"/>
    </w:rPr>
  </w:style>
  <w:style w:type="character" w:styleId="ListLabel1411">
    <w:name w:val="ListLabel 1411"/>
    <w:qFormat/>
    <w:rPr>
      <w:rFonts w:cs="Wingdings"/>
    </w:rPr>
  </w:style>
  <w:style w:type="character" w:styleId="ListLabel1412">
    <w:name w:val="ListLabel 1412"/>
    <w:qFormat/>
    <w:rPr>
      <w:rFonts w:cs="Symbol"/>
    </w:rPr>
  </w:style>
  <w:style w:type="character" w:styleId="ListLabel1413">
    <w:name w:val="ListLabel 1413"/>
    <w:qFormat/>
    <w:rPr>
      <w:rFonts w:cs="Courier New"/>
    </w:rPr>
  </w:style>
  <w:style w:type="character" w:styleId="ListLabel1414">
    <w:name w:val="ListLabel 1414"/>
    <w:qFormat/>
    <w:rPr>
      <w:rFonts w:cs="Wingdings"/>
    </w:rPr>
  </w:style>
  <w:style w:type="character" w:styleId="ListLabel1415">
    <w:name w:val="ListLabel 1415"/>
    <w:qFormat/>
    <w:rPr>
      <w:rFonts w:cs="Symbol"/>
    </w:rPr>
  </w:style>
  <w:style w:type="character" w:styleId="ListLabel1416">
    <w:name w:val="ListLabel 1416"/>
    <w:qFormat/>
    <w:rPr>
      <w:rFonts w:cs="Courier New"/>
    </w:rPr>
  </w:style>
  <w:style w:type="character" w:styleId="ListLabel1417">
    <w:name w:val="ListLabel 1417"/>
    <w:qFormat/>
    <w:rPr>
      <w:rFonts w:cs="Wingdings"/>
    </w:rPr>
  </w:style>
  <w:style w:type="character" w:styleId="ListLabel1418">
    <w:name w:val="ListLabel 1418"/>
    <w:qFormat/>
    <w:rPr>
      <w:rFonts w:cs="Symbol"/>
    </w:rPr>
  </w:style>
  <w:style w:type="character" w:styleId="ListLabel1419">
    <w:name w:val="ListLabel 1419"/>
    <w:qFormat/>
    <w:rPr>
      <w:rFonts w:cs="Courier New"/>
    </w:rPr>
  </w:style>
  <w:style w:type="character" w:styleId="ListLabel1420">
    <w:name w:val="ListLabel 1420"/>
    <w:qFormat/>
    <w:rPr>
      <w:rFonts w:cs="Wingdings"/>
    </w:rPr>
  </w:style>
  <w:style w:type="character" w:styleId="ListLabel1421">
    <w:name w:val="ListLabel 1421"/>
    <w:qFormat/>
    <w:rPr>
      <w:rFonts w:cs="Symbol"/>
    </w:rPr>
  </w:style>
  <w:style w:type="character" w:styleId="ListLabel1422">
    <w:name w:val="ListLabel 1422"/>
    <w:qFormat/>
    <w:rPr>
      <w:rFonts w:cs="Courier New"/>
    </w:rPr>
  </w:style>
  <w:style w:type="character" w:styleId="ListLabel1423">
    <w:name w:val="ListLabel 1423"/>
    <w:qFormat/>
    <w:rPr>
      <w:rFonts w:cs="Wingdings"/>
    </w:rPr>
  </w:style>
  <w:style w:type="character" w:styleId="ListLabel1424">
    <w:name w:val="ListLabel 1424"/>
    <w:qFormat/>
    <w:rPr>
      <w:rFonts w:cs="Symbol"/>
    </w:rPr>
  </w:style>
  <w:style w:type="character" w:styleId="ListLabel1425">
    <w:name w:val="ListLabel 1425"/>
    <w:qFormat/>
    <w:rPr>
      <w:rFonts w:cs="Courier New"/>
    </w:rPr>
  </w:style>
  <w:style w:type="character" w:styleId="ListLabel1426">
    <w:name w:val="ListLabel 1426"/>
    <w:qFormat/>
    <w:rPr>
      <w:rFonts w:cs="Wingdings"/>
    </w:rPr>
  </w:style>
  <w:style w:type="character" w:styleId="ListLabel1427">
    <w:name w:val="ListLabel 1427"/>
    <w:qFormat/>
    <w:rPr>
      <w:rFonts w:cs="Symbol"/>
    </w:rPr>
  </w:style>
  <w:style w:type="character" w:styleId="ListLabel1428">
    <w:name w:val="ListLabel 1428"/>
    <w:qFormat/>
    <w:rPr>
      <w:rFonts w:cs="Courier New"/>
    </w:rPr>
  </w:style>
  <w:style w:type="character" w:styleId="ListLabel1429">
    <w:name w:val="ListLabel 1429"/>
    <w:qFormat/>
    <w:rPr>
      <w:rFonts w:cs="Wingdings"/>
    </w:rPr>
  </w:style>
  <w:style w:type="character" w:styleId="ListLabel1430">
    <w:name w:val="ListLabel 1430"/>
    <w:qFormat/>
    <w:rPr>
      <w:rFonts w:cs="Symbol"/>
    </w:rPr>
  </w:style>
  <w:style w:type="character" w:styleId="ListLabel1431">
    <w:name w:val="ListLabel 1431"/>
    <w:qFormat/>
    <w:rPr>
      <w:rFonts w:cs="Courier New"/>
    </w:rPr>
  </w:style>
  <w:style w:type="character" w:styleId="ListLabel1432">
    <w:name w:val="ListLabel 1432"/>
    <w:qFormat/>
    <w:rPr>
      <w:rFonts w:cs="Wingdings"/>
    </w:rPr>
  </w:style>
  <w:style w:type="character" w:styleId="ListLabel1433">
    <w:name w:val="ListLabel 1433"/>
    <w:qFormat/>
    <w:rPr>
      <w:rFonts w:cs="Symbol"/>
    </w:rPr>
  </w:style>
  <w:style w:type="character" w:styleId="ListLabel1434">
    <w:name w:val="ListLabel 1434"/>
    <w:qFormat/>
    <w:rPr>
      <w:rFonts w:cs="Courier New"/>
    </w:rPr>
  </w:style>
  <w:style w:type="character" w:styleId="ListLabel1435">
    <w:name w:val="ListLabel 1435"/>
    <w:qFormat/>
    <w:rPr>
      <w:rFonts w:cs="Wingdings"/>
    </w:rPr>
  </w:style>
  <w:style w:type="character" w:styleId="ListLabel1436">
    <w:name w:val="ListLabel 1436"/>
    <w:qFormat/>
    <w:rPr>
      <w:rFonts w:cs="Symbol"/>
    </w:rPr>
  </w:style>
  <w:style w:type="character" w:styleId="ListLabel1437">
    <w:name w:val="ListLabel 1437"/>
    <w:qFormat/>
    <w:rPr>
      <w:rFonts w:cs="Courier New"/>
    </w:rPr>
  </w:style>
  <w:style w:type="character" w:styleId="ListLabel1438">
    <w:name w:val="ListLabel 1438"/>
    <w:qFormat/>
    <w:rPr>
      <w:rFonts w:cs="Wingdings"/>
    </w:rPr>
  </w:style>
  <w:style w:type="character" w:styleId="ListLabel1439">
    <w:name w:val="ListLabel 1439"/>
    <w:qFormat/>
    <w:rPr>
      <w:rFonts w:cs="Symbol"/>
    </w:rPr>
  </w:style>
  <w:style w:type="character" w:styleId="ListLabel1440">
    <w:name w:val="ListLabel 1440"/>
    <w:qFormat/>
    <w:rPr>
      <w:rFonts w:cs="Courier New"/>
    </w:rPr>
  </w:style>
  <w:style w:type="character" w:styleId="ListLabel1441">
    <w:name w:val="ListLabel 1441"/>
    <w:qFormat/>
    <w:rPr>
      <w:rFonts w:cs="Wingdings"/>
    </w:rPr>
  </w:style>
  <w:style w:type="character" w:styleId="ListLabel1442">
    <w:name w:val="ListLabel 1442"/>
    <w:qFormat/>
    <w:rPr>
      <w:rFonts w:cs="Symbol"/>
    </w:rPr>
  </w:style>
  <w:style w:type="character" w:styleId="ListLabel1443">
    <w:name w:val="ListLabel 1443"/>
    <w:qFormat/>
    <w:rPr>
      <w:rFonts w:cs="Courier New"/>
    </w:rPr>
  </w:style>
  <w:style w:type="character" w:styleId="ListLabel1444">
    <w:name w:val="ListLabel 1444"/>
    <w:qFormat/>
    <w:rPr>
      <w:rFonts w:cs="Wingdings"/>
    </w:rPr>
  </w:style>
  <w:style w:type="character" w:styleId="ListLabel1445">
    <w:name w:val="ListLabel 1445"/>
    <w:qFormat/>
    <w:rPr>
      <w:rFonts w:cs="Symbol"/>
    </w:rPr>
  </w:style>
  <w:style w:type="character" w:styleId="ListLabel1446">
    <w:name w:val="ListLabel 1446"/>
    <w:qFormat/>
    <w:rPr>
      <w:rFonts w:cs="Courier New"/>
    </w:rPr>
  </w:style>
  <w:style w:type="character" w:styleId="ListLabel1447">
    <w:name w:val="ListLabel 1447"/>
    <w:qFormat/>
    <w:rPr>
      <w:rFonts w:cs="Wingdings"/>
    </w:rPr>
  </w:style>
  <w:style w:type="character" w:styleId="ListLabel1448">
    <w:name w:val="ListLabel 1448"/>
    <w:qFormat/>
    <w:rPr>
      <w:rFonts w:cs="Arial"/>
      <w:b/>
      <w:strike w:val="false"/>
      <w:dstrike w:val="false"/>
    </w:rPr>
  </w:style>
  <w:style w:type="character" w:styleId="ListLabel1449">
    <w:name w:val="ListLabel 1449"/>
    <w:qFormat/>
    <w:rPr>
      <w:rFonts w:cs="Arial"/>
    </w:rPr>
  </w:style>
  <w:style w:type="character" w:styleId="ListLabel1450">
    <w:name w:val="ListLabel 1450"/>
    <w:qFormat/>
    <w:rPr>
      <w:rFonts w:cs="Arial"/>
    </w:rPr>
  </w:style>
  <w:style w:type="character" w:styleId="ListLabel1451">
    <w:name w:val="ListLabel 1451"/>
    <w:qFormat/>
    <w:rPr>
      <w:rFonts w:cs="Arial"/>
    </w:rPr>
  </w:style>
  <w:style w:type="character" w:styleId="ListLabel1452">
    <w:name w:val="ListLabel 1452"/>
    <w:qFormat/>
    <w:rPr>
      <w:rFonts w:cs="Arial"/>
    </w:rPr>
  </w:style>
  <w:style w:type="character" w:styleId="ListLabel1453">
    <w:name w:val="ListLabel 1453"/>
    <w:qFormat/>
    <w:rPr>
      <w:rFonts w:cs="Arial"/>
    </w:rPr>
  </w:style>
  <w:style w:type="character" w:styleId="ListLabel1454">
    <w:name w:val="ListLabel 1454"/>
    <w:qFormat/>
    <w:rPr>
      <w:rFonts w:cs="Arial"/>
    </w:rPr>
  </w:style>
  <w:style w:type="character" w:styleId="ListLabel1455">
    <w:name w:val="ListLabel 1455"/>
    <w:qFormat/>
    <w:rPr>
      <w:rFonts w:cs="Arial"/>
    </w:rPr>
  </w:style>
  <w:style w:type="character" w:styleId="ListLabel1456">
    <w:name w:val="ListLabel 1456"/>
    <w:qFormat/>
    <w:rPr>
      <w:rFonts w:cs="Arial"/>
    </w:rPr>
  </w:style>
  <w:style w:type="character" w:styleId="ListLabel1457">
    <w:name w:val="ListLabel 1457"/>
    <w:qFormat/>
    <w:rPr>
      <w:rFonts w:ascii="Arial" w:hAnsi="Arial" w:cs="Wingdings"/>
      <w:sz w:val="24"/>
    </w:rPr>
  </w:style>
  <w:style w:type="character" w:styleId="ListLabel1458">
    <w:name w:val="ListLabel 1458"/>
    <w:qFormat/>
    <w:rPr>
      <w:rFonts w:cs="Courier New"/>
    </w:rPr>
  </w:style>
  <w:style w:type="character" w:styleId="ListLabel1459">
    <w:name w:val="ListLabel 1459"/>
    <w:qFormat/>
    <w:rPr>
      <w:rFonts w:cs="Wingdings"/>
    </w:rPr>
  </w:style>
  <w:style w:type="character" w:styleId="ListLabel1460">
    <w:name w:val="ListLabel 1460"/>
    <w:qFormat/>
    <w:rPr>
      <w:rFonts w:cs="Symbol"/>
    </w:rPr>
  </w:style>
  <w:style w:type="character" w:styleId="ListLabel1461">
    <w:name w:val="ListLabel 1461"/>
    <w:qFormat/>
    <w:rPr>
      <w:rFonts w:cs="Courier New"/>
    </w:rPr>
  </w:style>
  <w:style w:type="character" w:styleId="ListLabel1462">
    <w:name w:val="ListLabel 1462"/>
    <w:qFormat/>
    <w:rPr>
      <w:rFonts w:cs="Wingdings"/>
    </w:rPr>
  </w:style>
  <w:style w:type="character" w:styleId="ListLabel1463">
    <w:name w:val="ListLabel 1463"/>
    <w:qFormat/>
    <w:rPr>
      <w:rFonts w:cs="Symbol"/>
    </w:rPr>
  </w:style>
  <w:style w:type="character" w:styleId="ListLabel1464">
    <w:name w:val="ListLabel 1464"/>
    <w:qFormat/>
    <w:rPr>
      <w:rFonts w:cs="Courier New"/>
    </w:rPr>
  </w:style>
  <w:style w:type="character" w:styleId="ListLabel1465">
    <w:name w:val="ListLabel 1465"/>
    <w:qFormat/>
    <w:rPr>
      <w:rFonts w:cs="Wingdings"/>
    </w:rPr>
  </w:style>
  <w:style w:type="character" w:styleId="ListLabel1466">
    <w:name w:val="ListLabel 1466"/>
    <w:qFormat/>
    <w:rPr>
      <w:rFonts w:cs="Wingdings"/>
      <w:b/>
      <w:strike w:val="false"/>
      <w:dstrike w:val="false"/>
      <w:color w:val="00000A"/>
      <w:sz w:val="22"/>
    </w:rPr>
  </w:style>
  <w:style w:type="character" w:styleId="ListLabel1467">
    <w:name w:val="ListLabel 1467"/>
    <w:qFormat/>
    <w:rPr>
      <w:rFonts w:cs="Courier New"/>
    </w:rPr>
  </w:style>
  <w:style w:type="character" w:styleId="ListLabel1468">
    <w:name w:val="ListLabel 1468"/>
    <w:qFormat/>
    <w:rPr>
      <w:rFonts w:cs="Wingdings"/>
    </w:rPr>
  </w:style>
  <w:style w:type="character" w:styleId="ListLabel1469">
    <w:name w:val="ListLabel 1469"/>
    <w:qFormat/>
    <w:rPr>
      <w:rFonts w:cs="Symbol"/>
    </w:rPr>
  </w:style>
  <w:style w:type="character" w:styleId="ListLabel1470">
    <w:name w:val="ListLabel 1470"/>
    <w:qFormat/>
    <w:rPr>
      <w:rFonts w:cs="Courier New"/>
    </w:rPr>
  </w:style>
  <w:style w:type="character" w:styleId="ListLabel1471">
    <w:name w:val="ListLabel 1471"/>
    <w:qFormat/>
    <w:rPr>
      <w:rFonts w:cs="Wingdings"/>
    </w:rPr>
  </w:style>
  <w:style w:type="character" w:styleId="ListLabel1472">
    <w:name w:val="ListLabel 1472"/>
    <w:qFormat/>
    <w:rPr>
      <w:rFonts w:cs="Symbol"/>
    </w:rPr>
  </w:style>
  <w:style w:type="character" w:styleId="ListLabel1473">
    <w:name w:val="ListLabel 1473"/>
    <w:qFormat/>
    <w:rPr>
      <w:rFonts w:cs="Courier New"/>
    </w:rPr>
  </w:style>
  <w:style w:type="character" w:styleId="ListLabel1474">
    <w:name w:val="ListLabel 1474"/>
    <w:qFormat/>
    <w:rPr>
      <w:rFonts w:cs="Wingdings"/>
    </w:rPr>
  </w:style>
  <w:style w:type="character" w:styleId="ListLabel1475">
    <w:name w:val="ListLabel 1475"/>
    <w:qFormat/>
    <w:rPr>
      <w:rFonts w:ascii="Arial" w:hAnsi="Arial" w:cs="Symbol"/>
      <w:sz w:val="24"/>
    </w:rPr>
  </w:style>
  <w:style w:type="character" w:styleId="ListLabel1476">
    <w:name w:val="ListLabel 1476"/>
    <w:qFormat/>
    <w:rPr>
      <w:rFonts w:cs="Arial"/>
    </w:rPr>
  </w:style>
  <w:style w:type="character" w:styleId="ListLabel1477">
    <w:name w:val="ListLabel 1477"/>
    <w:qFormat/>
    <w:rPr>
      <w:rFonts w:cs="Arial"/>
    </w:rPr>
  </w:style>
  <w:style w:type="character" w:styleId="ListLabel1478">
    <w:name w:val="ListLabel 1478"/>
    <w:qFormat/>
    <w:rPr>
      <w:rFonts w:cs="Symbol"/>
      <w:sz w:val="20"/>
    </w:rPr>
  </w:style>
  <w:style w:type="character" w:styleId="ListLabel1479">
    <w:name w:val="ListLabel 1479"/>
    <w:qFormat/>
    <w:rPr>
      <w:rFonts w:cs="Symbol"/>
      <w:sz w:val="20"/>
    </w:rPr>
  </w:style>
  <w:style w:type="character" w:styleId="ListLabel1480">
    <w:name w:val="ListLabel 1480"/>
    <w:qFormat/>
    <w:rPr>
      <w:rFonts w:cs="Symbol"/>
      <w:sz w:val="20"/>
    </w:rPr>
  </w:style>
  <w:style w:type="character" w:styleId="ListLabel1481">
    <w:name w:val="ListLabel 1481"/>
    <w:qFormat/>
    <w:rPr>
      <w:rFonts w:cs="Symbol"/>
      <w:sz w:val="20"/>
    </w:rPr>
  </w:style>
  <w:style w:type="character" w:styleId="ListLabel1482">
    <w:name w:val="ListLabel 1482"/>
    <w:qFormat/>
    <w:rPr>
      <w:rFonts w:cs="Symbol"/>
      <w:sz w:val="20"/>
    </w:rPr>
  </w:style>
  <w:style w:type="character" w:styleId="ListLabel1483">
    <w:name w:val="ListLabel 1483"/>
    <w:qFormat/>
    <w:rPr>
      <w:rFonts w:cs="Symbol"/>
      <w:sz w:val="20"/>
    </w:rPr>
  </w:style>
  <w:style w:type="character" w:styleId="ListLabel1484">
    <w:name w:val="ListLabel 1484"/>
    <w:qFormat/>
    <w:rPr>
      <w:rFonts w:ascii="Arial" w:hAnsi="Arial" w:cs="Times New Roman"/>
      <w:b/>
      <w:sz w:val="32"/>
    </w:rPr>
  </w:style>
  <w:style w:type="character" w:styleId="ListLabel1485">
    <w:name w:val="ListLabel 1485"/>
    <w:qFormat/>
    <w:rPr>
      <w:rFonts w:ascii="Arial" w:hAnsi="Arial" w:cs="Times New Roman"/>
      <w:b/>
      <w:sz w:val="24"/>
    </w:rPr>
  </w:style>
  <w:style w:type="character" w:styleId="ListLabel1486">
    <w:name w:val="ListLabel 1486"/>
    <w:qFormat/>
    <w:rPr>
      <w:rFonts w:ascii="Arial" w:hAnsi="Arial" w:cs="Times New Roman"/>
      <w:b/>
      <w:sz w:val="24"/>
    </w:rPr>
  </w:style>
  <w:style w:type="character" w:styleId="ListLabel1487">
    <w:name w:val="ListLabel 1487"/>
    <w:qFormat/>
    <w:rPr>
      <w:rFonts w:cs="Times New Roman"/>
    </w:rPr>
  </w:style>
  <w:style w:type="character" w:styleId="ListLabel1488">
    <w:name w:val="ListLabel 1488"/>
    <w:qFormat/>
    <w:rPr>
      <w:rFonts w:cs="Times New Roman"/>
    </w:rPr>
  </w:style>
  <w:style w:type="character" w:styleId="ListLabel1489">
    <w:name w:val="ListLabel 1489"/>
    <w:qFormat/>
    <w:rPr>
      <w:rFonts w:cs="Times New Roman"/>
    </w:rPr>
  </w:style>
  <w:style w:type="character" w:styleId="ListLabel1490">
    <w:name w:val="ListLabel 1490"/>
    <w:qFormat/>
    <w:rPr>
      <w:rFonts w:cs="Times New Roman"/>
    </w:rPr>
  </w:style>
  <w:style w:type="character" w:styleId="ListLabel1491">
    <w:name w:val="ListLabel 1491"/>
    <w:qFormat/>
    <w:rPr>
      <w:rFonts w:cs="Times New Roman"/>
    </w:rPr>
  </w:style>
  <w:style w:type="character" w:styleId="ListLabel1492">
    <w:name w:val="ListLabel 1492"/>
    <w:qFormat/>
    <w:rPr>
      <w:rFonts w:cs="Times New Roman"/>
    </w:rPr>
  </w:style>
  <w:style w:type="character" w:styleId="ListLabel1493">
    <w:name w:val="ListLabel 1493"/>
    <w:qFormat/>
    <w:rPr>
      <w:rFonts w:cs="Symbol"/>
      <w:sz w:val="24"/>
    </w:rPr>
  </w:style>
  <w:style w:type="character" w:styleId="ListLabel1494">
    <w:name w:val="ListLabel 1494"/>
    <w:qFormat/>
    <w:rPr>
      <w:rFonts w:cs="Times New Roman"/>
    </w:rPr>
  </w:style>
  <w:style w:type="character" w:styleId="ListLabel1495">
    <w:name w:val="ListLabel 1495"/>
    <w:qFormat/>
    <w:rPr>
      <w:rFonts w:cs="Times New Roman"/>
    </w:rPr>
  </w:style>
  <w:style w:type="character" w:styleId="ListLabel1496">
    <w:name w:val="ListLabel 1496"/>
    <w:qFormat/>
    <w:rPr>
      <w:rFonts w:cs="Times New Roman"/>
    </w:rPr>
  </w:style>
  <w:style w:type="character" w:styleId="ListLabel1497">
    <w:name w:val="ListLabel 1497"/>
    <w:qFormat/>
    <w:rPr>
      <w:rFonts w:cs="Times New Roman"/>
    </w:rPr>
  </w:style>
  <w:style w:type="character" w:styleId="ListLabel1498">
    <w:name w:val="ListLabel 1498"/>
    <w:qFormat/>
    <w:rPr>
      <w:rFonts w:cs="Times New Roman"/>
    </w:rPr>
  </w:style>
  <w:style w:type="character" w:styleId="ListLabel1499">
    <w:name w:val="ListLabel 1499"/>
    <w:qFormat/>
    <w:rPr>
      <w:rFonts w:cs="Times New Roman"/>
    </w:rPr>
  </w:style>
  <w:style w:type="character" w:styleId="ListLabel1500">
    <w:name w:val="ListLabel 1500"/>
    <w:qFormat/>
    <w:rPr>
      <w:rFonts w:cs="Times New Roman"/>
    </w:rPr>
  </w:style>
  <w:style w:type="character" w:styleId="ListLabel1501">
    <w:name w:val="ListLabel 1501"/>
    <w:qFormat/>
    <w:rPr>
      <w:rFonts w:cs="Times New Roman"/>
    </w:rPr>
  </w:style>
  <w:style w:type="character" w:styleId="ListLabel1502">
    <w:name w:val="ListLabel 1502"/>
    <w:qFormat/>
    <w:rPr>
      <w:rFonts w:cs="Times New Roman"/>
    </w:rPr>
  </w:style>
  <w:style w:type="character" w:styleId="ListLabel1503">
    <w:name w:val="ListLabel 1503"/>
    <w:qFormat/>
    <w:rPr>
      <w:rFonts w:ascii="Arial" w:hAnsi="Arial" w:cs="Times New Roman"/>
      <w:b/>
      <w:sz w:val="24"/>
    </w:rPr>
  </w:style>
  <w:style w:type="character" w:styleId="ListLabel1504">
    <w:name w:val="ListLabel 1504"/>
    <w:qFormat/>
    <w:rPr>
      <w:rFonts w:ascii="Arial" w:hAnsi="Arial" w:cs="Times New Roman"/>
      <w:b/>
      <w:sz w:val="24"/>
    </w:rPr>
  </w:style>
  <w:style w:type="character" w:styleId="ListLabel1505">
    <w:name w:val="ListLabel 1505"/>
    <w:qFormat/>
    <w:rPr>
      <w:rFonts w:cs="Times New Roman"/>
    </w:rPr>
  </w:style>
  <w:style w:type="character" w:styleId="ListLabel1506">
    <w:name w:val="ListLabel 1506"/>
    <w:qFormat/>
    <w:rPr>
      <w:rFonts w:cs="Times New Roman"/>
    </w:rPr>
  </w:style>
  <w:style w:type="character" w:styleId="ListLabel1507">
    <w:name w:val="ListLabel 1507"/>
    <w:qFormat/>
    <w:rPr>
      <w:rFonts w:cs="Times New Roman"/>
    </w:rPr>
  </w:style>
  <w:style w:type="character" w:styleId="ListLabel1508">
    <w:name w:val="ListLabel 1508"/>
    <w:qFormat/>
    <w:rPr>
      <w:rFonts w:cs="Times New Roman"/>
    </w:rPr>
  </w:style>
  <w:style w:type="character" w:styleId="ListLabel1509">
    <w:name w:val="ListLabel 1509"/>
    <w:qFormat/>
    <w:rPr>
      <w:rFonts w:cs="Times New Roman"/>
    </w:rPr>
  </w:style>
  <w:style w:type="character" w:styleId="ListLabel1510">
    <w:name w:val="ListLabel 1510"/>
    <w:qFormat/>
    <w:rPr>
      <w:rFonts w:cs="Times New Roman"/>
    </w:rPr>
  </w:style>
  <w:style w:type="character" w:styleId="ListLabel1511">
    <w:name w:val="ListLabel 1511"/>
    <w:qFormat/>
    <w:rPr>
      <w:rFonts w:cs="Symbol"/>
      <w:sz w:val="24"/>
    </w:rPr>
  </w:style>
  <w:style w:type="character" w:styleId="ListLabel1512">
    <w:name w:val="ListLabel 1512"/>
    <w:qFormat/>
    <w:rPr>
      <w:rFonts w:cs="Times New Roman"/>
    </w:rPr>
  </w:style>
  <w:style w:type="character" w:styleId="ListLabel1513">
    <w:name w:val="ListLabel 1513"/>
    <w:qFormat/>
    <w:rPr>
      <w:rFonts w:cs="Times New Roman"/>
    </w:rPr>
  </w:style>
  <w:style w:type="character" w:styleId="ListLabel1514">
    <w:name w:val="ListLabel 1514"/>
    <w:qFormat/>
    <w:rPr>
      <w:rFonts w:cs="Times New Roman"/>
    </w:rPr>
  </w:style>
  <w:style w:type="character" w:styleId="ListLabel1515">
    <w:name w:val="ListLabel 1515"/>
    <w:qFormat/>
    <w:rPr>
      <w:rFonts w:cs="Times New Roman"/>
    </w:rPr>
  </w:style>
  <w:style w:type="character" w:styleId="ListLabel1516">
    <w:name w:val="ListLabel 1516"/>
    <w:qFormat/>
    <w:rPr>
      <w:rFonts w:cs="Times New Roman"/>
    </w:rPr>
  </w:style>
  <w:style w:type="character" w:styleId="ListLabel1517">
    <w:name w:val="ListLabel 1517"/>
    <w:qFormat/>
    <w:rPr>
      <w:rFonts w:cs="Times New Roman"/>
    </w:rPr>
  </w:style>
  <w:style w:type="character" w:styleId="ListLabel1518">
    <w:name w:val="ListLabel 1518"/>
    <w:qFormat/>
    <w:rPr>
      <w:rFonts w:cs="Times New Roman"/>
    </w:rPr>
  </w:style>
  <w:style w:type="character" w:styleId="ListLabel1519">
    <w:name w:val="ListLabel 1519"/>
    <w:qFormat/>
    <w:rPr>
      <w:rFonts w:cs="Times New Roman"/>
    </w:rPr>
  </w:style>
  <w:style w:type="character" w:styleId="ListLabel1520">
    <w:name w:val="ListLabel 1520"/>
    <w:qFormat/>
    <w:rPr>
      <w:rFonts w:ascii="Arial" w:hAnsi="Arial" w:cs="Symbol"/>
      <w:b/>
      <w:sz w:val="24"/>
    </w:rPr>
  </w:style>
  <w:style w:type="character" w:styleId="ListLabel1521">
    <w:name w:val="ListLabel 1521"/>
    <w:qFormat/>
    <w:rPr>
      <w:rFonts w:cs="Times New Roman"/>
    </w:rPr>
  </w:style>
  <w:style w:type="character" w:styleId="ListLabel1522">
    <w:name w:val="ListLabel 1522"/>
    <w:qFormat/>
    <w:rPr>
      <w:rFonts w:cs="Times New Roman"/>
    </w:rPr>
  </w:style>
  <w:style w:type="character" w:styleId="ListLabel1523">
    <w:name w:val="ListLabel 1523"/>
    <w:qFormat/>
    <w:rPr>
      <w:rFonts w:cs="Times New Roman"/>
    </w:rPr>
  </w:style>
  <w:style w:type="character" w:styleId="ListLabel1524">
    <w:name w:val="ListLabel 1524"/>
    <w:qFormat/>
    <w:rPr>
      <w:rFonts w:cs="Times New Roman"/>
    </w:rPr>
  </w:style>
  <w:style w:type="character" w:styleId="ListLabel1525">
    <w:name w:val="ListLabel 1525"/>
    <w:qFormat/>
    <w:rPr>
      <w:rFonts w:cs="Times New Roman"/>
    </w:rPr>
  </w:style>
  <w:style w:type="character" w:styleId="ListLabel1526">
    <w:name w:val="ListLabel 1526"/>
    <w:qFormat/>
    <w:rPr>
      <w:rFonts w:cs="Times New Roman"/>
    </w:rPr>
  </w:style>
  <w:style w:type="character" w:styleId="ListLabel1527">
    <w:name w:val="ListLabel 1527"/>
    <w:qFormat/>
    <w:rPr>
      <w:rFonts w:cs="Times New Roman"/>
    </w:rPr>
  </w:style>
  <w:style w:type="character" w:styleId="ListLabel1528">
    <w:name w:val="ListLabel 1528"/>
    <w:qFormat/>
    <w:rPr>
      <w:rFonts w:cs="Times New Roman"/>
    </w:rPr>
  </w:style>
  <w:style w:type="character" w:styleId="ListLabel1529">
    <w:name w:val="ListLabel 1529"/>
    <w:qFormat/>
    <w:rPr>
      <w:rFonts w:ascii="Arial" w:hAnsi="Arial" w:cs="Symbol"/>
      <w:sz w:val="24"/>
    </w:rPr>
  </w:style>
  <w:style w:type="character" w:styleId="ListLabel1530">
    <w:name w:val="ListLabel 1530"/>
    <w:qFormat/>
    <w:rPr>
      <w:rFonts w:cs="Times New Roman"/>
    </w:rPr>
  </w:style>
  <w:style w:type="character" w:styleId="ListLabel1531">
    <w:name w:val="ListLabel 1531"/>
    <w:qFormat/>
    <w:rPr>
      <w:rFonts w:cs="Times New Roman"/>
    </w:rPr>
  </w:style>
  <w:style w:type="character" w:styleId="ListLabel1532">
    <w:name w:val="ListLabel 1532"/>
    <w:qFormat/>
    <w:rPr>
      <w:rFonts w:cs="Times New Roman"/>
    </w:rPr>
  </w:style>
  <w:style w:type="character" w:styleId="ListLabel1533">
    <w:name w:val="ListLabel 1533"/>
    <w:qFormat/>
    <w:rPr>
      <w:rFonts w:cs="Times New Roman"/>
    </w:rPr>
  </w:style>
  <w:style w:type="character" w:styleId="ListLabel1534">
    <w:name w:val="ListLabel 1534"/>
    <w:qFormat/>
    <w:rPr>
      <w:rFonts w:cs="Times New Roman"/>
    </w:rPr>
  </w:style>
  <w:style w:type="character" w:styleId="ListLabel1535">
    <w:name w:val="ListLabel 1535"/>
    <w:qFormat/>
    <w:rPr>
      <w:rFonts w:cs="Times New Roman"/>
    </w:rPr>
  </w:style>
  <w:style w:type="character" w:styleId="ListLabel1536">
    <w:name w:val="ListLabel 1536"/>
    <w:qFormat/>
    <w:rPr>
      <w:rFonts w:cs="Times New Roman"/>
    </w:rPr>
  </w:style>
  <w:style w:type="character" w:styleId="ListLabel1537">
    <w:name w:val="ListLabel 1537"/>
    <w:qFormat/>
    <w:rPr>
      <w:rFonts w:cs="Times New Roman"/>
    </w:rPr>
  </w:style>
  <w:style w:type="character" w:styleId="ListLabel1538">
    <w:name w:val="ListLabel 1538"/>
    <w:qFormat/>
    <w:rPr>
      <w:rFonts w:cs="Symbol"/>
      <w:sz w:val="24"/>
    </w:rPr>
  </w:style>
  <w:style w:type="character" w:styleId="ListLabel1539">
    <w:name w:val="ListLabel 1539"/>
    <w:qFormat/>
    <w:rPr>
      <w:rFonts w:cs="Times New Roman"/>
    </w:rPr>
  </w:style>
  <w:style w:type="character" w:styleId="ListLabel1540">
    <w:name w:val="ListLabel 1540"/>
    <w:qFormat/>
    <w:rPr>
      <w:rFonts w:cs="Times New Roman"/>
    </w:rPr>
  </w:style>
  <w:style w:type="character" w:styleId="ListLabel1541">
    <w:name w:val="ListLabel 1541"/>
    <w:qFormat/>
    <w:rPr>
      <w:rFonts w:cs="Times New Roman"/>
    </w:rPr>
  </w:style>
  <w:style w:type="character" w:styleId="ListLabel1542">
    <w:name w:val="ListLabel 1542"/>
    <w:qFormat/>
    <w:rPr>
      <w:rFonts w:cs="Times New Roman"/>
    </w:rPr>
  </w:style>
  <w:style w:type="character" w:styleId="ListLabel1543">
    <w:name w:val="ListLabel 1543"/>
    <w:qFormat/>
    <w:rPr>
      <w:rFonts w:cs="Times New Roman"/>
    </w:rPr>
  </w:style>
  <w:style w:type="character" w:styleId="ListLabel1544">
    <w:name w:val="ListLabel 1544"/>
    <w:qFormat/>
    <w:rPr>
      <w:rFonts w:cs="Times New Roman"/>
    </w:rPr>
  </w:style>
  <w:style w:type="character" w:styleId="ListLabel1545">
    <w:name w:val="ListLabel 1545"/>
    <w:qFormat/>
    <w:rPr>
      <w:rFonts w:cs="Times New Roman"/>
    </w:rPr>
  </w:style>
  <w:style w:type="character" w:styleId="ListLabel1546">
    <w:name w:val="ListLabel 1546"/>
    <w:qFormat/>
    <w:rPr>
      <w:rFonts w:cs="Times New Roman"/>
    </w:rPr>
  </w:style>
  <w:style w:type="character" w:styleId="ListLabel1547">
    <w:name w:val="ListLabel 1547"/>
    <w:qFormat/>
    <w:rPr>
      <w:rFonts w:ascii="Arial" w:hAnsi="Arial" w:cs="Symbol"/>
      <w:sz w:val="24"/>
    </w:rPr>
  </w:style>
  <w:style w:type="character" w:styleId="ListLabel1548">
    <w:name w:val="ListLabel 1548"/>
    <w:qFormat/>
    <w:rPr>
      <w:rFonts w:cs="Times New Roman"/>
    </w:rPr>
  </w:style>
  <w:style w:type="character" w:styleId="ListLabel1549">
    <w:name w:val="ListLabel 1549"/>
    <w:qFormat/>
    <w:rPr>
      <w:rFonts w:cs="Times New Roman"/>
    </w:rPr>
  </w:style>
  <w:style w:type="character" w:styleId="ListLabel1550">
    <w:name w:val="ListLabel 1550"/>
    <w:qFormat/>
    <w:rPr>
      <w:rFonts w:cs="Times New Roman"/>
    </w:rPr>
  </w:style>
  <w:style w:type="character" w:styleId="ListLabel1551">
    <w:name w:val="ListLabel 1551"/>
    <w:qFormat/>
    <w:rPr>
      <w:rFonts w:cs="Times New Roman"/>
    </w:rPr>
  </w:style>
  <w:style w:type="character" w:styleId="ListLabel1552">
    <w:name w:val="ListLabel 1552"/>
    <w:qFormat/>
    <w:rPr>
      <w:rFonts w:cs="Times New Roman"/>
    </w:rPr>
  </w:style>
  <w:style w:type="character" w:styleId="ListLabel1553">
    <w:name w:val="ListLabel 1553"/>
    <w:qFormat/>
    <w:rPr>
      <w:rFonts w:cs="Times New Roman"/>
    </w:rPr>
  </w:style>
  <w:style w:type="character" w:styleId="ListLabel1554">
    <w:name w:val="ListLabel 1554"/>
    <w:qFormat/>
    <w:rPr>
      <w:rFonts w:cs="Times New Roman"/>
    </w:rPr>
  </w:style>
  <w:style w:type="character" w:styleId="ListLabel1555">
    <w:name w:val="ListLabel 1555"/>
    <w:qFormat/>
    <w:rPr>
      <w:rFonts w:cs="Times New Roman"/>
    </w:rPr>
  </w:style>
  <w:style w:type="character" w:styleId="ListLabel1556">
    <w:name w:val="ListLabel 1556"/>
    <w:qFormat/>
    <w:rPr>
      <w:rFonts w:cs="Courier New"/>
      <w:b/>
      <w:sz w:val="22"/>
    </w:rPr>
  </w:style>
  <w:style w:type="character" w:styleId="ListLabel1557">
    <w:name w:val="ListLabel 1557"/>
    <w:qFormat/>
    <w:rPr>
      <w:rFonts w:cs="Courier New"/>
    </w:rPr>
  </w:style>
  <w:style w:type="character" w:styleId="ListLabel1558">
    <w:name w:val="ListLabel 1558"/>
    <w:qFormat/>
    <w:rPr>
      <w:rFonts w:cs="Wingdings"/>
    </w:rPr>
  </w:style>
  <w:style w:type="character" w:styleId="ListLabel1559">
    <w:name w:val="ListLabel 1559"/>
    <w:qFormat/>
    <w:rPr>
      <w:rFonts w:cs="Symbol"/>
    </w:rPr>
  </w:style>
  <w:style w:type="character" w:styleId="ListLabel1560">
    <w:name w:val="ListLabel 1560"/>
    <w:qFormat/>
    <w:rPr>
      <w:rFonts w:cs="Courier New"/>
    </w:rPr>
  </w:style>
  <w:style w:type="character" w:styleId="ListLabel1561">
    <w:name w:val="ListLabel 1561"/>
    <w:qFormat/>
    <w:rPr>
      <w:rFonts w:cs="Wingdings"/>
    </w:rPr>
  </w:style>
  <w:style w:type="character" w:styleId="ListLabel1562">
    <w:name w:val="ListLabel 1562"/>
    <w:qFormat/>
    <w:rPr>
      <w:rFonts w:cs="Symbol"/>
    </w:rPr>
  </w:style>
  <w:style w:type="character" w:styleId="ListLabel1563">
    <w:name w:val="ListLabel 1563"/>
    <w:qFormat/>
    <w:rPr>
      <w:rFonts w:cs="Courier New"/>
    </w:rPr>
  </w:style>
  <w:style w:type="character" w:styleId="ListLabel1564">
    <w:name w:val="ListLabel 1564"/>
    <w:qFormat/>
    <w:rPr>
      <w:rFonts w:cs="Wingdings"/>
    </w:rPr>
  </w:style>
  <w:style w:type="character" w:styleId="ListLabel1565">
    <w:name w:val="ListLabel 1565"/>
    <w:qFormat/>
    <w:rPr>
      <w:rFonts w:ascii="Arial" w:hAnsi="Arial" w:cs="Symbol"/>
      <w:b/>
      <w:sz w:val="24"/>
    </w:rPr>
  </w:style>
  <w:style w:type="character" w:styleId="ListLabel1566">
    <w:name w:val="ListLabel 1566"/>
    <w:qFormat/>
    <w:rPr>
      <w:rFonts w:cs="Courier New"/>
    </w:rPr>
  </w:style>
  <w:style w:type="character" w:styleId="ListLabel1567">
    <w:name w:val="ListLabel 1567"/>
    <w:qFormat/>
    <w:rPr>
      <w:rFonts w:cs="Wingdings"/>
    </w:rPr>
  </w:style>
  <w:style w:type="character" w:styleId="ListLabel1568">
    <w:name w:val="ListLabel 1568"/>
    <w:qFormat/>
    <w:rPr>
      <w:rFonts w:cs="Symbol"/>
    </w:rPr>
  </w:style>
  <w:style w:type="character" w:styleId="ListLabel1569">
    <w:name w:val="ListLabel 1569"/>
    <w:qFormat/>
    <w:rPr>
      <w:rFonts w:cs="Courier New"/>
    </w:rPr>
  </w:style>
  <w:style w:type="character" w:styleId="ListLabel1570">
    <w:name w:val="ListLabel 1570"/>
    <w:qFormat/>
    <w:rPr>
      <w:rFonts w:cs="Wingdings"/>
    </w:rPr>
  </w:style>
  <w:style w:type="character" w:styleId="ListLabel1571">
    <w:name w:val="ListLabel 1571"/>
    <w:qFormat/>
    <w:rPr>
      <w:rFonts w:cs="Symbol"/>
    </w:rPr>
  </w:style>
  <w:style w:type="character" w:styleId="ListLabel1572">
    <w:name w:val="ListLabel 1572"/>
    <w:qFormat/>
    <w:rPr>
      <w:rFonts w:cs="Courier New"/>
    </w:rPr>
  </w:style>
  <w:style w:type="character" w:styleId="ListLabel1573">
    <w:name w:val="ListLabel 1573"/>
    <w:qFormat/>
    <w:rPr>
      <w:rFonts w:cs="Wingdings"/>
    </w:rPr>
  </w:style>
  <w:style w:type="character" w:styleId="ListLabel1574">
    <w:name w:val="ListLabel 1574"/>
    <w:qFormat/>
    <w:rPr>
      <w:rFonts w:ascii="Arial" w:hAnsi="Arial" w:cs="Symbol"/>
      <w:sz w:val="24"/>
    </w:rPr>
  </w:style>
  <w:style w:type="character" w:styleId="ListLabel1575">
    <w:name w:val="ListLabel 1575"/>
    <w:qFormat/>
    <w:rPr>
      <w:rFonts w:cs="Courier New"/>
    </w:rPr>
  </w:style>
  <w:style w:type="character" w:styleId="ListLabel1576">
    <w:name w:val="ListLabel 1576"/>
    <w:qFormat/>
    <w:rPr>
      <w:rFonts w:cs="Wingdings"/>
    </w:rPr>
  </w:style>
  <w:style w:type="character" w:styleId="ListLabel1577">
    <w:name w:val="ListLabel 1577"/>
    <w:qFormat/>
    <w:rPr>
      <w:rFonts w:cs="Symbol"/>
    </w:rPr>
  </w:style>
  <w:style w:type="character" w:styleId="ListLabel1578">
    <w:name w:val="ListLabel 1578"/>
    <w:qFormat/>
    <w:rPr>
      <w:rFonts w:cs="Courier New"/>
    </w:rPr>
  </w:style>
  <w:style w:type="character" w:styleId="ListLabel1579">
    <w:name w:val="ListLabel 1579"/>
    <w:qFormat/>
    <w:rPr>
      <w:rFonts w:cs="Wingdings"/>
    </w:rPr>
  </w:style>
  <w:style w:type="character" w:styleId="ListLabel1580">
    <w:name w:val="ListLabel 1580"/>
    <w:qFormat/>
    <w:rPr>
      <w:rFonts w:cs="Symbol"/>
    </w:rPr>
  </w:style>
  <w:style w:type="character" w:styleId="ListLabel1581">
    <w:name w:val="ListLabel 1581"/>
    <w:qFormat/>
    <w:rPr>
      <w:rFonts w:cs="Courier New"/>
    </w:rPr>
  </w:style>
  <w:style w:type="character" w:styleId="ListLabel1582">
    <w:name w:val="ListLabel 1582"/>
    <w:qFormat/>
    <w:rPr>
      <w:rFonts w:cs="Wingdings"/>
    </w:rPr>
  </w:style>
  <w:style w:type="character" w:styleId="ListLabel1583">
    <w:name w:val="ListLabel 1583"/>
    <w:qFormat/>
    <w:rPr>
      <w:rFonts w:ascii="Arial" w:hAnsi="Arial" w:cs="OpenSymbol"/>
      <w:sz w:val="24"/>
    </w:rPr>
  </w:style>
  <w:style w:type="character" w:styleId="ListLabel1584">
    <w:name w:val="ListLabel 1584"/>
    <w:qFormat/>
    <w:rPr>
      <w:rFonts w:ascii="Arial" w:hAnsi="Arial" w:cs="Symbol"/>
      <w:sz w:val="24"/>
    </w:rPr>
  </w:style>
  <w:style w:type="character" w:styleId="ListLabel1585">
    <w:name w:val="ListLabel 1585"/>
    <w:qFormat/>
    <w:rPr>
      <w:rFonts w:cs="Courier New"/>
    </w:rPr>
  </w:style>
  <w:style w:type="character" w:styleId="ListLabel1586">
    <w:name w:val="ListLabel 1586"/>
    <w:qFormat/>
    <w:rPr>
      <w:rFonts w:cs="Wingdings"/>
    </w:rPr>
  </w:style>
  <w:style w:type="character" w:styleId="ListLabel1587">
    <w:name w:val="ListLabel 1587"/>
    <w:qFormat/>
    <w:rPr>
      <w:rFonts w:cs="Symbol"/>
    </w:rPr>
  </w:style>
  <w:style w:type="character" w:styleId="ListLabel1588">
    <w:name w:val="ListLabel 1588"/>
    <w:qFormat/>
    <w:rPr>
      <w:rFonts w:cs="Courier New"/>
    </w:rPr>
  </w:style>
  <w:style w:type="character" w:styleId="ListLabel1589">
    <w:name w:val="ListLabel 1589"/>
    <w:qFormat/>
    <w:rPr>
      <w:rFonts w:cs="Wingdings"/>
    </w:rPr>
  </w:style>
  <w:style w:type="character" w:styleId="ListLabel1590">
    <w:name w:val="ListLabel 1590"/>
    <w:qFormat/>
    <w:rPr>
      <w:rFonts w:cs="Symbol"/>
    </w:rPr>
  </w:style>
  <w:style w:type="character" w:styleId="ListLabel1591">
    <w:name w:val="ListLabel 1591"/>
    <w:qFormat/>
    <w:rPr>
      <w:rFonts w:cs="Courier New"/>
    </w:rPr>
  </w:style>
  <w:style w:type="character" w:styleId="ListLabel1592">
    <w:name w:val="ListLabel 1592"/>
    <w:qFormat/>
    <w:rPr>
      <w:rFonts w:cs="Wingdings"/>
    </w:rPr>
  </w:style>
  <w:style w:type="character" w:styleId="ListLabel1593">
    <w:name w:val="ListLabel 1593"/>
    <w:qFormat/>
    <w:rPr>
      <w:rFonts w:ascii="Arial" w:hAnsi="Arial" w:cs="Symbol"/>
      <w:sz w:val="24"/>
    </w:rPr>
  </w:style>
  <w:style w:type="character" w:styleId="ListLabel1594">
    <w:name w:val="ListLabel 1594"/>
    <w:qFormat/>
    <w:rPr>
      <w:rFonts w:cs="Courier New"/>
    </w:rPr>
  </w:style>
  <w:style w:type="character" w:styleId="ListLabel1595">
    <w:name w:val="ListLabel 1595"/>
    <w:qFormat/>
    <w:rPr>
      <w:rFonts w:cs="Wingdings"/>
    </w:rPr>
  </w:style>
  <w:style w:type="character" w:styleId="ListLabel1596">
    <w:name w:val="ListLabel 1596"/>
    <w:qFormat/>
    <w:rPr>
      <w:rFonts w:cs="Symbol"/>
    </w:rPr>
  </w:style>
  <w:style w:type="character" w:styleId="ListLabel1597">
    <w:name w:val="ListLabel 1597"/>
    <w:qFormat/>
    <w:rPr>
      <w:rFonts w:cs="Courier New"/>
    </w:rPr>
  </w:style>
  <w:style w:type="character" w:styleId="ListLabel1598">
    <w:name w:val="ListLabel 1598"/>
    <w:qFormat/>
    <w:rPr>
      <w:rFonts w:cs="Wingdings"/>
    </w:rPr>
  </w:style>
  <w:style w:type="character" w:styleId="ListLabel1599">
    <w:name w:val="ListLabel 1599"/>
    <w:qFormat/>
    <w:rPr>
      <w:rFonts w:cs="Symbol"/>
    </w:rPr>
  </w:style>
  <w:style w:type="character" w:styleId="ListLabel1600">
    <w:name w:val="ListLabel 1600"/>
    <w:qFormat/>
    <w:rPr>
      <w:rFonts w:cs="Courier New"/>
    </w:rPr>
  </w:style>
  <w:style w:type="character" w:styleId="ListLabel1601">
    <w:name w:val="ListLabel 1601"/>
    <w:qFormat/>
    <w:rPr>
      <w:rFonts w:cs="Wingdings"/>
    </w:rPr>
  </w:style>
  <w:style w:type="character" w:styleId="ListLabel1602">
    <w:name w:val="ListLabel 1602"/>
    <w:qFormat/>
    <w:rPr>
      <w:rFonts w:ascii="Arial" w:hAnsi="Arial" w:cs="Symbol"/>
      <w:sz w:val="24"/>
    </w:rPr>
  </w:style>
  <w:style w:type="character" w:styleId="ListLabel1603">
    <w:name w:val="ListLabel 1603"/>
    <w:qFormat/>
    <w:rPr>
      <w:rFonts w:cs="Arial"/>
    </w:rPr>
  </w:style>
  <w:style w:type="character" w:styleId="ListLabel1604">
    <w:name w:val="ListLabel 1604"/>
    <w:qFormat/>
    <w:rPr>
      <w:rFonts w:cs="Symbol"/>
      <w:sz w:val="20"/>
    </w:rPr>
  </w:style>
  <w:style w:type="character" w:styleId="ListLabel1605">
    <w:name w:val="ListLabel 1605"/>
    <w:qFormat/>
    <w:rPr>
      <w:rFonts w:cs="Symbol"/>
      <w:sz w:val="20"/>
    </w:rPr>
  </w:style>
  <w:style w:type="character" w:styleId="ListLabel1606">
    <w:name w:val="ListLabel 1606"/>
    <w:qFormat/>
    <w:rPr>
      <w:rFonts w:cs="Symbol"/>
      <w:sz w:val="20"/>
    </w:rPr>
  </w:style>
  <w:style w:type="character" w:styleId="ListLabel1607">
    <w:name w:val="ListLabel 1607"/>
    <w:qFormat/>
    <w:rPr>
      <w:rFonts w:cs="Symbol"/>
      <w:sz w:val="20"/>
    </w:rPr>
  </w:style>
  <w:style w:type="character" w:styleId="ListLabel1608">
    <w:name w:val="ListLabel 1608"/>
    <w:qFormat/>
    <w:rPr>
      <w:rFonts w:cs="Symbol"/>
      <w:sz w:val="20"/>
    </w:rPr>
  </w:style>
  <w:style w:type="character" w:styleId="ListLabel1609">
    <w:name w:val="ListLabel 1609"/>
    <w:qFormat/>
    <w:rPr>
      <w:rFonts w:cs="Symbol"/>
      <w:sz w:val="20"/>
    </w:rPr>
  </w:style>
  <w:style w:type="character" w:styleId="ListLabel1610">
    <w:name w:val="ListLabel 1610"/>
    <w:qFormat/>
    <w:rPr>
      <w:rFonts w:cs="Symbol"/>
      <w:sz w:val="20"/>
    </w:rPr>
  </w:style>
  <w:style w:type="character" w:styleId="ListLabel1611">
    <w:name w:val="ListLabel 1611"/>
    <w:qFormat/>
    <w:rPr>
      <w:rFonts w:ascii="Arial" w:hAnsi="Arial" w:cs="Symbol"/>
      <w:sz w:val="24"/>
    </w:rPr>
  </w:style>
  <w:style w:type="character" w:styleId="ListLabel1612">
    <w:name w:val="ListLabel 1612"/>
    <w:qFormat/>
    <w:rPr>
      <w:rFonts w:cs="Arial"/>
    </w:rPr>
  </w:style>
  <w:style w:type="character" w:styleId="ListLabel1613">
    <w:name w:val="ListLabel 1613"/>
    <w:qFormat/>
    <w:rPr>
      <w:rFonts w:cs="Symbol"/>
      <w:sz w:val="20"/>
    </w:rPr>
  </w:style>
  <w:style w:type="character" w:styleId="ListLabel1614">
    <w:name w:val="ListLabel 1614"/>
    <w:qFormat/>
    <w:rPr>
      <w:rFonts w:cs="Symbol"/>
      <w:sz w:val="20"/>
    </w:rPr>
  </w:style>
  <w:style w:type="character" w:styleId="ListLabel1615">
    <w:name w:val="ListLabel 1615"/>
    <w:qFormat/>
    <w:rPr>
      <w:rFonts w:cs="Symbol"/>
      <w:sz w:val="20"/>
    </w:rPr>
  </w:style>
  <w:style w:type="character" w:styleId="ListLabel1616">
    <w:name w:val="ListLabel 1616"/>
    <w:qFormat/>
    <w:rPr>
      <w:rFonts w:cs="Symbol"/>
      <w:sz w:val="20"/>
    </w:rPr>
  </w:style>
  <w:style w:type="character" w:styleId="ListLabel1617">
    <w:name w:val="ListLabel 1617"/>
    <w:qFormat/>
    <w:rPr>
      <w:rFonts w:cs="Symbol"/>
      <w:sz w:val="20"/>
    </w:rPr>
  </w:style>
  <w:style w:type="character" w:styleId="ListLabel1618">
    <w:name w:val="ListLabel 1618"/>
    <w:qFormat/>
    <w:rPr>
      <w:rFonts w:cs="Symbol"/>
      <w:sz w:val="20"/>
    </w:rPr>
  </w:style>
  <w:style w:type="character" w:styleId="ListLabel1619">
    <w:name w:val="ListLabel 1619"/>
    <w:qFormat/>
    <w:rPr>
      <w:rFonts w:cs="Symbol"/>
      <w:sz w:val="20"/>
    </w:rPr>
  </w:style>
  <w:style w:type="character" w:styleId="ListLabel1620">
    <w:name w:val="ListLabel 1620"/>
    <w:qFormat/>
    <w:rPr>
      <w:rFonts w:ascii="Arial" w:hAnsi="Arial" w:cs="Symbol"/>
      <w:sz w:val="24"/>
    </w:rPr>
  </w:style>
  <w:style w:type="character" w:styleId="ListLabel1621">
    <w:name w:val="ListLabel 1621"/>
    <w:qFormat/>
    <w:rPr>
      <w:rFonts w:cs="Arial"/>
    </w:rPr>
  </w:style>
  <w:style w:type="character" w:styleId="ListLabel1622">
    <w:name w:val="ListLabel 1622"/>
    <w:qFormat/>
    <w:rPr>
      <w:rFonts w:cs="Symbol"/>
      <w:sz w:val="20"/>
    </w:rPr>
  </w:style>
  <w:style w:type="character" w:styleId="ListLabel1623">
    <w:name w:val="ListLabel 1623"/>
    <w:qFormat/>
    <w:rPr>
      <w:rFonts w:cs="Symbol"/>
      <w:sz w:val="20"/>
    </w:rPr>
  </w:style>
  <w:style w:type="character" w:styleId="ListLabel1624">
    <w:name w:val="ListLabel 1624"/>
    <w:qFormat/>
    <w:rPr>
      <w:rFonts w:cs="Symbol"/>
      <w:sz w:val="20"/>
    </w:rPr>
  </w:style>
  <w:style w:type="character" w:styleId="ListLabel1625">
    <w:name w:val="ListLabel 1625"/>
    <w:qFormat/>
    <w:rPr>
      <w:rFonts w:cs="Symbol"/>
      <w:sz w:val="20"/>
    </w:rPr>
  </w:style>
  <w:style w:type="character" w:styleId="ListLabel1626">
    <w:name w:val="ListLabel 1626"/>
    <w:qFormat/>
    <w:rPr>
      <w:rFonts w:cs="Symbol"/>
      <w:sz w:val="20"/>
    </w:rPr>
  </w:style>
  <w:style w:type="character" w:styleId="ListLabel1627">
    <w:name w:val="ListLabel 1627"/>
    <w:qFormat/>
    <w:rPr>
      <w:rFonts w:cs="Symbol"/>
      <w:sz w:val="20"/>
    </w:rPr>
  </w:style>
  <w:style w:type="character" w:styleId="ListLabel1628">
    <w:name w:val="ListLabel 1628"/>
    <w:qFormat/>
    <w:rPr>
      <w:rFonts w:cs="Symbol"/>
      <w:sz w:val="20"/>
    </w:rPr>
  </w:style>
  <w:style w:type="character" w:styleId="ListLabel1629">
    <w:name w:val="ListLabel 1629"/>
    <w:qFormat/>
    <w:rPr>
      <w:rFonts w:ascii="Tahoma" w:hAnsi="Tahoma" w:cs="Symbol"/>
      <w:b/>
      <w:strike w:val="false"/>
      <w:dstrike w:val="false"/>
      <w:color w:val="000000"/>
      <w:spacing w:val="0"/>
      <w:w w:val="100"/>
      <w:position w:val="0"/>
      <w:sz w:val="23"/>
      <w:sz w:val="23"/>
      <w:vertAlign w:val="baseline"/>
    </w:rPr>
  </w:style>
  <w:style w:type="character" w:styleId="ListLabel1630">
    <w:name w:val="ListLabel 1630"/>
    <w:qFormat/>
    <w:rPr>
      <w:rFonts w:cs="Times New Roman"/>
    </w:rPr>
  </w:style>
  <w:style w:type="character" w:styleId="ListLabel1631">
    <w:name w:val="ListLabel 1631"/>
    <w:qFormat/>
    <w:rPr>
      <w:rFonts w:cs="Times New Roman"/>
    </w:rPr>
  </w:style>
  <w:style w:type="character" w:styleId="ListLabel1632">
    <w:name w:val="ListLabel 1632"/>
    <w:qFormat/>
    <w:rPr>
      <w:rFonts w:cs="Times New Roman"/>
    </w:rPr>
  </w:style>
  <w:style w:type="character" w:styleId="ListLabel1633">
    <w:name w:val="ListLabel 1633"/>
    <w:qFormat/>
    <w:rPr>
      <w:rFonts w:cs="Times New Roman"/>
    </w:rPr>
  </w:style>
  <w:style w:type="character" w:styleId="ListLabel1634">
    <w:name w:val="ListLabel 1634"/>
    <w:qFormat/>
    <w:rPr>
      <w:rFonts w:cs="Times New Roman"/>
    </w:rPr>
  </w:style>
  <w:style w:type="character" w:styleId="ListLabel1635">
    <w:name w:val="ListLabel 1635"/>
    <w:qFormat/>
    <w:rPr>
      <w:rFonts w:cs="Times New Roman"/>
    </w:rPr>
  </w:style>
  <w:style w:type="character" w:styleId="ListLabel1636">
    <w:name w:val="ListLabel 1636"/>
    <w:qFormat/>
    <w:rPr>
      <w:rFonts w:cs="Times New Roman"/>
    </w:rPr>
  </w:style>
  <w:style w:type="character" w:styleId="ListLabel1637">
    <w:name w:val="ListLabel 1637"/>
    <w:qFormat/>
    <w:rPr>
      <w:rFonts w:cs="Times New Roman"/>
    </w:rPr>
  </w:style>
  <w:style w:type="character" w:styleId="ListLabel1638">
    <w:name w:val="ListLabel 1638"/>
    <w:qFormat/>
    <w:rPr>
      <w:rFonts w:ascii="Tahoma" w:hAnsi="Tahoma" w:cs="Wingdings"/>
      <w:b/>
      <w:strike w:val="false"/>
      <w:dstrike w:val="false"/>
      <w:color w:val="007F00"/>
      <w:spacing w:val="2"/>
      <w:w w:val="100"/>
      <w:position w:val="0"/>
      <w:sz w:val="22"/>
      <w:sz w:val="22"/>
      <w:vertAlign w:val="baseline"/>
    </w:rPr>
  </w:style>
  <w:style w:type="character" w:styleId="ListLabel1639">
    <w:name w:val="ListLabel 1639"/>
    <w:qFormat/>
    <w:rPr>
      <w:rFonts w:cs="Times New Roman"/>
    </w:rPr>
  </w:style>
  <w:style w:type="character" w:styleId="ListLabel1640">
    <w:name w:val="ListLabel 1640"/>
    <w:qFormat/>
    <w:rPr>
      <w:rFonts w:cs="Times New Roman"/>
    </w:rPr>
  </w:style>
  <w:style w:type="character" w:styleId="ListLabel1641">
    <w:name w:val="ListLabel 1641"/>
    <w:qFormat/>
    <w:rPr>
      <w:rFonts w:cs="Times New Roman"/>
    </w:rPr>
  </w:style>
  <w:style w:type="character" w:styleId="ListLabel1642">
    <w:name w:val="ListLabel 1642"/>
    <w:qFormat/>
    <w:rPr>
      <w:rFonts w:cs="Times New Roman"/>
    </w:rPr>
  </w:style>
  <w:style w:type="character" w:styleId="ListLabel1643">
    <w:name w:val="ListLabel 1643"/>
    <w:qFormat/>
    <w:rPr>
      <w:rFonts w:cs="Times New Roman"/>
    </w:rPr>
  </w:style>
  <w:style w:type="character" w:styleId="ListLabel1644">
    <w:name w:val="ListLabel 1644"/>
    <w:qFormat/>
    <w:rPr>
      <w:rFonts w:cs="Times New Roman"/>
    </w:rPr>
  </w:style>
  <w:style w:type="character" w:styleId="ListLabel1645">
    <w:name w:val="ListLabel 1645"/>
    <w:qFormat/>
    <w:rPr>
      <w:rFonts w:cs="Times New Roman"/>
    </w:rPr>
  </w:style>
  <w:style w:type="character" w:styleId="ListLabel1646">
    <w:name w:val="ListLabel 1646"/>
    <w:qFormat/>
    <w:rPr>
      <w:rFonts w:cs="Times New Roman"/>
    </w:rPr>
  </w:style>
  <w:style w:type="character" w:styleId="ListLabel1647">
    <w:name w:val="ListLabel 1647"/>
    <w:qFormat/>
    <w:rPr>
      <w:rFonts w:ascii="Tahoma" w:hAnsi="Tahoma" w:cs="Wingdings"/>
      <w:b/>
      <w:strike w:val="false"/>
      <w:dstrike w:val="false"/>
      <w:color w:val="007F00"/>
      <w:spacing w:val="-4"/>
      <w:w w:val="100"/>
      <w:position w:val="0"/>
      <w:sz w:val="23"/>
      <w:sz w:val="23"/>
      <w:vertAlign w:val="baseline"/>
    </w:rPr>
  </w:style>
  <w:style w:type="character" w:styleId="ListLabel1648">
    <w:name w:val="ListLabel 1648"/>
    <w:qFormat/>
    <w:rPr>
      <w:rFonts w:cs="Times New Roman"/>
    </w:rPr>
  </w:style>
  <w:style w:type="character" w:styleId="ListLabel1649">
    <w:name w:val="ListLabel 1649"/>
    <w:qFormat/>
    <w:rPr>
      <w:rFonts w:cs="Times New Roman"/>
    </w:rPr>
  </w:style>
  <w:style w:type="character" w:styleId="ListLabel1650">
    <w:name w:val="ListLabel 1650"/>
    <w:qFormat/>
    <w:rPr>
      <w:rFonts w:cs="Times New Roman"/>
    </w:rPr>
  </w:style>
  <w:style w:type="character" w:styleId="ListLabel1651">
    <w:name w:val="ListLabel 1651"/>
    <w:qFormat/>
    <w:rPr>
      <w:rFonts w:cs="Times New Roman"/>
    </w:rPr>
  </w:style>
  <w:style w:type="character" w:styleId="ListLabel1652">
    <w:name w:val="ListLabel 1652"/>
    <w:qFormat/>
    <w:rPr>
      <w:rFonts w:cs="Times New Roman"/>
    </w:rPr>
  </w:style>
  <w:style w:type="character" w:styleId="ListLabel1653">
    <w:name w:val="ListLabel 1653"/>
    <w:qFormat/>
    <w:rPr>
      <w:rFonts w:cs="Times New Roman"/>
    </w:rPr>
  </w:style>
  <w:style w:type="character" w:styleId="ListLabel1654">
    <w:name w:val="ListLabel 1654"/>
    <w:qFormat/>
    <w:rPr>
      <w:rFonts w:cs="Times New Roman"/>
    </w:rPr>
  </w:style>
  <w:style w:type="character" w:styleId="ListLabel1655">
    <w:name w:val="ListLabel 1655"/>
    <w:qFormat/>
    <w:rPr>
      <w:rFonts w:cs="Times New Roman"/>
    </w:rPr>
  </w:style>
  <w:style w:type="character" w:styleId="ListLabel1656">
    <w:name w:val="ListLabel 1656"/>
    <w:qFormat/>
    <w:rPr>
      <w:rFonts w:ascii="Tahoma" w:hAnsi="Tahoma" w:cs="Wingdings"/>
      <w:b/>
      <w:strike w:val="false"/>
      <w:dstrike w:val="false"/>
      <w:color w:val="007F00"/>
      <w:spacing w:val="-10"/>
      <w:w w:val="100"/>
      <w:position w:val="0"/>
      <w:sz w:val="24"/>
      <w:sz w:val="24"/>
      <w:vertAlign w:val="baseline"/>
    </w:rPr>
  </w:style>
  <w:style w:type="character" w:styleId="ListLabel1657">
    <w:name w:val="ListLabel 1657"/>
    <w:qFormat/>
    <w:rPr>
      <w:rFonts w:cs="Times New Roman"/>
    </w:rPr>
  </w:style>
  <w:style w:type="character" w:styleId="ListLabel1658">
    <w:name w:val="ListLabel 1658"/>
    <w:qFormat/>
    <w:rPr>
      <w:rFonts w:cs="Times New Roman"/>
    </w:rPr>
  </w:style>
  <w:style w:type="character" w:styleId="ListLabel1659">
    <w:name w:val="ListLabel 1659"/>
    <w:qFormat/>
    <w:rPr>
      <w:rFonts w:cs="Times New Roman"/>
    </w:rPr>
  </w:style>
  <w:style w:type="character" w:styleId="ListLabel1660">
    <w:name w:val="ListLabel 1660"/>
    <w:qFormat/>
    <w:rPr>
      <w:rFonts w:cs="Times New Roman"/>
    </w:rPr>
  </w:style>
  <w:style w:type="character" w:styleId="ListLabel1661">
    <w:name w:val="ListLabel 1661"/>
    <w:qFormat/>
    <w:rPr>
      <w:rFonts w:cs="Times New Roman"/>
    </w:rPr>
  </w:style>
  <w:style w:type="character" w:styleId="ListLabel1662">
    <w:name w:val="ListLabel 1662"/>
    <w:qFormat/>
    <w:rPr>
      <w:rFonts w:cs="Times New Roman"/>
    </w:rPr>
  </w:style>
  <w:style w:type="character" w:styleId="ListLabel1663">
    <w:name w:val="ListLabel 1663"/>
    <w:qFormat/>
    <w:rPr>
      <w:rFonts w:cs="Times New Roman"/>
    </w:rPr>
  </w:style>
  <w:style w:type="character" w:styleId="ListLabel1664">
    <w:name w:val="ListLabel 1664"/>
    <w:qFormat/>
    <w:rPr>
      <w:rFonts w:cs="Times New Roman"/>
    </w:rPr>
  </w:style>
  <w:style w:type="character" w:styleId="ListLabel1665">
    <w:name w:val="ListLabel 1665"/>
    <w:qFormat/>
    <w:rPr>
      <w:rFonts w:ascii="Arial" w:hAnsi="Arial" w:cs="Symbol"/>
      <w:b/>
      <w:strike w:val="false"/>
      <w:dstrike w:val="false"/>
      <w:color w:val="000000"/>
      <w:spacing w:val="0"/>
      <w:w w:val="100"/>
      <w:position w:val="0"/>
      <w:sz w:val="22"/>
      <w:sz w:val="22"/>
      <w:vertAlign w:val="baseline"/>
    </w:rPr>
  </w:style>
  <w:style w:type="character" w:styleId="ListLabel1666">
    <w:name w:val="ListLabel 1666"/>
    <w:qFormat/>
    <w:rPr>
      <w:rFonts w:cs="Times New Roman"/>
    </w:rPr>
  </w:style>
  <w:style w:type="character" w:styleId="ListLabel1667">
    <w:name w:val="ListLabel 1667"/>
    <w:qFormat/>
    <w:rPr>
      <w:rFonts w:cs="Times New Roman"/>
    </w:rPr>
  </w:style>
  <w:style w:type="character" w:styleId="ListLabel1668">
    <w:name w:val="ListLabel 1668"/>
    <w:qFormat/>
    <w:rPr>
      <w:rFonts w:cs="Times New Roman"/>
    </w:rPr>
  </w:style>
  <w:style w:type="character" w:styleId="ListLabel1669">
    <w:name w:val="ListLabel 1669"/>
    <w:qFormat/>
    <w:rPr>
      <w:rFonts w:cs="Times New Roman"/>
    </w:rPr>
  </w:style>
  <w:style w:type="character" w:styleId="ListLabel1670">
    <w:name w:val="ListLabel 1670"/>
    <w:qFormat/>
    <w:rPr>
      <w:rFonts w:cs="Times New Roman"/>
    </w:rPr>
  </w:style>
  <w:style w:type="character" w:styleId="ListLabel1671">
    <w:name w:val="ListLabel 1671"/>
    <w:qFormat/>
    <w:rPr>
      <w:rFonts w:cs="Times New Roman"/>
    </w:rPr>
  </w:style>
  <w:style w:type="character" w:styleId="ListLabel1672">
    <w:name w:val="ListLabel 1672"/>
    <w:qFormat/>
    <w:rPr>
      <w:rFonts w:cs="Times New Roman"/>
    </w:rPr>
  </w:style>
  <w:style w:type="character" w:styleId="ListLabel1673">
    <w:name w:val="ListLabel 1673"/>
    <w:qFormat/>
    <w:rPr>
      <w:rFonts w:cs="Times New Roman"/>
    </w:rPr>
  </w:style>
  <w:style w:type="character" w:styleId="ListLabel1674">
    <w:name w:val="ListLabel 1674"/>
    <w:qFormat/>
    <w:rPr>
      <w:rFonts w:ascii="Tahoma" w:hAnsi="Tahoma" w:cs="Wingdings"/>
      <w:b/>
      <w:strike w:val="false"/>
      <w:dstrike w:val="false"/>
      <w:color w:val="000000"/>
      <w:spacing w:val="0"/>
      <w:w w:val="100"/>
      <w:position w:val="0"/>
      <w:sz w:val="24"/>
      <w:sz w:val="24"/>
      <w:vertAlign w:val="baseline"/>
    </w:rPr>
  </w:style>
  <w:style w:type="character" w:styleId="ListLabel1675">
    <w:name w:val="ListLabel 1675"/>
    <w:qFormat/>
    <w:rPr>
      <w:rFonts w:cs="Times New Roman"/>
    </w:rPr>
  </w:style>
  <w:style w:type="character" w:styleId="ListLabel1676">
    <w:name w:val="ListLabel 1676"/>
    <w:qFormat/>
    <w:rPr>
      <w:rFonts w:cs="Times New Roman"/>
    </w:rPr>
  </w:style>
  <w:style w:type="character" w:styleId="ListLabel1677">
    <w:name w:val="ListLabel 1677"/>
    <w:qFormat/>
    <w:rPr>
      <w:rFonts w:cs="Times New Roman"/>
    </w:rPr>
  </w:style>
  <w:style w:type="character" w:styleId="ListLabel1678">
    <w:name w:val="ListLabel 1678"/>
    <w:qFormat/>
    <w:rPr>
      <w:rFonts w:cs="Times New Roman"/>
    </w:rPr>
  </w:style>
  <w:style w:type="character" w:styleId="ListLabel1679">
    <w:name w:val="ListLabel 1679"/>
    <w:qFormat/>
    <w:rPr>
      <w:rFonts w:cs="Times New Roman"/>
    </w:rPr>
  </w:style>
  <w:style w:type="character" w:styleId="ListLabel1680">
    <w:name w:val="ListLabel 1680"/>
    <w:qFormat/>
    <w:rPr>
      <w:rFonts w:cs="Times New Roman"/>
    </w:rPr>
  </w:style>
  <w:style w:type="character" w:styleId="ListLabel1681">
    <w:name w:val="ListLabel 1681"/>
    <w:qFormat/>
    <w:rPr>
      <w:rFonts w:cs="Times New Roman"/>
    </w:rPr>
  </w:style>
  <w:style w:type="character" w:styleId="ListLabel1682">
    <w:name w:val="ListLabel 1682"/>
    <w:qFormat/>
    <w:rPr>
      <w:rFonts w:cs="Times New Roman"/>
    </w:rPr>
  </w:style>
  <w:style w:type="character" w:styleId="ListLabel1683">
    <w:name w:val="ListLabel 1683"/>
    <w:qFormat/>
    <w:rPr>
      <w:rFonts w:ascii="Tahoma" w:hAnsi="Tahoma" w:eastAsia="Times New Roman" w:cs="Times New Roman"/>
      <w:b/>
      <w:strike w:val="false"/>
      <w:dstrike w:val="false"/>
      <w:color w:val="000000"/>
      <w:spacing w:val="0"/>
      <w:w w:val="100"/>
      <w:position w:val="0"/>
      <w:sz w:val="23"/>
      <w:sz w:val="23"/>
      <w:vertAlign w:val="baseline"/>
    </w:rPr>
  </w:style>
  <w:style w:type="character" w:styleId="ListLabel1684">
    <w:name w:val="ListLabel 1684"/>
    <w:qFormat/>
    <w:rPr>
      <w:rFonts w:cs="Times New Roman"/>
    </w:rPr>
  </w:style>
  <w:style w:type="character" w:styleId="ListLabel1685">
    <w:name w:val="ListLabel 1685"/>
    <w:qFormat/>
    <w:rPr>
      <w:rFonts w:cs="Times New Roman"/>
    </w:rPr>
  </w:style>
  <w:style w:type="character" w:styleId="ListLabel1686">
    <w:name w:val="ListLabel 1686"/>
    <w:qFormat/>
    <w:rPr>
      <w:rFonts w:cs="Times New Roman"/>
    </w:rPr>
  </w:style>
  <w:style w:type="character" w:styleId="ListLabel1687">
    <w:name w:val="ListLabel 1687"/>
    <w:qFormat/>
    <w:rPr>
      <w:rFonts w:cs="Times New Roman"/>
    </w:rPr>
  </w:style>
  <w:style w:type="character" w:styleId="ListLabel1688">
    <w:name w:val="ListLabel 1688"/>
    <w:qFormat/>
    <w:rPr>
      <w:rFonts w:cs="Times New Roman"/>
    </w:rPr>
  </w:style>
  <w:style w:type="character" w:styleId="ListLabel1689">
    <w:name w:val="ListLabel 1689"/>
    <w:qFormat/>
    <w:rPr>
      <w:rFonts w:cs="Times New Roman"/>
    </w:rPr>
  </w:style>
  <w:style w:type="character" w:styleId="ListLabel1690">
    <w:name w:val="ListLabel 1690"/>
    <w:qFormat/>
    <w:rPr>
      <w:rFonts w:cs="Times New Roman"/>
    </w:rPr>
  </w:style>
  <w:style w:type="character" w:styleId="ListLabel1691">
    <w:name w:val="ListLabel 1691"/>
    <w:qFormat/>
    <w:rPr>
      <w:rFonts w:cs="Times New Roman"/>
    </w:rPr>
  </w:style>
  <w:style w:type="character" w:styleId="ListLabel1692">
    <w:name w:val="ListLabel 1692"/>
    <w:qFormat/>
    <w:rPr>
      <w:rFonts w:ascii="Tahoma" w:hAnsi="Tahoma" w:eastAsia="Times New Roman" w:cs="Times New Roman"/>
      <w:b/>
      <w:strike w:val="false"/>
      <w:dstrike w:val="false"/>
      <w:color w:val="000000"/>
      <w:spacing w:val="1"/>
      <w:w w:val="100"/>
      <w:position w:val="0"/>
      <w:sz w:val="22"/>
      <w:sz w:val="22"/>
      <w:vertAlign w:val="baseline"/>
    </w:rPr>
  </w:style>
  <w:style w:type="character" w:styleId="ListLabel1693">
    <w:name w:val="ListLabel 1693"/>
    <w:qFormat/>
    <w:rPr>
      <w:rFonts w:cs="Times New Roman"/>
    </w:rPr>
  </w:style>
  <w:style w:type="character" w:styleId="ListLabel1694">
    <w:name w:val="ListLabel 1694"/>
    <w:qFormat/>
    <w:rPr>
      <w:rFonts w:cs="Times New Roman"/>
    </w:rPr>
  </w:style>
  <w:style w:type="character" w:styleId="ListLabel1695">
    <w:name w:val="ListLabel 1695"/>
    <w:qFormat/>
    <w:rPr>
      <w:rFonts w:cs="Times New Roman"/>
    </w:rPr>
  </w:style>
  <w:style w:type="character" w:styleId="ListLabel1696">
    <w:name w:val="ListLabel 1696"/>
    <w:qFormat/>
    <w:rPr>
      <w:rFonts w:cs="Times New Roman"/>
    </w:rPr>
  </w:style>
  <w:style w:type="character" w:styleId="ListLabel1697">
    <w:name w:val="ListLabel 1697"/>
    <w:qFormat/>
    <w:rPr>
      <w:rFonts w:cs="Times New Roman"/>
    </w:rPr>
  </w:style>
  <w:style w:type="character" w:styleId="ListLabel1698">
    <w:name w:val="ListLabel 1698"/>
    <w:qFormat/>
    <w:rPr>
      <w:rFonts w:cs="Times New Roman"/>
    </w:rPr>
  </w:style>
  <w:style w:type="character" w:styleId="ListLabel1699">
    <w:name w:val="ListLabel 1699"/>
    <w:qFormat/>
    <w:rPr>
      <w:rFonts w:cs="Times New Roman"/>
    </w:rPr>
  </w:style>
  <w:style w:type="character" w:styleId="ListLabel1700">
    <w:name w:val="ListLabel 1700"/>
    <w:qFormat/>
    <w:rPr>
      <w:rFonts w:cs="Times New Roman"/>
    </w:rPr>
  </w:style>
  <w:style w:type="character" w:styleId="ListLabel1701">
    <w:name w:val="ListLabel 1701"/>
    <w:qFormat/>
    <w:rPr>
      <w:rFonts w:ascii="Arial" w:hAnsi="Arial" w:cs="Times New Roman"/>
      <w:b/>
      <w:sz w:val="24"/>
    </w:rPr>
  </w:style>
  <w:style w:type="character" w:styleId="ListLabel1702">
    <w:name w:val="ListLabel 1702"/>
    <w:qFormat/>
    <w:rPr>
      <w:rFonts w:cs="Times New Roman"/>
    </w:rPr>
  </w:style>
  <w:style w:type="character" w:styleId="ListLabel1703">
    <w:name w:val="ListLabel 1703"/>
    <w:qFormat/>
    <w:rPr>
      <w:rFonts w:cs="Times New Roman"/>
    </w:rPr>
  </w:style>
  <w:style w:type="character" w:styleId="ListLabel1704">
    <w:name w:val="ListLabel 1704"/>
    <w:qFormat/>
    <w:rPr>
      <w:rFonts w:cs="Times New Roman"/>
    </w:rPr>
  </w:style>
  <w:style w:type="character" w:styleId="ListLabel1705">
    <w:name w:val="ListLabel 1705"/>
    <w:qFormat/>
    <w:rPr>
      <w:rFonts w:cs="Times New Roman"/>
    </w:rPr>
  </w:style>
  <w:style w:type="character" w:styleId="ListLabel1706">
    <w:name w:val="ListLabel 1706"/>
    <w:qFormat/>
    <w:rPr>
      <w:rFonts w:cs="Times New Roman"/>
    </w:rPr>
  </w:style>
  <w:style w:type="character" w:styleId="ListLabel1707">
    <w:name w:val="ListLabel 1707"/>
    <w:qFormat/>
    <w:rPr>
      <w:rFonts w:cs="Times New Roman"/>
    </w:rPr>
  </w:style>
  <w:style w:type="character" w:styleId="ListLabel1708">
    <w:name w:val="ListLabel 1708"/>
    <w:qFormat/>
    <w:rPr>
      <w:rFonts w:cs="Times New Roman"/>
    </w:rPr>
  </w:style>
  <w:style w:type="character" w:styleId="ListLabel1709">
    <w:name w:val="ListLabel 1709"/>
    <w:qFormat/>
    <w:rPr>
      <w:rFonts w:cs="Times New Roman"/>
    </w:rPr>
  </w:style>
  <w:style w:type="character" w:styleId="ListLabel1710">
    <w:name w:val="ListLabel 1710"/>
    <w:qFormat/>
    <w:rPr>
      <w:rFonts w:cs="Symbol"/>
    </w:rPr>
  </w:style>
  <w:style w:type="character" w:styleId="ListLabel1711">
    <w:name w:val="ListLabel 1711"/>
    <w:qFormat/>
    <w:rPr>
      <w:rFonts w:cs="Courier New"/>
    </w:rPr>
  </w:style>
  <w:style w:type="character" w:styleId="ListLabel1712">
    <w:name w:val="ListLabel 1712"/>
    <w:qFormat/>
    <w:rPr>
      <w:rFonts w:cs="Wingdings"/>
    </w:rPr>
  </w:style>
  <w:style w:type="character" w:styleId="ListLabel1713">
    <w:name w:val="ListLabel 1713"/>
    <w:qFormat/>
    <w:rPr>
      <w:rFonts w:cs="Symbol"/>
    </w:rPr>
  </w:style>
  <w:style w:type="character" w:styleId="ListLabel1714">
    <w:name w:val="ListLabel 1714"/>
    <w:qFormat/>
    <w:rPr>
      <w:rFonts w:cs="Courier New"/>
    </w:rPr>
  </w:style>
  <w:style w:type="character" w:styleId="ListLabel1715">
    <w:name w:val="ListLabel 1715"/>
    <w:qFormat/>
    <w:rPr>
      <w:rFonts w:cs="Wingdings"/>
    </w:rPr>
  </w:style>
  <w:style w:type="character" w:styleId="ListLabel1716">
    <w:name w:val="ListLabel 1716"/>
    <w:qFormat/>
    <w:rPr>
      <w:rFonts w:cs="Symbol"/>
    </w:rPr>
  </w:style>
  <w:style w:type="character" w:styleId="ListLabel1717">
    <w:name w:val="ListLabel 1717"/>
    <w:qFormat/>
    <w:rPr>
      <w:rFonts w:cs="Courier New"/>
    </w:rPr>
  </w:style>
  <w:style w:type="character" w:styleId="ListLabel1718">
    <w:name w:val="ListLabel 1718"/>
    <w:qFormat/>
    <w:rPr>
      <w:rFonts w:cs="Wingdings"/>
    </w:rPr>
  </w:style>
  <w:style w:type="character" w:styleId="ListLabel1719">
    <w:name w:val="ListLabel 1719"/>
    <w:qFormat/>
    <w:rPr>
      <w:rFonts w:cs="Symbol"/>
    </w:rPr>
  </w:style>
  <w:style w:type="character" w:styleId="ListLabel1720">
    <w:name w:val="ListLabel 1720"/>
    <w:qFormat/>
    <w:rPr>
      <w:rFonts w:cs="Courier New"/>
    </w:rPr>
  </w:style>
  <w:style w:type="character" w:styleId="ListLabel1721">
    <w:name w:val="ListLabel 1721"/>
    <w:qFormat/>
    <w:rPr>
      <w:rFonts w:cs="Wingdings"/>
    </w:rPr>
  </w:style>
  <w:style w:type="character" w:styleId="ListLabel1722">
    <w:name w:val="ListLabel 1722"/>
    <w:qFormat/>
    <w:rPr>
      <w:rFonts w:cs="Symbol"/>
    </w:rPr>
  </w:style>
  <w:style w:type="character" w:styleId="ListLabel1723">
    <w:name w:val="ListLabel 1723"/>
    <w:qFormat/>
    <w:rPr>
      <w:rFonts w:cs="Courier New"/>
    </w:rPr>
  </w:style>
  <w:style w:type="character" w:styleId="ListLabel1724">
    <w:name w:val="ListLabel 1724"/>
    <w:qFormat/>
    <w:rPr>
      <w:rFonts w:cs="Wingdings"/>
    </w:rPr>
  </w:style>
  <w:style w:type="character" w:styleId="ListLabel1725">
    <w:name w:val="ListLabel 1725"/>
    <w:qFormat/>
    <w:rPr>
      <w:rFonts w:cs="Symbol"/>
    </w:rPr>
  </w:style>
  <w:style w:type="character" w:styleId="ListLabel1726">
    <w:name w:val="ListLabel 1726"/>
    <w:qFormat/>
    <w:rPr>
      <w:rFonts w:cs="Courier New"/>
    </w:rPr>
  </w:style>
  <w:style w:type="character" w:styleId="ListLabel1727">
    <w:name w:val="ListLabel 1727"/>
    <w:qFormat/>
    <w:rPr>
      <w:rFonts w:cs="Wingdings"/>
    </w:rPr>
  </w:style>
  <w:style w:type="character" w:styleId="ListLabel1728">
    <w:name w:val="ListLabel 1728"/>
    <w:qFormat/>
    <w:rPr>
      <w:rFonts w:cs="Symbol"/>
    </w:rPr>
  </w:style>
  <w:style w:type="character" w:styleId="ListLabel1729">
    <w:name w:val="ListLabel 1729"/>
    <w:qFormat/>
    <w:rPr>
      <w:rFonts w:cs="Courier New"/>
    </w:rPr>
  </w:style>
  <w:style w:type="character" w:styleId="ListLabel1730">
    <w:name w:val="ListLabel 1730"/>
    <w:qFormat/>
    <w:rPr>
      <w:rFonts w:cs="Wingdings"/>
    </w:rPr>
  </w:style>
  <w:style w:type="character" w:styleId="ListLabel1731">
    <w:name w:val="ListLabel 1731"/>
    <w:qFormat/>
    <w:rPr>
      <w:rFonts w:cs="Symbol"/>
    </w:rPr>
  </w:style>
  <w:style w:type="character" w:styleId="ListLabel1732">
    <w:name w:val="ListLabel 1732"/>
    <w:qFormat/>
    <w:rPr>
      <w:rFonts w:cs="Courier New"/>
    </w:rPr>
  </w:style>
  <w:style w:type="character" w:styleId="ListLabel1733">
    <w:name w:val="ListLabel 1733"/>
    <w:qFormat/>
    <w:rPr>
      <w:rFonts w:cs="Wingdings"/>
    </w:rPr>
  </w:style>
  <w:style w:type="character" w:styleId="ListLabel1734">
    <w:name w:val="ListLabel 1734"/>
    <w:qFormat/>
    <w:rPr>
      <w:rFonts w:cs="Symbol"/>
    </w:rPr>
  </w:style>
  <w:style w:type="character" w:styleId="ListLabel1735">
    <w:name w:val="ListLabel 1735"/>
    <w:qFormat/>
    <w:rPr>
      <w:rFonts w:cs="Courier New"/>
    </w:rPr>
  </w:style>
  <w:style w:type="character" w:styleId="ListLabel1736">
    <w:name w:val="ListLabel 1736"/>
    <w:qFormat/>
    <w:rPr>
      <w:rFonts w:cs="Wingdings"/>
    </w:rPr>
  </w:style>
  <w:style w:type="character" w:styleId="ListLabel1737">
    <w:name w:val="ListLabel 1737"/>
    <w:qFormat/>
    <w:rPr>
      <w:rFonts w:cs="Symbol"/>
    </w:rPr>
  </w:style>
  <w:style w:type="character" w:styleId="ListLabel1738">
    <w:name w:val="ListLabel 1738"/>
    <w:qFormat/>
    <w:rPr>
      <w:rFonts w:cs="Courier New"/>
    </w:rPr>
  </w:style>
  <w:style w:type="character" w:styleId="ListLabel1739">
    <w:name w:val="ListLabel 1739"/>
    <w:qFormat/>
    <w:rPr>
      <w:rFonts w:cs="Wingdings"/>
    </w:rPr>
  </w:style>
  <w:style w:type="character" w:styleId="ListLabel1740">
    <w:name w:val="ListLabel 1740"/>
    <w:qFormat/>
    <w:rPr>
      <w:rFonts w:cs="Symbol"/>
    </w:rPr>
  </w:style>
  <w:style w:type="character" w:styleId="ListLabel1741">
    <w:name w:val="ListLabel 1741"/>
    <w:qFormat/>
    <w:rPr>
      <w:rFonts w:cs="Courier New"/>
    </w:rPr>
  </w:style>
  <w:style w:type="character" w:styleId="ListLabel1742">
    <w:name w:val="ListLabel 1742"/>
    <w:qFormat/>
    <w:rPr>
      <w:rFonts w:cs="Wingdings"/>
    </w:rPr>
  </w:style>
  <w:style w:type="character" w:styleId="ListLabel1743">
    <w:name w:val="ListLabel 1743"/>
    <w:qFormat/>
    <w:rPr>
      <w:rFonts w:cs="Symbol"/>
    </w:rPr>
  </w:style>
  <w:style w:type="character" w:styleId="ListLabel1744">
    <w:name w:val="ListLabel 1744"/>
    <w:qFormat/>
    <w:rPr>
      <w:rFonts w:cs="Courier New"/>
    </w:rPr>
  </w:style>
  <w:style w:type="character" w:styleId="ListLabel1745">
    <w:name w:val="ListLabel 1745"/>
    <w:qFormat/>
    <w:rPr>
      <w:rFonts w:cs="Wingdings"/>
    </w:rPr>
  </w:style>
  <w:style w:type="character" w:styleId="ListLabel1746">
    <w:name w:val="ListLabel 1746"/>
    <w:qFormat/>
    <w:rPr>
      <w:rFonts w:cs="Symbol"/>
    </w:rPr>
  </w:style>
  <w:style w:type="character" w:styleId="ListLabel1747">
    <w:name w:val="ListLabel 1747"/>
    <w:qFormat/>
    <w:rPr>
      <w:rFonts w:cs="Courier New"/>
    </w:rPr>
  </w:style>
  <w:style w:type="character" w:styleId="ListLabel1748">
    <w:name w:val="ListLabel 1748"/>
    <w:qFormat/>
    <w:rPr>
      <w:rFonts w:cs="Wingdings"/>
    </w:rPr>
  </w:style>
  <w:style w:type="character" w:styleId="ListLabel1749">
    <w:name w:val="ListLabel 1749"/>
    <w:qFormat/>
    <w:rPr>
      <w:rFonts w:cs="Symbol"/>
    </w:rPr>
  </w:style>
  <w:style w:type="character" w:styleId="ListLabel1750">
    <w:name w:val="ListLabel 1750"/>
    <w:qFormat/>
    <w:rPr>
      <w:rFonts w:cs="Courier New"/>
    </w:rPr>
  </w:style>
  <w:style w:type="character" w:styleId="ListLabel1751">
    <w:name w:val="ListLabel 1751"/>
    <w:qFormat/>
    <w:rPr>
      <w:rFonts w:cs="Wingdings"/>
    </w:rPr>
  </w:style>
  <w:style w:type="character" w:styleId="ListLabel1752">
    <w:name w:val="ListLabel 1752"/>
    <w:qFormat/>
    <w:rPr>
      <w:rFonts w:cs="Symbol"/>
    </w:rPr>
  </w:style>
  <w:style w:type="character" w:styleId="ListLabel1753">
    <w:name w:val="ListLabel 1753"/>
    <w:qFormat/>
    <w:rPr>
      <w:rFonts w:cs="Courier New"/>
    </w:rPr>
  </w:style>
  <w:style w:type="character" w:styleId="ListLabel1754">
    <w:name w:val="ListLabel 1754"/>
    <w:qFormat/>
    <w:rPr>
      <w:rFonts w:cs="Wingdings"/>
    </w:rPr>
  </w:style>
  <w:style w:type="character" w:styleId="ListLabel1755">
    <w:name w:val="ListLabel 1755"/>
    <w:qFormat/>
    <w:rPr>
      <w:rFonts w:cs="Symbol"/>
    </w:rPr>
  </w:style>
  <w:style w:type="character" w:styleId="ListLabel1756">
    <w:name w:val="ListLabel 1756"/>
    <w:qFormat/>
    <w:rPr>
      <w:rFonts w:cs="Courier New"/>
    </w:rPr>
  </w:style>
  <w:style w:type="character" w:styleId="ListLabel1757">
    <w:name w:val="ListLabel 1757"/>
    <w:qFormat/>
    <w:rPr>
      <w:rFonts w:cs="Wingdings"/>
    </w:rPr>
  </w:style>
  <w:style w:type="character" w:styleId="ListLabel1758">
    <w:name w:val="ListLabel 1758"/>
    <w:qFormat/>
    <w:rPr>
      <w:rFonts w:cs="Symbol"/>
    </w:rPr>
  </w:style>
  <w:style w:type="character" w:styleId="ListLabel1759">
    <w:name w:val="ListLabel 1759"/>
    <w:qFormat/>
    <w:rPr>
      <w:rFonts w:cs="Courier New"/>
    </w:rPr>
  </w:style>
  <w:style w:type="character" w:styleId="ListLabel1760">
    <w:name w:val="ListLabel 1760"/>
    <w:qFormat/>
    <w:rPr>
      <w:rFonts w:cs="Wingdings"/>
    </w:rPr>
  </w:style>
  <w:style w:type="character" w:styleId="ListLabel1761">
    <w:name w:val="ListLabel 1761"/>
    <w:qFormat/>
    <w:rPr>
      <w:rFonts w:cs="Symbol"/>
    </w:rPr>
  </w:style>
  <w:style w:type="character" w:styleId="ListLabel1762">
    <w:name w:val="ListLabel 1762"/>
    <w:qFormat/>
    <w:rPr>
      <w:rFonts w:cs="Courier New"/>
    </w:rPr>
  </w:style>
  <w:style w:type="character" w:styleId="ListLabel1763">
    <w:name w:val="ListLabel 1763"/>
    <w:qFormat/>
    <w:rPr>
      <w:rFonts w:cs="Wingdings"/>
    </w:rPr>
  </w:style>
  <w:style w:type="character" w:styleId="ListLabel1764">
    <w:name w:val="ListLabel 1764"/>
    <w:qFormat/>
    <w:rPr>
      <w:rFonts w:cs="Symbol"/>
    </w:rPr>
  </w:style>
  <w:style w:type="character" w:styleId="ListLabel1765">
    <w:name w:val="ListLabel 1765"/>
    <w:qFormat/>
    <w:rPr>
      <w:rFonts w:cs="Courier New"/>
    </w:rPr>
  </w:style>
  <w:style w:type="character" w:styleId="ListLabel1766">
    <w:name w:val="ListLabel 1766"/>
    <w:qFormat/>
    <w:rPr>
      <w:rFonts w:cs="Wingdings"/>
    </w:rPr>
  </w:style>
  <w:style w:type="character" w:styleId="ListLabel1767">
    <w:name w:val="ListLabel 1767"/>
    <w:qFormat/>
    <w:rPr>
      <w:rFonts w:cs="Symbol"/>
    </w:rPr>
  </w:style>
  <w:style w:type="character" w:styleId="ListLabel1768">
    <w:name w:val="ListLabel 1768"/>
    <w:qFormat/>
    <w:rPr>
      <w:rFonts w:cs="Courier New"/>
    </w:rPr>
  </w:style>
  <w:style w:type="character" w:styleId="ListLabel1769">
    <w:name w:val="ListLabel 1769"/>
    <w:qFormat/>
    <w:rPr>
      <w:rFonts w:cs="Wingdings"/>
    </w:rPr>
  </w:style>
  <w:style w:type="character" w:styleId="ListLabel1770">
    <w:name w:val="ListLabel 1770"/>
    <w:qFormat/>
    <w:rPr>
      <w:rFonts w:cs="Symbol"/>
    </w:rPr>
  </w:style>
  <w:style w:type="character" w:styleId="ListLabel1771">
    <w:name w:val="ListLabel 1771"/>
    <w:qFormat/>
    <w:rPr>
      <w:rFonts w:cs="Courier New"/>
    </w:rPr>
  </w:style>
  <w:style w:type="character" w:styleId="ListLabel1772">
    <w:name w:val="ListLabel 1772"/>
    <w:qFormat/>
    <w:rPr>
      <w:rFonts w:cs="Wingdings"/>
    </w:rPr>
  </w:style>
  <w:style w:type="character" w:styleId="ListLabel1773">
    <w:name w:val="ListLabel 1773"/>
    <w:qFormat/>
    <w:rPr>
      <w:rFonts w:cs="Symbol"/>
    </w:rPr>
  </w:style>
  <w:style w:type="character" w:styleId="ListLabel1774">
    <w:name w:val="ListLabel 1774"/>
    <w:qFormat/>
    <w:rPr>
      <w:rFonts w:cs="Courier New"/>
    </w:rPr>
  </w:style>
  <w:style w:type="character" w:styleId="ListLabel1775">
    <w:name w:val="ListLabel 1775"/>
    <w:qFormat/>
    <w:rPr>
      <w:rFonts w:cs="Wingdings"/>
    </w:rPr>
  </w:style>
  <w:style w:type="character" w:styleId="ListLabel1776">
    <w:name w:val="ListLabel 1776"/>
    <w:qFormat/>
    <w:rPr>
      <w:rFonts w:cs="Symbol"/>
    </w:rPr>
  </w:style>
  <w:style w:type="character" w:styleId="ListLabel1777">
    <w:name w:val="ListLabel 1777"/>
    <w:qFormat/>
    <w:rPr>
      <w:rFonts w:cs="Courier New"/>
    </w:rPr>
  </w:style>
  <w:style w:type="character" w:styleId="ListLabel1778">
    <w:name w:val="ListLabel 1778"/>
    <w:qFormat/>
    <w:rPr>
      <w:rFonts w:cs="Wingdings"/>
    </w:rPr>
  </w:style>
  <w:style w:type="character" w:styleId="ListLabel1779">
    <w:name w:val="ListLabel 1779"/>
    <w:qFormat/>
    <w:rPr>
      <w:rFonts w:cs="Symbol"/>
    </w:rPr>
  </w:style>
  <w:style w:type="character" w:styleId="ListLabel1780">
    <w:name w:val="ListLabel 1780"/>
    <w:qFormat/>
    <w:rPr>
      <w:rFonts w:cs="Courier New"/>
    </w:rPr>
  </w:style>
  <w:style w:type="character" w:styleId="ListLabel1781">
    <w:name w:val="ListLabel 1781"/>
    <w:qFormat/>
    <w:rPr>
      <w:rFonts w:cs="Wingdings"/>
    </w:rPr>
  </w:style>
  <w:style w:type="character" w:styleId="ListLabel1782">
    <w:name w:val="ListLabel 1782"/>
    <w:qFormat/>
    <w:rPr>
      <w:rFonts w:cs="Symbol"/>
    </w:rPr>
  </w:style>
  <w:style w:type="character" w:styleId="ListLabel1783">
    <w:name w:val="ListLabel 1783"/>
    <w:qFormat/>
    <w:rPr>
      <w:rFonts w:cs="Courier New"/>
    </w:rPr>
  </w:style>
  <w:style w:type="character" w:styleId="ListLabel1784">
    <w:name w:val="ListLabel 1784"/>
    <w:qFormat/>
    <w:rPr>
      <w:rFonts w:cs="Wingdings"/>
    </w:rPr>
  </w:style>
  <w:style w:type="character" w:styleId="ListLabel1785">
    <w:name w:val="ListLabel 1785"/>
    <w:qFormat/>
    <w:rPr>
      <w:rFonts w:cs="Symbol"/>
    </w:rPr>
  </w:style>
  <w:style w:type="character" w:styleId="ListLabel1786">
    <w:name w:val="ListLabel 1786"/>
    <w:qFormat/>
    <w:rPr>
      <w:rFonts w:cs="Courier New"/>
    </w:rPr>
  </w:style>
  <w:style w:type="character" w:styleId="ListLabel1787">
    <w:name w:val="ListLabel 1787"/>
    <w:qFormat/>
    <w:rPr>
      <w:rFonts w:cs="Wingdings"/>
    </w:rPr>
  </w:style>
  <w:style w:type="character" w:styleId="ListLabel1788">
    <w:name w:val="ListLabel 1788"/>
    <w:qFormat/>
    <w:rPr>
      <w:rFonts w:cs="Symbol"/>
    </w:rPr>
  </w:style>
  <w:style w:type="character" w:styleId="ListLabel1789">
    <w:name w:val="ListLabel 1789"/>
    <w:qFormat/>
    <w:rPr>
      <w:rFonts w:cs="Courier New"/>
    </w:rPr>
  </w:style>
  <w:style w:type="character" w:styleId="ListLabel1790">
    <w:name w:val="ListLabel 1790"/>
    <w:qFormat/>
    <w:rPr>
      <w:rFonts w:cs="Wingdings"/>
    </w:rPr>
  </w:style>
  <w:style w:type="character" w:styleId="ListLabel1791">
    <w:name w:val="ListLabel 1791"/>
    <w:qFormat/>
    <w:rPr>
      <w:rFonts w:cs="Symbol"/>
    </w:rPr>
  </w:style>
  <w:style w:type="character" w:styleId="ListLabel1792">
    <w:name w:val="ListLabel 1792"/>
    <w:qFormat/>
    <w:rPr>
      <w:rFonts w:cs="Courier New"/>
    </w:rPr>
  </w:style>
  <w:style w:type="character" w:styleId="ListLabel1793">
    <w:name w:val="ListLabel 1793"/>
    <w:qFormat/>
    <w:rPr>
      <w:rFonts w:cs="Wingdings"/>
    </w:rPr>
  </w:style>
  <w:style w:type="character" w:styleId="ListLabel1794">
    <w:name w:val="ListLabel 1794"/>
    <w:qFormat/>
    <w:rPr>
      <w:rFonts w:cs="Symbol"/>
    </w:rPr>
  </w:style>
  <w:style w:type="character" w:styleId="ListLabel1795">
    <w:name w:val="ListLabel 1795"/>
    <w:qFormat/>
    <w:rPr>
      <w:rFonts w:cs="Courier New"/>
    </w:rPr>
  </w:style>
  <w:style w:type="character" w:styleId="ListLabel1796">
    <w:name w:val="ListLabel 1796"/>
    <w:qFormat/>
    <w:rPr>
      <w:rFonts w:cs="Wingdings"/>
    </w:rPr>
  </w:style>
  <w:style w:type="character" w:styleId="ListLabel1797">
    <w:name w:val="ListLabel 1797"/>
    <w:qFormat/>
    <w:rPr>
      <w:rFonts w:cs="Symbol"/>
    </w:rPr>
  </w:style>
  <w:style w:type="character" w:styleId="ListLabel1798">
    <w:name w:val="ListLabel 1798"/>
    <w:qFormat/>
    <w:rPr>
      <w:rFonts w:cs="Courier New"/>
    </w:rPr>
  </w:style>
  <w:style w:type="character" w:styleId="ListLabel1799">
    <w:name w:val="ListLabel 1799"/>
    <w:qFormat/>
    <w:rPr>
      <w:rFonts w:cs="Wingdings"/>
    </w:rPr>
  </w:style>
  <w:style w:type="character" w:styleId="ListLabel1800">
    <w:name w:val="ListLabel 1800"/>
    <w:qFormat/>
    <w:rPr>
      <w:rFonts w:ascii="Arial" w:hAnsi="Arial" w:cs="Symbol"/>
      <w:sz w:val="24"/>
    </w:rPr>
  </w:style>
  <w:style w:type="character" w:styleId="ListLabel1801">
    <w:name w:val="ListLabel 1801"/>
    <w:qFormat/>
    <w:rPr>
      <w:rFonts w:cs="Courier New"/>
    </w:rPr>
  </w:style>
  <w:style w:type="character" w:styleId="ListLabel1802">
    <w:name w:val="ListLabel 1802"/>
    <w:qFormat/>
    <w:rPr>
      <w:rFonts w:cs="Wingdings"/>
    </w:rPr>
  </w:style>
  <w:style w:type="character" w:styleId="ListLabel1803">
    <w:name w:val="ListLabel 1803"/>
    <w:qFormat/>
    <w:rPr>
      <w:rFonts w:cs="Symbol"/>
    </w:rPr>
  </w:style>
  <w:style w:type="character" w:styleId="ListLabel1804">
    <w:name w:val="ListLabel 1804"/>
    <w:qFormat/>
    <w:rPr>
      <w:rFonts w:cs="Courier New"/>
    </w:rPr>
  </w:style>
  <w:style w:type="character" w:styleId="ListLabel1805">
    <w:name w:val="ListLabel 1805"/>
    <w:qFormat/>
    <w:rPr>
      <w:rFonts w:cs="Wingdings"/>
    </w:rPr>
  </w:style>
  <w:style w:type="character" w:styleId="ListLabel1806">
    <w:name w:val="ListLabel 1806"/>
    <w:qFormat/>
    <w:rPr>
      <w:rFonts w:cs="Symbol"/>
    </w:rPr>
  </w:style>
  <w:style w:type="character" w:styleId="ListLabel1807">
    <w:name w:val="ListLabel 1807"/>
    <w:qFormat/>
    <w:rPr>
      <w:rFonts w:cs="Courier New"/>
    </w:rPr>
  </w:style>
  <w:style w:type="character" w:styleId="ListLabel1808">
    <w:name w:val="ListLabel 1808"/>
    <w:qFormat/>
    <w:rPr>
      <w:rFonts w:cs="Wingdings"/>
    </w:rPr>
  </w:style>
  <w:style w:type="character" w:styleId="ListLabel1809">
    <w:name w:val="ListLabel 1809"/>
    <w:qFormat/>
    <w:rPr>
      <w:rFonts w:cs="Symbol"/>
    </w:rPr>
  </w:style>
  <w:style w:type="character" w:styleId="ListLabel1810">
    <w:name w:val="ListLabel 1810"/>
    <w:qFormat/>
    <w:rPr>
      <w:rFonts w:cs="Courier New"/>
    </w:rPr>
  </w:style>
  <w:style w:type="character" w:styleId="ListLabel1811">
    <w:name w:val="ListLabel 1811"/>
    <w:qFormat/>
    <w:rPr>
      <w:rFonts w:cs="Wingdings"/>
    </w:rPr>
  </w:style>
  <w:style w:type="character" w:styleId="ListLabel1812">
    <w:name w:val="ListLabel 1812"/>
    <w:qFormat/>
    <w:rPr>
      <w:rFonts w:cs="Symbol"/>
    </w:rPr>
  </w:style>
  <w:style w:type="character" w:styleId="ListLabel1813">
    <w:name w:val="ListLabel 1813"/>
    <w:qFormat/>
    <w:rPr>
      <w:rFonts w:cs="Courier New"/>
    </w:rPr>
  </w:style>
  <w:style w:type="character" w:styleId="ListLabel1814">
    <w:name w:val="ListLabel 1814"/>
    <w:qFormat/>
    <w:rPr>
      <w:rFonts w:cs="Wingdings"/>
    </w:rPr>
  </w:style>
  <w:style w:type="character" w:styleId="ListLabel1815">
    <w:name w:val="ListLabel 1815"/>
    <w:qFormat/>
    <w:rPr>
      <w:rFonts w:cs="Symbol"/>
    </w:rPr>
  </w:style>
  <w:style w:type="character" w:styleId="ListLabel1816">
    <w:name w:val="ListLabel 1816"/>
    <w:qFormat/>
    <w:rPr>
      <w:rFonts w:cs="Courier New"/>
    </w:rPr>
  </w:style>
  <w:style w:type="character" w:styleId="ListLabel1817">
    <w:name w:val="ListLabel 1817"/>
    <w:qFormat/>
    <w:rPr>
      <w:rFonts w:cs="Wingdings"/>
    </w:rPr>
  </w:style>
  <w:style w:type="character" w:styleId="ListLabel1818">
    <w:name w:val="ListLabel 1818"/>
    <w:qFormat/>
    <w:rPr>
      <w:rFonts w:cs="Symbol"/>
    </w:rPr>
  </w:style>
  <w:style w:type="character" w:styleId="ListLabel1819">
    <w:name w:val="ListLabel 1819"/>
    <w:qFormat/>
    <w:rPr>
      <w:rFonts w:cs="Courier New"/>
    </w:rPr>
  </w:style>
  <w:style w:type="character" w:styleId="ListLabel1820">
    <w:name w:val="ListLabel 1820"/>
    <w:qFormat/>
    <w:rPr>
      <w:rFonts w:cs="Wingdings"/>
    </w:rPr>
  </w:style>
  <w:style w:type="character" w:styleId="ListLabel1821">
    <w:name w:val="ListLabel 1821"/>
    <w:qFormat/>
    <w:rPr>
      <w:rFonts w:cs="Symbol"/>
    </w:rPr>
  </w:style>
  <w:style w:type="character" w:styleId="ListLabel1822">
    <w:name w:val="ListLabel 1822"/>
    <w:qFormat/>
    <w:rPr>
      <w:rFonts w:cs="Courier New"/>
    </w:rPr>
  </w:style>
  <w:style w:type="character" w:styleId="ListLabel1823">
    <w:name w:val="ListLabel 1823"/>
    <w:qFormat/>
    <w:rPr>
      <w:rFonts w:cs="Wingdings"/>
    </w:rPr>
  </w:style>
  <w:style w:type="character" w:styleId="ListLabel1824">
    <w:name w:val="ListLabel 1824"/>
    <w:qFormat/>
    <w:rPr>
      <w:rFonts w:cs="Symbol"/>
    </w:rPr>
  </w:style>
  <w:style w:type="character" w:styleId="ListLabel1825">
    <w:name w:val="ListLabel 1825"/>
    <w:qFormat/>
    <w:rPr>
      <w:rFonts w:cs="Courier New"/>
    </w:rPr>
  </w:style>
  <w:style w:type="character" w:styleId="ListLabel1826">
    <w:name w:val="ListLabel 1826"/>
    <w:qFormat/>
    <w:rPr>
      <w:rFonts w:cs="Wingdings"/>
    </w:rPr>
  </w:style>
  <w:style w:type="character" w:styleId="ListLabel1827">
    <w:name w:val="ListLabel 1827"/>
    <w:qFormat/>
    <w:rPr>
      <w:rFonts w:cs="Symbol"/>
    </w:rPr>
  </w:style>
  <w:style w:type="character" w:styleId="ListLabel1828">
    <w:name w:val="ListLabel 1828"/>
    <w:qFormat/>
    <w:rPr>
      <w:rFonts w:cs="Courier New"/>
    </w:rPr>
  </w:style>
  <w:style w:type="character" w:styleId="ListLabel1829">
    <w:name w:val="ListLabel 1829"/>
    <w:qFormat/>
    <w:rPr>
      <w:rFonts w:cs="Wingdings"/>
    </w:rPr>
  </w:style>
  <w:style w:type="character" w:styleId="ListLabel1830">
    <w:name w:val="ListLabel 1830"/>
    <w:qFormat/>
    <w:rPr>
      <w:rFonts w:cs="Symbol"/>
    </w:rPr>
  </w:style>
  <w:style w:type="character" w:styleId="ListLabel1831">
    <w:name w:val="ListLabel 1831"/>
    <w:qFormat/>
    <w:rPr>
      <w:rFonts w:cs="Courier New"/>
    </w:rPr>
  </w:style>
  <w:style w:type="character" w:styleId="ListLabel1832">
    <w:name w:val="ListLabel 1832"/>
    <w:qFormat/>
    <w:rPr>
      <w:rFonts w:cs="Wingdings"/>
    </w:rPr>
  </w:style>
  <w:style w:type="character" w:styleId="ListLabel1833">
    <w:name w:val="ListLabel 1833"/>
    <w:qFormat/>
    <w:rPr>
      <w:rFonts w:cs="Symbol"/>
    </w:rPr>
  </w:style>
  <w:style w:type="character" w:styleId="ListLabel1834">
    <w:name w:val="ListLabel 1834"/>
    <w:qFormat/>
    <w:rPr>
      <w:rFonts w:cs="Courier New"/>
    </w:rPr>
  </w:style>
  <w:style w:type="character" w:styleId="ListLabel1835">
    <w:name w:val="ListLabel 1835"/>
    <w:qFormat/>
    <w:rPr>
      <w:rFonts w:cs="Wingdings"/>
    </w:rPr>
  </w:style>
  <w:style w:type="character" w:styleId="ListLabel1836">
    <w:name w:val="ListLabel 1836"/>
    <w:qFormat/>
    <w:rPr>
      <w:rFonts w:cs="Symbol"/>
    </w:rPr>
  </w:style>
  <w:style w:type="character" w:styleId="ListLabel1837">
    <w:name w:val="ListLabel 1837"/>
    <w:qFormat/>
    <w:rPr>
      <w:rFonts w:cs="Courier New"/>
    </w:rPr>
  </w:style>
  <w:style w:type="character" w:styleId="ListLabel1838">
    <w:name w:val="ListLabel 1838"/>
    <w:qFormat/>
    <w:rPr>
      <w:rFonts w:cs="Wingdings"/>
    </w:rPr>
  </w:style>
  <w:style w:type="character" w:styleId="ListLabel1839">
    <w:name w:val="ListLabel 1839"/>
    <w:qFormat/>
    <w:rPr>
      <w:rFonts w:cs="Symbol"/>
    </w:rPr>
  </w:style>
  <w:style w:type="character" w:styleId="ListLabel1840">
    <w:name w:val="ListLabel 1840"/>
    <w:qFormat/>
    <w:rPr>
      <w:rFonts w:cs="Courier New"/>
    </w:rPr>
  </w:style>
  <w:style w:type="character" w:styleId="ListLabel1841">
    <w:name w:val="ListLabel 1841"/>
    <w:qFormat/>
    <w:rPr>
      <w:rFonts w:cs="Wingdings"/>
    </w:rPr>
  </w:style>
  <w:style w:type="character" w:styleId="ListLabel1842">
    <w:name w:val="ListLabel 1842"/>
    <w:qFormat/>
    <w:rPr>
      <w:rFonts w:cs="Symbol"/>
    </w:rPr>
  </w:style>
  <w:style w:type="character" w:styleId="ListLabel1843">
    <w:name w:val="ListLabel 1843"/>
    <w:qFormat/>
    <w:rPr>
      <w:rFonts w:cs="Courier New"/>
    </w:rPr>
  </w:style>
  <w:style w:type="character" w:styleId="ListLabel1844">
    <w:name w:val="ListLabel 1844"/>
    <w:qFormat/>
    <w:rPr>
      <w:rFonts w:cs="Wingdings"/>
    </w:rPr>
  </w:style>
  <w:style w:type="character" w:styleId="ListLabel1845">
    <w:name w:val="ListLabel 1845"/>
    <w:qFormat/>
    <w:rPr>
      <w:rFonts w:cs="Symbol"/>
    </w:rPr>
  </w:style>
  <w:style w:type="character" w:styleId="ListLabel1846">
    <w:name w:val="ListLabel 1846"/>
    <w:qFormat/>
    <w:rPr>
      <w:rFonts w:cs="Courier New"/>
    </w:rPr>
  </w:style>
  <w:style w:type="character" w:styleId="ListLabel1847">
    <w:name w:val="ListLabel 1847"/>
    <w:qFormat/>
    <w:rPr>
      <w:rFonts w:cs="Wingdings"/>
    </w:rPr>
  </w:style>
  <w:style w:type="character" w:styleId="ListLabel1848">
    <w:name w:val="ListLabel 1848"/>
    <w:qFormat/>
    <w:rPr>
      <w:rFonts w:cs="Symbol"/>
    </w:rPr>
  </w:style>
  <w:style w:type="character" w:styleId="ListLabel1849">
    <w:name w:val="ListLabel 1849"/>
    <w:qFormat/>
    <w:rPr>
      <w:rFonts w:cs="Courier New"/>
    </w:rPr>
  </w:style>
  <w:style w:type="character" w:styleId="ListLabel1850">
    <w:name w:val="ListLabel 1850"/>
    <w:qFormat/>
    <w:rPr>
      <w:rFonts w:cs="Wingdings"/>
    </w:rPr>
  </w:style>
  <w:style w:type="character" w:styleId="ListLabel1851">
    <w:name w:val="ListLabel 1851"/>
    <w:qFormat/>
    <w:rPr>
      <w:rFonts w:cs="Symbol"/>
    </w:rPr>
  </w:style>
  <w:style w:type="character" w:styleId="ListLabel1852">
    <w:name w:val="ListLabel 1852"/>
    <w:qFormat/>
    <w:rPr>
      <w:rFonts w:cs="Courier New"/>
    </w:rPr>
  </w:style>
  <w:style w:type="character" w:styleId="ListLabel1853">
    <w:name w:val="ListLabel 1853"/>
    <w:qFormat/>
    <w:rPr>
      <w:rFonts w:cs="Wingdings"/>
    </w:rPr>
  </w:style>
  <w:style w:type="character" w:styleId="ListLabel1854">
    <w:name w:val="ListLabel 1854"/>
    <w:qFormat/>
    <w:rPr>
      <w:rFonts w:cs="Symbol"/>
    </w:rPr>
  </w:style>
  <w:style w:type="character" w:styleId="ListLabel1855">
    <w:name w:val="ListLabel 1855"/>
    <w:qFormat/>
    <w:rPr>
      <w:rFonts w:cs="Courier New"/>
    </w:rPr>
  </w:style>
  <w:style w:type="character" w:styleId="ListLabel1856">
    <w:name w:val="ListLabel 1856"/>
    <w:qFormat/>
    <w:rPr>
      <w:rFonts w:cs="Wingdings"/>
    </w:rPr>
  </w:style>
  <w:style w:type="character" w:styleId="ListLabel1857">
    <w:name w:val="ListLabel 1857"/>
    <w:qFormat/>
    <w:rPr>
      <w:rFonts w:cs="Symbol"/>
    </w:rPr>
  </w:style>
  <w:style w:type="character" w:styleId="ListLabel1858">
    <w:name w:val="ListLabel 1858"/>
    <w:qFormat/>
    <w:rPr>
      <w:rFonts w:cs="Courier New"/>
    </w:rPr>
  </w:style>
  <w:style w:type="character" w:styleId="ListLabel1859">
    <w:name w:val="ListLabel 1859"/>
    <w:qFormat/>
    <w:rPr>
      <w:rFonts w:cs="Wingdings"/>
    </w:rPr>
  </w:style>
  <w:style w:type="character" w:styleId="ListLabel1860">
    <w:name w:val="ListLabel 1860"/>
    <w:qFormat/>
    <w:rPr>
      <w:rFonts w:cs="Symbol"/>
    </w:rPr>
  </w:style>
  <w:style w:type="character" w:styleId="ListLabel1861">
    <w:name w:val="ListLabel 1861"/>
    <w:qFormat/>
    <w:rPr>
      <w:rFonts w:cs="Courier New"/>
    </w:rPr>
  </w:style>
  <w:style w:type="character" w:styleId="ListLabel1862">
    <w:name w:val="ListLabel 1862"/>
    <w:qFormat/>
    <w:rPr>
      <w:rFonts w:cs="Wingdings"/>
    </w:rPr>
  </w:style>
  <w:style w:type="character" w:styleId="ListLabel1863">
    <w:name w:val="ListLabel 1863"/>
    <w:qFormat/>
    <w:rPr>
      <w:rFonts w:cs="Symbol"/>
    </w:rPr>
  </w:style>
  <w:style w:type="character" w:styleId="ListLabel1864">
    <w:name w:val="ListLabel 1864"/>
    <w:qFormat/>
    <w:rPr>
      <w:rFonts w:cs="Courier New"/>
    </w:rPr>
  </w:style>
  <w:style w:type="character" w:styleId="ListLabel1865">
    <w:name w:val="ListLabel 1865"/>
    <w:qFormat/>
    <w:rPr>
      <w:rFonts w:cs="Wingdings"/>
    </w:rPr>
  </w:style>
  <w:style w:type="character" w:styleId="ListLabel1866">
    <w:name w:val="ListLabel 1866"/>
    <w:qFormat/>
    <w:rPr>
      <w:rFonts w:cs="Symbol"/>
    </w:rPr>
  </w:style>
  <w:style w:type="character" w:styleId="ListLabel1867">
    <w:name w:val="ListLabel 1867"/>
    <w:qFormat/>
    <w:rPr>
      <w:rFonts w:cs="Courier New"/>
    </w:rPr>
  </w:style>
  <w:style w:type="character" w:styleId="ListLabel1868">
    <w:name w:val="ListLabel 1868"/>
    <w:qFormat/>
    <w:rPr>
      <w:rFonts w:cs="Wingdings"/>
    </w:rPr>
  </w:style>
  <w:style w:type="character" w:styleId="ListLabel1869">
    <w:name w:val="ListLabel 1869"/>
    <w:qFormat/>
    <w:rPr>
      <w:rFonts w:cs="Symbol"/>
    </w:rPr>
  </w:style>
  <w:style w:type="character" w:styleId="ListLabel1870">
    <w:name w:val="ListLabel 1870"/>
    <w:qFormat/>
    <w:rPr>
      <w:rFonts w:cs="Courier New"/>
    </w:rPr>
  </w:style>
  <w:style w:type="character" w:styleId="ListLabel1871">
    <w:name w:val="ListLabel 1871"/>
    <w:qFormat/>
    <w:rPr>
      <w:rFonts w:cs="Wingdings"/>
    </w:rPr>
  </w:style>
  <w:style w:type="character" w:styleId="ListLabel1872">
    <w:name w:val="ListLabel 1872"/>
    <w:qFormat/>
    <w:rPr>
      <w:rFonts w:cs="Arial"/>
      <w:b/>
      <w:strike w:val="false"/>
      <w:dstrike w:val="false"/>
    </w:rPr>
  </w:style>
  <w:style w:type="character" w:styleId="ListLabel1873">
    <w:name w:val="ListLabel 1873"/>
    <w:qFormat/>
    <w:rPr>
      <w:rFonts w:cs="Arial"/>
    </w:rPr>
  </w:style>
  <w:style w:type="character" w:styleId="ListLabel1874">
    <w:name w:val="ListLabel 1874"/>
    <w:qFormat/>
    <w:rPr>
      <w:rFonts w:cs="Arial"/>
    </w:rPr>
  </w:style>
  <w:style w:type="character" w:styleId="ListLabel1875">
    <w:name w:val="ListLabel 1875"/>
    <w:qFormat/>
    <w:rPr>
      <w:rFonts w:cs="Arial"/>
    </w:rPr>
  </w:style>
  <w:style w:type="character" w:styleId="ListLabel1876">
    <w:name w:val="ListLabel 1876"/>
    <w:qFormat/>
    <w:rPr>
      <w:rFonts w:cs="Arial"/>
    </w:rPr>
  </w:style>
  <w:style w:type="character" w:styleId="ListLabel1877">
    <w:name w:val="ListLabel 1877"/>
    <w:qFormat/>
    <w:rPr>
      <w:rFonts w:cs="Arial"/>
    </w:rPr>
  </w:style>
  <w:style w:type="character" w:styleId="ListLabel1878">
    <w:name w:val="ListLabel 1878"/>
    <w:qFormat/>
    <w:rPr>
      <w:rFonts w:cs="Arial"/>
    </w:rPr>
  </w:style>
  <w:style w:type="character" w:styleId="ListLabel1879">
    <w:name w:val="ListLabel 1879"/>
    <w:qFormat/>
    <w:rPr>
      <w:rFonts w:cs="Arial"/>
    </w:rPr>
  </w:style>
  <w:style w:type="character" w:styleId="ListLabel1880">
    <w:name w:val="ListLabel 1880"/>
    <w:qFormat/>
    <w:rPr>
      <w:rFonts w:cs="Arial"/>
    </w:rPr>
  </w:style>
  <w:style w:type="character" w:styleId="ListLabel1881">
    <w:name w:val="ListLabel 1881"/>
    <w:qFormat/>
    <w:rPr>
      <w:rFonts w:ascii="Arial" w:hAnsi="Arial" w:cs="Wingdings"/>
      <w:sz w:val="24"/>
    </w:rPr>
  </w:style>
  <w:style w:type="character" w:styleId="ListLabel1882">
    <w:name w:val="ListLabel 1882"/>
    <w:qFormat/>
    <w:rPr>
      <w:rFonts w:cs="Courier New"/>
    </w:rPr>
  </w:style>
  <w:style w:type="character" w:styleId="ListLabel1883">
    <w:name w:val="ListLabel 1883"/>
    <w:qFormat/>
    <w:rPr>
      <w:rFonts w:cs="Wingdings"/>
    </w:rPr>
  </w:style>
  <w:style w:type="character" w:styleId="ListLabel1884">
    <w:name w:val="ListLabel 1884"/>
    <w:qFormat/>
    <w:rPr>
      <w:rFonts w:cs="Symbol"/>
    </w:rPr>
  </w:style>
  <w:style w:type="character" w:styleId="ListLabel1885">
    <w:name w:val="ListLabel 1885"/>
    <w:qFormat/>
    <w:rPr>
      <w:rFonts w:cs="Courier New"/>
    </w:rPr>
  </w:style>
  <w:style w:type="character" w:styleId="ListLabel1886">
    <w:name w:val="ListLabel 1886"/>
    <w:qFormat/>
    <w:rPr>
      <w:rFonts w:cs="Wingdings"/>
    </w:rPr>
  </w:style>
  <w:style w:type="character" w:styleId="ListLabel1887">
    <w:name w:val="ListLabel 1887"/>
    <w:qFormat/>
    <w:rPr>
      <w:rFonts w:cs="Symbol"/>
    </w:rPr>
  </w:style>
  <w:style w:type="character" w:styleId="ListLabel1888">
    <w:name w:val="ListLabel 1888"/>
    <w:qFormat/>
    <w:rPr>
      <w:rFonts w:cs="Courier New"/>
    </w:rPr>
  </w:style>
  <w:style w:type="character" w:styleId="ListLabel1889">
    <w:name w:val="ListLabel 1889"/>
    <w:qFormat/>
    <w:rPr>
      <w:rFonts w:cs="Wingdings"/>
    </w:rPr>
  </w:style>
  <w:style w:type="character" w:styleId="ListLabel1890">
    <w:name w:val="ListLabel 1890"/>
    <w:qFormat/>
    <w:rPr>
      <w:rFonts w:cs="Wingdings"/>
      <w:b/>
      <w:strike w:val="false"/>
      <w:dstrike w:val="false"/>
      <w:color w:val="00000A"/>
      <w:sz w:val="22"/>
    </w:rPr>
  </w:style>
  <w:style w:type="character" w:styleId="ListLabel1891">
    <w:name w:val="ListLabel 1891"/>
    <w:qFormat/>
    <w:rPr>
      <w:rFonts w:cs="Courier New"/>
    </w:rPr>
  </w:style>
  <w:style w:type="character" w:styleId="ListLabel1892">
    <w:name w:val="ListLabel 1892"/>
    <w:qFormat/>
    <w:rPr>
      <w:rFonts w:cs="Wingdings"/>
    </w:rPr>
  </w:style>
  <w:style w:type="character" w:styleId="ListLabel1893">
    <w:name w:val="ListLabel 1893"/>
    <w:qFormat/>
    <w:rPr>
      <w:rFonts w:cs="Symbol"/>
    </w:rPr>
  </w:style>
  <w:style w:type="character" w:styleId="ListLabel1894">
    <w:name w:val="ListLabel 1894"/>
    <w:qFormat/>
    <w:rPr>
      <w:rFonts w:cs="Courier New"/>
    </w:rPr>
  </w:style>
  <w:style w:type="character" w:styleId="ListLabel1895">
    <w:name w:val="ListLabel 1895"/>
    <w:qFormat/>
    <w:rPr>
      <w:rFonts w:cs="Wingdings"/>
    </w:rPr>
  </w:style>
  <w:style w:type="character" w:styleId="ListLabel1896">
    <w:name w:val="ListLabel 1896"/>
    <w:qFormat/>
    <w:rPr>
      <w:rFonts w:cs="Symbol"/>
    </w:rPr>
  </w:style>
  <w:style w:type="character" w:styleId="ListLabel1897">
    <w:name w:val="ListLabel 1897"/>
    <w:qFormat/>
    <w:rPr>
      <w:rFonts w:cs="Courier New"/>
    </w:rPr>
  </w:style>
  <w:style w:type="character" w:styleId="ListLabel1898">
    <w:name w:val="ListLabel 1898"/>
    <w:qFormat/>
    <w:rPr>
      <w:rFonts w:cs="Wingdings"/>
    </w:rPr>
  </w:style>
  <w:style w:type="character" w:styleId="ListLabel1899">
    <w:name w:val="ListLabel 1899"/>
    <w:qFormat/>
    <w:rPr>
      <w:rFonts w:ascii="Arial" w:hAnsi="Arial" w:cs="Symbol"/>
      <w:sz w:val="24"/>
    </w:rPr>
  </w:style>
  <w:style w:type="character" w:styleId="ListLabel1900">
    <w:name w:val="ListLabel 1900"/>
    <w:qFormat/>
    <w:rPr>
      <w:rFonts w:cs="Arial"/>
    </w:rPr>
  </w:style>
  <w:style w:type="character" w:styleId="ListLabel1901">
    <w:name w:val="ListLabel 1901"/>
    <w:qFormat/>
    <w:rPr>
      <w:rFonts w:cs="Arial"/>
    </w:rPr>
  </w:style>
  <w:style w:type="character" w:styleId="ListLabel1902">
    <w:name w:val="ListLabel 1902"/>
    <w:qFormat/>
    <w:rPr>
      <w:rFonts w:cs="Symbol"/>
      <w:sz w:val="20"/>
    </w:rPr>
  </w:style>
  <w:style w:type="character" w:styleId="ListLabel1903">
    <w:name w:val="ListLabel 1903"/>
    <w:qFormat/>
    <w:rPr>
      <w:rFonts w:cs="Symbol"/>
      <w:sz w:val="20"/>
    </w:rPr>
  </w:style>
  <w:style w:type="character" w:styleId="ListLabel1904">
    <w:name w:val="ListLabel 1904"/>
    <w:qFormat/>
    <w:rPr>
      <w:rFonts w:cs="Symbol"/>
      <w:sz w:val="20"/>
    </w:rPr>
  </w:style>
  <w:style w:type="character" w:styleId="ListLabel1905">
    <w:name w:val="ListLabel 1905"/>
    <w:qFormat/>
    <w:rPr>
      <w:rFonts w:cs="Symbol"/>
      <w:sz w:val="20"/>
    </w:rPr>
  </w:style>
  <w:style w:type="character" w:styleId="ListLabel1906">
    <w:name w:val="ListLabel 1906"/>
    <w:qFormat/>
    <w:rPr>
      <w:rFonts w:cs="Symbol"/>
      <w:sz w:val="20"/>
    </w:rPr>
  </w:style>
  <w:style w:type="character" w:styleId="ListLabel1907">
    <w:name w:val="ListLabel 1907"/>
    <w:qFormat/>
    <w:rPr>
      <w:rFonts w:cs="Symbol"/>
      <w:sz w:val="20"/>
    </w:rPr>
  </w:style>
  <w:style w:type="character" w:styleId="ListLabel1908">
    <w:name w:val="ListLabel 1908"/>
    <w:qFormat/>
    <w:rPr>
      <w:rFonts w:ascii="Arial" w:hAnsi="Arial" w:cs="Times New Roman"/>
      <w:b/>
      <w:sz w:val="32"/>
    </w:rPr>
  </w:style>
  <w:style w:type="character" w:styleId="ListLabel1909">
    <w:name w:val="ListLabel 1909"/>
    <w:qFormat/>
    <w:rPr>
      <w:rFonts w:ascii="Arial" w:hAnsi="Arial" w:cs="Times New Roman"/>
      <w:b/>
      <w:sz w:val="24"/>
    </w:rPr>
  </w:style>
  <w:style w:type="character" w:styleId="ListLabel1910">
    <w:name w:val="ListLabel 1910"/>
    <w:qFormat/>
    <w:rPr>
      <w:rFonts w:ascii="Arial" w:hAnsi="Arial" w:cs="Times New Roman"/>
      <w:b/>
      <w:sz w:val="24"/>
    </w:rPr>
  </w:style>
  <w:style w:type="character" w:styleId="ListLabel1911">
    <w:name w:val="ListLabel 1911"/>
    <w:qFormat/>
    <w:rPr>
      <w:rFonts w:cs="Times New Roman"/>
    </w:rPr>
  </w:style>
  <w:style w:type="character" w:styleId="ListLabel1912">
    <w:name w:val="ListLabel 1912"/>
    <w:qFormat/>
    <w:rPr>
      <w:rFonts w:cs="Times New Roman"/>
    </w:rPr>
  </w:style>
  <w:style w:type="character" w:styleId="ListLabel1913">
    <w:name w:val="ListLabel 1913"/>
    <w:qFormat/>
    <w:rPr>
      <w:rFonts w:cs="Times New Roman"/>
    </w:rPr>
  </w:style>
  <w:style w:type="character" w:styleId="ListLabel1914">
    <w:name w:val="ListLabel 1914"/>
    <w:qFormat/>
    <w:rPr>
      <w:rFonts w:cs="Times New Roman"/>
    </w:rPr>
  </w:style>
  <w:style w:type="character" w:styleId="ListLabel1915">
    <w:name w:val="ListLabel 1915"/>
    <w:qFormat/>
    <w:rPr>
      <w:rFonts w:cs="Times New Roman"/>
    </w:rPr>
  </w:style>
  <w:style w:type="character" w:styleId="ListLabel1916">
    <w:name w:val="ListLabel 1916"/>
    <w:qFormat/>
    <w:rPr>
      <w:rFonts w:cs="Times New Roman"/>
    </w:rPr>
  </w:style>
  <w:style w:type="character" w:styleId="ListLabel1917">
    <w:name w:val="ListLabel 1917"/>
    <w:qFormat/>
    <w:rPr>
      <w:rFonts w:cs="Symbol"/>
      <w:sz w:val="24"/>
    </w:rPr>
  </w:style>
  <w:style w:type="character" w:styleId="ListLabel1918">
    <w:name w:val="ListLabel 1918"/>
    <w:qFormat/>
    <w:rPr>
      <w:rFonts w:cs="Times New Roman"/>
    </w:rPr>
  </w:style>
  <w:style w:type="character" w:styleId="ListLabel1919">
    <w:name w:val="ListLabel 1919"/>
    <w:qFormat/>
    <w:rPr>
      <w:rFonts w:cs="Times New Roman"/>
    </w:rPr>
  </w:style>
  <w:style w:type="character" w:styleId="ListLabel1920">
    <w:name w:val="ListLabel 1920"/>
    <w:qFormat/>
    <w:rPr>
      <w:rFonts w:cs="Times New Roman"/>
    </w:rPr>
  </w:style>
  <w:style w:type="character" w:styleId="ListLabel1921">
    <w:name w:val="ListLabel 1921"/>
    <w:qFormat/>
    <w:rPr>
      <w:rFonts w:cs="Times New Roman"/>
    </w:rPr>
  </w:style>
  <w:style w:type="character" w:styleId="ListLabel1922">
    <w:name w:val="ListLabel 1922"/>
    <w:qFormat/>
    <w:rPr>
      <w:rFonts w:cs="Times New Roman"/>
    </w:rPr>
  </w:style>
  <w:style w:type="character" w:styleId="ListLabel1923">
    <w:name w:val="ListLabel 1923"/>
    <w:qFormat/>
    <w:rPr>
      <w:rFonts w:cs="Times New Roman"/>
    </w:rPr>
  </w:style>
  <w:style w:type="character" w:styleId="ListLabel1924">
    <w:name w:val="ListLabel 1924"/>
    <w:qFormat/>
    <w:rPr>
      <w:rFonts w:cs="Times New Roman"/>
    </w:rPr>
  </w:style>
  <w:style w:type="character" w:styleId="ListLabel1925">
    <w:name w:val="ListLabel 1925"/>
    <w:qFormat/>
    <w:rPr>
      <w:rFonts w:cs="Times New Roman"/>
    </w:rPr>
  </w:style>
  <w:style w:type="character" w:styleId="ListLabel1926">
    <w:name w:val="ListLabel 1926"/>
    <w:qFormat/>
    <w:rPr>
      <w:rFonts w:cs="Times New Roman"/>
    </w:rPr>
  </w:style>
  <w:style w:type="character" w:styleId="ListLabel1927">
    <w:name w:val="ListLabel 1927"/>
    <w:qFormat/>
    <w:rPr>
      <w:rFonts w:ascii="Arial" w:hAnsi="Arial" w:cs="Times New Roman"/>
      <w:b/>
      <w:sz w:val="24"/>
    </w:rPr>
  </w:style>
  <w:style w:type="character" w:styleId="ListLabel1928">
    <w:name w:val="ListLabel 1928"/>
    <w:qFormat/>
    <w:rPr>
      <w:rFonts w:ascii="Arial" w:hAnsi="Arial" w:cs="Times New Roman"/>
      <w:b/>
      <w:sz w:val="24"/>
    </w:rPr>
  </w:style>
  <w:style w:type="character" w:styleId="ListLabel1929">
    <w:name w:val="ListLabel 1929"/>
    <w:qFormat/>
    <w:rPr>
      <w:rFonts w:cs="Times New Roman"/>
    </w:rPr>
  </w:style>
  <w:style w:type="character" w:styleId="ListLabel1930">
    <w:name w:val="ListLabel 1930"/>
    <w:qFormat/>
    <w:rPr>
      <w:rFonts w:cs="Times New Roman"/>
    </w:rPr>
  </w:style>
  <w:style w:type="character" w:styleId="ListLabel1931">
    <w:name w:val="ListLabel 1931"/>
    <w:qFormat/>
    <w:rPr>
      <w:rFonts w:cs="Times New Roman"/>
    </w:rPr>
  </w:style>
  <w:style w:type="character" w:styleId="ListLabel1932">
    <w:name w:val="ListLabel 1932"/>
    <w:qFormat/>
    <w:rPr>
      <w:rFonts w:cs="Times New Roman"/>
    </w:rPr>
  </w:style>
  <w:style w:type="character" w:styleId="ListLabel1933">
    <w:name w:val="ListLabel 1933"/>
    <w:qFormat/>
    <w:rPr>
      <w:rFonts w:cs="Times New Roman"/>
    </w:rPr>
  </w:style>
  <w:style w:type="character" w:styleId="ListLabel1934">
    <w:name w:val="ListLabel 1934"/>
    <w:qFormat/>
    <w:rPr>
      <w:rFonts w:cs="Times New Roman"/>
    </w:rPr>
  </w:style>
  <w:style w:type="character" w:styleId="ListLabel1935">
    <w:name w:val="ListLabel 1935"/>
    <w:qFormat/>
    <w:rPr>
      <w:rFonts w:cs="Symbol"/>
      <w:sz w:val="24"/>
    </w:rPr>
  </w:style>
  <w:style w:type="character" w:styleId="ListLabel1936">
    <w:name w:val="ListLabel 1936"/>
    <w:qFormat/>
    <w:rPr>
      <w:rFonts w:cs="Times New Roman"/>
    </w:rPr>
  </w:style>
  <w:style w:type="character" w:styleId="ListLabel1937">
    <w:name w:val="ListLabel 1937"/>
    <w:qFormat/>
    <w:rPr>
      <w:rFonts w:cs="Times New Roman"/>
    </w:rPr>
  </w:style>
  <w:style w:type="character" w:styleId="ListLabel1938">
    <w:name w:val="ListLabel 1938"/>
    <w:qFormat/>
    <w:rPr>
      <w:rFonts w:cs="Times New Roman"/>
    </w:rPr>
  </w:style>
  <w:style w:type="character" w:styleId="ListLabel1939">
    <w:name w:val="ListLabel 1939"/>
    <w:qFormat/>
    <w:rPr>
      <w:rFonts w:cs="Times New Roman"/>
    </w:rPr>
  </w:style>
  <w:style w:type="character" w:styleId="ListLabel1940">
    <w:name w:val="ListLabel 1940"/>
    <w:qFormat/>
    <w:rPr>
      <w:rFonts w:cs="Times New Roman"/>
    </w:rPr>
  </w:style>
  <w:style w:type="character" w:styleId="ListLabel1941">
    <w:name w:val="ListLabel 1941"/>
    <w:qFormat/>
    <w:rPr>
      <w:rFonts w:cs="Times New Roman"/>
    </w:rPr>
  </w:style>
  <w:style w:type="character" w:styleId="ListLabel1942">
    <w:name w:val="ListLabel 1942"/>
    <w:qFormat/>
    <w:rPr>
      <w:rFonts w:cs="Times New Roman"/>
    </w:rPr>
  </w:style>
  <w:style w:type="character" w:styleId="ListLabel1943">
    <w:name w:val="ListLabel 1943"/>
    <w:qFormat/>
    <w:rPr>
      <w:rFonts w:cs="Times New Roman"/>
    </w:rPr>
  </w:style>
  <w:style w:type="character" w:styleId="ListLabel1944">
    <w:name w:val="ListLabel 1944"/>
    <w:qFormat/>
    <w:rPr>
      <w:rFonts w:ascii="Arial" w:hAnsi="Arial" w:cs="Symbol"/>
      <w:b/>
      <w:sz w:val="24"/>
    </w:rPr>
  </w:style>
  <w:style w:type="character" w:styleId="ListLabel1945">
    <w:name w:val="ListLabel 1945"/>
    <w:qFormat/>
    <w:rPr>
      <w:rFonts w:cs="Times New Roman"/>
    </w:rPr>
  </w:style>
  <w:style w:type="character" w:styleId="ListLabel1946">
    <w:name w:val="ListLabel 1946"/>
    <w:qFormat/>
    <w:rPr>
      <w:rFonts w:cs="Times New Roman"/>
    </w:rPr>
  </w:style>
  <w:style w:type="character" w:styleId="ListLabel1947">
    <w:name w:val="ListLabel 1947"/>
    <w:qFormat/>
    <w:rPr>
      <w:rFonts w:cs="Times New Roman"/>
    </w:rPr>
  </w:style>
  <w:style w:type="character" w:styleId="ListLabel1948">
    <w:name w:val="ListLabel 1948"/>
    <w:qFormat/>
    <w:rPr>
      <w:rFonts w:cs="Times New Roman"/>
    </w:rPr>
  </w:style>
  <w:style w:type="character" w:styleId="ListLabel1949">
    <w:name w:val="ListLabel 1949"/>
    <w:qFormat/>
    <w:rPr>
      <w:rFonts w:cs="Times New Roman"/>
    </w:rPr>
  </w:style>
  <w:style w:type="character" w:styleId="ListLabel1950">
    <w:name w:val="ListLabel 1950"/>
    <w:qFormat/>
    <w:rPr>
      <w:rFonts w:cs="Times New Roman"/>
    </w:rPr>
  </w:style>
  <w:style w:type="character" w:styleId="ListLabel1951">
    <w:name w:val="ListLabel 1951"/>
    <w:qFormat/>
    <w:rPr>
      <w:rFonts w:cs="Times New Roman"/>
    </w:rPr>
  </w:style>
  <w:style w:type="character" w:styleId="ListLabel1952">
    <w:name w:val="ListLabel 1952"/>
    <w:qFormat/>
    <w:rPr>
      <w:rFonts w:cs="Times New Roman"/>
    </w:rPr>
  </w:style>
  <w:style w:type="character" w:styleId="ListLabel1953">
    <w:name w:val="ListLabel 1953"/>
    <w:qFormat/>
    <w:rPr>
      <w:rFonts w:ascii="Arial" w:hAnsi="Arial" w:cs="Symbol"/>
      <w:sz w:val="24"/>
    </w:rPr>
  </w:style>
  <w:style w:type="character" w:styleId="ListLabel1954">
    <w:name w:val="ListLabel 1954"/>
    <w:qFormat/>
    <w:rPr>
      <w:rFonts w:cs="Times New Roman"/>
    </w:rPr>
  </w:style>
  <w:style w:type="character" w:styleId="ListLabel1955">
    <w:name w:val="ListLabel 1955"/>
    <w:qFormat/>
    <w:rPr>
      <w:rFonts w:cs="Times New Roman"/>
    </w:rPr>
  </w:style>
  <w:style w:type="character" w:styleId="ListLabel1956">
    <w:name w:val="ListLabel 1956"/>
    <w:qFormat/>
    <w:rPr>
      <w:rFonts w:cs="Times New Roman"/>
    </w:rPr>
  </w:style>
  <w:style w:type="character" w:styleId="ListLabel1957">
    <w:name w:val="ListLabel 1957"/>
    <w:qFormat/>
    <w:rPr>
      <w:rFonts w:cs="Times New Roman"/>
    </w:rPr>
  </w:style>
  <w:style w:type="character" w:styleId="ListLabel1958">
    <w:name w:val="ListLabel 1958"/>
    <w:qFormat/>
    <w:rPr>
      <w:rFonts w:cs="Times New Roman"/>
    </w:rPr>
  </w:style>
  <w:style w:type="character" w:styleId="ListLabel1959">
    <w:name w:val="ListLabel 1959"/>
    <w:qFormat/>
    <w:rPr>
      <w:rFonts w:cs="Times New Roman"/>
    </w:rPr>
  </w:style>
  <w:style w:type="character" w:styleId="ListLabel1960">
    <w:name w:val="ListLabel 1960"/>
    <w:qFormat/>
    <w:rPr>
      <w:rFonts w:cs="Times New Roman"/>
    </w:rPr>
  </w:style>
  <w:style w:type="character" w:styleId="ListLabel1961">
    <w:name w:val="ListLabel 1961"/>
    <w:qFormat/>
    <w:rPr>
      <w:rFonts w:cs="Times New Roman"/>
    </w:rPr>
  </w:style>
  <w:style w:type="character" w:styleId="ListLabel1962">
    <w:name w:val="ListLabel 1962"/>
    <w:qFormat/>
    <w:rPr>
      <w:rFonts w:cs="Symbol"/>
      <w:sz w:val="24"/>
    </w:rPr>
  </w:style>
  <w:style w:type="character" w:styleId="ListLabel1963">
    <w:name w:val="ListLabel 1963"/>
    <w:qFormat/>
    <w:rPr>
      <w:rFonts w:cs="Times New Roman"/>
    </w:rPr>
  </w:style>
  <w:style w:type="character" w:styleId="ListLabel1964">
    <w:name w:val="ListLabel 1964"/>
    <w:qFormat/>
    <w:rPr>
      <w:rFonts w:cs="Times New Roman"/>
    </w:rPr>
  </w:style>
  <w:style w:type="character" w:styleId="ListLabel1965">
    <w:name w:val="ListLabel 1965"/>
    <w:qFormat/>
    <w:rPr>
      <w:rFonts w:cs="Times New Roman"/>
    </w:rPr>
  </w:style>
  <w:style w:type="character" w:styleId="ListLabel1966">
    <w:name w:val="ListLabel 1966"/>
    <w:qFormat/>
    <w:rPr>
      <w:rFonts w:cs="Times New Roman"/>
    </w:rPr>
  </w:style>
  <w:style w:type="character" w:styleId="ListLabel1967">
    <w:name w:val="ListLabel 1967"/>
    <w:qFormat/>
    <w:rPr>
      <w:rFonts w:cs="Times New Roman"/>
    </w:rPr>
  </w:style>
  <w:style w:type="character" w:styleId="ListLabel1968">
    <w:name w:val="ListLabel 1968"/>
    <w:qFormat/>
    <w:rPr>
      <w:rFonts w:cs="Times New Roman"/>
    </w:rPr>
  </w:style>
  <w:style w:type="character" w:styleId="ListLabel1969">
    <w:name w:val="ListLabel 1969"/>
    <w:qFormat/>
    <w:rPr>
      <w:rFonts w:cs="Times New Roman"/>
    </w:rPr>
  </w:style>
  <w:style w:type="character" w:styleId="ListLabel1970">
    <w:name w:val="ListLabel 1970"/>
    <w:qFormat/>
    <w:rPr>
      <w:rFonts w:cs="Times New Roman"/>
    </w:rPr>
  </w:style>
  <w:style w:type="character" w:styleId="ListLabel1971">
    <w:name w:val="ListLabel 1971"/>
    <w:qFormat/>
    <w:rPr>
      <w:rFonts w:ascii="Arial" w:hAnsi="Arial" w:cs="Symbol"/>
      <w:sz w:val="24"/>
    </w:rPr>
  </w:style>
  <w:style w:type="character" w:styleId="ListLabel1972">
    <w:name w:val="ListLabel 1972"/>
    <w:qFormat/>
    <w:rPr>
      <w:rFonts w:cs="Times New Roman"/>
    </w:rPr>
  </w:style>
  <w:style w:type="character" w:styleId="ListLabel1973">
    <w:name w:val="ListLabel 1973"/>
    <w:qFormat/>
    <w:rPr>
      <w:rFonts w:cs="Times New Roman"/>
    </w:rPr>
  </w:style>
  <w:style w:type="character" w:styleId="ListLabel1974">
    <w:name w:val="ListLabel 1974"/>
    <w:qFormat/>
    <w:rPr>
      <w:rFonts w:cs="Times New Roman"/>
    </w:rPr>
  </w:style>
  <w:style w:type="character" w:styleId="ListLabel1975">
    <w:name w:val="ListLabel 1975"/>
    <w:qFormat/>
    <w:rPr>
      <w:rFonts w:cs="Times New Roman"/>
    </w:rPr>
  </w:style>
  <w:style w:type="character" w:styleId="ListLabel1976">
    <w:name w:val="ListLabel 1976"/>
    <w:qFormat/>
    <w:rPr>
      <w:rFonts w:cs="Times New Roman"/>
    </w:rPr>
  </w:style>
  <w:style w:type="character" w:styleId="ListLabel1977">
    <w:name w:val="ListLabel 1977"/>
    <w:qFormat/>
    <w:rPr>
      <w:rFonts w:cs="Times New Roman"/>
    </w:rPr>
  </w:style>
  <w:style w:type="character" w:styleId="ListLabel1978">
    <w:name w:val="ListLabel 1978"/>
    <w:qFormat/>
    <w:rPr>
      <w:rFonts w:cs="Times New Roman"/>
    </w:rPr>
  </w:style>
  <w:style w:type="character" w:styleId="ListLabel1979">
    <w:name w:val="ListLabel 1979"/>
    <w:qFormat/>
    <w:rPr>
      <w:rFonts w:cs="Times New Roman"/>
    </w:rPr>
  </w:style>
  <w:style w:type="character" w:styleId="ListLabel1980">
    <w:name w:val="ListLabel 1980"/>
    <w:qFormat/>
    <w:rPr>
      <w:rFonts w:cs="Courier New"/>
      <w:b/>
      <w:sz w:val="22"/>
    </w:rPr>
  </w:style>
  <w:style w:type="character" w:styleId="ListLabel1981">
    <w:name w:val="ListLabel 1981"/>
    <w:qFormat/>
    <w:rPr>
      <w:rFonts w:cs="Courier New"/>
    </w:rPr>
  </w:style>
  <w:style w:type="character" w:styleId="ListLabel1982">
    <w:name w:val="ListLabel 1982"/>
    <w:qFormat/>
    <w:rPr>
      <w:rFonts w:cs="Wingdings"/>
    </w:rPr>
  </w:style>
  <w:style w:type="character" w:styleId="ListLabel1983">
    <w:name w:val="ListLabel 1983"/>
    <w:qFormat/>
    <w:rPr>
      <w:rFonts w:cs="Symbol"/>
    </w:rPr>
  </w:style>
  <w:style w:type="character" w:styleId="ListLabel1984">
    <w:name w:val="ListLabel 1984"/>
    <w:qFormat/>
    <w:rPr>
      <w:rFonts w:cs="Courier New"/>
    </w:rPr>
  </w:style>
  <w:style w:type="character" w:styleId="ListLabel1985">
    <w:name w:val="ListLabel 1985"/>
    <w:qFormat/>
    <w:rPr>
      <w:rFonts w:cs="Wingdings"/>
    </w:rPr>
  </w:style>
  <w:style w:type="character" w:styleId="ListLabel1986">
    <w:name w:val="ListLabel 1986"/>
    <w:qFormat/>
    <w:rPr>
      <w:rFonts w:cs="Symbol"/>
    </w:rPr>
  </w:style>
  <w:style w:type="character" w:styleId="ListLabel1987">
    <w:name w:val="ListLabel 1987"/>
    <w:qFormat/>
    <w:rPr>
      <w:rFonts w:cs="Courier New"/>
    </w:rPr>
  </w:style>
  <w:style w:type="character" w:styleId="ListLabel1988">
    <w:name w:val="ListLabel 1988"/>
    <w:qFormat/>
    <w:rPr>
      <w:rFonts w:cs="Wingdings"/>
    </w:rPr>
  </w:style>
  <w:style w:type="character" w:styleId="ListLabel1989">
    <w:name w:val="ListLabel 1989"/>
    <w:qFormat/>
    <w:rPr>
      <w:rFonts w:ascii="Arial" w:hAnsi="Arial" w:cs="Symbol"/>
      <w:sz w:val="24"/>
    </w:rPr>
  </w:style>
  <w:style w:type="character" w:styleId="ListLabel1990">
    <w:name w:val="ListLabel 1990"/>
    <w:qFormat/>
    <w:rPr>
      <w:rFonts w:cs="Courier New"/>
    </w:rPr>
  </w:style>
  <w:style w:type="character" w:styleId="ListLabel1991">
    <w:name w:val="ListLabel 1991"/>
    <w:qFormat/>
    <w:rPr>
      <w:rFonts w:cs="Wingdings"/>
    </w:rPr>
  </w:style>
  <w:style w:type="character" w:styleId="ListLabel1992">
    <w:name w:val="ListLabel 1992"/>
    <w:qFormat/>
    <w:rPr>
      <w:rFonts w:cs="Symbol"/>
    </w:rPr>
  </w:style>
  <w:style w:type="character" w:styleId="ListLabel1993">
    <w:name w:val="ListLabel 1993"/>
    <w:qFormat/>
    <w:rPr>
      <w:rFonts w:cs="Courier New"/>
    </w:rPr>
  </w:style>
  <w:style w:type="character" w:styleId="ListLabel1994">
    <w:name w:val="ListLabel 1994"/>
    <w:qFormat/>
    <w:rPr>
      <w:rFonts w:cs="Wingdings"/>
    </w:rPr>
  </w:style>
  <w:style w:type="character" w:styleId="ListLabel1995">
    <w:name w:val="ListLabel 1995"/>
    <w:qFormat/>
    <w:rPr>
      <w:rFonts w:cs="Symbol"/>
    </w:rPr>
  </w:style>
  <w:style w:type="character" w:styleId="ListLabel1996">
    <w:name w:val="ListLabel 1996"/>
    <w:qFormat/>
    <w:rPr>
      <w:rFonts w:cs="Courier New"/>
    </w:rPr>
  </w:style>
  <w:style w:type="character" w:styleId="ListLabel1997">
    <w:name w:val="ListLabel 1997"/>
    <w:qFormat/>
    <w:rPr>
      <w:rFonts w:cs="Wingdings"/>
    </w:rPr>
  </w:style>
  <w:style w:type="character" w:styleId="ListLabel1998">
    <w:name w:val="ListLabel 1998"/>
    <w:qFormat/>
    <w:rPr>
      <w:rFonts w:ascii="Arial" w:hAnsi="Arial" w:cs="OpenSymbol"/>
      <w:sz w:val="24"/>
    </w:rPr>
  </w:style>
  <w:style w:type="character" w:styleId="ListLabel1999">
    <w:name w:val="ListLabel 1999"/>
    <w:qFormat/>
    <w:rPr>
      <w:rFonts w:ascii="Arial" w:hAnsi="Arial" w:cs="Symbol"/>
      <w:sz w:val="24"/>
    </w:rPr>
  </w:style>
  <w:style w:type="character" w:styleId="ListLabel2000">
    <w:name w:val="ListLabel 2000"/>
    <w:qFormat/>
    <w:rPr>
      <w:rFonts w:cs="Courier New"/>
    </w:rPr>
  </w:style>
  <w:style w:type="character" w:styleId="ListLabel2001">
    <w:name w:val="ListLabel 2001"/>
    <w:qFormat/>
    <w:rPr>
      <w:rFonts w:cs="Wingdings"/>
    </w:rPr>
  </w:style>
  <w:style w:type="character" w:styleId="ListLabel2002">
    <w:name w:val="ListLabel 2002"/>
    <w:qFormat/>
    <w:rPr>
      <w:rFonts w:cs="Symbol"/>
    </w:rPr>
  </w:style>
  <w:style w:type="character" w:styleId="ListLabel2003">
    <w:name w:val="ListLabel 2003"/>
    <w:qFormat/>
    <w:rPr>
      <w:rFonts w:cs="Courier New"/>
    </w:rPr>
  </w:style>
  <w:style w:type="character" w:styleId="ListLabel2004">
    <w:name w:val="ListLabel 2004"/>
    <w:qFormat/>
    <w:rPr>
      <w:rFonts w:cs="Wingdings"/>
    </w:rPr>
  </w:style>
  <w:style w:type="character" w:styleId="ListLabel2005">
    <w:name w:val="ListLabel 2005"/>
    <w:qFormat/>
    <w:rPr>
      <w:rFonts w:cs="Symbol"/>
    </w:rPr>
  </w:style>
  <w:style w:type="character" w:styleId="ListLabel2006">
    <w:name w:val="ListLabel 2006"/>
    <w:qFormat/>
    <w:rPr>
      <w:rFonts w:cs="Courier New"/>
    </w:rPr>
  </w:style>
  <w:style w:type="character" w:styleId="ListLabel2007">
    <w:name w:val="ListLabel 2007"/>
    <w:qFormat/>
    <w:rPr>
      <w:rFonts w:cs="Wingdings"/>
    </w:rPr>
  </w:style>
  <w:style w:type="character" w:styleId="ListLabel2008">
    <w:name w:val="ListLabel 2008"/>
    <w:qFormat/>
    <w:rPr>
      <w:rFonts w:ascii="Arial" w:hAnsi="Arial" w:cs="Symbol"/>
      <w:sz w:val="24"/>
    </w:rPr>
  </w:style>
  <w:style w:type="character" w:styleId="ListLabel2009">
    <w:name w:val="ListLabel 2009"/>
    <w:qFormat/>
    <w:rPr>
      <w:rFonts w:cs="Courier New"/>
    </w:rPr>
  </w:style>
  <w:style w:type="character" w:styleId="ListLabel2010">
    <w:name w:val="ListLabel 2010"/>
    <w:qFormat/>
    <w:rPr>
      <w:rFonts w:cs="Wingdings"/>
    </w:rPr>
  </w:style>
  <w:style w:type="character" w:styleId="ListLabel2011">
    <w:name w:val="ListLabel 2011"/>
    <w:qFormat/>
    <w:rPr>
      <w:rFonts w:cs="Symbol"/>
    </w:rPr>
  </w:style>
  <w:style w:type="character" w:styleId="ListLabel2012">
    <w:name w:val="ListLabel 2012"/>
    <w:qFormat/>
    <w:rPr>
      <w:rFonts w:cs="Courier New"/>
    </w:rPr>
  </w:style>
  <w:style w:type="character" w:styleId="ListLabel2013">
    <w:name w:val="ListLabel 2013"/>
    <w:qFormat/>
    <w:rPr>
      <w:rFonts w:cs="Wingdings"/>
    </w:rPr>
  </w:style>
  <w:style w:type="character" w:styleId="ListLabel2014">
    <w:name w:val="ListLabel 2014"/>
    <w:qFormat/>
    <w:rPr>
      <w:rFonts w:cs="Symbol"/>
    </w:rPr>
  </w:style>
  <w:style w:type="character" w:styleId="ListLabel2015">
    <w:name w:val="ListLabel 2015"/>
    <w:qFormat/>
    <w:rPr>
      <w:rFonts w:cs="Courier New"/>
    </w:rPr>
  </w:style>
  <w:style w:type="character" w:styleId="ListLabel2016">
    <w:name w:val="ListLabel 2016"/>
    <w:qFormat/>
    <w:rPr>
      <w:rFonts w:cs="Wingdings"/>
    </w:rPr>
  </w:style>
  <w:style w:type="character" w:styleId="ListLabel2017">
    <w:name w:val="ListLabel 2017"/>
    <w:qFormat/>
    <w:rPr>
      <w:rFonts w:ascii="Arial" w:hAnsi="Arial" w:cs="Symbol"/>
      <w:sz w:val="24"/>
    </w:rPr>
  </w:style>
  <w:style w:type="character" w:styleId="ListLabel2018">
    <w:name w:val="ListLabel 2018"/>
    <w:qFormat/>
    <w:rPr>
      <w:rFonts w:cs="Arial"/>
    </w:rPr>
  </w:style>
  <w:style w:type="character" w:styleId="ListLabel2019">
    <w:name w:val="ListLabel 2019"/>
    <w:qFormat/>
    <w:rPr>
      <w:rFonts w:cs="Symbol"/>
      <w:sz w:val="20"/>
    </w:rPr>
  </w:style>
  <w:style w:type="character" w:styleId="ListLabel2020">
    <w:name w:val="ListLabel 2020"/>
    <w:qFormat/>
    <w:rPr>
      <w:rFonts w:cs="Symbol"/>
      <w:sz w:val="20"/>
    </w:rPr>
  </w:style>
  <w:style w:type="character" w:styleId="ListLabel2021">
    <w:name w:val="ListLabel 2021"/>
    <w:qFormat/>
    <w:rPr>
      <w:rFonts w:cs="Symbol"/>
      <w:sz w:val="20"/>
    </w:rPr>
  </w:style>
  <w:style w:type="character" w:styleId="ListLabel2022">
    <w:name w:val="ListLabel 2022"/>
    <w:qFormat/>
    <w:rPr>
      <w:rFonts w:cs="Symbol"/>
      <w:sz w:val="20"/>
    </w:rPr>
  </w:style>
  <w:style w:type="character" w:styleId="ListLabel2023">
    <w:name w:val="ListLabel 2023"/>
    <w:qFormat/>
    <w:rPr>
      <w:rFonts w:cs="Symbol"/>
      <w:sz w:val="20"/>
    </w:rPr>
  </w:style>
  <w:style w:type="character" w:styleId="ListLabel2024">
    <w:name w:val="ListLabel 2024"/>
    <w:qFormat/>
    <w:rPr>
      <w:rFonts w:cs="Symbol"/>
      <w:sz w:val="20"/>
    </w:rPr>
  </w:style>
  <w:style w:type="character" w:styleId="ListLabel2025">
    <w:name w:val="ListLabel 2025"/>
    <w:qFormat/>
    <w:rPr>
      <w:rFonts w:cs="Symbol"/>
      <w:sz w:val="20"/>
    </w:rPr>
  </w:style>
  <w:style w:type="character" w:styleId="ListLabel2026">
    <w:name w:val="ListLabel 2026"/>
    <w:qFormat/>
    <w:rPr>
      <w:rFonts w:ascii="Arial" w:hAnsi="Arial" w:cs="Symbol"/>
      <w:sz w:val="24"/>
    </w:rPr>
  </w:style>
  <w:style w:type="character" w:styleId="ListLabel2027">
    <w:name w:val="ListLabel 2027"/>
    <w:qFormat/>
    <w:rPr>
      <w:rFonts w:cs="Arial"/>
    </w:rPr>
  </w:style>
  <w:style w:type="character" w:styleId="ListLabel2028">
    <w:name w:val="ListLabel 2028"/>
    <w:qFormat/>
    <w:rPr>
      <w:rFonts w:cs="Symbol"/>
      <w:sz w:val="20"/>
    </w:rPr>
  </w:style>
  <w:style w:type="character" w:styleId="ListLabel2029">
    <w:name w:val="ListLabel 2029"/>
    <w:qFormat/>
    <w:rPr>
      <w:rFonts w:cs="Symbol"/>
      <w:sz w:val="20"/>
    </w:rPr>
  </w:style>
  <w:style w:type="character" w:styleId="ListLabel2030">
    <w:name w:val="ListLabel 2030"/>
    <w:qFormat/>
    <w:rPr>
      <w:rFonts w:cs="Symbol"/>
      <w:sz w:val="20"/>
    </w:rPr>
  </w:style>
  <w:style w:type="character" w:styleId="ListLabel2031">
    <w:name w:val="ListLabel 2031"/>
    <w:qFormat/>
    <w:rPr>
      <w:rFonts w:cs="Symbol"/>
      <w:sz w:val="20"/>
    </w:rPr>
  </w:style>
  <w:style w:type="character" w:styleId="ListLabel2032">
    <w:name w:val="ListLabel 2032"/>
    <w:qFormat/>
    <w:rPr>
      <w:rFonts w:cs="Symbol"/>
      <w:sz w:val="20"/>
    </w:rPr>
  </w:style>
  <w:style w:type="character" w:styleId="ListLabel2033">
    <w:name w:val="ListLabel 2033"/>
    <w:qFormat/>
    <w:rPr>
      <w:rFonts w:cs="Symbol"/>
      <w:sz w:val="20"/>
    </w:rPr>
  </w:style>
  <w:style w:type="character" w:styleId="ListLabel2034">
    <w:name w:val="ListLabel 2034"/>
    <w:qFormat/>
    <w:rPr>
      <w:rFonts w:cs="Symbol"/>
      <w:sz w:val="20"/>
    </w:rPr>
  </w:style>
  <w:style w:type="character" w:styleId="ListLabel2035">
    <w:name w:val="ListLabel 2035"/>
    <w:qFormat/>
    <w:rPr>
      <w:rFonts w:ascii="Arial" w:hAnsi="Arial" w:cs="Symbol"/>
      <w:sz w:val="24"/>
    </w:rPr>
  </w:style>
  <w:style w:type="character" w:styleId="ListLabel2036">
    <w:name w:val="ListLabel 2036"/>
    <w:qFormat/>
    <w:rPr>
      <w:rFonts w:cs="Arial"/>
    </w:rPr>
  </w:style>
  <w:style w:type="character" w:styleId="ListLabel2037">
    <w:name w:val="ListLabel 2037"/>
    <w:qFormat/>
    <w:rPr>
      <w:rFonts w:cs="Symbol"/>
      <w:sz w:val="20"/>
    </w:rPr>
  </w:style>
  <w:style w:type="character" w:styleId="ListLabel2038">
    <w:name w:val="ListLabel 2038"/>
    <w:qFormat/>
    <w:rPr>
      <w:rFonts w:cs="Symbol"/>
      <w:sz w:val="20"/>
    </w:rPr>
  </w:style>
  <w:style w:type="character" w:styleId="ListLabel2039">
    <w:name w:val="ListLabel 2039"/>
    <w:qFormat/>
    <w:rPr>
      <w:rFonts w:cs="Symbol"/>
      <w:sz w:val="20"/>
    </w:rPr>
  </w:style>
  <w:style w:type="character" w:styleId="ListLabel2040">
    <w:name w:val="ListLabel 2040"/>
    <w:qFormat/>
    <w:rPr>
      <w:rFonts w:cs="Symbol"/>
      <w:sz w:val="20"/>
    </w:rPr>
  </w:style>
  <w:style w:type="character" w:styleId="ListLabel2041">
    <w:name w:val="ListLabel 2041"/>
    <w:qFormat/>
    <w:rPr>
      <w:rFonts w:cs="Symbol"/>
      <w:sz w:val="20"/>
    </w:rPr>
  </w:style>
  <w:style w:type="character" w:styleId="ListLabel2042">
    <w:name w:val="ListLabel 2042"/>
    <w:qFormat/>
    <w:rPr>
      <w:rFonts w:cs="Symbol"/>
      <w:sz w:val="20"/>
    </w:rPr>
  </w:style>
  <w:style w:type="character" w:styleId="ListLabel2043">
    <w:name w:val="ListLabel 2043"/>
    <w:qFormat/>
    <w:rPr>
      <w:rFonts w:cs="Symbol"/>
      <w:sz w:val="20"/>
    </w:rPr>
  </w:style>
  <w:style w:type="character" w:styleId="ListLabel2044">
    <w:name w:val="ListLabel 2044"/>
    <w:qFormat/>
    <w:rPr>
      <w:rFonts w:cs="Symbol"/>
    </w:rPr>
  </w:style>
  <w:style w:type="character" w:styleId="ListLabel2045">
    <w:name w:val="ListLabel 2045"/>
    <w:qFormat/>
    <w:rPr>
      <w:rFonts w:cs="Courier New"/>
    </w:rPr>
  </w:style>
  <w:style w:type="character" w:styleId="ListLabel2046">
    <w:name w:val="ListLabel 2046"/>
    <w:qFormat/>
    <w:rPr>
      <w:rFonts w:cs="Wingdings"/>
    </w:rPr>
  </w:style>
  <w:style w:type="character" w:styleId="ListLabel2047">
    <w:name w:val="ListLabel 2047"/>
    <w:qFormat/>
    <w:rPr>
      <w:rFonts w:cs="Symbol"/>
    </w:rPr>
  </w:style>
  <w:style w:type="character" w:styleId="ListLabel2048">
    <w:name w:val="ListLabel 2048"/>
    <w:qFormat/>
    <w:rPr>
      <w:rFonts w:cs="Courier New"/>
    </w:rPr>
  </w:style>
  <w:style w:type="character" w:styleId="ListLabel2049">
    <w:name w:val="ListLabel 2049"/>
    <w:qFormat/>
    <w:rPr>
      <w:rFonts w:cs="Wingdings"/>
    </w:rPr>
  </w:style>
  <w:style w:type="character" w:styleId="ListLabel2050">
    <w:name w:val="ListLabel 2050"/>
    <w:qFormat/>
    <w:rPr>
      <w:rFonts w:cs="Symbol"/>
    </w:rPr>
  </w:style>
  <w:style w:type="character" w:styleId="ListLabel2051">
    <w:name w:val="ListLabel 2051"/>
    <w:qFormat/>
    <w:rPr>
      <w:rFonts w:cs="Courier New"/>
    </w:rPr>
  </w:style>
  <w:style w:type="character" w:styleId="ListLabel2052">
    <w:name w:val="ListLabel 2052"/>
    <w:qFormat/>
    <w:rPr>
      <w:rFonts w:cs="Wingdings"/>
    </w:rPr>
  </w:style>
  <w:style w:type="character" w:styleId="ListLabel2053">
    <w:name w:val="ListLabel 2053"/>
    <w:qFormat/>
    <w:rPr>
      <w:rFonts w:cs="Symbol"/>
    </w:rPr>
  </w:style>
  <w:style w:type="character" w:styleId="ListLabel2054">
    <w:name w:val="ListLabel 2054"/>
    <w:qFormat/>
    <w:rPr>
      <w:rFonts w:cs="Courier New"/>
    </w:rPr>
  </w:style>
  <w:style w:type="character" w:styleId="ListLabel2055">
    <w:name w:val="ListLabel 2055"/>
    <w:qFormat/>
    <w:rPr>
      <w:rFonts w:cs="Wingdings"/>
    </w:rPr>
  </w:style>
  <w:style w:type="character" w:styleId="ListLabel2056">
    <w:name w:val="ListLabel 2056"/>
    <w:qFormat/>
    <w:rPr>
      <w:rFonts w:cs="Symbol"/>
    </w:rPr>
  </w:style>
  <w:style w:type="character" w:styleId="ListLabel2057">
    <w:name w:val="ListLabel 2057"/>
    <w:qFormat/>
    <w:rPr>
      <w:rFonts w:cs="Courier New"/>
    </w:rPr>
  </w:style>
  <w:style w:type="character" w:styleId="ListLabel2058">
    <w:name w:val="ListLabel 2058"/>
    <w:qFormat/>
    <w:rPr>
      <w:rFonts w:cs="Wingdings"/>
    </w:rPr>
  </w:style>
  <w:style w:type="character" w:styleId="ListLabel2059">
    <w:name w:val="ListLabel 2059"/>
    <w:qFormat/>
    <w:rPr>
      <w:rFonts w:cs="Symbol"/>
    </w:rPr>
  </w:style>
  <w:style w:type="character" w:styleId="ListLabel2060">
    <w:name w:val="ListLabel 2060"/>
    <w:qFormat/>
    <w:rPr>
      <w:rFonts w:cs="Courier New"/>
    </w:rPr>
  </w:style>
  <w:style w:type="character" w:styleId="ListLabel2061">
    <w:name w:val="ListLabel 2061"/>
    <w:qFormat/>
    <w:rPr>
      <w:rFonts w:cs="Wingdings"/>
    </w:rPr>
  </w:style>
  <w:style w:type="character" w:styleId="ListLabel2062">
    <w:name w:val="ListLabel 2062"/>
    <w:qFormat/>
    <w:rPr>
      <w:rFonts w:cs="Symbol"/>
    </w:rPr>
  </w:style>
  <w:style w:type="character" w:styleId="ListLabel2063">
    <w:name w:val="ListLabel 2063"/>
    <w:qFormat/>
    <w:rPr>
      <w:rFonts w:cs="Courier New"/>
    </w:rPr>
  </w:style>
  <w:style w:type="character" w:styleId="ListLabel2064">
    <w:name w:val="ListLabel 2064"/>
    <w:qFormat/>
    <w:rPr>
      <w:rFonts w:cs="Wingdings"/>
    </w:rPr>
  </w:style>
  <w:style w:type="character" w:styleId="ListLabel2065">
    <w:name w:val="ListLabel 2065"/>
    <w:qFormat/>
    <w:rPr>
      <w:rFonts w:cs="Symbol"/>
    </w:rPr>
  </w:style>
  <w:style w:type="character" w:styleId="ListLabel2066">
    <w:name w:val="ListLabel 2066"/>
    <w:qFormat/>
    <w:rPr>
      <w:rFonts w:cs="Courier New"/>
    </w:rPr>
  </w:style>
  <w:style w:type="character" w:styleId="ListLabel2067">
    <w:name w:val="ListLabel 2067"/>
    <w:qFormat/>
    <w:rPr>
      <w:rFonts w:cs="Wingdings"/>
    </w:rPr>
  </w:style>
  <w:style w:type="character" w:styleId="ListLabel2068">
    <w:name w:val="ListLabel 2068"/>
    <w:qFormat/>
    <w:rPr>
      <w:rFonts w:cs="Symbol"/>
    </w:rPr>
  </w:style>
  <w:style w:type="character" w:styleId="ListLabel2069">
    <w:name w:val="ListLabel 2069"/>
    <w:qFormat/>
    <w:rPr>
      <w:rFonts w:cs="Courier New"/>
    </w:rPr>
  </w:style>
  <w:style w:type="character" w:styleId="ListLabel2070">
    <w:name w:val="ListLabel 2070"/>
    <w:qFormat/>
    <w:rPr>
      <w:rFonts w:cs="Wingdings"/>
    </w:rPr>
  </w:style>
  <w:style w:type="character" w:styleId="ListLabel2071">
    <w:name w:val="ListLabel 2071"/>
    <w:qFormat/>
    <w:rPr>
      <w:rFonts w:cs="Symbol"/>
    </w:rPr>
  </w:style>
  <w:style w:type="character" w:styleId="ListLabel2072">
    <w:name w:val="ListLabel 2072"/>
    <w:qFormat/>
    <w:rPr>
      <w:rFonts w:cs="Courier New"/>
    </w:rPr>
  </w:style>
  <w:style w:type="character" w:styleId="ListLabel2073">
    <w:name w:val="ListLabel 2073"/>
    <w:qFormat/>
    <w:rPr>
      <w:rFonts w:cs="Wingdings"/>
    </w:rPr>
  </w:style>
  <w:style w:type="character" w:styleId="ListLabel2074">
    <w:name w:val="ListLabel 2074"/>
    <w:qFormat/>
    <w:rPr>
      <w:rFonts w:cs="Symbol"/>
    </w:rPr>
  </w:style>
  <w:style w:type="character" w:styleId="ListLabel2075">
    <w:name w:val="ListLabel 2075"/>
    <w:qFormat/>
    <w:rPr>
      <w:rFonts w:cs="Courier New"/>
    </w:rPr>
  </w:style>
  <w:style w:type="character" w:styleId="ListLabel2076">
    <w:name w:val="ListLabel 2076"/>
    <w:qFormat/>
    <w:rPr>
      <w:rFonts w:cs="Wingdings"/>
    </w:rPr>
  </w:style>
  <w:style w:type="character" w:styleId="ListLabel2077">
    <w:name w:val="ListLabel 2077"/>
    <w:qFormat/>
    <w:rPr>
      <w:rFonts w:cs="Symbol"/>
    </w:rPr>
  </w:style>
  <w:style w:type="character" w:styleId="ListLabel2078">
    <w:name w:val="ListLabel 2078"/>
    <w:qFormat/>
    <w:rPr>
      <w:rFonts w:cs="Courier New"/>
    </w:rPr>
  </w:style>
  <w:style w:type="character" w:styleId="ListLabel2079">
    <w:name w:val="ListLabel 2079"/>
    <w:qFormat/>
    <w:rPr>
      <w:rFonts w:cs="Wingdings"/>
    </w:rPr>
  </w:style>
  <w:style w:type="character" w:styleId="ListLabel2080">
    <w:name w:val="ListLabel 2080"/>
    <w:qFormat/>
    <w:rPr>
      <w:rFonts w:cs="Symbol"/>
    </w:rPr>
  </w:style>
  <w:style w:type="character" w:styleId="ListLabel2081">
    <w:name w:val="ListLabel 2081"/>
    <w:qFormat/>
    <w:rPr>
      <w:rFonts w:cs="Courier New"/>
    </w:rPr>
  </w:style>
  <w:style w:type="character" w:styleId="ListLabel2082">
    <w:name w:val="ListLabel 2082"/>
    <w:qFormat/>
    <w:rPr>
      <w:rFonts w:cs="Wingdings"/>
    </w:rPr>
  </w:style>
  <w:style w:type="character" w:styleId="ListLabel2083">
    <w:name w:val="ListLabel 2083"/>
    <w:qFormat/>
    <w:rPr>
      <w:rFonts w:cs="Symbol"/>
    </w:rPr>
  </w:style>
  <w:style w:type="character" w:styleId="ListLabel2084">
    <w:name w:val="ListLabel 2084"/>
    <w:qFormat/>
    <w:rPr>
      <w:rFonts w:cs="Courier New"/>
    </w:rPr>
  </w:style>
  <w:style w:type="character" w:styleId="ListLabel2085">
    <w:name w:val="ListLabel 2085"/>
    <w:qFormat/>
    <w:rPr>
      <w:rFonts w:cs="Wingdings"/>
    </w:rPr>
  </w:style>
  <w:style w:type="character" w:styleId="ListLabel2086">
    <w:name w:val="ListLabel 2086"/>
    <w:qFormat/>
    <w:rPr>
      <w:rFonts w:cs="Symbol"/>
    </w:rPr>
  </w:style>
  <w:style w:type="character" w:styleId="ListLabel2087">
    <w:name w:val="ListLabel 2087"/>
    <w:qFormat/>
    <w:rPr>
      <w:rFonts w:cs="Courier New"/>
    </w:rPr>
  </w:style>
  <w:style w:type="character" w:styleId="ListLabel2088">
    <w:name w:val="ListLabel 2088"/>
    <w:qFormat/>
    <w:rPr>
      <w:rFonts w:cs="Wingdings"/>
    </w:rPr>
  </w:style>
  <w:style w:type="character" w:styleId="ListLabel2089">
    <w:name w:val="ListLabel 2089"/>
    <w:qFormat/>
    <w:rPr>
      <w:rFonts w:cs="Symbol"/>
    </w:rPr>
  </w:style>
  <w:style w:type="character" w:styleId="ListLabel2090">
    <w:name w:val="ListLabel 2090"/>
    <w:qFormat/>
    <w:rPr>
      <w:rFonts w:cs="Courier New"/>
    </w:rPr>
  </w:style>
  <w:style w:type="character" w:styleId="ListLabel2091">
    <w:name w:val="ListLabel 2091"/>
    <w:qFormat/>
    <w:rPr>
      <w:rFonts w:cs="Wingdings"/>
    </w:rPr>
  </w:style>
  <w:style w:type="character" w:styleId="ListLabel2092">
    <w:name w:val="ListLabel 2092"/>
    <w:qFormat/>
    <w:rPr>
      <w:rFonts w:cs="Symbol"/>
    </w:rPr>
  </w:style>
  <w:style w:type="character" w:styleId="ListLabel2093">
    <w:name w:val="ListLabel 2093"/>
    <w:qFormat/>
    <w:rPr>
      <w:rFonts w:cs="Courier New"/>
    </w:rPr>
  </w:style>
  <w:style w:type="character" w:styleId="ListLabel2094">
    <w:name w:val="ListLabel 2094"/>
    <w:qFormat/>
    <w:rPr>
      <w:rFonts w:cs="Wingdings"/>
    </w:rPr>
  </w:style>
  <w:style w:type="character" w:styleId="ListLabel2095">
    <w:name w:val="ListLabel 2095"/>
    <w:qFormat/>
    <w:rPr>
      <w:rFonts w:cs="Symbol"/>
    </w:rPr>
  </w:style>
  <w:style w:type="character" w:styleId="ListLabel2096">
    <w:name w:val="ListLabel 2096"/>
    <w:qFormat/>
    <w:rPr>
      <w:rFonts w:cs="Courier New"/>
    </w:rPr>
  </w:style>
  <w:style w:type="character" w:styleId="ListLabel2097">
    <w:name w:val="ListLabel 2097"/>
    <w:qFormat/>
    <w:rPr>
      <w:rFonts w:cs="Wingdings"/>
    </w:rPr>
  </w:style>
  <w:style w:type="character" w:styleId="ListLabel2098">
    <w:name w:val="ListLabel 2098"/>
    <w:qFormat/>
    <w:rPr>
      <w:rFonts w:cs="Symbol"/>
    </w:rPr>
  </w:style>
  <w:style w:type="character" w:styleId="ListLabel2099">
    <w:name w:val="ListLabel 2099"/>
    <w:qFormat/>
    <w:rPr>
      <w:rFonts w:cs="Courier New"/>
    </w:rPr>
  </w:style>
  <w:style w:type="character" w:styleId="ListLabel2100">
    <w:name w:val="ListLabel 2100"/>
    <w:qFormat/>
    <w:rPr>
      <w:rFonts w:cs="Wingdings"/>
    </w:rPr>
  </w:style>
  <w:style w:type="character" w:styleId="ListLabel2101">
    <w:name w:val="ListLabel 2101"/>
    <w:qFormat/>
    <w:rPr>
      <w:rFonts w:cs="Symbol"/>
    </w:rPr>
  </w:style>
  <w:style w:type="character" w:styleId="ListLabel2102">
    <w:name w:val="ListLabel 2102"/>
    <w:qFormat/>
    <w:rPr>
      <w:rFonts w:cs="Courier New"/>
    </w:rPr>
  </w:style>
  <w:style w:type="character" w:styleId="ListLabel2103">
    <w:name w:val="ListLabel 2103"/>
    <w:qFormat/>
    <w:rPr>
      <w:rFonts w:cs="Wingdings"/>
    </w:rPr>
  </w:style>
  <w:style w:type="character" w:styleId="ListLabel2104">
    <w:name w:val="ListLabel 2104"/>
    <w:qFormat/>
    <w:rPr>
      <w:rFonts w:cs="Symbol"/>
    </w:rPr>
  </w:style>
  <w:style w:type="character" w:styleId="ListLabel2105">
    <w:name w:val="ListLabel 2105"/>
    <w:qFormat/>
    <w:rPr>
      <w:rFonts w:cs="Courier New"/>
    </w:rPr>
  </w:style>
  <w:style w:type="character" w:styleId="ListLabel2106">
    <w:name w:val="ListLabel 2106"/>
    <w:qFormat/>
    <w:rPr>
      <w:rFonts w:cs="Wingdings"/>
    </w:rPr>
  </w:style>
  <w:style w:type="character" w:styleId="ListLabel2107">
    <w:name w:val="ListLabel 2107"/>
    <w:qFormat/>
    <w:rPr>
      <w:rFonts w:cs="Symbol"/>
    </w:rPr>
  </w:style>
  <w:style w:type="character" w:styleId="ListLabel2108">
    <w:name w:val="ListLabel 2108"/>
    <w:qFormat/>
    <w:rPr>
      <w:rFonts w:cs="Courier New"/>
    </w:rPr>
  </w:style>
  <w:style w:type="character" w:styleId="ListLabel2109">
    <w:name w:val="ListLabel 2109"/>
    <w:qFormat/>
    <w:rPr>
      <w:rFonts w:cs="Wingdings"/>
    </w:rPr>
  </w:style>
  <w:style w:type="character" w:styleId="ListLabel2110">
    <w:name w:val="ListLabel 2110"/>
    <w:qFormat/>
    <w:rPr>
      <w:rFonts w:cs="Symbol"/>
    </w:rPr>
  </w:style>
  <w:style w:type="character" w:styleId="ListLabel2111">
    <w:name w:val="ListLabel 2111"/>
    <w:qFormat/>
    <w:rPr>
      <w:rFonts w:cs="Courier New"/>
    </w:rPr>
  </w:style>
  <w:style w:type="character" w:styleId="ListLabel2112">
    <w:name w:val="ListLabel 2112"/>
    <w:qFormat/>
    <w:rPr>
      <w:rFonts w:cs="Wingdings"/>
    </w:rPr>
  </w:style>
  <w:style w:type="character" w:styleId="ListLabel2113">
    <w:name w:val="ListLabel 2113"/>
    <w:qFormat/>
    <w:rPr>
      <w:rFonts w:cs="Symbol"/>
    </w:rPr>
  </w:style>
  <w:style w:type="character" w:styleId="ListLabel2114">
    <w:name w:val="ListLabel 2114"/>
    <w:qFormat/>
    <w:rPr>
      <w:rFonts w:cs="Courier New"/>
    </w:rPr>
  </w:style>
  <w:style w:type="character" w:styleId="ListLabel2115">
    <w:name w:val="ListLabel 2115"/>
    <w:qFormat/>
    <w:rPr>
      <w:rFonts w:cs="Wingdings"/>
    </w:rPr>
  </w:style>
  <w:style w:type="character" w:styleId="ListLabel2116">
    <w:name w:val="ListLabel 2116"/>
    <w:qFormat/>
    <w:rPr>
      <w:rFonts w:cs="Symbol"/>
    </w:rPr>
  </w:style>
  <w:style w:type="character" w:styleId="ListLabel2117">
    <w:name w:val="ListLabel 2117"/>
    <w:qFormat/>
    <w:rPr>
      <w:rFonts w:cs="Courier New"/>
    </w:rPr>
  </w:style>
  <w:style w:type="character" w:styleId="ListLabel2118">
    <w:name w:val="ListLabel 2118"/>
    <w:qFormat/>
    <w:rPr>
      <w:rFonts w:cs="Wingdings"/>
    </w:rPr>
  </w:style>
  <w:style w:type="character" w:styleId="ListLabel2119">
    <w:name w:val="ListLabel 2119"/>
    <w:qFormat/>
    <w:rPr>
      <w:rFonts w:cs="Symbol"/>
    </w:rPr>
  </w:style>
  <w:style w:type="character" w:styleId="ListLabel2120">
    <w:name w:val="ListLabel 2120"/>
    <w:qFormat/>
    <w:rPr>
      <w:rFonts w:cs="Courier New"/>
    </w:rPr>
  </w:style>
  <w:style w:type="character" w:styleId="ListLabel2121">
    <w:name w:val="ListLabel 2121"/>
    <w:qFormat/>
    <w:rPr>
      <w:rFonts w:cs="Wingdings"/>
    </w:rPr>
  </w:style>
  <w:style w:type="character" w:styleId="ListLabel2122">
    <w:name w:val="ListLabel 2122"/>
    <w:qFormat/>
    <w:rPr>
      <w:rFonts w:cs="Symbol"/>
    </w:rPr>
  </w:style>
  <w:style w:type="character" w:styleId="ListLabel2123">
    <w:name w:val="ListLabel 2123"/>
    <w:qFormat/>
    <w:rPr>
      <w:rFonts w:cs="Courier New"/>
    </w:rPr>
  </w:style>
  <w:style w:type="character" w:styleId="ListLabel2124">
    <w:name w:val="ListLabel 2124"/>
    <w:qFormat/>
    <w:rPr>
      <w:rFonts w:cs="Wingdings"/>
    </w:rPr>
  </w:style>
  <w:style w:type="character" w:styleId="ListLabel2125">
    <w:name w:val="ListLabel 2125"/>
    <w:qFormat/>
    <w:rPr>
      <w:rFonts w:ascii="Arial" w:hAnsi="Arial" w:cs="Symbol"/>
      <w:sz w:val="24"/>
    </w:rPr>
  </w:style>
  <w:style w:type="character" w:styleId="ListLabel2126">
    <w:name w:val="ListLabel 2126"/>
    <w:qFormat/>
    <w:rPr>
      <w:rFonts w:cs="Courier New"/>
    </w:rPr>
  </w:style>
  <w:style w:type="character" w:styleId="ListLabel2127">
    <w:name w:val="ListLabel 2127"/>
    <w:qFormat/>
    <w:rPr>
      <w:rFonts w:cs="Wingdings"/>
    </w:rPr>
  </w:style>
  <w:style w:type="character" w:styleId="ListLabel2128">
    <w:name w:val="ListLabel 2128"/>
    <w:qFormat/>
    <w:rPr>
      <w:rFonts w:cs="Symbol"/>
    </w:rPr>
  </w:style>
  <w:style w:type="character" w:styleId="ListLabel2129">
    <w:name w:val="ListLabel 2129"/>
    <w:qFormat/>
    <w:rPr>
      <w:rFonts w:cs="Courier New"/>
    </w:rPr>
  </w:style>
  <w:style w:type="character" w:styleId="ListLabel2130">
    <w:name w:val="ListLabel 2130"/>
    <w:qFormat/>
    <w:rPr>
      <w:rFonts w:cs="Wingdings"/>
    </w:rPr>
  </w:style>
  <w:style w:type="character" w:styleId="ListLabel2131">
    <w:name w:val="ListLabel 2131"/>
    <w:qFormat/>
    <w:rPr>
      <w:rFonts w:cs="Symbol"/>
    </w:rPr>
  </w:style>
  <w:style w:type="character" w:styleId="ListLabel2132">
    <w:name w:val="ListLabel 2132"/>
    <w:qFormat/>
    <w:rPr>
      <w:rFonts w:cs="Courier New"/>
    </w:rPr>
  </w:style>
  <w:style w:type="character" w:styleId="ListLabel2133">
    <w:name w:val="ListLabel 2133"/>
    <w:qFormat/>
    <w:rPr>
      <w:rFonts w:cs="Wingdings"/>
    </w:rPr>
  </w:style>
  <w:style w:type="character" w:styleId="ListLabel2134">
    <w:name w:val="ListLabel 2134"/>
    <w:qFormat/>
    <w:rPr>
      <w:rFonts w:cs="Symbol"/>
    </w:rPr>
  </w:style>
  <w:style w:type="character" w:styleId="ListLabel2135">
    <w:name w:val="ListLabel 2135"/>
    <w:qFormat/>
    <w:rPr>
      <w:rFonts w:cs="Courier New"/>
    </w:rPr>
  </w:style>
  <w:style w:type="character" w:styleId="ListLabel2136">
    <w:name w:val="ListLabel 2136"/>
    <w:qFormat/>
    <w:rPr>
      <w:rFonts w:cs="Wingdings"/>
    </w:rPr>
  </w:style>
  <w:style w:type="character" w:styleId="ListLabel2137">
    <w:name w:val="ListLabel 2137"/>
    <w:qFormat/>
    <w:rPr>
      <w:rFonts w:cs="Symbol"/>
    </w:rPr>
  </w:style>
  <w:style w:type="character" w:styleId="ListLabel2138">
    <w:name w:val="ListLabel 2138"/>
    <w:qFormat/>
    <w:rPr>
      <w:rFonts w:cs="Courier New"/>
    </w:rPr>
  </w:style>
  <w:style w:type="character" w:styleId="ListLabel2139">
    <w:name w:val="ListLabel 2139"/>
    <w:qFormat/>
    <w:rPr>
      <w:rFonts w:cs="Wingdings"/>
    </w:rPr>
  </w:style>
  <w:style w:type="character" w:styleId="ListLabel2140">
    <w:name w:val="ListLabel 2140"/>
    <w:qFormat/>
    <w:rPr>
      <w:rFonts w:cs="Symbol"/>
    </w:rPr>
  </w:style>
  <w:style w:type="character" w:styleId="ListLabel2141">
    <w:name w:val="ListLabel 2141"/>
    <w:qFormat/>
    <w:rPr>
      <w:rFonts w:cs="Courier New"/>
    </w:rPr>
  </w:style>
  <w:style w:type="character" w:styleId="ListLabel2142">
    <w:name w:val="ListLabel 2142"/>
    <w:qFormat/>
    <w:rPr>
      <w:rFonts w:cs="Wingdings"/>
    </w:rPr>
  </w:style>
  <w:style w:type="character" w:styleId="ListLabel2143">
    <w:name w:val="ListLabel 2143"/>
    <w:qFormat/>
    <w:rPr>
      <w:rFonts w:cs="Symbol"/>
    </w:rPr>
  </w:style>
  <w:style w:type="character" w:styleId="ListLabel2144">
    <w:name w:val="ListLabel 2144"/>
    <w:qFormat/>
    <w:rPr>
      <w:rFonts w:cs="Courier New"/>
    </w:rPr>
  </w:style>
  <w:style w:type="character" w:styleId="ListLabel2145">
    <w:name w:val="ListLabel 2145"/>
    <w:qFormat/>
    <w:rPr>
      <w:rFonts w:cs="Wingdings"/>
    </w:rPr>
  </w:style>
  <w:style w:type="character" w:styleId="ListLabel2146">
    <w:name w:val="ListLabel 2146"/>
    <w:qFormat/>
    <w:rPr>
      <w:rFonts w:cs="Symbol"/>
    </w:rPr>
  </w:style>
  <w:style w:type="character" w:styleId="ListLabel2147">
    <w:name w:val="ListLabel 2147"/>
    <w:qFormat/>
    <w:rPr>
      <w:rFonts w:cs="Courier New"/>
    </w:rPr>
  </w:style>
  <w:style w:type="character" w:styleId="ListLabel2148">
    <w:name w:val="ListLabel 2148"/>
    <w:qFormat/>
    <w:rPr>
      <w:rFonts w:cs="Wingdings"/>
    </w:rPr>
  </w:style>
  <w:style w:type="character" w:styleId="ListLabel2149">
    <w:name w:val="ListLabel 2149"/>
    <w:qFormat/>
    <w:rPr>
      <w:rFonts w:cs="Symbol"/>
    </w:rPr>
  </w:style>
  <w:style w:type="character" w:styleId="ListLabel2150">
    <w:name w:val="ListLabel 2150"/>
    <w:qFormat/>
    <w:rPr>
      <w:rFonts w:cs="Courier New"/>
    </w:rPr>
  </w:style>
  <w:style w:type="character" w:styleId="ListLabel2151">
    <w:name w:val="ListLabel 2151"/>
    <w:qFormat/>
    <w:rPr>
      <w:rFonts w:cs="Wingdings"/>
    </w:rPr>
  </w:style>
  <w:style w:type="character" w:styleId="ListLabel2152">
    <w:name w:val="ListLabel 2152"/>
    <w:qFormat/>
    <w:rPr>
      <w:rFonts w:cs="Symbol"/>
    </w:rPr>
  </w:style>
  <w:style w:type="character" w:styleId="ListLabel2153">
    <w:name w:val="ListLabel 2153"/>
    <w:qFormat/>
    <w:rPr>
      <w:rFonts w:cs="Courier New"/>
    </w:rPr>
  </w:style>
  <w:style w:type="character" w:styleId="ListLabel2154">
    <w:name w:val="ListLabel 2154"/>
    <w:qFormat/>
    <w:rPr>
      <w:rFonts w:cs="Wingdings"/>
    </w:rPr>
  </w:style>
  <w:style w:type="character" w:styleId="ListLabel2155">
    <w:name w:val="ListLabel 2155"/>
    <w:qFormat/>
    <w:rPr>
      <w:rFonts w:cs="Symbol"/>
    </w:rPr>
  </w:style>
  <w:style w:type="character" w:styleId="ListLabel2156">
    <w:name w:val="ListLabel 2156"/>
    <w:qFormat/>
    <w:rPr>
      <w:rFonts w:cs="Courier New"/>
    </w:rPr>
  </w:style>
  <w:style w:type="character" w:styleId="ListLabel2157">
    <w:name w:val="ListLabel 2157"/>
    <w:qFormat/>
    <w:rPr>
      <w:rFonts w:cs="Wingdings"/>
    </w:rPr>
  </w:style>
  <w:style w:type="character" w:styleId="ListLabel2158">
    <w:name w:val="ListLabel 2158"/>
    <w:qFormat/>
    <w:rPr>
      <w:rFonts w:cs="Symbol"/>
    </w:rPr>
  </w:style>
  <w:style w:type="character" w:styleId="ListLabel2159">
    <w:name w:val="ListLabel 2159"/>
    <w:qFormat/>
    <w:rPr>
      <w:rFonts w:cs="Courier New"/>
    </w:rPr>
  </w:style>
  <w:style w:type="character" w:styleId="ListLabel2160">
    <w:name w:val="ListLabel 2160"/>
    <w:qFormat/>
    <w:rPr>
      <w:rFonts w:cs="Wingdings"/>
    </w:rPr>
  </w:style>
  <w:style w:type="character" w:styleId="ListLabel2161">
    <w:name w:val="ListLabel 2161"/>
    <w:qFormat/>
    <w:rPr>
      <w:rFonts w:cs="Symbol"/>
    </w:rPr>
  </w:style>
  <w:style w:type="character" w:styleId="ListLabel2162">
    <w:name w:val="ListLabel 2162"/>
    <w:qFormat/>
    <w:rPr>
      <w:rFonts w:cs="Courier New"/>
    </w:rPr>
  </w:style>
  <w:style w:type="character" w:styleId="ListLabel2163">
    <w:name w:val="ListLabel 2163"/>
    <w:qFormat/>
    <w:rPr>
      <w:rFonts w:cs="Wingdings"/>
    </w:rPr>
  </w:style>
  <w:style w:type="character" w:styleId="ListLabel2164">
    <w:name w:val="ListLabel 2164"/>
    <w:qFormat/>
    <w:rPr>
      <w:rFonts w:cs="Symbol"/>
    </w:rPr>
  </w:style>
  <w:style w:type="character" w:styleId="ListLabel2165">
    <w:name w:val="ListLabel 2165"/>
    <w:qFormat/>
    <w:rPr>
      <w:rFonts w:cs="Courier New"/>
    </w:rPr>
  </w:style>
  <w:style w:type="character" w:styleId="ListLabel2166">
    <w:name w:val="ListLabel 2166"/>
    <w:qFormat/>
    <w:rPr>
      <w:rFonts w:cs="Wingdings"/>
    </w:rPr>
  </w:style>
  <w:style w:type="character" w:styleId="ListLabel2167">
    <w:name w:val="ListLabel 2167"/>
    <w:qFormat/>
    <w:rPr>
      <w:rFonts w:cs="Symbol"/>
    </w:rPr>
  </w:style>
  <w:style w:type="character" w:styleId="ListLabel2168">
    <w:name w:val="ListLabel 2168"/>
    <w:qFormat/>
    <w:rPr>
      <w:rFonts w:cs="Courier New"/>
    </w:rPr>
  </w:style>
  <w:style w:type="character" w:styleId="ListLabel2169">
    <w:name w:val="ListLabel 2169"/>
    <w:qFormat/>
    <w:rPr>
      <w:rFonts w:cs="Wingdings"/>
    </w:rPr>
  </w:style>
  <w:style w:type="character" w:styleId="ListLabel2170">
    <w:name w:val="ListLabel 2170"/>
    <w:qFormat/>
    <w:rPr>
      <w:rFonts w:cs="Symbol"/>
    </w:rPr>
  </w:style>
  <w:style w:type="character" w:styleId="ListLabel2171">
    <w:name w:val="ListLabel 2171"/>
    <w:qFormat/>
    <w:rPr>
      <w:rFonts w:cs="Courier New"/>
    </w:rPr>
  </w:style>
  <w:style w:type="character" w:styleId="ListLabel2172">
    <w:name w:val="ListLabel 2172"/>
    <w:qFormat/>
    <w:rPr>
      <w:rFonts w:cs="Wingdings"/>
    </w:rPr>
  </w:style>
  <w:style w:type="character" w:styleId="ListLabel2173">
    <w:name w:val="ListLabel 2173"/>
    <w:qFormat/>
    <w:rPr>
      <w:rFonts w:cs="Symbol"/>
    </w:rPr>
  </w:style>
  <w:style w:type="character" w:styleId="ListLabel2174">
    <w:name w:val="ListLabel 2174"/>
    <w:qFormat/>
    <w:rPr>
      <w:rFonts w:cs="Courier New"/>
    </w:rPr>
  </w:style>
  <w:style w:type="character" w:styleId="ListLabel2175">
    <w:name w:val="ListLabel 2175"/>
    <w:qFormat/>
    <w:rPr>
      <w:rFonts w:cs="Wingdings"/>
    </w:rPr>
  </w:style>
  <w:style w:type="character" w:styleId="ListLabel2176">
    <w:name w:val="ListLabel 2176"/>
    <w:qFormat/>
    <w:rPr>
      <w:rFonts w:cs="Symbol"/>
    </w:rPr>
  </w:style>
  <w:style w:type="character" w:styleId="ListLabel2177">
    <w:name w:val="ListLabel 2177"/>
    <w:qFormat/>
    <w:rPr>
      <w:rFonts w:cs="Courier New"/>
    </w:rPr>
  </w:style>
  <w:style w:type="character" w:styleId="ListLabel2178">
    <w:name w:val="ListLabel 2178"/>
    <w:qFormat/>
    <w:rPr>
      <w:rFonts w:cs="Wingdings"/>
    </w:rPr>
  </w:style>
  <w:style w:type="character" w:styleId="ListLabel2179">
    <w:name w:val="ListLabel 2179"/>
    <w:qFormat/>
    <w:rPr>
      <w:rFonts w:cs="Symbol"/>
    </w:rPr>
  </w:style>
  <w:style w:type="character" w:styleId="ListLabel2180">
    <w:name w:val="ListLabel 2180"/>
    <w:qFormat/>
    <w:rPr>
      <w:rFonts w:cs="Courier New"/>
    </w:rPr>
  </w:style>
  <w:style w:type="character" w:styleId="ListLabel2181">
    <w:name w:val="ListLabel 2181"/>
    <w:qFormat/>
    <w:rPr>
      <w:rFonts w:cs="Wingdings"/>
    </w:rPr>
  </w:style>
  <w:style w:type="character" w:styleId="ListLabel2182">
    <w:name w:val="ListLabel 2182"/>
    <w:qFormat/>
    <w:rPr>
      <w:rFonts w:cs="Symbol"/>
    </w:rPr>
  </w:style>
  <w:style w:type="character" w:styleId="ListLabel2183">
    <w:name w:val="ListLabel 2183"/>
    <w:qFormat/>
    <w:rPr>
      <w:rFonts w:cs="Courier New"/>
    </w:rPr>
  </w:style>
  <w:style w:type="character" w:styleId="ListLabel2184">
    <w:name w:val="ListLabel 2184"/>
    <w:qFormat/>
    <w:rPr>
      <w:rFonts w:cs="Wingdings"/>
    </w:rPr>
  </w:style>
  <w:style w:type="character" w:styleId="ListLabel2185">
    <w:name w:val="ListLabel 2185"/>
    <w:qFormat/>
    <w:rPr>
      <w:rFonts w:cs="Symbol"/>
    </w:rPr>
  </w:style>
  <w:style w:type="character" w:styleId="ListLabel2186">
    <w:name w:val="ListLabel 2186"/>
    <w:qFormat/>
    <w:rPr>
      <w:rFonts w:cs="Courier New"/>
    </w:rPr>
  </w:style>
  <w:style w:type="character" w:styleId="ListLabel2187">
    <w:name w:val="ListLabel 2187"/>
    <w:qFormat/>
    <w:rPr>
      <w:rFonts w:cs="Wingdings"/>
    </w:rPr>
  </w:style>
  <w:style w:type="character" w:styleId="ListLabel2188">
    <w:name w:val="ListLabel 2188"/>
    <w:qFormat/>
    <w:rPr>
      <w:rFonts w:cs="Symbol"/>
    </w:rPr>
  </w:style>
  <w:style w:type="character" w:styleId="ListLabel2189">
    <w:name w:val="ListLabel 2189"/>
    <w:qFormat/>
    <w:rPr>
      <w:rFonts w:cs="Courier New"/>
    </w:rPr>
  </w:style>
  <w:style w:type="character" w:styleId="ListLabel2190">
    <w:name w:val="ListLabel 2190"/>
    <w:qFormat/>
    <w:rPr>
      <w:rFonts w:cs="Wingdings"/>
    </w:rPr>
  </w:style>
  <w:style w:type="character" w:styleId="ListLabel2191">
    <w:name w:val="ListLabel 2191"/>
    <w:qFormat/>
    <w:rPr>
      <w:rFonts w:cs="Symbol"/>
    </w:rPr>
  </w:style>
  <w:style w:type="character" w:styleId="ListLabel2192">
    <w:name w:val="ListLabel 2192"/>
    <w:qFormat/>
    <w:rPr>
      <w:rFonts w:cs="Courier New"/>
    </w:rPr>
  </w:style>
  <w:style w:type="character" w:styleId="ListLabel2193">
    <w:name w:val="ListLabel 2193"/>
    <w:qFormat/>
    <w:rPr>
      <w:rFonts w:cs="Wingdings"/>
    </w:rPr>
  </w:style>
  <w:style w:type="character" w:styleId="ListLabel2194">
    <w:name w:val="ListLabel 2194"/>
    <w:qFormat/>
    <w:rPr>
      <w:rFonts w:cs="Symbol"/>
    </w:rPr>
  </w:style>
  <w:style w:type="character" w:styleId="ListLabel2195">
    <w:name w:val="ListLabel 2195"/>
    <w:qFormat/>
    <w:rPr>
      <w:rFonts w:cs="Courier New"/>
    </w:rPr>
  </w:style>
  <w:style w:type="character" w:styleId="ListLabel2196">
    <w:name w:val="ListLabel 2196"/>
    <w:qFormat/>
    <w:rPr>
      <w:rFonts w:cs="Wingdings"/>
    </w:rPr>
  </w:style>
  <w:style w:type="character" w:styleId="ListLabel2197">
    <w:name w:val="ListLabel 2197"/>
    <w:qFormat/>
    <w:rPr>
      <w:rFonts w:cs="Arial"/>
      <w:b/>
      <w:strike w:val="false"/>
      <w:dstrike w:val="false"/>
    </w:rPr>
  </w:style>
  <w:style w:type="character" w:styleId="ListLabel2198">
    <w:name w:val="ListLabel 2198"/>
    <w:qFormat/>
    <w:rPr>
      <w:rFonts w:cs="Arial"/>
    </w:rPr>
  </w:style>
  <w:style w:type="character" w:styleId="ListLabel2199">
    <w:name w:val="ListLabel 2199"/>
    <w:qFormat/>
    <w:rPr>
      <w:rFonts w:cs="Arial"/>
    </w:rPr>
  </w:style>
  <w:style w:type="character" w:styleId="ListLabel2200">
    <w:name w:val="ListLabel 2200"/>
    <w:qFormat/>
    <w:rPr>
      <w:rFonts w:cs="Arial"/>
    </w:rPr>
  </w:style>
  <w:style w:type="character" w:styleId="ListLabel2201">
    <w:name w:val="ListLabel 2201"/>
    <w:qFormat/>
    <w:rPr>
      <w:rFonts w:cs="Arial"/>
    </w:rPr>
  </w:style>
  <w:style w:type="character" w:styleId="ListLabel2202">
    <w:name w:val="ListLabel 2202"/>
    <w:qFormat/>
    <w:rPr>
      <w:rFonts w:cs="Arial"/>
    </w:rPr>
  </w:style>
  <w:style w:type="character" w:styleId="ListLabel2203">
    <w:name w:val="ListLabel 2203"/>
    <w:qFormat/>
    <w:rPr>
      <w:rFonts w:cs="Arial"/>
    </w:rPr>
  </w:style>
  <w:style w:type="character" w:styleId="ListLabel2204">
    <w:name w:val="ListLabel 2204"/>
    <w:qFormat/>
    <w:rPr>
      <w:rFonts w:cs="Arial"/>
    </w:rPr>
  </w:style>
  <w:style w:type="character" w:styleId="ListLabel2205">
    <w:name w:val="ListLabel 2205"/>
    <w:qFormat/>
    <w:rPr>
      <w:rFonts w:cs="Arial"/>
    </w:rPr>
  </w:style>
  <w:style w:type="character" w:styleId="ListLabel2206">
    <w:name w:val="ListLabel 2206"/>
    <w:qFormat/>
    <w:rPr>
      <w:rFonts w:ascii="Arial" w:hAnsi="Arial" w:cs="Wingdings"/>
      <w:sz w:val="24"/>
    </w:rPr>
  </w:style>
  <w:style w:type="character" w:styleId="ListLabel2207">
    <w:name w:val="ListLabel 2207"/>
    <w:qFormat/>
    <w:rPr>
      <w:rFonts w:cs="Courier New"/>
    </w:rPr>
  </w:style>
  <w:style w:type="character" w:styleId="ListLabel2208">
    <w:name w:val="ListLabel 2208"/>
    <w:qFormat/>
    <w:rPr>
      <w:rFonts w:cs="Wingdings"/>
    </w:rPr>
  </w:style>
  <w:style w:type="character" w:styleId="ListLabel2209">
    <w:name w:val="ListLabel 2209"/>
    <w:qFormat/>
    <w:rPr>
      <w:rFonts w:cs="Symbol"/>
    </w:rPr>
  </w:style>
  <w:style w:type="character" w:styleId="ListLabel2210">
    <w:name w:val="ListLabel 2210"/>
    <w:qFormat/>
    <w:rPr>
      <w:rFonts w:cs="Courier New"/>
    </w:rPr>
  </w:style>
  <w:style w:type="character" w:styleId="ListLabel2211">
    <w:name w:val="ListLabel 2211"/>
    <w:qFormat/>
    <w:rPr>
      <w:rFonts w:cs="Wingdings"/>
    </w:rPr>
  </w:style>
  <w:style w:type="character" w:styleId="ListLabel2212">
    <w:name w:val="ListLabel 2212"/>
    <w:qFormat/>
    <w:rPr>
      <w:rFonts w:cs="Symbol"/>
    </w:rPr>
  </w:style>
  <w:style w:type="character" w:styleId="ListLabel2213">
    <w:name w:val="ListLabel 2213"/>
    <w:qFormat/>
    <w:rPr>
      <w:rFonts w:cs="Courier New"/>
    </w:rPr>
  </w:style>
  <w:style w:type="character" w:styleId="ListLabel2214">
    <w:name w:val="ListLabel 2214"/>
    <w:qFormat/>
    <w:rPr>
      <w:rFonts w:cs="Wingdings"/>
    </w:rPr>
  </w:style>
  <w:style w:type="paragraph" w:styleId="Ttulo" w:customStyle="1">
    <w:name w:val="Título"/>
    <w:basedOn w:val="Normal"/>
    <w:next w:val="Corpo"/>
    <w:uiPriority w:val="99"/>
    <w:qFormat/>
    <w:rsid w:val="00832392"/>
    <w:pPr>
      <w:keepNext/>
      <w:widowControl w:val="false"/>
      <w:suppressAutoHyphens w:val="true"/>
      <w:snapToGrid w:val="false"/>
      <w:spacing w:lineRule="auto" w:line="240" w:before="240" w:after="120"/>
    </w:pPr>
    <w:rPr>
      <w:rFonts w:ascii="Liberation Sans" w:hAnsi="Liberation Sans" w:eastAsia="Nimbus Sans L" w:cs="Nimbus Sans L"/>
      <w:sz w:val="28"/>
      <w:szCs w:val="28"/>
      <w:lang w:val="en-US" w:eastAsia="ar-SA"/>
    </w:rPr>
  </w:style>
  <w:style w:type="paragraph" w:styleId="Corpo">
    <w:name w:val="Body Text"/>
    <w:basedOn w:val="Normal"/>
    <w:link w:val="BodyTextChar"/>
    <w:uiPriority w:val="99"/>
    <w:rsid w:val="00ae0256"/>
    <w:pPr>
      <w:tabs>
        <w:tab w:val="left" w:pos="851" w:leader="none"/>
      </w:tabs>
      <w:spacing w:lineRule="exact" w:line="300" w:before="60" w:after="120"/>
      <w:ind w:firstLine="284"/>
      <w:jc w:val="both"/>
    </w:pPr>
    <w:rPr>
      <w:rFonts w:ascii="Arial" w:hAnsi="Arial"/>
      <w:szCs w:val="20"/>
      <w:lang w:val="gl-ES"/>
    </w:rPr>
  </w:style>
  <w:style w:type="paragraph" w:styleId="Lista">
    <w:name w:val="List"/>
    <w:basedOn w:val="Corpo"/>
    <w:uiPriority w:val="99"/>
    <w:rsid w:val="00832392"/>
    <w:pPr>
      <w:widowControl w:val="false"/>
      <w:suppressAutoHyphens w:val="true"/>
      <w:snapToGrid w:val="false"/>
      <w:spacing w:lineRule="auto" w:line="240" w:before="0" w:after="120"/>
      <w:ind w:hanging="0"/>
      <w:jc w:val="left"/>
    </w:pPr>
    <w:rPr>
      <w:rFonts w:ascii="Courier New" w:hAnsi="Courier New" w:cs="Nimbus Sans L"/>
      <w:sz w:val="24"/>
      <w:lang w:val="en-US" w:eastAsia="ar-SA"/>
    </w:rPr>
  </w:style>
  <w:style w:type="paragraph" w:styleId="Lenda">
    <w:name w:val="Caption"/>
    <w:basedOn w:val="Normal"/>
    <w:qFormat/>
    <w:pPr>
      <w:suppressLineNumbers/>
      <w:spacing w:before="120" w:after="120"/>
    </w:pPr>
    <w:rPr>
      <w:rFonts w:cs="Lohit Devanagari"/>
      <w:i/>
      <w:iCs/>
      <w:sz w:val="24"/>
      <w:szCs w:val="24"/>
    </w:rPr>
  </w:style>
  <w:style w:type="paragraph" w:styleId="Ndice" w:customStyle="1">
    <w:name w:val="Índice"/>
    <w:basedOn w:val="Normal"/>
    <w:uiPriority w:val="99"/>
    <w:qFormat/>
    <w:rsid w:val="00832392"/>
    <w:pPr>
      <w:widowControl w:val="false"/>
      <w:suppressLineNumbers/>
      <w:suppressAutoHyphens w:val="true"/>
      <w:snapToGrid w:val="false"/>
      <w:spacing w:lineRule="auto" w:line="240" w:before="0" w:after="0"/>
    </w:pPr>
    <w:rPr>
      <w:rFonts w:ascii="Courier New" w:hAnsi="Courier New" w:cs="Nimbus Sans L"/>
      <w:sz w:val="24"/>
      <w:szCs w:val="20"/>
      <w:lang w:val="en-US" w:eastAsia="ar-SA"/>
    </w:rPr>
  </w:style>
  <w:style w:type="paragraph" w:styleId="BalloonText">
    <w:name w:val="Balloon Text"/>
    <w:basedOn w:val="Normal"/>
    <w:link w:val="BalloonTextChar"/>
    <w:uiPriority w:val="99"/>
    <w:semiHidden/>
    <w:qFormat/>
    <w:rsid w:val="00e50bc8"/>
    <w:pPr>
      <w:spacing w:lineRule="auto" w:line="240" w:before="0" w:after="0"/>
    </w:pPr>
    <w:rPr>
      <w:rFonts w:ascii="Tahoma" w:hAnsi="Tahoma" w:cs="Tahoma"/>
      <w:sz w:val="16"/>
      <w:szCs w:val="16"/>
    </w:rPr>
  </w:style>
  <w:style w:type="paragraph" w:styleId="Cabeceira">
    <w:name w:val="Header"/>
    <w:basedOn w:val="Normal"/>
    <w:link w:val="HeaderChar"/>
    <w:uiPriority w:val="99"/>
    <w:rsid w:val="002f05f8"/>
    <w:pPr>
      <w:tabs>
        <w:tab w:val="center" w:pos="4252" w:leader="none"/>
        <w:tab w:val="right" w:pos="8504" w:leader="none"/>
      </w:tabs>
      <w:spacing w:lineRule="auto" w:line="240" w:before="0" w:after="0"/>
    </w:pPr>
    <w:rPr/>
  </w:style>
  <w:style w:type="paragraph" w:styleId="Rodap">
    <w:name w:val="Footer"/>
    <w:basedOn w:val="Normal"/>
    <w:link w:val="FooterChar"/>
    <w:uiPriority w:val="99"/>
    <w:rsid w:val="002f05f8"/>
    <w:pPr>
      <w:tabs>
        <w:tab w:val="center" w:pos="4252" w:leader="none"/>
        <w:tab w:val="right" w:pos="8504" w:leader="none"/>
      </w:tabs>
      <w:spacing w:lineRule="auto" w:line="240" w:before="0" w:after="0"/>
    </w:pPr>
    <w:rPr/>
  </w:style>
  <w:style w:type="paragraph" w:styleId="ListParagraph">
    <w:name w:val="List Paragraph"/>
    <w:basedOn w:val="Normal"/>
    <w:uiPriority w:val="99"/>
    <w:qFormat/>
    <w:rsid w:val="00b95297"/>
    <w:pPr>
      <w:spacing w:before="0" w:after="200"/>
      <w:ind w:left="720" w:hanging="0"/>
      <w:contextualSpacing/>
    </w:pPr>
    <w:rPr/>
  </w:style>
  <w:style w:type="paragraph" w:styleId="Ttcab1" w:customStyle="1">
    <w:name w:val="_ttcab1"/>
    <w:basedOn w:val="Normal"/>
    <w:uiPriority w:val="99"/>
    <w:qFormat/>
    <w:rsid w:val="00760123"/>
    <w:pPr>
      <w:snapToGrid w:val="false"/>
      <w:spacing w:lineRule="exact" w:line="240" w:before="40" w:after="40"/>
      <w:jc w:val="center"/>
    </w:pPr>
    <w:rPr>
      <w:rFonts w:ascii="Arial" w:hAnsi="Arial" w:cs="Arial"/>
      <w:bCs/>
      <w:sz w:val="18"/>
      <w:szCs w:val="20"/>
      <w:lang w:val="gl-ES"/>
    </w:rPr>
  </w:style>
  <w:style w:type="paragraph" w:styleId="Ttp1" w:customStyle="1">
    <w:name w:val="_ttp1"/>
    <w:basedOn w:val="NormalWeb"/>
    <w:uiPriority w:val="99"/>
    <w:qFormat/>
    <w:rsid w:val="00760123"/>
    <w:pPr>
      <w:snapToGrid w:val="false"/>
      <w:spacing w:lineRule="exact" w:line="240" w:before="60" w:after="60"/>
      <w:ind w:left="227" w:hanging="227"/>
    </w:pPr>
    <w:rPr>
      <w:rFonts w:ascii="Arial" w:hAnsi="Arial" w:cs="Arial"/>
      <w:sz w:val="18"/>
      <w:szCs w:val="20"/>
      <w:lang w:val="gl-ES" w:eastAsia="gl-ES"/>
    </w:rPr>
  </w:style>
  <w:style w:type="paragraph" w:styleId="Captulo" w:customStyle="1">
    <w:name w:val="_capítulo"/>
    <w:basedOn w:val="Normal"/>
    <w:uiPriority w:val="99"/>
    <w:qFormat/>
    <w:rsid w:val="00760123"/>
    <w:pPr>
      <w:keepNext/>
      <w:tabs>
        <w:tab w:val="left" w:pos="851" w:leader="none"/>
      </w:tabs>
      <w:spacing w:lineRule="exact" w:line="300" w:before="240" w:after="180"/>
      <w:ind w:left="0" w:hanging="0"/>
      <w:jc w:val="center"/>
    </w:pPr>
    <w:rPr>
      <w:rFonts w:ascii="Arial" w:hAnsi="Arial"/>
      <w:szCs w:val="24"/>
      <w:lang w:val="gl-ES"/>
    </w:rPr>
  </w:style>
  <w:style w:type="paragraph" w:styleId="NormalWeb">
    <w:name w:val="Normal (Web)"/>
    <w:basedOn w:val="Normal"/>
    <w:uiPriority w:val="99"/>
    <w:qFormat/>
    <w:rsid w:val="00760123"/>
    <w:pPr/>
    <w:rPr>
      <w:rFonts w:ascii="Times New Roman" w:hAnsi="Times New Roman"/>
      <w:sz w:val="24"/>
      <w:szCs w:val="24"/>
    </w:rPr>
  </w:style>
  <w:style w:type="paragraph" w:styleId="P1" w:customStyle="1">
    <w:name w:val="_p1"/>
    <w:basedOn w:val="Normal"/>
    <w:uiPriority w:val="99"/>
    <w:qFormat/>
    <w:rsid w:val="00962829"/>
    <w:pPr>
      <w:tabs>
        <w:tab w:val="left" w:pos="567" w:leader="none"/>
      </w:tabs>
      <w:spacing w:lineRule="exact" w:line="300" w:before="60" w:after="60"/>
      <w:ind w:left="568" w:hanging="284"/>
      <w:jc w:val="both"/>
    </w:pPr>
    <w:rPr>
      <w:rFonts w:ascii="Arial" w:hAnsi="Arial" w:cs="Arial"/>
      <w:lang w:val="gl-ES"/>
    </w:rPr>
  </w:style>
  <w:style w:type="paragraph" w:styleId="Ttp2" w:customStyle="1">
    <w:name w:val="_ttp2"/>
    <w:basedOn w:val="Ttp1"/>
    <w:uiPriority w:val="99"/>
    <w:qFormat/>
    <w:rsid w:val="00ae0256"/>
    <w:pPr>
      <w:ind w:left="454" w:hanging="227"/>
    </w:pPr>
    <w:rPr/>
  </w:style>
  <w:style w:type="paragraph" w:styleId="Txcentrado" w:customStyle="1">
    <w:name w:val="_tx_centrado"/>
    <w:basedOn w:val="Normal"/>
    <w:uiPriority w:val="99"/>
    <w:qFormat/>
    <w:rsid w:val="00ae0256"/>
    <w:pPr>
      <w:spacing w:lineRule="exact" w:line="320" w:before="180" w:after="60"/>
      <w:ind w:left="0" w:hanging="0"/>
      <w:jc w:val="center"/>
    </w:pPr>
    <w:rPr>
      <w:rFonts w:ascii="Arial" w:hAnsi="Arial" w:cs="Arial"/>
      <w:szCs w:val="24"/>
      <w:lang w:val="gl-ES"/>
    </w:rPr>
  </w:style>
  <w:style w:type="paragraph" w:styleId="Ttp3" w:customStyle="1">
    <w:name w:val="_ttp3"/>
    <w:basedOn w:val="Ttp2"/>
    <w:uiPriority w:val="99"/>
    <w:qFormat/>
    <w:rsid w:val="003e1fe3"/>
    <w:pPr>
      <w:ind w:left="681" w:hanging="227"/>
    </w:pPr>
    <w:rPr/>
  </w:style>
  <w:style w:type="paragraph" w:styleId="Normal1" w:customStyle="1">
    <w:name w:val="Normal1"/>
    <w:uiPriority w:val="99"/>
    <w:qFormat/>
    <w:rsid w:val="003e1fe3"/>
    <w:pPr>
      <w:widowControl/>
      <w:bidi w:val="0"/>
      <w:spacing w:lineRule="auto" w:line="276"/>
      <w:jc w:val="left"/>
    </w:pPr>
    <w:rPr>
      <w:rFonts w:ascii="Arial" w:hAnsi="Arial" w:eastAsia="Times New Roman" w:cs="Arial"/>
      <w:color w:val="000000"/>
      <w:sz w:val="22"/>
      <w:szCs w:val="22"/>
      <w:lang w:val="es-ES" w:eastAsia="es-ES" w:bidi="ar-SA"/>
    </w:rPr>
  </w:style>
  <w:style w:type="paragraph" w:styleId="Dogparrafojustificado" w:customStyle="1">
    <w:name w:val="dog-parrafo-justificado"/>
    <w:basedOn w:val="Normal"/>
    <w:uiPriority w:val="99"/>
    <w:qFormat/>
    <w:rsid w:val="00a63161"/>
    <w:pPr>
      <w:spacing w:lineRule="auto" w:line="240" w:beforeAutospacing="1" w:afterAutospacing="1"/>
    </w:pPr>
    <w:rPr>
      <w:rFonts w:ascii="Times New Roman" w:hAnsi="Times New Roman"/>
      <w:sz w:val="24"/>
      <w:szCs w:val="24"/>
    </w:rPr>
  </w:style>
  <w:style w:type="paragraph" w:styleId="Dogbasesangria" w:customStyle="1">
    <w:name w:val="dog-base-sangria"/>
    <w:basedOn w:val="Normal"/>
    <w:uiPriority w:val="99"/>
    <w:qFormat/>
    <w:rsid w:val="00440572"/>
    <w:pPr>
      <w:spacing w:lineRule="auto" w:line="240" w:beforeAutospacing="1" w:afterAutospacing="1"/>
    </w:pPr>
    <w:rPr>
      <w:rFonts w:ascii="Times New Roman" w:hAnsi="Times New Roman"/>
      <w:sz w:val="24"/>
      <w:szCs w:val="24"/>
    </w:rPr>
  </w:style>
  <w:style w:type="paragraph" w:styleId="Dogcapitulo" w:customStyle="1">
    <w:name w:val="dog-capitulo"/>
    <w:basedOn w:val="Normal"/>
    <w:uiPriority w:val="99"/>
    <w:qFormat/>
    <w:rsid w:val="00c23cd4"/>
    <w:pPr>
      <w:spacing w:lineRule="auto" w:line="240" w:beforeAutospacing="1" w:afterAutospacing="1"/>
    </w:pPr>
    <w:rPr>
      <w:rFonts w:ascii="Times New Roman" w:hAnsi="Times New Roman"/>
      <w:sz w:val="24"/>
      <w:szCs w:val="24"/>
    </w:rPr>
  </w:style>
  <w:style w:type="paragraph" w:styleId="A" w:customStyle="1">
    <w:name w:val="a"/>
    <w:basedOn w:val="Normal"/>
    <w:uiPriority w:val="99"/>
    <w:qFormat/>
    <w:rsid w:val="003f7a79"/>
    <w:pPr>
      <w:spacing w:lineRule="auto" w:line="240" w:beforeAutospacing="1" w:afterAutospacing="1"/>
    </w:pPr>
    <w:rPr>
      <w:rFonts w:ascii="Times New Roman" w:hAnsi="Times New Roman"/>
      <w:sz w:val="24"/>
      <w:szCs w:val="24"/>
    </w:rPr>
  </w:style>
  <w:style w:type="paragraph" w:styleId="Epgrafe1" w:customStyle="1">
    <w:name w:val="Epígrafe1"/>
    <w:basedOn w:val="Normal"/>
    <w:uiPriority w:val="99"/>
    <w:qFormat/>
    <w:rsid w:val="00832392"/>
    <w:pPr>
      <w:widowControl w:val="false"/>
      <w:suppressLineNumbers/>
      <w:suppressAutoHyphens w:val="true"/>
      <w:snapToGrid w:val="false"/>
      <w:spacing w:lineRule="auto" w:line="240" w:before="120" w:after="120"/>
    </w:pPr>
    <w:rPr>
      <w:rFonts w:ascii="Courier New" w:hAnsi="Courier New" w:cs="Nimbus Sans L"/>
      <w:i/>
      <w:iCs/>
      <w:sz w:val="24"/>
      <w:szCs w:val="24"/>
      <w:lang w:val="en-US" w:eastAsia="ar-SA"/>
    </w:rPr>
  </w:style>
  <w:style w:type="paragraph" w:styleId="Contidodetboa" w:customStyle="1">
    <w:name w:val="Contido de táboa"/>
    <w:basedOn w:val="Normal"/>
    <w:uiPriority w:val="99"/>
    <w:qFormat/>
    <w:rsid w:val="00832392"/>
    <w:pPr>
      <w:widowControl w:val="false"/>
      <w:suppressLineNumbers/>
      <w:suppressAutoHyphens w:val="true"/>
      <w:snapToGrid w:val="false"/>
      <w:spacing w:lineRule="auto" w:line="240" w:before="0" w:after="0"/>
    </w:pPr>
    <w:rPr>
      <w:rFonts w:ascii="Courier New" w:hAnsi="Courier New"/>
      <w:sz w:val="24"/>
      <w:szCs w:val="20"/>
      <w:lang w:val="en-US" w:eastAsia="ar-SA"/>
    </w:rPr>
  </w:style>
  <w:style w:type="paragraph" w:styleId="Ttulodetboa" w:customStyle="1">
    <w:name w:val="Título de táboa"/>
    <w:basedOn w:val="Contidodetboa"/>
    <w:uiPriority w:val="99"/>
    <w:qFormat/>
    <w:rsid w:val="00832392"/>
    <w:pPr>
      <w:jc w:val="center"/>
    </w:pPr>
    <w:rPr>
      <w:b/>
      <w:bCs/>
    </w:rPr>
  </w:style>
  <w:style w:type="paragraph" w:styleId="Ttulododocumento">
    <w:name w:val="Title"/>
    <w:basedOn w:val="Normal"/>
    <w:link w:val="TitleChar"/>
    <w:uiPriority w:val="99"/>
    <w:qFormat/>
    <w:rsid w:val="00280354"/>
    <w:pPr>
      <w:widowControl w:val="false"/>
      <w:snapToGrid w:val="false"/>
      <w:spacing w:lineRule="auto" w:line="240" w:before="0" w:after="0"/>
      <w:jc w:val="center"/>
    </w:pPr>
    <w:rPr>
      <w:rFonts w:ascii="Times New Roman" w:hAnsi="Times New Roman"/>
      <w:b/>
      <w:sz w:val="72"/>
      <w:szCs w:val="20"/>
      <w:lang w:val="en-US"/>
    </w:rPr>
  </w:style>
  <w:style w:type="paragraph" w:styleId="Sangradodecorpo">
    <w:name w:val="Body Text Indent"/>
    <w:basedOn w:val="Corpo"/>
    <w:link w:val="BodyTextFirstIndentChar"/>
    <w:uiPriority w:val="99"/>
    <w:qFormat/>
    <w:locked/>
    <w:rsid w:val="0092231c"/>
    <w:pPr>
      <w:spacing w:lineRule="auto" w:line="276" w:before="0" w:after="120"/>
      <w:ind w:firstLine="210"/>
      <w:jc w:val="left"/>
    </w:pPr>
    <w:rPr>
      <w:rFonts w:ascii="Calibri" w:hAnsi="Calibri"/>
      <w:szCs w:val="22"/>
      <w:lang w:val="es-ES"/>
    </w:rPr>
  </w:style>
  <w:style w:type="paragraph" w:styleId="Epgrafe2" w:customStyle="1">
    <w:name w:val="Epígrafe2"/>
    <w:basedOn w:val="Normal"/>
    <w:uiPriority w:val="99"/>
    <w:qFormat/>
    <w:rsid w:val="00280354"/>
    <w:pPr>
      <w:widowControl w:val="false"/>
      <w:suppressLineNumbers/>
      <w:suppressAutoHyphens w:val="true"/>
      <w:snapToGrid w:val="false"/>
      <w:spacing w:lineRule="auto" w:line="240" w:before="120" w:after="120"/>
    </w:pPr>
    <w:rPr>
      <w:rFonts w:ascii="Courier New" w:hAnsi="Courier New" w:cs="Nimbus Sans L"/>
      <w:i/>
      <w:iCs/>
      <w:sz w:val="24"/>
      <w:szCs w:val="24"/>
      <w:lang w:val="en-US" w:eastAsia="ar-SA"/>
    </w:rPr>
  </w:style>
  <w:style w:type="paragraph" w:styleId="Contidodomarco" w:customStyle="1">
    <w:name w:val="Contido do marco"/>
    <w:basedOn w:val="Corpo"/>
    <w:uiPriority w:val="99"/>
    <w:qFormat/>
    <w:rsid w:val="00280354"/>
    <w:pPr>
      <w:widowControl w:val="false"/>
      <w:suppressAutoHyphens w:val="true"/>
      <w:snapToGrid w:val="false"/>
      <w:spacing w:lineRule="auto" w:line="240" w:before="0" w:after="120"/>
      <w:ind w:hanging="0"/>
      <w:jc w:val="left"/>
    </w:pPr>
    <w:rPr>
      <w:rFonts w:ascii="Courier New" w:hAnsi="Courier New"/>
      <w:sz w:val="24"/>
      <w:lang w:val="en-US" w:eastAsia="ar-SA"/>
    </w:rPr>
  </w:style>
  <w:style w:type="paragraph" w:styleId="NoSpacing">
    <w:name w:val="No Spacing"/>
    <w:link w:val="NoSpacingChar"/>
    <w:uiPriority w:val="99"/>
    <w:qFormat/>
    <w:rsid w:val="00654c8e"/>
    <w:pPr>
      <w:widowControl/>
      <w:bidi w:val="0"/>
      <w:jc w:val="left"/>
    </w:pPr>
    <w:rPr>
      <w:rFonts w:ascii="Calibri" w:hAnsi="Calibri" w:eastAsia="Times New Roman" w:cs="Times New Roman"/>
      <w:color w:val="00000A"/>
      <w:sz w:val="22"/>
      <w:szCs w:val="22"/>
      <w:lang w:val="es-ES" w:eastAsia="es-ES" w:bidi="ar-SA"/>
    </w:rPr>
  </w:style>
  <w:style w:type="paragraph" w:styleId="Cuerpotablacentro" w:customStyle="1">
    <w:name w:val="cuerpo_tabla_centro"/>
    <w:basedOn w:val="Normal"/>
    <w:uiPriority w:val="99"/>
    <w:qFormat/>
    <w:rsid w:val="000025a1"/>
    <w:pPr>
      <w:spacing w:lineRule="auto" w:line="240" w:beforeAutospacing="1" w:afterAutospacing="1"/>
    </w:pPr>
    <w:rPr>
      <w:rFonts w:ascii="Times New Roman" w:hAnsi="Times New Roman"/>
      <w:sz w:val="24"/>
      <w:szCs w:val="24"/>
    </w:rPr>
  </w:style>
  <w:style w:type="paragraph" w:styleId="Cuerpotablaizq" w:customStyle="1">
    <w:name w:val="cuerpo_tabla_izq"/>
    <w:basedOn w:val="Normal"/>
    <w:uiPriority w:val="99"/>
    <w:qFormat/>
    <w:rsid w:val="000025a1"/>
    <w:pPr>
      <w:spacing w:lineRule="auto" w:line="240" w:beforeAutospacing="1" w:afterAutospacing="1"/>
    </w:pPr>
    <w:rPr>
      <w:rFonts w:ascii="Times New Roman" w:hAnsi="Times New Roman"/>
      <w:sz w:val="24"/>
      <w:szCs w:val="24"/>
    </w:rPr>
  </w:style>
  <w:style w:type="paragraph" w:styleId="Centrocursiva" w:customStyle="1">
    <w:name w:val="centro_cursiva"/>
    <w:basedOn w:val="Normal"/>
    <w:uiPriority w:val="99"/>
    <w:qFormat/>
    <w:rsid w:val="000025a1"/>
    <w:pPr>
      <w:spacing w:lineRule="auto" w:line="240" w:beforeAutospacing="1" w:afterAutospacing="1"/>
    </w:pPr>
    <w:rPr>
      <w:rFonts w:ascii="Times New Roman" w:hAnsi="Times New Roman"/>
      <w:sz w:val="24"/>
      <w:szCs w:val="24"/>
    </w:rPr>
  </w:style>
  <w:style w:type="paragraph" w:styleId="Centroredonda" w:customStyle="1">
    <w:name w:val="centro_redonda"/>
    <w:basedOn w:val="Normal"/>
    <w:uiPriority w:val="99"/>
    <w:qFormat/>
    <w:rsid w:val="000025a1"/>
    <w:pPr>
      <w:spacing w:lineRule="auto" w:line="240" w:beforeAutospacing="1" w:afterAutospacing="1"/>
    </w:pPr>
    <w:rPr>
      <w:rFonts w:ascii="Times New Roman" w:hAnsi="Times New Roman"/>
      <w:sz w:val="24"/>
      <w:szCs w:val="24"/>
    </w:rPr>
  </w:style>
  <w:style w:type="paragraph" w:styleId="Cabezatabla" w:customStyle="1">
    <w:name w:val="cabeza_tabla"/>
    <w:basedOn w:val="Normal"/>
    <w:uiPriority w:val="99"/>
    <w:qFormat/>
    <w:rsid w:val="000025a1"/>
    <w:pPr>
      <w:spacing w:lineRule="auto" w:line="240" w:beforeAutospacing="1" w:afterAutospacing="1"/>
    </w:pPr>
    <w:rPr>
      <w:rFonts w:ascii="Times New Roman" w:hAnsi="Times New Roman"/>
      <w:sz w:val="24"/>
      <w:szCs w:val="24"/>
    </w:rPr>
  </w:style>
  <w:style w:type="paragraph" w:styleId="Normal2" w:customStyle="1">
    <w:name w:val="Normal2"/>
    <w:uiPriority w:val="99"/>
    <w:qFormat/>
    <w:rsid w:val="007544a2"/>
    <w:pPr>
      <w:widowControl/>
      <w:bidi w:val="0"/>
      <w:spacing w:lineRule="auto" w:line="276" w:before="0" w:after="200"/>
      <w:jc w:val="left"/>
    </w:pPr>
    <w:rPr>
      <w:rFonts w:ascii="Calibri" w:hAnsi="Calibri" w:eastAsia="Times New Roman" w:cs="Calibri"/>
      <w:color w:val="000000"/>
      <w:sz w:val="22"/>
      <w:szCs w:val="20"/>
      <w:lang w:val="es-ES" w:eastAsia="es-ES" w:bidi="ar-SA"/>
    </w:rPr>
  </w:style>
  <w:style w:type="paragraph" w:styleId="ListBullet3">
    <w:name w:val="List Bullet 3"/>
    <w:basedOn w:val="Normal"/>
    <w:uiPriority w:val="99"/>
    <w:qFormat/>
    <w:locked/>
    <w:rsid w:val="0092231c"/>
    <w:pPr>
      <w:ind w:left="566" w:hanging="283"/>
    </w:pPr>
    <w:rPr/>
  </w:style>
  <w:style w:type="paragraph" w:styleId="ListBullet4">
    <w:name w:val="List Bullet 4"/>
    <w:basedOn w:val="Normal"/>
    <w:uiPriority w:val="99"/>
    <w:qFormat/>
    <w:locked/>
    <w:rsid w:val="0092231c"/>
    <w:pPr>
      <w:ind w:left="849" w:hanging="283"/>
    </w:pPr>
    <w:rPr/>
  </w:style>
  <w:style w:type="paragraph" w:styleId="ListBullet5">
    <w:name w:val="List Bullet 5"/>
    <w:basedOn w:val="Normal"/>
    <w:uiPriority w:val="99"/>
    <w:qFormat/>
    <w:locked/>
    <w:rsid w:val="0092231c"/>
    <w:pPr>
      <w:ind w:left="1132" w:hanging="283"/>
    </w:pPr>
    <w:rPr/>
  </w:style>
  <w:style w:type="paragraph" w:styleId="Frmuladedespedida">
    <w:name w:val="Salutation"/>
    <w:basedOn w:val="Normal"/>
    <w:next w:val="Normal"/>
    <w:link w:val="SalutationChar"/>
    <w:uiPriority w:val="99"/>
    <w:locked/>
    <w:rsid w:val="0092231c"/>
    <w:pPr/>
    <w:rPr/>
  </w:style>
  <w:style w:type="paragraph" w:styleId="ListBullet">
    <w:name w:val="List Bullet"/>
    <w:basedOn w:val="Normal"/>
    <w:uiPriority w:val="99"/>
    <w:qFormat/>
    <w:locked/>
    <w:rsid w:val="0092231c"/>
    <w:pPr/>
    <w:rPr/>
  </w:style>
  <w:style w:type="paragraph" w:styleId="ListBullet2">
    <w:name w:val="List Bullet 2"/>
    <w:basedOn w:val="Normal"/>
    <w:uiPriority w:val="99"/>
    <w:qFormat/>
    <w:locked/>
    <w:rsid w:val="0092231c"/>
    <w:pPr/>
    <w:rPr/>
  </w:style>
  <w:style w:type="paragraph" w:styleId="ListContinue">
    <w:name w:val="List Continue"/>
    <w:basedOn w:val="Normal"/>
    <w:uiPriority w:val="99"/>
    <w:qFormat/>
    <w:locked/>
    <w:rsid w:val="0092231c"/>
    <w:pPr>
      <w:spacing w:before="0" w:after="120"/>
      <w:ind w:left="283" w:hanging="0"/>
    </w:pPr>
    <w:rPr/>
  </w:style>
  <w:style w:type="paragraph" w:styleId="Lneadeasunto" w:customStyle="1">
    <w:name w:val="Línea de asunto"/>
    <w:basedOn w:val="Normal"/>
    <w:uiPriority w:val="99"/>
    <w:qFormat/>
    <w:rsid w:val="0092231c"/>
    <w:pPr/>
    <w:rPr/>
  </w:style>
  <w:style w:type="paragraph" w:styleId="BodyTextFirstIndent2">
    <w:name w:val="Body Text First Indent 2"/>
    <w:basedOn w:val="Sangradodecorpo"/>
    <w:link w:val="BodyTextFirstIndent2Char"/>
    <w:uiPriority w:val="99"/>
    <w:qFormat/>
    <w:locked/>
    <w:rsid w:val="0092231c"/>
    <w:pPr>
      <w:widowControl/>
      <w:snapToGrid w:val="true"/>
      <w:spacing w:lineRule="auto" w:line="276" w:before="0" w:after="120"/>
      <w:ind w:left="283" w:firstLine="210"/>
      <w:jc w:val="left"/>
    </w:pPr>
    <w:rPr>
      <w:rFonts w:ascii="Calibri" w:hAnsi="Calibri"/>
      <w:sz w:val="22"/>
      <w:szCs w:val="22"/>
      <w:lang w:val="es-E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d66019"/>
    <w:rPr>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624</TotalTime>
  <Application>LibreOffice/5.2.7.2$Linux_x86 LibreOffice_project/20m0$Build-2</Application>
  <Pages>192</Pages>
  <Words>34920</Words>
  <Characters>189931</Characters>
  <CharactersWithSpaces>218677</CharactersWithSpaces>
  <Paragraphs>4740</Paragraphs>
  <Company>PERSONAL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2015-09-17T11:45:00Z</dcterms:created>
  <dc:creator>.</dc:creator>
  <dc:description/>
  <dc:language>gl-ES</dc:language>
  <cp:lastModifiedBy/>
  <cp:lastPrinted>2017-10-13T14:31:00Z</cp:lastPrinted>
  <dcterms:modified xsi:type="dcterms:W3CDTF">2021-10-18T13:55:09Z</dcterms:modified>
  <cp:revision>36</cp:revision>
  <dc:subject>1º CURSO EDUCACIÓN PRIMARIA</dc:subject>
  <dc:title>PROGRAMACIÓN DIDÁCTICA DE NIVEL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PERSONAL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