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7DC9" w:rsidRPr="00F0650C" w:rsidRDefault="009E7DC9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F0650C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E8FF4" wp14:editId="0BC547AE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0C004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5B4883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>10. Reportajes en tu onda</w:t>
      </w:r>
    </w:p>
    <w:p w:rsidR="009E7DC9" w:rsidRPr="00F0650C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F0650C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F0650C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F0650C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F0650C" w:rsidRDefault="009E7DC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F0650C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F0650C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F0650C" w:rsidRDefault="00F41AC8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F0650C" w:rsidRDefault="008632A3" w:rsidP="00A331E7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F0650C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F0650C">
        <w:rPr>
          <w:rFonts w:ascii="Arial" w:hAnsi="Arial" w:cs="Arial"/>
          <w:b/>
          <w:color w:val="000000" w:themeColor="text1"/>
          <w:sz w:val="20"/>
          <w:szCs w:val="20"/>
        </w:rPr>
        <w:t>st</w:t>
      </w:r>
      <w:r w:rsidR="00FD2095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e </w:t>
      </w:r>
      <w:r w:rsidR="0096608F" w:rsidRPr="00F0650C">
        <w:rPr>
          <w:rFonts w:ascii="Arial" w:hAnsi="Arial" w:cs="Arial"/>
          <w:b/>
          <w:color w:val="000000" w:themeColor="text1"/>
          <w:sz w:val="20"/>
          <w:szCs w:val="20"/>
        </w:rPr>
        <w:t>reportaje</w:t>
      </w:r>
      <w:r w:rsidR="00564FEC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238A" w:rsidRPr="00F0650C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F0650C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F0650C" w:rsidRDefault="001C136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F0650C" w:rsidRDefault="00564FEC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</w:t>
      </w:r>
      <w:r w:rsidR="00E76CA8" w:rsidRPr="00F0650C">
        <w:rPr>
          <w:rFonts w:cs="Arial"/>
          <w:color w:val="000000" w:themeColor="text1"/>
          <w:sz w:val="20"/>
          <w:szCs w:val="20"/>
        </w:rPr>
        <w:t xml:space="preserve">Sobre qué tema </w:t>
      </w:r>
      <w:r w:rsidR="0096608F" w:rsidRPr="00F0650C">
        <w:rPr>
          <w:rFonts w:cs="Arial"/>
          <w:color w:val="000000" w:themeColor="text1"/>
          <w:sz w:val="20"/>
          <w:szCs w:val="20"/>
        </w:rPr>
        <w:t>trata el reportaje</w:t>
      </w:r>
      <w:r w:rsidRPr="00F0650C">
        <w:rPr>
          <w:rFonts w:cs="Arial"/>
          <w:color w:val="000000" w:themeColor="text1"/>
          <w:sz w:val="20"/>
          <w:szCs w:val="20"/>
        </w:rPr>
        <w:t>?</w:t>
      </w:r>
      <w:r w:rsidR="009B7EFD" w:rsidRPr="00F0650C">
        <w:rPr>
          <w:rFonts w:cs="Arial"/>
          <w:color w:val="000000" w:themeColor="text1"/>
          <w:sz w:val="20"/>
          <w:szCs w:val="20"/>
        </w:rPr>
        <w:t xml:space="preserve"> ¿En qué medio</w:t>
      </w:r>
      <w:r w:rsidR="0096608F" w:rsidRPr="00F0650C">
        <w:rPr>
          <w:rFonts w:cs="Arial"/>
          <w:color w:val="000000" w:themeColor="text1"/>
          <w:sz w:val="20"/>
          <w:szCs w:val="20"/>
        </w:rPr>
        <w:t xml:space="preserve"> se emite</w:t>
      </w:r>
      <w:r w:rsidR="009B7EFD" w:rsidRPr="00F0650C">
        <w:rPr>
          <w:rFonts w:cs="Arial"/>
          <w:color w:val="000000" w:themeColor="text1"/>
          <w:sz w:val="20"/>
          <w:szCs w:val="20"/>
        </w:rPr>
        <w:t>?</w:t>
      </w:r>
      <w:r w:rsidR="0096608F" w:rsidRPr="00F0650C">
        <w:rPr>
          <w:rFonts w:cs="Arial"/>
          <w:color w:val="000000" w:themeColor="text1"/>
          <w:sz w:val="20"/>
          <w:szCs w:val="20"/>
        </w:rPr>
        <w:t xml:space="preserve"> ¿Dónde se puede </w:t>
      </w:r>
      <w:r w:rsidR="00CF3B62" w:rsidRPr="00F0650C">
        <w:rPr>
          <w:rFonts w:cs="Arial"/>
          <w:color w:val="000000" w:themeColor="text1"/>
          <w:sz w:val="20"/>
          <w:szCs w:val="20"/>
        </w:rPr>
        <w:br/>
      </w:r>
      <w:r w:rsidR="0096608F" w:rsidRPr="00F0650C">
        <w:rPr>
          <w:rFonts w:cs="Arial"/>
          <w:color w:val="000000" w:themeColor="text1"/>
          <w:sz w:val="20"/>
          <w:szCs w:val="20"/>
        </w:rPr>
        <w:t>ampliar la información?</w:t>
      </w:r>
    </w:p>
    <w:p w:rsidR="00837E3B" w:rsidRPr="00F0650C" w:rsidRDefault="00837E3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365CD" w:rsidRPr="00F0650C" w:rsidRDefault="00B365CD" w:rsidP="00B365C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</w:t>
      </w:r>
      <w:r w:rsidR="0096608F" w:rsidRPr="00F0650C">
        <w:rPr>
          <w:rFonts w:cs="Arial"/>
          <w:color w:val="000000" w:themeColor="text1"/>
          <w:sz w:val="20"/>
          <w:szCs w:val="20"/>
        </w:rPr>
        <w:t>En qué se parece Venus a la Tierra? ¿</w:t>
      </w:r>
      <w:r w:rsidR="00CF3B62" w:rsidRPr="00F0650C">
        <w:rPr>
          <w:rFonts w:cs="Arial"/>
          <w:color w:val="000000" w:themeColor="text1"/>
          <w:sz w:val="20"/>
          <w:szCs w:val="20"/>
        </w:rPr>
        <w:t>E</w:t>
      </w:r>
      <w:r w:rsidR="0096608F" w:rsidRPr="00F0650C">
        <w:rPr>
          <w:rFonts w:cs="Arial"/>
          <w:color w:val="000000" w:themeColor="text1"/>
          <w:sz w:val="20"/>
          <w:szCs w:val="20"/>
        </w:rPr>
        <w:t>n qué se diferencia?</w:t>
      </w:r>
    </w:p>
    <w:p w:rsidR="001C1361" w:rsidRPr="00F0650C" w:rsidRDefault="001C136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541A1" w:rsidRPr="00F0650C" w:rsidRDefault="00FA6983" w:rsidP="000541A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¿Por qué se llama así este planeta? ¿Por qué otros nombres se conoce?</w:t>
      </w:r>
    </w:p>
    <w:p w:rsidR="009E7DC9" w:rsidRPr="00F0650C" w:rsidRDefault="009E7DC9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F0650C" w:rsidRDefault="009E7DC9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F0650C" w:rsidRDefault="009E7DC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F0650C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F0650C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F0650C" w:rsidRDefault="00F41AC8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742E9" w:rsidRPr="00F0650C" w:rsidRDefault="009748D7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2. Lee el texto</w:t>
      </w:r>
      <w:r w:rsidR="00B16E30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256DB5" w:rsidRPr="00F0650C">
        <w:rPr>
          <w:rFonts w:ascii="Arial" w:hAnsi="Arial" w:cs="Arial"/>
          <w:b/>
          <w:color w:val="000000" w:themeColor="text1"/>
          <w:sz w:val="20"/>
          <w:szCs w:val="20"/>
        </w:rPr>
        <w:t>responde a las preguntas</w:t>
      </w:r>
      <w:r w:rsidR="00CA3391" w:rsidRPr="00F0650C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12CE8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E5E69" w:rsidRPr="00F0650C" w:rsidRDefault="006E5E69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725A2" w:rsidRPr="00F0650C" w:rsidRDefault="001B171D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Pompeya, la ciudad desenterrada</w:t>
      </w:r>
    </w:p>
    <w:p w:rsidR="001B171D" w:rsidRPr="00F0650C" w:rsidRDefault="001B171D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B171D" w:rsidRPr="00F0650C" w:rsidRDefault="001B171D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1B171D" w:rsidRPr="00F0650C" w:rsidSect="00424DAB"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B171D" w:rsidRPr="00F0650C" w:rsidRDefault="00406D7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lastRenderedPageBreak/>
        <w:t>En</w:t>
      </w:r>
      <w:r w:rsidR="001B171D" w:rsidRPr="00F065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 xml:space="preserve">el siglo </w:t>
      </w:r>
      <w:r w:rsidR="00FA6983" w:rsidRPr="00F0650C">
        <w:rPr>
          <w:rFonts w:ascii="Arial" w:hAnsi="Arial" w:cs="Arial"/>
          <w:smallCaps/>
          <w:color w:val="000000" w:themeColor="text1"/>
          <w:spacing w:val="-2"/>
          <w:sz w:val="20"/>
          <w:szCs w:val="20"/>
        </w:rPr>
        <w:t>xviii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, el descubrimiento de las ruinas de Pompeya provocó una auténtica conmoción entre los amantes de la Ant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i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güedad. La ciudad había desaparecido del mapa entre el 24 y el 25 de agosto del año 79 d.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 xml:space="preserve">C., cuando una mortífera erupción del Vesubio sepultó 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>e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sta y otras localid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a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des del entorno, como Herculano y Est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a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 xml:space="preserve">bia. </w:t>
      </w:r>
      <w:r w:rsidR="001B171D" w:rsidRPr="00F0650C">
        <w:rPr>
          <w:rFonts w:ascii="Arial" w:hAnsi="Arial" w:cs="Arial"/>
          <w:color w:val="000000" w:themeColor="text1"/>
          <w:sz w:val="20"/>
          <w:szCs w:val="20"/>
        </w:rPr>
        <w:t>[…]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B171D" w:rsidRPr="00F0650C" w:rsidRDefault="001B171D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F0650C" w:rsidRDefault="001B171D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>N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o fue hasta 1738 cuando el futuro Ca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r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> </w:t>
      </w:r>
      <w:r w:rsidR="00FA6983" w:rsidRPr="00F0650C">
        <w:rPr>
          <w:rFonts w:ascii="Arial" w:hAnsi="Arial" w:cs="Arial"/>
          <w:smallCaps/>
          <w:color w:val="000000" w:themeColor="text1"/>
          <w:sz w:val="20"/>
          <w:szCs w:val="20"/>
        </w:rPr>
        <w:t>iii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 xml:space="preserve"> de España, entonces rey de Nápoles, encargó a un ingeniero militar español, Roque Joaquín de Alcubierre, que iniciase las excavaciones. Esas primeras prospe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c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ciones se hicieron en la zona de Herc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u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lano, un punto especialmente dificultoso porque la ciudad había quedado sepultada bajo una capa solidificada de lava volcán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i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ca que llegaba a alcanzar los 26 metros de espesor. Por ello, pese a que se desent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e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rraron algunas estatuas espléndidas, el monarca y sus asesores decidieron a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m</w:t>
      </w:r>
      <w:r w:rsidR="00680E86" w:rsidRPr="00F0650C">
        <w:rPr>
          <w:rFonts w:ascii="Arial" w:hAnsi="Arial" w:cs="Arial"/>
          <w:color w:val="000000" w:themeColor="text1"/>
          <w:sz w:val="20"/>
          <w:szCs w:val="20"/>
        </w:rPr>
        <w:t>pliar el alcance de la búsqueda. Fue así como, en 1748, se comenzó a excavar en la zona de la antigua Pompeya, si bien la ciudad no fue identificada como tal hasta mucho más tarde, en 1763.</w:t>
      </w:r>
    </w:p>
    <w:p w:rsidR="001B171D" w:rsidRPr="00F0650C" w:rsidRDefault="001B171D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lastRenderedPageBreak/>
        <w:t>[…] Los hallazgos se sucedieron: la villa de Cicerón, la finca de Julia Félix, más tarde el teatro Grande, el odeón, la villa de Diomedes y el templo de Isis. La e</w:t>
      </w:r>
      <w:r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t>x</w:t>
      </w:r>
      <w:r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t>pectación por los descubrimientos se e</w:t>
      </w:r>
      <w:r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t>x</w:t>
      </w:r>
      <w:r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tendió por toda Europa, y gran número de estudiosos, y también de simples curiosos </w:t>
      </w:r>
      <w:r w:rsidR="00361168"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t>—</w:t>
      </w:r>
      <w:r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t>–lo que hoy llamaríamos turistas</w:t>
      </w:r>
      <w:r w:rsidR="00361168"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t>—</w:t>
      </w:r>
      <w:r w:rsidRPr="00F0650C">
        <w:rPr>
          <w:rFonts w:ascii="Arial" w:hAnsi="Arial" w:cs="Arial"/>
          <w:color w:val="000000" w:themeColor="text1"/>
          <w:spacing w:val="2"/>
          <w:sz w:val="20"/>
          <w:szCs w:val="20"/>
        </w:rPr>
        <w:t>, empezaron a llegar al yacimiento para contemplar los edificios desenterrados, las estatuas y los primeros frescos que quedaban a la vista.</w:t>
      </w:r>
    </w:p>
    <w:p w:rsidR="00361168" w:rsidRPr="00F0650C" w:rsidRDefault="00361168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1168" w:rsidRPr="00F0650C" w:rsidRDefault="00361168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El templo de Isis despertó especial interés; era el primer espacio </w:t>
      </w: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sacro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 que se exc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>a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>vaba en Pompeya, el mejor conservado y, sobre todo, el primer santuario egipcio que podían ver con sus propios ojos los eur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>o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peos, pues el viaje al país de los faraones no era </w:t>
      </w: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factible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 en aquella época.</w:t>
      </w:r>
    </w:p>
    <w:p w:rsidR="001B171D" w:rsidRPr="00F0650C" w:rsidRDefault="001B171D" w:rsidP="00A331E7">
      <w:pPr>
        <w:tabs>
          <w:tab w:val="left" w:pos="255"/>
          <w:tab w:val="right" w:leader="underscore" w:pos="8505"/>
        </w:tabs>
        <w:spacing w:after="0"/>
        <w:ind w:left="255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F0650C" w:rsidRDefault="00B979B3" w:rsidP="00A331E7">
      <w:pPr>
        <w:tabs>
          <w:tab w:val="left" w:pos="255"/>
          <w:tab w:val="right" w:leader="underscore" w:pos="8505"/>
        </w:tabs>
        <w:spacing w:after="0"/>
        <w:ind w:left="255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Cs/>
          <w:color w:val="000000" w:themeColor="text1"/>
          <w:sz w:val="20"/>
          <w:szCs w:val="20"/>
        </w:rPr>
        <w:t xml:space="preserve">Mirella </w:t>
      </w:r>
      <w:r w:rsidRPr="00F0650C">
        <w:rPr>
          <w:rFonts w:ascii="Arial" w:hAnsi="Arial" w:cs="Arial"/>
          <w:bCs/>
          <w:smallCaps/>
          <w:color w:val="000000" w:themeColor="text1"/>
          <w:sz w:val="20"/>
          <w:szCs w:val="20"/>
        </w:rPr>
        <w:t>Romero Recio</w:t>
      </w:r>
    </w:p>
    <w:p w:rsidR="005A73C5" w:rsidRPr="00F0650C" w:rsidRDefault="005A73C5" w:rsidP="00A331E7">
      <w:pPr>
        <w:tabs>
          <w:tab w:val="left" w:pos="255"/>
          <w:tab w:val="right" w:leader="underscore" w:pos="8505"/>
        </w:tabs>
        <w:spacing w:after="0"/>
        <w:ind w:left="255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361168" w:rsidRPr="00F0650C" w:rsidRDefault="00953D75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63B416C" wp14:editId="6A499D28">
                <wp:simplePos x="0" y="0"/>
                <wp:positionH relativeFrom="column">
                  <wp:posOffset>857167</wp:posOffset>
                </wp:positionH>
                <wp:positionV relativeFrom="page">
                  <wp:posOffset>9143365</wp:posOffset>
                </wp:positionV>
                <wp:extent cx="1724576" cy="526211"/>
                <wp:effectExtent l="0" t="0" r="28575" b="26670"/>
                <wp:wrapNone/>
                <wp:docPr id="1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576" cy="526211"/>
                        </a:xfrm>
                        <a:prstGeom prst="roundRect">
                          <a:avLst>
                            <a:gd name="adj" fmla="val 57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C46" w:rsidRPr="00953D75" w:rsidRDefault="00984C46" w:rsidP="00953D75">
                            <w:pPr>
                              <w:tabs>
                                <w:tab w:val="right" w:leader="underscore" w:pos="8505"/>
                              </w:tabs>
                              <w:spacing w:before="4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3D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361168" w:rsidRPr="00953D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acro</w:t>
                            </w:r>
                            <w:r w:rsidRPr="00953D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953D7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1168" w:rsidRPr="00953D7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sagrado.</w:t>
                            </w:r>
                          </w:p>
                          <w:p w:rsidR="00953D75" w:rsidRPr="00953D75" w:rsidRDefault="00953D75" w:rsidP="00984C46">
                            <w:pPr>
                              <w:tabs>
                                <w:tab w:val="right" w:leader="underscore" w:pos="8505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3D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factible:</w:t>
                            </w:r>
                            <w:r w:rsidRPr="00953D7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realizable.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7" style="position:absolute;left:0;text-align:left;margin-left:67.5pt;margin-top:719.95pt;width:135.8pt;height:41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" filled="f" strokecolor="black [3213]" strokeweight="1pt">
                <v:textbox>
                  <w:txbxContent>
                    <w:p w:rsidR="00984C46" w:rsidRPr="00953D75" w:rsidRDefault="00984C46" w:rsidP="00953D75">
                      <w:pPr>
                        <w:tabs>
                          <w:tab w:val="right" w:leader="underscore" w:pos="8505"/>
                        </w:tabs>
                        <w:spacing w:before="4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53D7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361168" w:rsidRPr="00953D7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acro</w:t>
                      </w:r>
                      <w:r w:rsidRPr="00953D7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953D7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61168" w:rsidRPr="00953D7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sagrado.</w:t>
                      </w:r>
                    </w:p>
                    <w:p w:rsidR="00953D75" w:rsidRPr="00953D75" w:rsidRDefault="00953D75" w:rsidP="00984C46">
                      <w:pPr>
                        <w:tabs>
                          <w:tab w:val="right" w:leader="underscore" w:pos="8505"/>
                        </w:tabs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53D7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factible:</w:t>
                      </w:r>
                      <w:r w:rsidRPr="00953D7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realizable.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984C46" w:rsidRPr="00F0650C" w:rsidRDefault="00984C46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1168" w:rsidRPr="00F0650C" w:rsidRDefault="00361168" w:rsidP="00361168">
      <w:pPr>
        <w:tabs>
          <w:tab w:val="left" w:pos="255"/>
          <w:tab w:val="right" w:leader="underscore" w:pos="8505"/>
        </w:tabs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361168" w:rsidRPr="00F0650C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E01BC5" w:rsidRPr="00F0650C" w:rsidRDefault="00E01BC5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F0650C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E86C6F" wp14:editId="0F94A762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Z7MQ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rUOD4QZd1AdSBhEY5tTWNImxbwB2c9tXTJ/fet&#10;QMWZeW+pOFejySTOQDIm+WxMBl56NpceYSVBlTxwdtyuwnFutg5109JLo6SGhRsqaK2T1s+sTvSp&#10;bVMJTiMW5+LSTlHPP4LlLwA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llEZ7MQIAAFA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5B4883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>10. Reportajes en tu onda</w:t>
      </w:r>
    </w:p>
    <w:p w:rsidR="00E01BC5" w:rsidRPr="00F0650C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F0650C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F0650C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F0650C" w:rsidRDefault="00E01BC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F0650C" w:rsidRDefault="000B51CE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F0650C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F0650C" w:rsidRDefault="00A42112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A6983" w:rsidRPr="00F0650C" w:rsidRDefault="00FA6983" w:rsidP="00FA698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¿Qué volcán sepultó con su lava la ciudad de Pompeya? ¿Cuándo sucedió?</w:t>
      </w:r>
    </w:p>
    <w:p w:rsidR="00C6569D" w:rsidRPr="00F0650C" w:rsidRDefault="00C6569D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650C" w:rsidRPr="00F0650C" w:rsidRDefault="00F0650C" w:rsidP="00F0650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56E99" w:rsidRPr="00F0650C" w:rsidRDefault="00A56E99" w:rsidP="00A56E9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F0650C" w:rsidRDefault="00A677DB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</w:t>
      </w:r>
      <w:r w:rsidR="00150743" w:rsidRPr="00F0650C">
        <w:rPr>
          <w:rFonts w:cs="Arial"/>
          <w:color w:val="000000" w:themeColor="text1"/>
          <w:sz w:val="20"/>
          <w:szCs w:val="20"/>
        </w:rPr>
        <w:t>Cuándo y dónde comenzaron las excavaciones</w:t>
      </w:r>
      <w:r w:rsidR="00F719FD" w:rsidRPr="00F0650C">
        <w:rPr>
          <w:rFonts w:cs="Arial"/>
          <w:color w:val="000000" w:themeColor="text1"/>
          <w:sz w:val="20"/>
          <w:szCs w:val="20"/>
        </w:rPr>
        <w:t xml:space="preserve"> de las ruinas</w:t>
      </w:r>
      <w:r w:rsidR="00116867" w:rsidRPr="00F0650C">
        <w:rPr>
          <w:rFonts w:cs="Arial"/>
          <w:color w:val="000000" w:themeColor="text1"/>
          <w:sz w:val="20"/>
          <w:szCs w:val="20"/>
        </w:rPr>
        <w:t>?</w:t>
      </w:r>
    </w:p>
    <w:p w:rsidR="00A677DB" w:rsidRPr="00F0650C" w:rsidRDefault="00A677D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650C" w:rsidRPr="00F0650C" w:rsidRDefault="00F0650C" w:rsidP="00F0650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A2447" w:rsidRPr="00F0650C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2447" w:rsidRPr="00F0650C" w:rsidRDefault="00AA2447" w:rsidP="00AA244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</w:t>
      </w:r>
      <w:r w:rsidR="00F719FD" w:rsidRPr="00F0650C">
        <w:rPr>
          <w:rFonts w:cs="Arial"/>
          <w:color w:val="000000" w:themeColor="text1"/>
          <w:sz w:val="20"/>
          <w:szCs w:val="20"/>
        </w:rPr>
        <w:t>Qué efecto causaron los descubrimientos en los europeos de la época</w:t>
      </w:r>
      <w:r w:rsidRPr="00F0650C">
        <w:rPr>
          <w:rFonts w:cs="Arial"/>
          <w:color w:val="000000" w:themeColor="text1"/>
          <w:sz w:val="20"/>
          <w:szCs w:val="20"/>
        </w:rPr>
        <w:t xml:space="preserve">? </w:t>
      </w:r>
    </w:p>
    <w:p w:rsidR="00AA2447" w:rsidRPr="00F0650C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2447" w:rsidRPr="00F0650C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A2447" w:rsidRPr="00F0650C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A6983" w:rsidRPr="00F0650C" w:rsidRDefault="00FA6983" w:rsidP="00FA698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 xml:space="preserve">¿Qué desenterramiento despertó un interés especial? ¿Por qué? </w:t>
      </w:r>
    </w:p>
    <w:p w:rsidR="00AA2447" w:rsidRPr="00F0650C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2447" w:rsidRPr="00F0650C" w:rsidRDefault="00AA2447" w:rsidP="00953D7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77DB" w:rsidRPr="00F0650C" w:rsidRDefault="00A677D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97173" w:rsidRPr="00F0650C" w:rsidRDefault="00E97173" w:rsidP="00A331E7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2288E" w:rsidRPr="00F0650C" w:rsidRDefault="0022288E" w:rsidP="0022288E">
      <w:pPr>
        <w:tabs>
          <w:tab w:val="left" w:pos="255"/>
        </w:tabs>
        <w:spacing w:after="0"/>
        <w:ind w:left="255" w:hanging="255"/>
        <w:rPr>
          <w:rFonts w:ascii="Arial" w:hAnsi="Arial" w:cs="Arial"/>
          <w:b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3. Escribe las palabras de la lectura que se corresponden con estas definiciones.</w:t>
      </w:r>
    </w:p>
    <w:p w:rsidR="00953D75" w:rsidRPr="00F0650C" w:rsidRDefault="00953D75" w:rsidP="00DC4317">
      <w:pPr>
        <w:tabs>
          <w:tab w:val="left" w:pos="255"/>
        </w:tabs>
        <w:spacing w:after="0"/>
        <w:ind w:left="510" w:hanging="255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53D75" w:rsidRPr="00F0650C" w:rsidRDefault="00953D75" w:rsidP="00DC4317">
      <w:pPr>
        <w:tabs>
          <w:tab w:val="left" w:pos="255"/>
        </w:tabs>
        <w:spacing w:after="0"/>
        <w:ind w:left="510" w:hanging="255"/>
        <w:rPr>
          <w:rFonts w:ascii="Arial" w:hAnsi="Arial" w:cs="Arial"/>
          <w:b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B46680F" wp14:editId="3712F3B9">
                <wp:simplePos x="0" y="0"/>
                <wp:positionH relativeFrom="column">
                  <wp:posOffset>162069</wp:posOffset>
                </wp:positionH>
                <wp:positionV relativeFrom="paragraph">
                  <wp:posOffset>-2360</wp:posOffset>
                </wp:positionV>
                <wp:extent cx="4873924" cy="269875"/>
                <wp:effectExtent l="0" t="0" r="22225" b="15875"/>
                <wp:wrapNone/>
                <wp:docPr id="1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3924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BD5" w:rsidRDefault="00F72BD5" w:rsidP="00F72BD5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lava     expectación    yacimiento    ruina     prospección     erupción     interés</w:t>
                            </w:r>
                          </w:p>
                          <w:p w:rsidR="00930FFA" w:rsidRDefault="00930FFA" w:rsidP="00930FFA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29" style="position:absolute;left:0;text-align:left;margin-left:12.75pt;margin-top:-.2pt;width:383.75pt;height:21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" filled="f" strokecolor="black [3213]" strokeweight="1pt">
                <v:textbox>
                  <w:txbxContent>
                    <w:p w:rsidR="00F72BD5" w:rsidRDefault="00F72BD5" w:rsidP="00F72BD5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lava     expectación    yacimiento    ruina     prospección     erupción     interés</w:t>
                      </w:r>
                    </w:p>
                    <w:p w:rsidR="00930FFA" w:rsidRDefault="00930FFA" w:rsidP="00930FFA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3D75" w:rsidRPr="00F0650C" w:rsidRDefault="00953D75" w:rsidP="00DC4317">
      <w:pPr>
        <w:tabs>
          <w:tab w:val="left" w:pos="255"/>
        </w:tabs>
        <w:spacing w:after="0"/>
        <w:ind w:left="510" w:hanging="255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30FFA" w:rsidRPr="00F0650C" w:rsidRDefault="00953D75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noProof/>
          <w:color w:val="000000" w:themeColor="text1"/>
          <w:lang w:eastAsia="es-ES"/>
        </w:rPr>
        <w:drawing>
          <wp:anchor distT="0" distB="0" distL="114300" distR="114300" simplePos="0" relativeHeight="251867136" behindDoc="1" locked="0" layoutInCell="1" allowOverlap="1" wp14:anchorId="4C34D6C1" wp14:editId="221F9364">
            <wp:simplePos x="0" y="0"/>
            <wp:positionH relativeFrom="column">
              <wp:posOffset>3474613</wp:posOffset>
            </wp:positionH>
            <wp:positionV relativeFrom="paragraph">
              <wp:posOffset>118924</wp:posOffset>
            </wp:positionV>
            <wp:extent cx="1954760" cy="2303539"/>
            <wp:effectExtent l="0" t="0" r="762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901" cy="2307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FFA" w:rsidRPr="00F0650C" w:rsidRDefault="00930FFA" w:rsidP="00CA66E9">
      <w:pPr>
        <w:pStyle w:val="Prrafodelista"/>
        <w:numPr>
          <w:ilvl w:val="0"/>
          <w:numId w:val="2"/>
        </w:numPr>
        <w:tabs>
          <w:tab w:val="left" w:pos="255"/>
        </w:tabs>
        <w:spacing w:after="200" w:line="300" w:lineRule="auto"/>
        <w:ind w:left="425" w:right="2550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_______________</w:t>
      </w:r>
      <w:r w:rsidR="005A73C5" w:rsidRPr="00F0650C">
        <w:rPr>
          <w:rFonts w:cs="Arial"/>
          <w:color w:val="000000" w:themeColor="text1"/>
          <w:sz w:val="20"/>
          <w:szCs w:val="20"/>
        </w:rPr>
        <w:t xml:space="preserve">___ </w:t>
      </w:r>
      <w:r w:rsidR="005A73C5" w:rsidRPr="00F0650C">
        <w:rPr>
          <w:rFonts w:cs="Arial"/>
          <w:color w:val="000000" w:themeColor="text1"/>
          <w:sz w:val="20"/>
          <w:szCs w:val="20"/>
        </w:rPr>
        <w:sym w:font="Wingdings" w:char="F0E0"/>
      </w:r>
      <w:r w:rsidR="005A73C5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5A73C5" w:rsidRPr="00F0650C">
        <w:rPr>
          <w:rFonts w:cs="Arial"/>
          <w:color w:val="000000" w:themeColor="text1"/>
          <w:sz w:val="20"/>
          <w:szCs w:val="20"/>
        </w:rPr>
        <w:t xml:space="preserve">Emisión, generalmente repentina </w:t>
      </w:r>
      <w:r w:rsidR="005A73C5" w:rsidRPr="00F0650C">
        <w:rPr>
          <w:rFonts w:cs="Arial"/>
          <w:color w:val="000000" w:themeColor="text1"/>
          <w:sz w:val="20"/>
          <w:szCs w:val="20"/>
        </w:rPr>
        <w:br/>
        <w:t>y violenta</w:t>
      </w:r>
      <w:r w:rsidR="00CA66E9" w:rsidRPr="00F0650C">
        <w:rPr>
          <w:rFonts w:cs="Arial"/>
          <w:color w:val="000000" w:themeColor="text1"/>
          <w:sz w:val="20"/>
          <w:szCs w:val="20"/>
        </w:rPr>
        <w:t>,</w:t>
      </w:r>
      <w:r w:rsidR="005A73C5" w:rsidRPr="00F0650C">
        <w:rPr>
          <w:rFonts w:cs="Arial"/>
          <w:color w:val="000000" w:themeColor="text1"/>
          <w:sz w:val="20"/>
          <w:szCs w:val="20"/>
        </w:rPr>
        <w:t xml:space="preserve"> de materias sólidas, líquidas o gaseosas por </w:t>
      </w:r>
      <w:r w:rsidR="005A73C5" w:rsidRPr="00F0650C">
        <w:rPr>
          <w:rFonts w:cs="Arial"/>
          <w:color w:val="000000" w:themeColor="text1"/>
          <w:sz w:val="20"/>
          <w:szCs w:val="20"/>
        </w:rPr>
        <w:br/>
        <w:t>aberturas o grietas de la corteza terrestre</w:t>
      </w:r>
      <w:r w:rsidRPr="00F0650C">
        <w:rPr>
          <w:rFonts w:cs="Arial"/>
          <w:color w:val="000000" w:themeColor="text1"/>
          <w:sz w:val="20"/>
          <w:szCs w:val="20"/>
        </w:rPr>
        <w:t>.</w:t>
      </w:r>
    </w:p>
    <w:p w:rsidR="00930FFA" w:rsidRPr="00F0650C" w:rsidRDefault="00953D75" w:rsidP="00CA66E9">
      <w:pPr>
        <w:pStyle w:val="Prrafodelista"/>
        <w:numPr>
          <w:ilvl w:val="0"/>
          <w:numId w:val="2"/>
        </w:numPr>
        <w:tabs>
          <w:tab w:val="left" w:pos="255"/>
        </w:tabs>
        <w:spacing w:after="200" w:line="300" w:lineRule="auto"/>
        <w:ind w:left="425" w:right="2550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_</w:t>
      </w:r>
      <w:r w:rsidR="005A73C5" w:rsidRPr="00F0650C">
        <w:rPr>
          <w:rFonts w:cs="Arial"/>
          <w:color w:val="000000" w:themeColor="text1"/>
          <w:sz w:val="20"/>
          <w:szCs w:val="20"/>
        </w:rPr>
        <w:t xml:space="preserve">_________________ </w:t>
      </w:r>
      <w:r w:rsidR="005A73C5" w:rsidRPr="00F0650C">
        <w:rPr>
          <w:rFonts w:cs="Arial"/>
          <w:color w:val="000000" w:themeColor="text1"/>
          <w:sz w:val="20"/>
          <w:szCs w:val="20"/>
        </w:rPr>
        <w:sym w:font="Wingdings" w:char="F0E0"/>
      </w:r>
      <w:r w:rsidR="005A73C5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5A73C5" w:rsidRPr="00F0650C">
        <w:rPr>
          <w:rFonts w:cs="Arial" w:hint="eastAsia"/>
          <w:color w:val="000000" w:themeColor="text1"/>
          <w:sz w:val="20"/>
          <w:szCs w:val="20"/>
        </w:rPr>
        <w:t>Espera, generalmente curiosa o tensa, de un acontecimiento que interesa o importa</w:t>
      </w:r>
      <w:r w:rsidR="005A73C5" w:rsidRPr="00F0650C">
        <w:rPr>
          <w:rFonts w:cs="Arial"/>
          <w:color w:val="000000" w:themeColor="text1"/>
          <w:sz w:val="20"/>
          <w:szCs w:val="20"/>
        </w:rPr>
        <w:t>.</w:t>
      </w:r>
    </w:p>
    <w:p w:rsidR="005A73C5" w:rsidRPr="00F0650C" w:rsidRDefault="005A73C5" w:rsidP="00CA66E9">
      <w:pPr>
        <w:pStyle w:val="Prrafodelista"/>
        <w:numPr>
          <w:ilvl w:val="0"/>
          <w:numId w:val="2"/>
        </w:numPr>
        <w:tabs>
          <w:tab w:val="left" w:pos="255"/>
        </w:tabs>
        <w:spacing w:after="200" w:line="300" w:lineRule="auto"/>
        <w:ind w:left="425" w:right="2550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 xml:space="preserve">__________________ </w:t>
      </w:r>
      <w:r w:rsidRPr="00F0650C">
        <w:rPr>
          <w:rFonts w:cs="Arial"/>
          <w:color w:val="000000" w:themeColor="text1"/>
          <w:sz w:val="20"/>
          <w:szCs w:val="20"/>
        </w:rPr>
        <w:sym w:font="Wingdings" w:char="F0E0"/>
      </w:r>
      <w:r w:rsidRPr="00F0650C">
        <w:rPr>
          <w:rFonts w:cs="Arial"/>
          <w:color w:val="000000" w:themeColor="text1"/>
          <w:sz w:val="20"/>
          <w:szCs w:val="20"/>
        </w:rPr>
        <w:t xml:space="preserve"> Materia fundida e incandescente que sale de un volcán en erupción formando arroyos.</w:t>
      </w:r>
    </w:p>
    <w:p w:rsidR="005A73C5" w:rsidRPr="00F0650C" w:rsidRDefault="005A73C5" w:rsidP="00CA66E9">
      <w:pPr>
        <w:pStyle w:val="Prrafodelista"/>
        <w:numPr>
          <w:ilvl w:val="0"/>
          <w:numId w:val="2"/>
        </w:numPr>
        <w:tabs>
          <w:tab w:val="left" w:pos="255"/>
        </w:tabs>
        <w:spacing w:line="300" w:lineRule="auto"/>
        <w:ind w:left="425" w:right="2552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 xml:space="preserve">__________________ </w:t>
      </w:r>
      <w:r w:rsidRPr="00F0650C">
        <w:rPr>
          <w:rFonts w:cs="Arial"/>
          <w:color w:val="000000" w:themeColor="text1"/>
          <w:sz w:val="20"/>
          <w:szCs w:val="20"/>
        </w:rPr>
        <w:sym w:font="Wingdings" w:char="F0E0"/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953D75" w:rsidRPr="00F0650C">
        <w:rPr>
          <w:rFonts w:cs="Arial" w:hint="eastAsia"/>
          <w:color w:val="000000" w:themeColor="text1"/>
          <w:sz w:val="20"/>
          <w:szCs w:val="20"/>
        </w:rPr>
        <w:t xml:space="preserve">Exploración del subsuelo </w:t>
      </w:r>
      <w:r w:rsidR="00953D75" w:rsidRPr="00F0650C">
        <w:rPr>
          <w:rFonts w:cs="Arial"/>
          <w:color w:val="000000" w:themeColor="text1"/>
          <w:sz w:val="20"/>
          <w:szCs w:val="20"/>
        </w:rPr>
        <w:br/>
      </w:r>
      <w:r w:rsidR="00953D75" w:rsidRPr="00F0650C">
        <w:rPr>
          <w:rFonts w:cs="Arial" w:hint="eastAsia"/>
          <w:color w:val="000000" w:themeColor="text1"/>
          <w:sz w:val="20"/>
          <w:szCs w:val="20"/>
        </w:rPr>
        <w:t xml:space="preserve">encaminada a descubrir yacimientos minerales, </w:t>
      </w:r>
      <w:r w:rsidR="00953D75" w:rsidRPr="00F0650C">
        <w:rPr>
          <w:rFonts w:cs="Arial"/>
          <w:color w:val="000000" w:themeColor="text1"/>
          <w:sz w:val="20"/>
          <w:szCs w:val="20"/>
        </w:rPr>
        <w:br/>
      </w:r>
      <w:r w:rsidR="00953D75" w:rsidRPr="00F0650C">
        <w:rPr>
          <w:rFonts w:cs="Arial" w:hint="eastAsia"/>
          <w:color w:val="000000" w:themeColor="text1"/>
          <w:sz w:val="20"/>
          <w:szCs w:val="20"/>
        </w:rPr>
        <w:t>aguas subterráneas,</w:t>
      </w:r>
      <w:r w:rsidR="00953D75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6A5207" w:rsidRPr="00F0650C">
        <w:rPr>
          <w:rFonts w:cs="Arial"/>
          <w:color w:val="000000" w:themeColor="text1"/>
          <w:sz w:val="20"/>
          <w:szCs w:val="20"/>
        </w:rPr>
        <w:t>restos arqueológicos…</w:t>
      </w:r>
    </w:p>
    <w:p w:rsidR="00930FFA" w:rsidRPr="00F0650C" w:rsidRDefault="00930FFA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719FD" w:rsidRPr="00F0650C" w:rsidRDefault="00F719FD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A6983" w:rsidRPr="00F0650C" w:rsidRDefault="00FA6983" w:rsidP="00FA6983">
      <w:pPr>
        <w:tabs>
          <w:tab w:val="left" w:pos="255"/>
        </w:tabs>
        <w:spacing w:after="0"/>
        <w:ind w:left="255" w:hanging="255"/>
        <w:rPr>
          <w:rFonts w:ascii="Arial" w:hAnsi="Arial" w:cs="Arial"/>
          <w:b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4. Busca en una enciclopedia dónde se encuentran las ruinas de Pompeya, Herculano</w:t>
      </w: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br/>
        <w:t>y Estabia.</w:t>
      </w:r>
    </w:p>
    <w:p w:rsidR="00F719FD" w:rsidRPr="00F0650C" w:rsidRDefault="00F719FD" w:rsidP="00F719FD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94D81" w:rsidRPr="00F0650C" w:rsidRDefault="00594D81" w:rsidP="00594D81">
      <w:pPr>
        <w:pStyle w:val="Prrafodelista"/>
        <w:tabs>
          <w:tab w:val="left" w:pos="4395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 xml:space="preserve">País </w:t>
      </w:r>
      <w:r w:rsidRPr="00F0650C">
        <w:rPr>
          <w:rFonts w:cs="Arial"/>
          <w:color w:val="000000" w:themeColor="text1"/>
          <w:sz w:val="20"/>
          <w:szCs w:val="20"/>
        </w:rPr>
        <w:sym w:font="Wingdings" w:char="F0E0"/>
      </w:r>
      <w:r w:rsidRPr="00F0650C">
        <w:rPr>
          <w:rFonts w:cs="Arial"/>
          <w:color w:val="000000" w:themeColor="text1"/>
          <w:sz w:val="20"/>
          <w:szCs w:val="20"/>
        </w:rPr>
        <w:t xml:space="preserve"> __________________________</w:t>
      </w:r>
      <w:r w:rsidRPr="00F0650C">
        <w:rPr>
          <w:rFonts w:cs="Arial"/>
          <w:color w:val="000000" w:themeColor="text1"/>
          <w:sz w:val="20"/>
          <w:szCs w:val="20"/>
        </w:rPr>
        <w:tab/>
        <w:t xml:space="preserve">Región </w:t>
      </w:r>
      <w:r w:rsidRPr="00F0650C">
        <w:rPr>
          <w:rFonts w:cs="Arial"/>
          <w:color w:val="000000" w:themeColor="text1"/>
          <w:sz w:val="20"/>
          <w:szCs w:val="20"/>
        </w:rPr>
        <w:sym w:font="Wingdings" w:char="F0E0"/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F719FD" w:rsidRPr="00F0650C" w:rsidRDefault="00F719FD">
      <w:pPr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br w:type="page"/>
      </w:r>
    </w:p>
    <w:p w:rsidR="0074005C" w:rsidRPr="00F0650C" w:rsidRDefault="0074005C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F0650C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7912A2" wp14:editId="3DCC9ACE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NHzNh4wAgAAUQQAAA4AAAAAAAAAAAAAAAAALgIA&#10;AGRycy9lMm9Eb2MueG1sUEsBAi0AFAAGAAgAAAAhAEw015DeAAAACQEAAA8AAAAAAAAAAAAAAAAA&#10;igQAAGRycy9kb3ducmV2LnhtbFBLBQYAAAAABAAEAPMAAACVBQAAAAA=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5B4883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>10. Reportajes en tu onda</w:t>
      </w:r>
    </w:p>
    <w:p w:rsidR="0074005C" w:rsidRPr="00F0650C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F0650C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F0650C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F0650C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F0650C" w:rsidRDefault="00D01CA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F0650C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F0650C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F0650C" w:rsidRDefault="00F41AC8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FA6983" w:rsidRPr="00F0650C" w:rsidRDefault="00FA6983" w:rsidP="00FA6983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noProof/>
          <w:color w:val="000000" w:themeColor="text1"/>
          <w:sz w:val="20"/>
          <w:szCs w:val="20"/>
        </w:rPr>
        <w:t>5. Sustituye las palabras tabú de las oraciones por estos eufemismos.</w:t>
      </w:r>
    </w:p>
    <w:p w:rsidR="00782D2A" w:rsidRPr="00F0650C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814223" wp14:editId="69D2FAB9">
                <wp:simplePos x="0" y="0"/>
                <wp:positionH relativeFrom="column">
                  <wp:posOffset>127562</wp:posOffset>
                </wp:positionH>
                <wp:positionV relativeFrom="paragraph">
                  <wp:posOffset>151801</wp:posOffset>
                </wp:positionV>
                <wp:extent cx="5296619" cy="310515"/>
                <wp:effectExtent l="0" t="0" r="18415" b="1333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6619" cy="310515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EE1" w:rsidRPr="00FE0EE1" w:rsidRDefault="00971B1C" w:rsidP="00FE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 vías de desarrollo  </w:t>
                            </w:r>
                            <w:r w:rsidR="00AF18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personas con discapacidad   </w:t>
                            </w:r>
                            <w:r w:rsidR="00AF18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0339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tercera edad    </w:t>
                            </w:r>
                            <w:r w:rsidR="00AF18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39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poco agraciado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31" style="position:absolute;left:0;text-align:left;margin-left:10.05pt;margin-top:11.95pt;width:417.05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" filled="f" strokecolor="black [3213]" strokeweight="1pt">
                <v:textbox>
                  <w:txbxContent>
                    <w:p w:rsidR="00FE0EE1" w:rsidRPr="00FE0EE1" w:rsidRDefault="00971B1C" w:rsidP="00FE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en vías de desarrollo  </w:t>
                      </w:r>
                      <w:r w:rsidR="00AF18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personas con discapacidad   </w:t>
                      </w:r>
                      <w:r w:rsidR="00AF18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40339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tercera edad    </w:t>
                      </w:r>
                      <w:r w:rsidR="00AF18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0339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poco agraciado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B8E" w:rsidRPr="00F0650C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7B8E" w:rsidRPr="00F0650C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7B8E" w:rsidRPr="00F0650C" w:rsidRDefault="006E7B8E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7EA1" w:rsidRPr="00F0650C" w:rsidRDefault="009B7EA1" w:rsidP="009B7EA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Cuando se llega a la (vejez) __________________________ se necesita más tranquilidad.</w:t>
      </w:r>
    </w:p>
    <w:p w:rsidR="009B7EA1" w:rsidRPr="00F0650C" w:rsidRDefault="009B7EA1" w:rsidP="009B7EA1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7EA1" w:rsidRPr="00F0650C" w:rsidRDefault="009B7EA1" w:rsidP="009B7EA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La niña procedía de un país (subdesarrollado) ___________________________ de Asia.</w:t>
      </w:r>
    </w:p>
    <w:p w:rsidR="009B7EA1" w:rsidRPr="00F0650C" w:rsidRDefault="009B7EA1" w:rsidP="009B7EA1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912AE" w:rsidRPr="00F0650C" w:rsidRDefault="00403398" w:rsidP="00FE0EE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E</w:t>
      </w:r>
      <w:r w:rsidR="00FA6983" w:rsidRPr="00F0650C">
        <w:rPr>
          <w:rFonts w:cs="Arial"/>
          <w:color w:val="000000" w:themeColor="text1"/>
          <w:sz w:val="20"/>
          <w:szCs w:val="20"/>
        </w:rPr>
        <w:t>se</w:t>
      </w:r>
      <w:r w:rsidRPr="00F0650C">
        <w:rPr>
          <w:rFonts w:cs="Arial"/>
          <w:color w:val="000000" w:themeColor="text1"/>
          <w:sz w:val="20"/>
          <w:szCs w:val="20"/>
        </w:rPr>
        <w:t xml:space="preserve"> hombre es muy simpático</w:t>
      </w:r>
      <w:r w:rsidR="009B7EA1" w:rsidRPr="00F0650C">
        <w:rPr>
          <w:rFonts w:cs="Arial"/>
          <w:color w:val="000000" w:themeColor="text1"/>
          <w:sz w:val="20"/>
          <w:szCs w:val="20"/>
        </w:rPr>
        <w:t>,</w:t>
      </w:r>
      <w:r w:rsidRPr="00F0650C">
        <w:rPr>
          <w:rFonts w:cs="Arial"/>
          <w:color w:val="000000" w:themeColor="text1"/>
          <w:sz w:val="20"/>
          <w:szCs w:val="20"/>
        </w:rPr>
        <w:t xml:space="preserve"> pero</w:t>
      </w:r>
      <w:r w:rsidR="009B7EA1" w:rsidRPr="00F0650C">
        <w:rPr>
          <w:rFonts w:cs="Arial"/>
          <w:color w:val="000000" w:themeColor="text1"/>
          <w:sz w:val="20"/>
          <w:szCs w:val="20"/>
        </w:rPr>
        <w:t xml:space="preserve"> bastante</w:t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6E7B8E" w:rsidRPr="00F0650C">
        <w:rPr>
          <w:rFonts w:cs="Arial"/>
          <w:color w:val="000000" w:themeColor="text1"/>
          <w:sz w:val="20"/>
          <w:szCs w:val="20"/>
        </w:rPr>
        <w:t>(</w:t>
      </w:r>
      <w:r w:rsidRPr="00F0650C">
        <w:rPr>
          <w:rFonts w:cs="Arial"/>
          <w:color w:val="000000" w:themeColor="text1"/>
          <w:sz w:val="20"/>
          <w:szCs w:val="20"/>
        </w:rPr>
        <w:t>feo</w:t>
      </w:r>
      <w:r w:rsidR="006E7B8E" w:rsidRPr="00F0650C">
        <w:rPr>
          <w:rFonts w:cs="Arial"/>
          <w:color w:val="000000" w:themeColor="text1"/>
          <w:sz w:val="20"/>
          <w:szCs w:val="20"/>
        </w:rPr>
        <w:t>)</w:t>
      </w:r>
      <w:r w:rsidR="00FC09FE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0C60B9" w:rsidRPr="00F0650C">
        <w:rPr>
          <w:rFonts w:cs="Arial"/>
          <w:color w:val="000000" w:themeColor="text1"/>
          <w:sz w:val="20"/>
          <w:szCs w:val="20"/>
        </w:rPr>
        <w:t>_______________</w:t>
      </w:r>
      <w:r w:rsidRPr="00F0650C">
        <w:rPr>
          <w:rFonts w:cs="Arial"/>
          <w:color w:val="000000" w:themeColor="text1"/>
          <w:sz w:val="20"/>
          <w:szCs w:val="20"/>
        </w:rPr>
        <w:t>____________</w:t>
      </w:r>
      <w:r w:rsidR="009B7EA1" w:rsidRPr="00F0650C">
        <w:rPr>
          <w:rFonts w:cs="Arial"/>
          <w:color w:val="000000" w:themeColor="text1"/>
          <w:sz w:val="20"/>
          <w:szCs w:val="20"/>
        </w:rPr>
        <w:t>.</w:t>
      </w:r>
    </w:p>
    <w:p w:rsidR="000C60B9" w:rsidRPr="00F0650C" w:rsidRDefault="000C60B9" w:rsidP="000C60B9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03398" w:rsidRPr="00F0650C" w:rsidRDefault="00AF18FB" w:rsidP="00403398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Este aseo es para</w:t>
      </w:r>
      <w:r w:rsidR="00403398" w:rsidRPr="00F0650C">
        <w:rPr>
          <w:rFonts w:cs="Arial"/>
          <w:color w:val="000000" w:themeColor="text1"/>
          <w:sz w:val="20"/>
          <w:szCs w:val="20"/>
        </w:rPr>
        <w:t xml:space="preserve"> (</w:t>
      </w:r>
      <w:r w:rsidR="00971B1C" w:rsidRPr="00F0650C">
        <w:rPr>
          <w:rFonts w:cs="Arial"/>
          <w:color w:val="000000" w:themeColor="text1"/>
          <w:sz w:val="20"/>
          <w:szCs w:val="20"/>
        </w:rPr>
        <w:t>disminuidos</w:t>
      </w:r>
      <w:r w:rsidR="00403398" w:rsidRPr="00F0650C">
        <w:rPr>
          <w:rFonts w:cs="Arial"/>
          <w:color w:val="000000" w:themeColor="text1"/>
          <w:sz w:val="20"/>
          <w:szCs w:val="20"/>
        </w:rPr>
        <w:t xml:space="preserve">) </w:t>
      </w:r>
      <w:r w:rsidRPr="00F0650C">
        <w:rPr>
          <w:rFonts w:cs="Arial"/>
          <w:color w:val="000000" w:themeColor="text1"/>
          <w:sz w:val="20"/>
          <w:szCs w:val="20"/>
        </w:rPr>
        <w:t>___________________________</w:t>
      </w:r>
      <w:r w:rsidR="00403398" w:rsidRPr="00F0650C">
        <w:rPr>
          <w:rFonts w:cs="Arial"/>
          <w:color w:val="000000" w:themeColor="text1"/>
          <w:sz w:val="20"/>
          <w:szCs w:val="20"/>
        </w:rPr>
        <w:t>.</w:t>
      </w:r>
    </w:p>
    <w:p w:rsidR="008747F0" w:rsidRPr="00F0650C" w:rsidRDefault="008747F0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47F0" w:rsidRPr="00F0650C" w:rsidRDefault="008747F0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30FFA" w:rsidRPr="00F0650C" w:rsidRDefault="00930FFA" w:rsidP="00930FFA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6. </w:t>
      </w:r>
      <w:r w:rsidR="002D6C7C" w:rsidRPr="00F0650C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Rodea las palabras tabú. Después, reescribe el texto sustituyendo </w:t>
      </w:r>
      <w:r w:rsidR="002D6C7C" w:rsidRPr="00F0650C">
        <w:rPr>
          <w:rFonts w:ascii="Arial" w:hAnsi="Arial" w:cs="Arial"/>
          <w:b/>
          <w:noProof/>
          <w:color w:val="000000" w:themeColor="text1"/>
          <w:sz w:val="20"/>
          <w:szCs w:val="20"/>
        </w:rPr>
        <w:br/>
        <w:t>las palabras tabú por eufemismos.</w:t>
      </w:r>
    </w:p>
    <w:p w:rsidR="004153B6" w:rsidRPr="00F0650C" w:rsidRDefault="004153B6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94DDB" w:rsidRPr="00F0650C" w:rsidRDefault="00B94DDB" w:rsidP="00FA6983">
      <w:pPr>
        <w:spacing w:after="120" w:line="300" w:lineRule="auto"/>
        <w:ind w:left="255" w:right="25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>Ayer vino una ambulancia a llevarse al asilo a la vieja del qui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>n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to. </w:t>
      </w:r>
      <w:r w:rsidR="00FA6983" w:rsidRPr="00F0650C">
        <w:rPr>
          <w:rFonts w:ascii="Arial" w:hAnsi="Arial" w:cs="Arial"/>
          <w:color w:val="000000" w:themeColor="text1"/>
          <w:sz w:val="20"/>
          <w:szCs w:val="20"/>
        </w:rPr>
        <w:t>Se trata de una señora muy gorda, que está ciega.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 Debido a una enfermedad, toma muchas pastillas y parece que siempre está borracha. Vivía con un hijo que estuvo parado durante v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>a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rios años, pero ahora trabaja de criado para unos vecinos. </w:t>
      </w:r>
    </w:p>
    <w:p w:rsidR="006E7B8E" w:rsidRPr="00F0650C" w:rsidRDefault="006E7B8E" w:rsidP="00FE0EE1">
      <w:pPr>
        <w:tabs>
          <w:tab w:val="right" w:leader="underscore" w:pos="3261"/>
          <w:tab w:val="left" w:pos="3828"/>
          <w:tab w:val="right" w:leader="underscore" w:pos="7513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7B8E" w:rsidRPr="00F0650C" w:rsidRDefault="002D6C7C" w:rsidP="002D6C7C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4153B6" w:rsidRPr="00F0650C" w:rsidRDefault="004153B6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F0650C" w:rsidRDefault="002D6C7C" w:rsidP="002D6C7C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E0EE1" w:rsidRPr="00F0650C" w:rsidRDefault="00FE0EE1" w:rsidP="002D6C7C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6C7C" w:rsidRPr="00F0650C" w:rsidRDefault="002D6C7C" w:rsidP="002D6C7C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D6C7C" w:rsidRPr="00F0650C" w:rsidRDefault="002D6C7C" w:rsidP="002D6C7C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6C7C" w:rsidRPr="00F0650C" w:rsidRDefault="002D6C7C" w:rsidP="002D6C7C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D6C7C" w:rsidRPr="00F0650C" w:rsidRDefault="002D6C7C" w:rsidP="002D6C7C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6C7C" w:rsidRPr="00F0650C" w:rsidRDefault="002D6C7C" w:rsidP="002D6C7C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403398" w:rsidRPr="00F0650C" w:rsidRDefault="00403398" w:rsidP="00403398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03398" w:rsidRPr="00F0650C" w:rsidRDefault="00403398" w:rsidP="00403398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403398" w:rsidRPr="00F0650C" w:rsidRDefault="00403398" w:rsidP="00403398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A76CE" w:rsidRPr="00F0650C" w:rsidRDefault="00BA76CE" w:rsidP="00BA76CE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B979B3" w:rsidRPr="00F0650C" w:rsidRDefault="00B979B3" w:rsidP="00B979B3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979B3" w:rsidRPr="00F0650C" w:rsidRDefault="00B979B3" w:rsidP="00B979B3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B979B3" w:rsidRPr="00F0650C" w:rsidRDefault="00B979B3" w:rsidP="00B979B3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979B3" w:rsidRPr="00F0650C" w:rsidRDefault="00B979B3" w:rsidP="00B979B3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BA76CE" w:rsidRPr="00F0650C" w:rsidRDefault="00BA76CE" w:rsidP="00BA76CE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A76CE" w:rsidRPr="00F0650C" w:rsidRDefault="00BA76CE" w:rsidP="00BA76CE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DE3E2E" w:rsidRPr="00F0650C" w:rsidRDefault="00DE3E2E" w:rsidP="00A331E7">
      <w:pPr>
        <w:tabs>
          <w:tab w:val="left" w:pos="255"/>
          <w:tab w:val="right" w:leader="underscore" w:pos="850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F0650C" w:rsidRDefault="0074005C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F0650C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E9E2F2" wp14:editId="33B44F22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C17EFX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5B4883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>10. Reportajes en tu onda</w:t>
      </w:r>
    </w:p>
    <w:p w:rsidR="0074005C" w:rsidRPr="00F0650C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F0650C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F0650C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F0650C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F0650C" w:rsidRDefault="006C397D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F0650C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F0650C" w:rsidRDefault="0074005C" w:rsidP="00A331E7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A6983" w:rsidRPr="00F0650C" w:rsidRDefault="00FA6983" w:rsidP="00FA6983">
      <w:pPr>
        <w:tabs>
          <w:tab w:val="left" w:pos="255"/>
          <w:tab w:val="left" w:pos="5723"/>
          <w:tab w:val="right" w:leader="underscore" w:pos="8505"/>
        </w:tabs>
        <w:spacing w:after="1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7. Lee este comienzo de una novela y responde.</w:t>
      </w:r>
    </w:p>
    <w:p w:rsidR="00E30BF0" w:rsidRPr="00F0650C" w:rsidRDefault="00430626" w:rsidP="00B11E51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Mientras sus padres sacaban el equipaje del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maletero, Jorge, apoyado en sus muletas, se dedicó a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observar con aire desafiante la fachada trasera del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hotel Los Miradores. Con sus torrecillas, sus galerías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acristaladas y sus aleros de tejas verdes, el edificio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habría sido un buen escenario para rodar una película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de terror. De vampiros, o mejor de fantasmas. Jorge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pensó que era el lugar perfecto para pasar el peor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verano de su vida.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</w:p>
    <w:p w:rsidR="00E30BF0" w:rsidRPr="00F0650C" w:rsidRDefault="00430626" w:rsidP="00B11E51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Dos semanas antes se había roto el tobillo derecho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jugando al fútbol. Así, de repente, de la manera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más tonta. Nadie le había dado una patada, ni le habían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hecho falta, ni siquiera e</w:t>
      </w:r>
      <w:r w:rsidRPr="00F0650C">
        <w:rPr>
          <w:rFonts w:cs="Arial"/>
          <w:color w:val="000000" w:themeColor="text1"/>
          <w:sz w:val="20"/>
          <w:szCs w:val="20"/>
        </w:rPr>
        <w:t>s</w:t>
      </w:r>
      <w:r w:rsidRPr="00F0650C">
        <w:rPr>
          <w:rFonts w:cs="Arial"/>
          <w:color w:val="000000" w:themeColor="text1"/>
          <w:sz w:val="20"/>
          <w:szCs w:val="20"/>
        </w:rPr>
        <w:t>taba cerca de la pelota cuando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se derrumbó en el suelo. Iba corriendo y pisó mal,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nada más.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</w:p>
    <w:p w:rsidR="00E30BF0" w:rsidRPr="00F0650C" w:rsidRDefault="00430626" w:rsidP="00B11E51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Al principio no quería ir a Urgencias, se resistió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todo lo que pudo. Pero su madre, en esas cosas, era implacable…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Tres horas después, con un par de radiografías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en la mano, una doctora muy amable le explicó que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tenía una rotura de ligamentos. Y algunas otras lesiones,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dijo. Después vino la sentencia final: en principio,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un mes escayolado. Quizá más tiempo. Y cuando le quitasen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la escayola, nada de correr ni hacer deporte durante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dos meses. En d</w:t>
      </w:r>
      <w:r w:rsidRPr="00F0650C">
        <w:rPr>
          <w:rFonts w:cs="Arial"/>
          <w:color w:val="000000" w:themeColor="text1"/>
          <w:sz w:val="20"/>
          <w:szCs w:val="20"/>
        </w:rPr>
        <w:t>e</w:t>
      </w:r>
      <w:r w:rsidRPr="00F0650C">
        <w:rPr>
          <w:rFonts w:cs="Arial"/>
          <w:color w:val="000000" w:themeColor="text1"/>
          <w:sz w:val="20"/>
          <w:szCs w:val="20"/>
        </w:rPr>
        <w:t>finitiva, todo el verano arruinado…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>para él, y para toda la familia.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 </w:t>
      </w:r>
    </w:p>
    <w:p w:rsidR="00CC4B56" w:rsidRPr="00F0650C" w:rsidRDefault="008B7070" w:rsidP="00E30BF0">
      <w:pPr>
        <w:pStyle w:val="Prrafodelista"/>
        <w:tabs>
          <w:tab w:val="right" w:leader="underscore" w:pos="8505"/>
        </w:tabs>
        <w:spacing w:line="276" w:lineRule="auto"/>
        <w:ind w:left="255"/>
        <w:jc w:val="right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A</w:t>
      </w:r>
      <w:r w:rsidR="00E30BF0" w:rsidRPr="00F0650C">
        <w:rPr>
          <w:rFonts w:cs="Arial"/>
          <w:color w:val="000000" w:themeColor="text1"/>
          <w:sz w:val="20"/>
          <w:szCs w:val="20"/>
        </w:rPr>
        <w:t>na</w:t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E30BF0" w:rsidRPr="00F0650C">
        <w:rPr>
          <w:rFonts w:cs="Arial"/>
          <w:smallCaps/>
          <w:color w:val="000000" w:themeColor="text1"/>
          <w:sz w:val="20"/>
          <w:szCs w:val="20"/>
        </w:rPr>
        <w:t>Alonso</w:t>
      </w:r>
    </w:p>
    <w:p w:rsidR="00CC4B56" w:rsidRPr="00F0650C" w:rsidRDefault="00CC4B5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F0650C" w:rsidRDefault="006B1852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FA6983" w:rsidRPr="00F0650C" w:rsidRDefault="00FA6983" w:rsidP="00FA698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¿Qué le sucedió a Jorge durante el partido de fútbol?</w:t>
      </w:r>
    </w:p>
    <w:p w:rsidR="00B11E51" w:rsidRPr="00F0650C" w:rsidRDefault="00B11E51" w:rsidP="00B11E51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F0650C" w:rsidRDefault="00B11E51" w:rsidP="00B11E51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B11E51" w:rsidRPr="00F0650C" w:rsidRDefault="00B11E51" w:rsidP="00B11E51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F0650C" w:rsidRDefault="00B11E51" w:rsidP="00B11E5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¿Cómo se siente? ¿Por qué?</w:t>
      </w:r>
    </w:p>
    <w:p w:rsidR="00B11E51" w:rsidRPr="00F0650C" w:rsidRDefault="00B11E51" w:rsidP="00B11E51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F0650C" w:rsidRDefault="00B11E51" w:rsidP="00B11E51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B11E51" w:rsidRPr="00F0650C" w:rsidRDefault="00B11E51" w:rsidP="00B11E51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D75F98" w:rsidRPr="00F0650C" w:rsidRDefault="00D75F98" w:rsidP="00D75F98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¿Cuál es el marco narrativo de este fragmento? Completa.</w:t>
      </w:r>
    </w:p>
    <w:p w:rsidR="006B1852" w:rsidRPr="00F0650C" w:rsidRDefault="006B1852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E30BF0" w:rsidRPr="00F0650C" w:rsidRDefault="00E30BF0" w:rsidP="000F54EA">
      <w:pPr>
        <w:pStyle w:val="Prrafodelista"/>
        <w:tabs>
          <w:tab w:val="left" w:pos="4395"/>
          <w:tab w:val="right" w:leader="underscore" w:pos="8505"/>
        </w:tabs>
        <w:spacing w:line="276" w:lineRule="auto"/>
        <w:ind w:left="42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 xml:space="preserve">Espacio </w:t>
      </w:r>
      <w:r w:rsidRPr="00F0650C">
        <w:rPr>
          <w:rFonts w:cs="Arial"/>
          <w:color w:val="000000" w:themeColor="text1"/>
          <w:sz w:val="20"/>
          <w:szCs w:val="20"/>
        </w:rPr>
        <w:sym w:font="Wingdings" w:char="F0E0"/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B11E51" w:rsidRPr="00F0650C">
        <w:rPr>
          <w:rFonts w:cs="Arial"/>
          <w:color w:val="000000" w:themeColor="text1"/>
          <w:sz w:val="20"/>
          <w:szCs w:val="20"/>
        </w:rPr>
        <w:t>__________________________</w:t>
      </w:r>
      <w:r w:rsidR="00B11E51" w:rsidRPr="00F0650C">
        <w:rPr>
          <w:rFonts w:cs="Arial"/>
          <w:color w:val="000000" w:themeColor="text1"/>
          <w:sz w:val="20"/>
          <w:szCs w:val="20"/>
        </w:rPr>
        <w:tab/>
      </w:r>
      <w:r w:rsidRPr="00F0650C">
        <w:rPr>
          <w:rFonts w:cs="Arial"/>
          <w:color w:val="000000" w:themeColor="text1"/>
          <w:sz w:val="20"/>
          <w:szCs w:val="20"/>
        </w:rPr>
        <w:t xml:space="preserve">Tiempo </w:t>
      </w:r>
      <w:r w:rsidRPr="00F0650C">
        <w:rPr>
          <w:rFonts w:cs="Arial"/>
          <w:color w:val="000000" w:themeColor="text1"/>
          <w:sz w:val="20"/>
          <w:szCs w:val="20"/>
        </w:rPr>
        <w:sym w:font="Wingdings" w:char="F0E0"/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CC4B56" w:rsidRPr="00F0650C" w:rsidRDefault="00CC4B5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C4B56" w:rsidRPr="00F0650C" w:rsidRDefault="00CC4B56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</w:t>
      </w:r>
      <w:r w:rsidR="00E30BF0" w:rsidRPr="00F0650C">
        <w:rPr>
          <w:rFonts w:cs="Arial"/>
          <w:color w:val="000000" w:themeColor="text1"/>
          <w:sz w:val="20"/>
          <w:szCs w:val="20"/>
        </w:rPr>
        <w:t xml:space="preserve">Se trata de una narración en primera o en tercera persona? </w:t>
      </w:r>
      <w:r w:rsidR="00E30BF0" w:rsidRPr="00F0650C">
        <w:rPr>
          <w:rFonts w:cs="Arial"/>
          <w:color w:val="000000" w:themeColor="text1"/>
          <w:sz w:val="20"/>
          <w:szCs w:val="20"/>
        </w:rPr>
        <w:tab/>
      </w:r>
    </w:p>
    <w:p w:rsidR="00E30BF0" w:rsidRPr="00F0650C" w:rsidRDefault="00E30BF0" w:rsidP="00E30BF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FA6983" w:rsidRPr="00F0650C" w:rsidRDefault="00FA6983" w:rsidP="00FA698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>¿Qué personajes aparecen? ¿Cuál crees que será el protagonista?</w:t>
      </w:r>
    </w:p>
    <w:p w:rsidR="00E30BF0" w:rsidRPr="00F0650C" w:rsidRDefault="00E30BF0" w:rsidP="00E30BF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E30BF0" w:rsidRPr="00F0650C" w:rsidRDefault="00E30BF0" w:rsidP="00E30BF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E30BF0" w:rsidRPr="00F0650C" w:rsidRDefault="00E30BF0" w:rsidP="00E30BF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FA6983" w:rsidRPr="00F0650C" w:rsidRDefault="00FA6983" w:rsidP="00FA698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 xml:space="preserve">¿El diálogo entre la doctora y Jorge está escrito en estilo directo o indirecto? Justifica </w:t>
      </w:r>
      <w:r w:rsidRPr="00F0650C">
        <w:rPr>
          <w:rFonts w:cs="Arial"/>
          <w:color w:val="000000" w:themeColor="text1"/>
          <w:sz w:val="20"/>
          <w:szCs w:val="20"/>
        </w:rPr>
        <w:br/>
        <w:t>tu respuesta.</w:t>
      </w:r>
    </w:p>
    <w:p w:rsidR="00E30BF0" w:rsidRPr="00F0650C" w:rsidRDefault="00E30BF0" w:rsidP="00E30BF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E30BF0" w:rsidRPr="00F0650C" w:rsidRDefault="00E30BF0" w:rsidP="00E30BF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E30BF0" w:rsidRPr="00F0650C" w:rsidRDefault="00E30BF0" w:rsidP="00E30BF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F0650C" w:rsidRDefault="00B11E51" w:rsidP="00FA698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  <w:r w:rsidR="006B1852" w:rsidRPr="00F0650C">
        <w:rPr>
          <w:rFonts w:cs="Arial"/>
          <w:color w:val="000000" w:themeColor="text1"/>
          <w:sz w:val="20"/>
          <w:szCs w:val="20"/>
        </w:rPr>
        <w:br w:type="page"/>
      </w:r>
    </w:p>
    <w:p w:rsidR="000C0045" w:rsidRPr="00F0650C" w:rsidRDefault="000C0045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F0650C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2611C2" wp14:editId="3583FFB1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2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-2.5pt;margin-top:19.2pt;width:438.4pt;height:37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CkjMMT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5B4883" w:rsidRPr="00F0650C">
        <w:rPr>
          <w:rFonts w:ascii="Arial" w:eastAsia="Calibri" w:hAnsi="Arial" w:cs="Arial"/>
          <w:b/>
          <w:color w:val="000000" w:themeColor="text1"/>
          <w:sz w:val="28"/>
          <w:szCs w:val="28"/>
        </w:rPr>
        <w:t>10. Reportajes en tu onda</w:t>
      </w:r>
    </w:p>
    <w:p w:rsidR="000C0045" w:rsidRPr="00F0650C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0C0045" w:rsidRPr="00F0650C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F0650C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F0650C" w:rsidRDefault="000C004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0045" w:rsidRPr="00F0650C" w:rsidRDefault="000C004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F0650C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0C0045" w:rsidRPr="00F0650C" w:rsidRDefault="000C0045" w:rsidP="00A331E7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F4F75" w:rsidRPr="00F0650C" w:rsidRDefault="00DC4317" w:rsidP="00DC4317">
      <w:pPr>
        <w:tabs>
          <w:tab w:val="left" w:pos="255"/>
          <w:tab w:val="left" w:pos="5723"/>
          <w:tab w:val="right" w:leader="underscore" w:pos="8505"/>
        </w:tabs>
        <w:spacing w:after="0"/>
        <w:ind w:left="284" w:hanging="284"/>
        <w:rPr>
          <w:rFonts w:ascii="Arial" w:hAnsi="Arial" w:cs="Arial"/>
          <w:b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8E0B33" w:rsidRPr="00F0650C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60EEA" w:rsidRPr="00F0650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11E51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Lee un cuento </w:t>
      </w:r>
      <w:r w:rsidR="004615BC" w:rsidRPr="00F0650C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B11E51" w:rsidRPr="00F0650C">
        <w:rPr>
          <w:rFonts w:ascii="Arial" w:hAnsi="Arial" w:cs="Arial"/>
          <w:b/>
          <w:color w:val="000000" w:themeColor="text1"/>
          <w:sz w:val="20"/>
          <w:szCs w:val="20"/>
        </w:rPr>
        <w:t>de</w:t>
      </w:r>
      <w:r w:rsidR="00E65CCF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 Hans Christian Andersen</w:t>
      </w:r>
      <w:r w:rsidR="004615BC" w:rsidRPr="00F0650C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E65CCF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 de</w:t>
      </w:r>
      <w:r w:rsidR="00B11E51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 los hermanos Grimm</w:t>
      </w:r>
      <w:r w:rsidR="004615BC" w:rsidRPr="00F0650C">
        <w:rPr>
          <w:rFonts w:ascii="Arial" w:hAnsi="Arial" w:cs="Arial"/>
          <w:b/>
          <w:color w:val="000000" w:themeColor="text1"/>
          <w:sz w:val="20"/>
          <w:szCs w:val="20"/>
        </w:rPr>
        <w:t>…)</w:t>
      </w:r>
      <w:r w:rsidR="00B11E51" w:rsidRPr="00F0650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5CCF" w:rsidRPr="00F0650C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B11E51" w:rsidRPr="00F0650C">
        <w:rPr>
          <w:rFonts w:ascii="Arial" w:hAnsi="Arial" w:cs="Arial"/>
          <w:b/>
          <w:color w:val="000000" w:themeColor="text1"/>
          <w:sz w:val="20"/>
          <w:szCs w:val="20"/>
        </w:rPr>
        <w:t>y completa esta ficha</w:t>
      </w:r>
      <w:r w:rsidR="005F4F75" w:rsidRPr="00F0650C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5F4F75" w:rsidRPr="00F0650C" w:rsidRDefault="005F4F75" w:rsidP="00DC4317">
      <w:pPr>
        <w:tabs>
          <w:tab w:val="left" w:pos="426"/>
          <w:tab w:val="left" w:pos="5723"/>
          <w:tab w:val="right" w:leader="underscore" w:pos="8505"/>
        </w:tabs>
        <w:spacing w:after="0"/>
        <w:ind w:left="653" w:hanging="369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65CCF" w:rsidRPr="00F0650C" w:rsidRDefault="00E65CCF" w:rsidP="00E65CCF">
      <w:pPr>
        <w:pStyle w:val="Prrafodelista"/>
        <w:tabs>
          <w:tab w:val="right" w:leader="underscore" w:pos="8505"/>
        </w:tabs>
        <w:spacing w:before="120"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 xml:space="preserve">Título: </w:t>
      </w: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E65CCF" w:rsidRPr="00F0650C" w:rsidRDefault="00E65CCF" w:rsidP="00E65CCF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E65CCF" w:rsidRPr="00F0650C" w:rsidRDefault="00E65CCF" w:rsidP="00E65CCF">
      <w:pPr>
        <w:pStyle w:val="Prrafodelista"/>
        <w:tabs>
          <w:tab w:val="right" w:leader="underscore" w:pos="8505"/>
        </w:tabs>
        <w:spacing w:before="120"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 xml:space="preserve">Autor: </w:t>
      </w: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B17024" w:rsidRPr="00F0650C" w:rsidRDefault="00B11E51" w:rsidP="00E65CCF">
      <w:pPr>
        <w:pStyle w:val="Prrafodelista"/>
        <w:tabs>
          <w:tab w:val="right" w:leader="underscore" w:pos="8505"/>
        </w:tabs>
        <w:spacing w:after="200" w:line="276" w:lineRule="auto"/>
        <w:ind w:left="284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12D0DE2" wp14:editId="187A8B2B">
                <wp:simplePos x="0" y="0"/>
                <wp:positionH relativeFrom="column">
                  <wp:posOffset>1110615</wp:posOffset>
                </wp:positionH>
                <wp:positionV relativeFrom="paragraph">
                  <wp:posOffset>243576</wp:posOffset>
                </wp:positionV>
                <wp:extent cx="71120" cy="2234241"/>
                <wp:effectExtent l="0" t="0" r="24130" b="13970"/>
                <wp:wrapNone/>
                <wp:docPr id="10" name="10 Abrir corche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2234241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10 Abrir corchete" o:spid="_x0000_s1026" type="#_x0000_t85" style="position:absolute;margin-left:87.45pt;margin-top:19.2pt;width:5.6pt;height:175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" adj="57" strokecolor="black [3213]" strokeweight="1pt"/>
            </w:pict>
          </mc:Fallback>
        </mc:AlternateContent>
      </w:r>
    </w:p>
    <w:p w:rsidR="00B17024" w:rsidRPr="00F0650C" w:rsidRDefault="00B11E51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>Espacio</w:t>
      </w:r>
      <w:r w:rsidR="00B17024" w:rsidRPr="00F0650C">
        <w:rPr>
          <w:rFonts w:cs="Arial"/>
          <w:b/>
          <w:color w:val="000000" w:themeColor="text1"/>
          <w:sz w:val="20"/>
          <w:szCs w:val="20"/>
        </w:rPr>
        <w:t xml:space="preserve">: </w:t>
      </w:r>
      <w:r w:rsidR="00B17024" w:rsidRPr="00F0650C">
        <w:rPr>
          <w:rFonts w:cs="Arial"/>
          <w:color w:val="000000" w:themeColor="text1"/>
          <w:sz w:val="20"/>
          <w:szCs w:val="20"/>
        </w:rPr>
        <w:tab/>
      </w: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F0650C" w:rsidRDefault="00B11E51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>Tiempo:</w:t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B11E51" w:rsidRPr="00F0650C" w:rsidRDefault="00B11E51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F0650C" w:rsidRDefault="00B11E51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>Narrador:</w:t>
      </w:r>
      <w:r w:rsidR="009A5FDE" w:rsidRPr="00F0650C">
        <w:rPr>
          <w:rFonts w:cs="Arial"/>
          <w:color w:val="000000" w:themeColor="text1"/>
          <w:sz w:val="20"/>
          <w:szCs w:val="20"/>
        </w:rPr>
        <w:t xml:space="preserve">  </w:t>
      </w:r>
      <w:r w:rsidR="009A5FDE" w:rsidRPr="00F0650C">
        <w:rPr>
          <w:rFonts w:cs="Arial"/>
          <w:color w:val="000000" w:themeColor="text1"/>
          <w:sz w:val="20"/>
          <w:szCs w:val="20"/>
        </w:rPr>
        <w:sym w:font="Wingdings" w:char="F0A8"/>
      </w:r>
      <w:r w:rsidR="009A5FDE" w:rsidRPr="00F0650C">
        <w:rPr>
          <w:rFonts w:cs="Arial"/>
          <w:color w:val="000000" w:themeColor="text1"/>
          <w:sz w:val="20"/>
          <w:szCs w:val="20"/>
        </w:rPr>
        <w:t xml:space="preserve"> En primera persona.     </w:t>
      </w:r>
      <w:r w:rsidR="009A5FDE" w:rsidRPr="00F0650C">
        <w:rPr>
          <w:rFonts w:cs="Arial"/>
          <w:color w:val="000000" w:themeColor="text1"/>
          <w:sz w:val="20"/>
          <w:szCs w:val="20"/>
        </w:rPr>
        <w:sym w:font="Wingdings" w:char="F0A8"/>
      </w:r>
      <w:r w:rsidR="009A5FDE" w:rsidRPr="00F0650C">
        <w:rPr>
          <w:rFonts w:cs="Arial"/>
          <w:color w:val="000000" w:themeColor="text1"/>
          <w:sz w:val="20"/>
          <w:szCs w:val="20"/>
        </w:rPr>
        <w:t xml:space="preserve"> En tercera persona.</w:t>
      </w:r>
    </w:p>
    <w:p w:rsidR="00B11E51" w:rsidRPr="00F0650C" w:rsidRDefault="009A5FDE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4D778FF" wp14:editId="1949B3F1">
                <wp:simplePos x="0" y="0"/>
                <wp:positionH relativeFrom="column">
                  <wp:posOffset>83820</wp:posOffset>
                </wp:positionH>
                <wp:positionV relativeFrom="paragraph">
                  <wp:posOffset>10424</wp:posOffset>
                </wp:positionV>
                <wp:extent cx="1026160" cy="431165"/>
                <wp:effectExtent l="0" t="0" r="0" b="698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E51" w:rsidRPr="00737420" w:rsidRDefault="00B11E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3742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Elementos de la narración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34" type="#_x0000_t202" style="position:absolute;left:0;text-align:left;margin-left:6.6pt;margin-top:.8pt;width:80.8pt;height:33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" filled="f" stroked="f" strokeweight=".5pt">
                <v:textbox>
                  <w:txbxContent>
                    <w:p w:rsidR="00B11E51" w:rsidRPr="00737420" w:rsidRDefault="00B11E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73742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Elementos de la narración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A5FDE" w:rsidRPr="00F0650C" w:rsidRDefault="009A5FDE" w:rsidP="009A5FDE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>Personajes:</w:t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9A5FDE" w:rsidRPr="00F0650C" w:rsidRDefault="009A5FDE" w:rsidP="009A5FDE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9A5FDE" w:rsidRPr="00F0650C" w:rsidRDefault="009A5FDE" w:rsidP="009A5FDE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9A5FDE" w:rsidRPr="00F0650C" w:rsidRDefault="009A5FDE" w:rsidP="009A5FDE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9A5FDE" w:rsidRPr="00F0650C" w:rsidRDefault="009A5FDE" w:rsidP="009A5FDE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>Protagonistas:</w:t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9A5FDE" w:rsidRPr="00F0650C" w:rsidRDefault="009A5FDE" w:rsidP="009A5FDE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9A5FDE" w:rsidRPr="00F0650C" w:rsidRDefault="009A5FDE" w:rsidP="009A5FDE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>Diálogos:</w:t>
      </w:r>
      <w:r w:rsidRPr="00F0650C">
        <w:rPr>
          <w:rFonts w:cs="Arial"/>
          <w:color w:val="000000" w:themeColor="text1"/>
          <w:sz w:val="20"/>
          <w:szCs w:val="20"/>
        </w:rPr>
        <w:t xml:space="preserve">  </w:t>
      </w:r>
      <w:r w:rsidRPr="00F0650C">
        <w:rPr>
          <w:rFonts w:cs="Arial"/>
          <w:color w:val="000000" w:themeColor="text1"/>
          <w:sz w:val="20"/>
          <w:szCs w:val="20"/>
        </w:rPr>
        <w:sym w:font="Wingdings" w:char="F0A8"/>
      </w:r>
      <w:r w:rsidRPr="00F0650C">
        <w:rPr>
          <w:rFonts w:cs="Arial"/>
          <w:color w:val="000000" w:themeColor="text1"/>
          <w:sz w:val="20"/>
          <w:szCs w:val="20"/>
        </w:rPr>
        <w:t xml:space="preserve"> En estilo directo.     </w:t>
      </w:r>
      <w:r w:rsidRPr="00F0650C">
        <w:rPr>
          <w:rFonts w:cs="Arial"/>
          <w:color w:val="000000" w:themeColor="text1"/>
          <w:sz w:val="20"/>
          <w:szCs w:val="20"/>
        </w:rPr>
        <w:sym w:font="Wingdings" w:char="F0A8"/>
      </w:r>
      <w:r w:rsidRPr="00F0650C">
        <w:rPr>
          <w:rFonts w:cs="Arial"/>
          <w:color w:val="000000" w:themeColor="text1"/>
          <w:sz w:val="20"/>
          <w:szCs w:val="20"/>
        </w:rPr>
        <w:t xml:space="preserve"> En estilo indirecto.</w:t>
      </w:r>
    </w:p>
    <w:p w:rsidR="009A5FDE" w:rsidRPr="00F0650C" w:rsidRDefault="009A5FDE" w:rsidP="009A5FDE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737420" w:rsidRPr="00F0650C" w:rsidRDefault="009A5FDE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D022855" wp14:editId="76D1F940">
                <wp:simplePos x="0" y="0"/>
                <wp:positionH relativeFrom="column">
                  <wp:posOffset>1109980</wp:posOffset>
                </wp:positionH>
                <wp:positionV relativeFrom="paragraph">
                  <wp:posOffset>120650</wp:posOffset>
                </wp:positionV>
                <wp:extent cx="71120" cy="2950210"/>
                <wp:effectExtent l="0" t="0" r="24130" b="21590"/>
                <wp:wrapNone/>
                <wp:docPr id="24" name="24 Abrir corche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295021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Abrir corchete" o:spid="_x0000_s1026" type="#_x0000_t85" style="position:absolute;margin-left:87.4pt;margin-top:9.5pt;width:5.6pt;height:232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" adj="43" strokecolor="black [3213]" strokeweight="1pt"/>
            </w:pict>
          </mc:Fallback>
        </mc:AlternateContent>
      </w:r>
    </w:p>
    <w:p w:rsidR="000C0045" w:rsidRPr="00F0650C" w:rsidRDefault="005F4F75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 xml:space="preserve">Inicio: </w:t>
      </w:r>
      <w:r w:rsidR="000C0045" w:rsidRPr="00F0650C">
        <w:rPr>
          <w:rFonts w:cs="Arial"/>
          <w:color w:val="000000" w:themeColor="text1"/>
          <w:sz w:val="20"/>
          <w:szCs w:val="20"/>
        </w:rPr>
        <w:tab/>
      </w: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0C0045" w:rsidRPr="00F0650C" w:rsidRDefault="000C0045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F0650C" w:rsidRDefault="004615BC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A46EBFC" wp14:editId="6DD8090C">
                <wp:simplePos x="0" y="0"/>
                <wp:positionH relativeFrom="column">
                  <wp:posOffset>83820</wp:posOffset>
                </wp:positionH>
                <wp:positionV relativeFrom="paragraph">
                  <wp:posOffset>54610</wp:posOffset>
                </wp:positionV>
                <wp:extent cx="1026160" cy="793115"/>
                <wp:effectExtent l="0" t="0" r="0" b="698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793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420" w:rsidRPr="00737420" w:rsidRDefault="009A5FDE" w:rsidP="007374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Estructura</w:t>
                            </w:r>
                            <w:r w:rsidR="004615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5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2228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(resume lo que</w:t>
                            </w:r>
                            <w:r w:rsidR="0022288E" w:rsidRPr="004615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sucede e</w:t>
                            </w:r>
                            <w:r w:rsidR="002228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22288E" w:rsidRPr="004615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cada parte)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35" type="#_x0000_t202" style="position:absolute;left:0;text-align:left;margin-left:6.6pt;margin-top:4.3pt;width:80.8pt;height:62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" filled="f" stroked="f" strokeweight=".5pt">
                <v:textbox>
                  <w:txbxContent>
                    <w:p w:rsidR="00737420" w:rsidRPr="00737420" w:rsidRDefault="009A5FDE" w:rsidP="007374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Estructura</w:t>
                      </w:r>
                      <w:r w:rsidR="004615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615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22288E">
                        <w:rPr>
                          <w:rFonts w:ascii="Arial" w:hAnsi="Arial" w:cs="Arial"/>
                          <w:sz w:val="20"/>
                          <w:szCs w:val="20"/>
                        </w:rPr>
                        <w:t>(resume lo que</w:t>
                      </w:r>
                      <w:r w:rsidR="0022288E" w:rsidRPr="004615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sucede e</w:t>
                      </w:r>
                      <w:r w:rsidR="0022288E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22288E" w:rsidRPr="004615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cada parte)</w:t>
                      </w:r>
                    </w:p>
                  </w:txbxContent>
                </v:textbox>
              </v:shape>
            </w:pict>
          </mc:Fallback>
        </mc:AlternateContent>
      </w:r>
      <w:r w:rsidR="005F4F75" w:rsidRPr="00F0650C">
        <w:rPr>
          <w:rFonts w:cs="Arial"/>
          <w:b/>
          <w:color w:val="000000" w:themeColor="text1"/>
          <w:sz w:val="20"/>
          <w:szCs w:val="20"/>
        </w:rPr>
        <w:t>Nudo:</w:t>
      </w:r>
      <w:r w:rsidR="005F4F75"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="000C0045" w:rsidRPr="00F0650C">
        <w:rPr>
          <w:rFonts w:cs="Arial"/>
          <w:color w:val="000000" w:themeColor="text1"/>
          <w:sz w:val="20"/>
          <w:szCs w:val="20"/>
        </w:rPr>
        <w:tab/>
      </w: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0C0045" w:rsidRPr="00F0650C" w:rsidRDefault="000C0045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F0650C" w:rsidRDefault="000C0045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0C0045" w:rsidRPr="00F0650C" w:rsidRDefault="000C0045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F0650C" w:rsidRDefault="005F4F75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 xml:space="preserve">Desenlace: </w:t>
      </w:r>
      <w:r w:rsidR="000C0045" w:rsidRPr="00F0650C">
        <w:rPr>
          <w:rFonts w:cs="Arial"/>
          <w:color w:val="000000" w:themeColor="text1"/>
          <w:sz w:val="20"/>
          <w:szCs w:val="20"/>
        </w:rPr>
        <w:tab/>
      </w: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F0650C" w:rsidRDefault="00B17024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9A5FDE" w:rsidRPr="00F0650C" w:rsidRDefault="009A5FDE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</w:p>
    <w:p w:rsidR="009A5FDE" w:rsidRPr="00F0650C" w:rsidRDefault="009A5FDE" w:rsidP="00737420">
      <w:pPr>
        <w:pStyle w:val="Prrafodelista"/>
        <w:tabs>
          <w:tab w:val="right" w:leader="underscore" w:pos="8505"/>
        </w:tabs>
        <w:spacing w:line="276" w:lineRule="auto"/>
        <w:ind w:left="1985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0C0045" w:rsidRPr="00F0650C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AC6B4C" w:rsidRPr="00F0650C" w:rsidRDefault="00AC6B4C" w:rsidP="00AC6B4C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1E51" w:rsidRPr="00F0650C" w:rsidRDefault="00AC6B4C" w:rsidP="00B11E51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F0650C">
        <w:rPr>
          <w:rFonts w:cs="Arial"/>
          <w:b/>
          <w:color w:val="000000" w:themeColor="text1"/>
          <w:sz w:val="20"/>
          <w:szCs w:val="20"/>
        </w:rPr>
        <w:t xml:space="preserve">Tipo de </w:t>
      </w:r>
      <w:r w:rsidR="009A5FDE" w:rsidRPr="00F0650C">
        <w:rPr>
          <w:rFonts w:cs="Arial"/>
          <w:b/>
          <w:color w:val="000000" w:themeColor="text1"/>
          <w:sz w:val="20"/>
          <w:szCs w:val="20"/>
        </w:rPr>
        <w:t>cuento</w:t>
      </w:r>
      <w:r w:rsidRPr="00F0650C">
        <w:rPr>
          <w:rFonts w:cs="Arial"/>
          <w:b/>
          <w:color w:val="000000" w:themeColor="text1"/>
          <w:sz w:val="20"/>
          <w:szCs w:val="20"/>
        </w:rPr>
        <w:t>:</w:t>
      </w:r>
      <w:r w:rsidRPr="00F0650C">
        <w:rPr>
          <w:rFonts w:cs="Arial"/>
          <w:color w:val="000000" w:themeColor="text1"/>
          <w:sz w:val="20"/>
          <w:szCs w:val="20"/>
        </w:rPr>
        <w:t xml:space="preserve"> </w:t>
      </w:r>
      <w:r w:rsidRPr="00F0650C">
        <w:rPr>
          <w:rFonts w:cs="Arial"/>
          <w:color w:val="000000" w:themeColor="text1"/>
          <w:sz w:val="20"/>
          <w:szCs w:val="20"/>
        </w:rPr>
        <w:tab/>
      </w:r>
    </w:p>
    <w:p w:rsidR="00B17024" w:rsidRPr="00F0650C" w:rsidRDefault="00B17024" w:rsidP="00B11E51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F0650C">
        <w:rPr>
          <w:rFonts w:cs="Arial"/>
          <w:color w:val="000000" w:themeColor="text1"/>
          <w:sz w:val="20"/>
          <w:szCs w:val="20"/>
        </w:rPr>
        <w:br w:type="page"/>
      </w:r>
    </w:p>
    <w:p w:rsidR="008F0A4B" w:rsidRPr="00F0650C" w:rsidRDefault="008F0A4B" w:rsidP="00A331E7">
      <w:pPr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b/>
          <w:smallCaps/>
          <w:color w:val="000000" w:themeColor="text1"/>
          <w:sz w:val="20"/>
          <w:szCs w:val="20"/>
        </w:rPr>
        <w:lastRenderedPageBreak/>
        <w:t>Bibliografía</w:t>
      </w:r>
    </w:p>
    <w:p w:rsidR="00E30BF0" w:rsidRPr="00F0650C" w:rsidRDefault="00E30BF0" w:rsidP="00E30BF0">
      <w:pPr>
        <w:tabs>
          <w:tab w:val="left" w:pos="255"/>
        </w:tabs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F0650C">
        <w:rPr>
          <w:rFonts w:ascii="Arial" w:hAnsi="Arial" w:cs="Arial"/>
          <w:smallCaps/>
          <w:color w:val="000000" w:themeColor="text1"/>
          <w:sz w:val="20"/>
          <w:szCs w:val="20"/>
        </w:rPr>
        <w:t>Alonso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, A.: </w:t>
      </w:r>
      <w:r w:rsidRPr="00F0650C">
        <w:rPr>
          <w:rFonts w:ascii="Arial" w:hAnsi="Arial" w:cs="Arial"/>
          <w:i/>
          <w:color w:val="000000" w:themeColor="text1"/>
          <w:sz w:val="20"/>
          <w:szCs w:val="20"/>
        </w:rPr>
        <w:t>Un hotel en la bahía,</w:t>
      </w:r>
      <w:r w:rsidRPr="00F0650C">
        <w:rPr>
          <w:rFonts w:ascii="Arial" w:hAnsi="Arial" w:cs="Arial"/>
          <w:color w:val="000000" w:themeColor="text1"/>
          <w:sz w:val="20"/>
          <w:szCs w:val="20"/>
        </w:rPr>
        <w:t xml:space="preserve"> Anaya, Madrid, 2014.</w:t>
      </w:r>
    </w:p>
    <w:p w:rsidR="00CC4B56" w:rsidRPr="00F0650C" w:rsidRDefault="00B979B3" w:rsidP="00E30BF0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F0650C">
        <w:rPr>
          <w:rFonts w:ascii="Arial" w:hAnsi="Arial" w:cs="Arial"/>
          <w:smallCaps/>
          <w:color w:val="000000" w:themeColor="text1"/>
          <w:spacing w:val="-2"/>
          <w:sz w:val="20"/>
          <w:szCs w:val="20"/>
        </w:rPr>
        <w:t>Romero Recio</w:t>
      </w:r>
      <w:r w:rsidRPr="00F0650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, M.: </w:t>
      </w:r>
      <w:r w:rsidR="00363988" w:rsidRPr="00F0650C">
        <w:rPr>
          <w:rFonts w:ascii="Arial" w:hAnsi="Arial" w:cs="Arial"/>
          <w:color w:val="000000" w:themeColor="text1"/>
          <w:spacing w:val="-2"/>
          <w:sz w:val="20"/>
          <w:szCs w:val="20"/>
        </w:rPr>
        <w:t>«</w:t>
      </w:r>
      <w:r w:rsidR="006A5207" w:rsidRPr="00F0650C">
        <w:rPr>
          <w:rFonts w:ascii="Arial" w:hAnsi="Arial" w:cs="Arial"/>
          <w:color w:val="000000" w:themeColor="text1"/>
          <w:spacing w:val="-2"/>
          <w:sz w:val="20"/>
          <w:szCs w:val="20"/>
        </w:rPr>
        <w:t>Pompeya</w:t>
      </w:r>
      <w:r w:rsidR="00363988" w:rsidRPr="00F0650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» [en línea], </w:t>
      </w:r>
      <w:r w:rsidRPr="00F0650C">
        <w:rPr>
          <w:rFonts w:ascii="Arial" w:hAnsi="Arial" w:cs="Arial"/>
          <w:color w:val="000000" w:themeColor="text1"/>
          <w:spacing w:val="-2"/>
          <w:sz w:val="20"/>
          <w:szCs w:val="20"/>
        </w:rPr>
        <w:t>h</w:t>
      </w:r>
      <w:r w:rsidR="006A5207" w:rsidRPr="00F0650C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es-ES"/>
        </w:rPr>
        <w:t>ttp://www.nationalgeographic.com.es/articulo/historia/</w:t>
      </w:r>
      <w:r w:rsidR="006A5207" w:rsidRPr="00F0650C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es-ES"/>
        </w:rPr>
        <w:br/>
      </w:r>
      <w:r w:rsidR="006A5207" w:rsidRPr="00F0650C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grandes_reportajes/8468/pompeya.html.</w:t>
      </w:r>
      <w:r w:rsidR="00984C46" w:rsidRPr="00F0650C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</w:p>
    <w:p w:rsidR="008B7070" w:rsidRPr="00F0650C" w:rsidRDefault="008B7070" w:rsidP="00A331E7">
      <w:pPr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sectPr w:rsidR="008B7070" w:rsidRPr="00F0650C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46" w:rsidRDefault="00887846" w:rsidP="009E7DC9">
      <w:pPr>
        <w:spacing w:after="0" w:line="240" w:lineRule="auto"/>
      </w:pPr>
      <w:r>
        <w:separator/>
      </w:r>
    </w:p>
  </w:endnote>
  <w:endnote w:type="continuationSeparator" w:id="0">
    <w:p w:rsidR="00887846" w:rsidRDefault="00887846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45" w:rsidRPr="00D26C6F" w:rsidRDefault="000C0045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46" w:rsidRDefault="00887846" w:rsidP="009E7DC9">
      <w:pPr>
        <w:spacing w:after="0" w:line="240" w:lineRule="auto"/>
      </w:pPr>
      <w:r>
        <w:separator/>
      </w:r>
    </w:p>
  </w:footnote>
  <w:footnote w:type="continuationSeparator" w:id="0">
    <w:p w:rsidR="00887846" w:rsidRDefault="00887846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219CF"/>
    <w:multiLevelType w:val="hybridMultilevel"/>
    <w:tmpl w:val="DDC090CA"/>
    <w:lvl w:ilvl="0" w:tplc="77323ACA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Futura Hv BT" w:hAnsi="Futura Hv BT" w:hint="default"/>
        <w:b/>
        <w:i w:val="0"/>
        <w:color w:val="999999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8E76960"/>
    <w:multiLevelType w:val="hybridMultilevel"/>
    <w:tmpl w:val="AC26C31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0344A8"/>
    <w:multiLevelType w:val="hybridMultilevel"/>
    <w:tmpl w:val="6CD22288"/>
    <w:lvl w:ilvl="0" w:tplc="0C0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846DC"/>
    <w:multiLevelType w:val="hybridMultilevel"/>
    <w:tmpl w:val="34A60E66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16"/>
  </w:num>
  <w:num w:numId="8">
    <w:abstractNumId w:val="2"/>
  </w:num>
  <w:num w:numId="9">
    <w:abstractNumId w:val="20"/>
  </w:num>
  <w:num w:numId="10">
    <w:abstractNumId w:val="17"/>
  </w:num>
  <w:num w:numId="11">
    <w:abstractNumId w:val="23"/>
  </w:num>
  <w:num w:numId="12">
    <w:abstractNumId w:val="5"/>
  </w:num>
  <w:num w:numId="13">
    <w:abstractNumId w:val="1"/>
  </w:num>
  <w:num w:numId="14">
    <w:abstractNumId w:val="12"/>
  </w:num>
  <w:num w:numId="15">
    <w:abstractNumId w:val="14"/>
  </w:num>
  <w:num w:numId="16">
    <w:abstractNumId w:val="22"/>
  </w:num>
  <w:num w:numId="17">
    <w:abstractNumId w:val="6"/>
  </w:num>
  <w:num w:numId="18">
    <w:abstractNumId w:val="15"/>
  </w:num>
  <w:num w:numId="19">
    <w:abstractNumId w:val="13"/>
  </w:num>
  <w:num w:numId="20">
    <w:abstractNumId w:val="4"/>
  </w:num>
  <w:num w:numId="21">
    <w:abstractNumId w:val="14"/>
  </w:num>
  <w:num w:numId="22">
    <w:abstractNumId w:val="3"/>
  </w:num>
  <w:num w:numId="23">
    <w:abstractNumId w:val="19"/>
  </w:num>
  <w:num w:numId="24">
    <w:abstractNumId w:val="7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095C"/>
    <w:rsid w:val="00001268"/>
    <w:rsid w:val="00007902"/>
    <w:rsid w:val="000165BA"/>
    <w:rsid w:val="00021A6D"/>
    <w:rsid w:val="00041A6C"/>
    <w:rsid w:val="000427F9"/>
    <w:rsid w:val="00043319"/>
    <w:rsid w:val="00052DDE"/>
    <w:rsid w:val="000541A1"/>
    <w:rsid w:val="00066BC2"/>
    <w:rsid w:val="00066F78"/>
    <w:rsid w:val="000729FE"/>
    <w:rsid w:val="00075A43"/>
    <w:rsid w:val="0009054C"/>
    <w:rsid w:val="00092790"/>
    <w:rsid w:val="000A38E5"/>
    <w:rsid w:val="000B4D8E"/>
    <w:rsid w:val="000B51CE"/>
    <w:rsid w:val="000C0045"/>
    <w:rsid w:val="000C14FE"/>
    <w:rsid w:val="000C60B9"/>
    <w:rsid w:val="000C669F"/>
    <w:rsid w:val="000C6B89"/>
    <w:rsid w:val="000D1126"/>
    <w:rsid w:val="000D46E1"/>
    <w:rsid w:val="000D7069"/>
    <w:rsid w:val="000E45C9"/>
    <w:rsid w:val="000F54EA"/>
    <w:rsid w:val="000F77D5"/>
    <w:rsid w:val="00104EFC"/>
    <w:rsid w:val="00111ACA"/>
    <w:rsid w:val="00111D30"/>
    <w:rsid w:val="00111F15"/>
    <w:rsid w:val="00116867"/>
    <w:rsid w:val="00127271"/>
    <w:rsid w:val="0013564D"/>
    <w:rsid w:val="0013735A"/>
    <w:rsid w:val="001417BC"/>
    <w:rsid w:val="00145088"/>
    <w:rsid w:val="001453C7"/>
    <w:rsid w:val="00147927"/>
    <w:rsid w:val="00150743"/>
    <w:rsid w:val="00160E74"/>
    <w:rsid w:val="00171507"/>
    <w:rsid w:val="001A31CC"/>
    <w:rsid w:val="001A6237"/>
    <w:rsid w:val="001B171D"/>
    <w:rsid w:val="001B38EF"/>
    <w:rsid w:val="001B5CCB"/>
    <w:rsid w:val="001B746C"/>
    <w:rsid w:val="001C1361"/>
    <w:rsid w:val="001C72FB"/>
    <w:rsid w:val="001F017C"/>
    <w:rsid w:val="001F7F53"/>
    <w:rsid w:val="002078BB"/>
    <w:rsid w:val="002104D5"/>
    <w:rsid w:val="0021058E"/>
    <w:rsid w:val="00212CE8"/>
    <w:rsid w:val="0021351E"/>
    <w:rsid w:val="00217B4C"/>
    <w:rsid w:val="0022288E"/>
    <w:rsid w:val="0023048F"/>
    <w:rsid w:val="00233D11"/>
    <w:rsid w:val="002341FE"/>
    <w:rsid w:val="00242835"/>
    <w:rsid w:val="0024322B"/>
    <w:rsid w:val="0025524F"/>
    <w:rsid w:val="00255CB8"/>
    <w:rsid w:val="00256DB5"/>
    <w:rsid w:val="00296192"/>
    <w:rsid w:val="002A23CE"/>
    <w:rsid w:val="002A3D66"/>
    <w:rsid w:val="002B2EA5"/>
    <w:rsid w:val="002B5413"/>
    <w:rsid w:val="002C2DF8"/>
    <w:rsid w:val="002C328E"/>
    <w:rsid w:val="002C5110"/>
    <w:rsid w:val="002C5BF6"/>
    <w:rsid w:val="002D32D2"/>
    <w:rsid w:val="002D6C7C"/>
    <w:rsid w:val="002D6FDC"/>
    <w:rsid w:val="002E2814"/>
    <w:rsid w:val="002E6E72"/>
    <w:rsid w:val="002F0562"/>
    <w:rsid w:val="003002E5"/>
    <w:rsid w:val="003076CF"/>
    <w:rsid w:val="00320CF4"/>
    <w:rsid w:val="003237B3"/>
    <w:rsid w:val="003323A1"/>
    <w:rsid w:val="00333177"/>
    <w:rsid w:val="003410D8"/>
    <w:rsid w:val="0034551E"/>
    <w:rsid w:val="00345CFD"/>
    <w:rsid w:val="0035105D"/>
    <w:rsid w:val="00352D03"/>
    <w:rsid w:val="00355B78"/>
    <w:rsid w:val="00357B3D"/>
    <w:rsid w:val="00361168"/>
    <w:rsid w:val="003634E9"/>
    <w:rsid w:val="00363988"/>
    <w:rsid w:val="0037275F"/>
    <w:rsid w:val="00374EEE"/>
    <w:rsid w:val="00384E01"/>
    <w:rsid w:val="0038713F"/>
    <w:rsid w:val="00390227"/>
    <w:rsid w:val="00395A60"/>
    <w:rsid w:val="003962F0"/>
    <w:rsid w:val="003A0092"/>
    <w:rsid w:val="003A042C"/>
    <w:rsid w:val="003B34D6"/>
    <w:rsid w:val="003C3D15"/>
    <w:rsid w:val="003C5CDB"/>
    <w:rsid w:val="003D0E38"/>
    <w:rsid w:val="003F2103"/>
    <w:rsid w:val="004030FF"/>
    <w:rsid w:val="00403398"/>
    <w:rsid w:val="00404132"/>
    <w:rsid w:val="00406D7B"/>
    <w:rsid w:val="00411F16"/>
    <w:rsid w:val="004153B6"/>
    <w:rsid w:val="004215F6"/>
    <w:rsid w:val="00424DAB"/>
    <w:rsid w:val="004257D9"/>
    <w:rsid w:val="00430626"/>
    <w:rsid w:val="00435697"/>
    <w:rsid w:val="00444E53"/>
    <w:rsid w:val="00450D02"/>
    <w:rsid w:val="00454A9C"/>
    <w:rsid w:val="00457239"/>
    <w:rsid w:val="004615BC"/>
    <w:rsid w:val="00462E0D"/>
    <w:rsid w:val="0046646A"/>
    <w:rsid w:val="00472196"/>
    <w:rsid w:val="00475867"/>
    <w:rsid w:val="00477F9B"/>
    <w:rsid w:val="004822CA"/>
    <w:rsid w:val="00486246"/>
    <w:rsid w:val="00493CAE"/>
    <w:rsid w:val="004B6829"/>
    <w:rsid w:val="004C0E4B"/>
    <w:rsid w:val="004C543D"/>
    <w:rsid w:val="004C6852"/>
    <w:rsid w:val="004D39FA"/>
    <w:rsid w:val="004E4EAC"/>
    <w:rsid w:val="004E6480"/>
    <w:rsid w:val="004E6C42"/>
    <w:rsid w:val="004F3610"/>
    <w:rsid w:val="00507B3E"/>
    <w:rsid w:val="00507D97"/>
    <w:rsid w:val="0051318B"/>
    <w:rsid w:val="005167BD"/>
    <w:rsid w:val="00536924"/>
    <w:rsid w:val="005430E2"/>
    <w:rsid w:val="00545705"/>
    <w:rsid w:val="0054777A"/>
    <w:rsid w:val="00560EEA"/>
    <w:rsid w:val="0056256D"/>
    <w:rsid w:val="005626E3"/>
    <w:rsid w:val="005638BF"/>
    <w:rsid w:val="005643CD"/>
    <w:rsid w:val="005645D5"/>
    <w:rsid w:val="00564FEC"/>
    <w:rsid w:val="00573042"/>
    <w:rsid w:val="005731B0"/>
    <w:rsid w:val="00577F81"/>
    <w:rsid w:val="00584AF7"/>
    <w:rsid w:val="005872D0"/>
    <w:rsid w:val="00594D81"/>
    <w:rsid w:val="005964BD"/>
    <w:rsid w:val="005A0D54"/>
    <w:rsid w:val="005A694D"/>
    <w:rsid w:val="005A73C5"/>
    <w:rsid w:val="005B3B2B"/>
    <w:rsid w:val="005B3D9E"/>
    <w:rsid w:val="005B4883"/>
    <w:rsid w:val="005D20CE"/>
    <w:rsid w:val="005D2BD3"/>
    <w:rsid w:val="005E1591"/>
    <w:rsid w:val="005F05CA"/>
    <w:rsid w:val="005F37EE"/>
    <w:rsid w:val="005F4F75"/>
    <w:rsid w:val="005F51C0"/>
    <w:rsid w:val="006077DF"/>
    <w:rsid w:val="006146F5"/>
    <w:rsid w:val="0061691C"/>
    <w:rsid w:val="00617666"/>
    <w:rsid w:val="006221B2"/>
    <w:rsid w:val="006244C0"/>
    <w:rsid w:val="006254A2"/>
    <w:rsid w:val="006323E3"/>
    <w:rsid w:val="00633AA9"/>
    <w:rsid w:val="00633BD3"/>
    <w:rsid w:val="00636BA6"/>
    <w:rsid w:val="00640C9A"/>
    <w:rsid w:val="00641E44"/>
    <w:rsid w:val="00646EC1"/>
    <w:rsid w:val="00650B4F"/>
    <w:rsid w:val="006527DD"/>
    <w:rsid w:val="006530E2"/>
    <w:rsid w:val="0065501F"/>
    <w:rsid w:val="0066273C"/>
    <w:rsid w:val="006645D1"/>
    <w:rsid w:val="00664E8D"/>
    <w:rsid w:val="00667A4B"/>
    <w:rsid w:val="00667E89"/>
    <w:rsid w:val="0067355F"/>
    <w:rsid w:val="00676853"/>
    <w:rsid w:val="00680E86"/>
    <w:rsid w:val="00684F85"/>
    <w:rsid w:val="00685297"/>
    <w:rsid w:val="006870E1"/>
    <w:rsid w:val="00690562"/>
    <w:rsid w:val="006922E1"/>
    <w:rsid w:val="0069336A"/>
    <w:rsid w:val="006942B4"/>
    <w:rsid w:val="00696E59"/>
    <w:rsid w:val="006A3B30"/>
    <w:rsid w:val="006A4C5E"/>
    <w:rsid w:val="006A5207"/>
    <w:rsid w:val="006B1852"/>
    <w:rsid w:val="006B5E38"/>
    <w:rsid w:val="006B6EF5"/>
    <w:rsid w:val="006C397D"/>
    <w:rsid w:val="006D0834"/>
    <w:rsid w:val="006D443F"/>
    <w:rsid w:val="006D7430"/>
    <w:rsid w:val="006E3DA6"/>
    <w:rsid w:val="006E5E69"/>
    <w:rsid w:val="006E7B8E"/>
    <w:rsid w:val="006F07F1"/>
    <w:rsid w:val="006F19DE"/>
    <w:rsid w:val="006F4CDE"/>
    <w:rsid w:val="006F7B7D"/>
    <w:rsid w:val="007045B7"/>
    <w:rsid w:val="00707D16"/>
    <w:rsid w:val="00710503"/>
    <w:rsid w:val="0072066C"/>
    <w:rsid w:val="00736066"/>
    <w:rsid w:val="00737239"/>
    <w:rsid w:val="00737420"/>
    <w:rsid w:val="0074005C"/>
    <w:rsid w:val="007436C3"/>
    <w:rsid w:val="00745313"/>
    <w:rsid w:val="007468B2"/>
    <w:rsid w:val="007564E2"/>
    <w:rsid w:val="007602C7"/>
    <w:rsid w:val="0076374A"/>
    <w:rsid w:val="007639B4"/>
    <w:rsid w:val="007664E2"/>
    <w:rsid w:val="007705D7"/>
    <w:rsid w:val="0077316C"/>
    <w:rsid w:val="00782360"/>
    <w:rsid w:val="007829C5"/>
    <w:rsid w:val="00782D2A"/>
    <w:rsid w:val="007838A7"/>
    <w:rsid w:val="00791466"/>
    <w:rsid w:val="007956D3"/>
    <w:rsid w:val="007A33E5"/>
    <w:rsid w:val="007C279D"/>
    <w:rsid w:val="007D0791"/>
    <w:rsid w:val="007D4288"/>
    <w:rsid w:val="007E3629"/>
    <w:rsid w:val="007F1335"/>
    <w:rsid w:val="00810164"/>
    <w:rsid w:val="00811F5C"/>
    <w:rsid w:val="008224C3"/>
    <w:rsid w:val="008230AF"/>
    <w:rsid w:val="008249C3"/>
    <w:rsid w:val="008325F6"/>
    <w:rsid w:val="00832B60"/>
    <w:rsid w:val="008355A2"/>
    <w:rsid w:val="00837E3B"/>
    <w:rsid w:val="00840CBD"/>
    <w:rsid w:val="00846727"/>
    <w:rsid w:val="008527AD"/>
    <w:rsid w:val="008632A3"/>
    <w:rsid w:val="008672E1"/>
    <w:rsid w:val="008747F0"/>
    <w:rsid w:val="00877F98"/>
    <w:rsid w:val="00887846"/>
    <w:rsid w:val="008879A7"/>
    <w:rsid w:val="008944C1"/>
    <w:rsid w:val="008A1323"/>
    <w:rsid w:val="008A6539"/>
    <w:rsid w:val="008B1A75"/>
    <w:rsid w:val="008B2FCC"/>
    <w:rsid w:val="008B33A6"/>
    <w:rsid w:val="008B3D24"/>
    <w:rsid w:val="008B64F7"/>
    <w:rsid w:val="008B7070"/>
    <w:rsid w:val="008C0EF9"/>
    <w:rsid w:val="008D72FF"/>
    <w:rsid w:val="008E0B33"/>
    <w:rsid w:val="008E722E"/>
    <w:rsid w:val="008F0A4B"/>
    <w:rsid w:val="00907236"/>
    <w:rsid w:val="00910C7F"/>
    <w:rsid w:val="00920224"/>
    <w:rsid w:val="00921A28"/>
    <w:rsid w:val="00925265"/>
    <w:rsid w:val="00926760"/>
    <w:rsid w:val="00930FFA"/>
    <w:rsid w:val="0093240F"/>
    <w:rsid w:val="00934FB7"/>
    <w:rsid w:val="00945550"/>
    <w:rsid w:val="009528D9"/>
    <w:rsid w:val="00953B6E"/>
    <w:rsid w:val="00953D75"/>
    <w:rsid w:val="00955C3A"/>
    <w:rsid w:val="0096120E"/>
    <w:rsid w:val="00966048"/>
    <w:rsid w:val="0096608F"/>
    <w:rsid w:val="00971B1C"/>
    <w:rsid w:val="009748D7"/>
    <w:rsid w:val="00984C46"/>
    <w:rsid w:val="0098641D"/>
    <w:rsid w:val="0099643A"/>
    <w:rsid w:val="009A5FDE"/>
    <w:rsid w:val="009B1CCB"/>
    <w:rsid w:val="009B7249"/>
    <w:rsid w:val="009B7EA1"/>
    <w:rsid w:val="009B7EFD"/>
    <w:rsid w:val="009C58D4"/>
    <w:rsid w:val="009C63F6"/>
    <w:rsid w:val="009C71D3"/>
    <w:rsid w:val="009D3ED4"/>
    <w:rsid w:val="009D7C53"/>
    <w:rsid w:val="009E1C18"/>
    <w:rsid w:val="009E7DC9"/>
    <w:rsid w:val="009F59E4"/>
    <w:rsid w:val="009F7139"/>
    <w:rsid w:val="00A0492E"/>
    <w:rsid w:val="00A1311F"/>
    <w:rsid w:val="00A15CA5"/>
    <w:rsid w:val="00A16BE4"/>
    <w:rsid w:val="00A17B9C"/>
    <w:rsid w:val="00A2010C"/>
    <w:rsid w:val="00A24436"/>
    <w:rsid w:val="00A269F1"/>
    <w:rsid w:val="00A304BD"/>
    <w:rsid w:val="00A331E7"/>
    <w:rsid w:val="00A42112"/>
    <w:rsid w:val="00A438E7"/>
    <w:rsid w:val="00A44E3A"/>
    <w:rsid w:val="00A56E99"/>
    <w:rsid w:val="00A5730D"/>
    <w:rsid w:val="00A5745C"/>
    <w:rsid w:val="00A62DB2"/>
    <w:rsid w:val="00A62DF7"/>
    <w:rsid w:val="00A677DB"/>
    <w:rsid w:val="00A70ED5"/>
    <w:rsid w:val="00A742E9"/>
    <w:rsid w:val="00A74CFD"/>
    <w:rsid w:val="00A75E0B"/>
    <w:rsid w:val="00A7777D"/>
    <w:rsid w:val="00A834BE"/>
    <w:rsid w:val="00A95EB4"/>
    <w:rsid w:val="00AA0729"/>
    <w:rsid w:val="00AA1145"/>
    <w:rsid w:val="00AA2447"/>
    <w:rsid w:val="00AA5A03"/>
    <w:rsid w:val="00AB2B90"/>
    <w:rsid w:val="00AB6BC3"/>
    <w:rsid w:val="00AB6CAF"/>
    <w:rsid w:val="00AC305E"/>
    <w:rsid w:val="00AC6B4C"/>
    <w:rsid w:val="00AC6FFB"/>
    <w:rsid w:val="00AD2CF6"/>
    <w:rsid w:val="00AD46C5"/>
    <w:rsid w:val="00AD7B2B"/>
    <w:rsid w:val="00AE2C4D"/>
    <w:rsid w:val="00AE40E4"/>
    <w:rsid w:val="00AE4FF6"/>
    <w:rsid w:val="00AE76D3"/>
    <w:rsid w:val="00AF18FB"/>
    <w:rsid w:val="00AF56D1"/>
    <w:rsid w:val="00B006B2"/>
    <w:rsid w:val="00B0139E"/>
    <w:rsid w:val="00B07669"/>
    <w:rsid w:val="00B11E51"/>
    <w:rsid w:val="00B16E30"/>
    <w:rsid w:val="00B17024"/>
    <w:rsid w:val="00B26CA2"/>
    <w:rsid w:val="00B365CD"/>
    <w:rsid w:val="00B41688"/>
    <w:rsid w:val="00B42B28"/>
    <w:rsid w:val="00B4321E"/>
    <w:rsid w:val="00B44210"/>
    <w:rsid w:val="00B46597"/>
    <w:rsid w:val="00B52B17"/>
    <w:rsid w:val="00B56829"/>
    <w:rsid w:val="00B7427D"/>
    <w:rsid w:val="00B75791"/>
    <w:rsid w:val="00B837B9"/>
    <w:rsid w:val="00B854CE"/>
    <w:rsid w:val="00B86A6B"/>
    <w:rsid w:val="00B94DDB"/>
    <w:rsid w:val="00B979B3"/>
    <w:rsid w:val="00BA665A"/>
    <w:rsid w:val="00BA76CE"/>
    <w:rsid w:val="00BB1D85"/>
    <w:rsid w:val="00BB33EE"/>
    <w:rsid w:val="00BB7D8A"/>
    <w:rsid w:val="00BC5F00"/>
    <w:rsid w:val="00BD0CB6"/>
    <w:rsid w:val="00BD2933"/>
    <w:rsid w:val="00BE3F0D"/>
    <w:rsid w:val="00BF052E"/>
    <w:rsid w:val="00C009D1"/>
    <w:rsid w:val="00C0185A"/>
    <w:rsid w:val="00C03A04"/>
    <w:rsid w:val="00C056D4"/>
    <w:rsid w:val="00C14241"/>
    <w:rsid w:val="00C167D9"/>
    <w:rsid w:val="00C22ACA"/>
    <w:rsid w:val="00C24121"/>
    <w:rsid w:val="00C25F21"/>
    <w:rsid w:val="00C27280"/>
    <w:rsid w:val="00C32F60"/>
    <w:rsid w:val="00C353FC"/>
    <w:rsid w:val="00C40590"/>
    <w:rsid w:val="00C41831"/>
    <w:rsid w:val="00C51697"/>
    <w:rsid w:val="00C52D1B"/>
    <w:rsid w:val="00C54B09"/>
    <w:rsid w:val="00C54EFF"/>
    <w:rsid w:val="00C6569D"/>
    <w:rsid w:val="00C711D4"/>
    <w:rsid w:val="00C74E30"/>
    <w:rsid w:val="00C76BCE"/>
    <w:rsid w:val="00C77284"/>
    <w:rsid w:val="00C80585"/>
    <w:rsid w:val="00C829A9"/>
    <w:rsid w:val="00C93EA8"/>
    <w:rsid w:val="00C94751"/>
    <w:rsid w:val="00CA3391"/>
    <w:rsid w:val="00CA5937"/>
    <w:rsid w:val="00CA66E9"/>
    <w:rsid w:val="00CA6A9D"/>
    <w:rsid w:val="00CA7156"/>
    <w:rsid w:val="00CC4B56"/>
    <w:rsid w:val="00CD14AF"/>
    <w:rsid w:val="00CD7AF5"/>
    <w:rsid w:val="00CE75B8"/>
    <w:rsid w:val="00CF0ECA"/>
    <w:rsid w:val="00CF3B62"/>
    <w:rsid w:val="00CF49FC"/>
    <w:rsid w:val="00D01CA9"/>
    <w:rsid w:val="00D02AA1"/>
    <w:rsid w:val="00D03F4B"/>
    <w:rsid w:val="00D04400"/>
    <w:rsid w:val="00D04F81"/>
    <w:rsid w:val="00D0706F"/>
    <w:rsid w:val="00D12360"/>
    <w:rsid w:val="00D23FDA"/>
    <w:rsid w:val="00D30191"/>
    <w:rsid w:val="00D315E2"/>
    <w:rsid w:val="00D41673"/>
    <w:rsid w:val="00D4190C"/>
    <w:rsid w:val="00D41B11"/>
    <w:rsid w:val="00D4457B"/>
    <w:rsid w:val="00D525C7"/>
    <w:rsid w:val="00D5570B"/>
    <w:rsid w:val="00D55981"/>
    <w:rsid w:val="00D70397"/>
    <w:rsid w:val="00D7211F"/>
    <w:rsid w:val="00D725A2"/>
    <w:rsid w:val="00D75F98"/>
    <w:rsid w:val="00D7632F"/>
    <w:rsid w:val="00D90F67"/>
    <w:rsid w:val="00D93EF6"/>
    <w:rsid w:val="00D9671E"/>
    <w:rsid w:val="00DB05A2"/>
    <w:rsid w:val="00DC2488"/>
    <w:rsid w:val="00DC3DF1"/>
    <w:rsid w:val="00DC4317"/>
    <w:rsid w:val="00DD4D81"/>
    <w:rsid w:val="00DD5FF7"/>
    <w:rsid w:val="00DD730A"/>
    <w:rsid w:val="00DE04EF"/>
    <w:rsid w:val="00DE3E2E"/>
    <w:rsid w:val="00E01BC5"/>
    <w:rsid w:val="00E02151"/>
    <w:rsid w:val="00E02ECC"/>
    <w:rsid w:val="00E07684"/>
    <w:rsid w:val="00E07B02"/>
    <w:rsid w:val="00E15ACD"/>
    <w:rsid w:val="00E26594"/>
    <w:rsid w:val="00E30BF0"/>
    <w:rsid w:val="00E3189E"/>
    <w:rsid w:val="00E460A7"/>
    <w:rsid w:val="00E47B8F"/>
    <w:rsid w:val="00E5079D"/>
    <w:rsid w:val="00E51DC8"/>
    <w:rsid w:val="00E6238A"/>
    <w:rsid w:val="00E65CCF"/>
    <w:rsid w:val="00E714E8"/>
    <w:rsid w:val="00E743F9"/>
    <w:rsid w:val="00E76CA8"/>
    <w:rsid w:val="00E841BB"/>
    <w:rsid w:val="00E912AE"/>
    <w:rsid w:val="00E97173"/>
    <w:rsid w:val="00EA0434"/>
    <w:rsid w:val="00EB33A9"/>
    <w:rsid w:val="00EB5B1A"/>
    <w:rsid w:val="00EC09AA"/>
    <w:rsid w:val="00EC1CF2"/>
    <w:rsid w:val="00EC7465"/>
    <w:rsid w:val="00EC7775"/>
    <w:rsid w:val="00ED2099"/>
    <w:rsid w:val="00ED2857"/>
    <w:rsid w:val="00EE07CF"/>
    <w:rsid w:val="00EE2345"/>
    <w:rsid w:val="00EE6523"/>
    <w:rsid w:val="00EF6285"/>
    <w:rsid w:val="00EF664F"/>
    <w:rsid w:val="00F01696"/>
    <w:rsid w:val="00F04F60"/>
    <w:rsid w:val="00F0650C"/>
    <w:rsid w:val="00F1469C"/>
    <w:rsid w:val="00F21589"/>
    <w:rsid w:val="00F21DB2"/>
    <w:rsid w:val="00F2567E"/>
    <w:rsid w:val="00F258F9"/>
    <w:rsid w:val="00F31C58"/>
    <w:rsid w:val="00F36710"/>
    <w:rsid w:val="00F37074"/>
    <w:rsid w:val="00F37CA4"/>
    <w:rsid w:val="00F40D14"/>
    <w:rsid w:val="00F41877"/>
    <w:rsid w:val="00F41AC8"/>
    <w:rsid w:val="00F50FE1"/>
    <w:rsid w:val="00F56C2A"/>
    <w:rsid w:val="00F5719D"/>
    <w:rsid w:val="00F6146F"/>
    <w:rsid w:val="00F62659"/>
    <w:rsid w:val="00F719FD"/>
    <w:rsid w:val="00F72248"/>
    <w:rsid w:val="00F72BD5"/>
    <w:rsid w:val="00F77038"/>
    <w:rsid w:val="00F77754"/>
    <w:rsid w:val="00F8028D"/>
    <w:rsid w:val="00F82392"/>
    <w:rsid w:val="00F834E0"/>
    <w:rsid w:val="00F8379F"/>
    <w:rsid w:val="00F87A1C"/>
    <w:rsid w:val="00FA6983"/>
    <w:rsid w:val="00FB055D"/>
    <w:rsid w:val="00FB7965"/>
    <w:rsid w:val="00FC0124"/>
    <w:rsid w:val="00FC09FE"/>
    <w:rsid w:val="00FC2B41"/>
    <w:rsid w:val="00FD2095"/>
    <w:rsid w:val="00FE0EE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8686-0E9B-4CF8-AC73-5921919A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6</Pages>
  <Words>1068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Cristina</cp:lastModifiedBy>
  <cp:revision>3</cp:revision>
  <cp:lastPrinted>2015-05-03T09:56:00Z</cp:lastPrinted>
  <dcterms:created xsi:type="dcterms:W3CDTF">2015-04-21T08:09:00Z</dcterms:created>
  <dcterms:modified xsi:type="dcterms:W3CDTF">2015-05-03T09:56:00Z</dcterms:modified>
</cp:coreProperties>
</file>