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378" w:rsidRDefault="00EE7027">
      <w:pPr>
        <w:rPr>
          <w:rFonts w:ascii="Kristen ITC" w:hAnsi="Kristen ITC"/>
          <w:b/>
          <w:sz w:val="40"/>
          <w:szCs w:val="40"/>
        </w:rPr>
      </w:pPr>
      <w:r w:rsidRPr="00EE7027">
        <w:rPr>
          <w:rFonts w:ascii="Kristen ITC" w:hAnsi="Kristen ITC"/>
          <w:b/>
          <w:sz w:val="40"/>
          <w:szCs w:val="40"/>
        </w:rPr>
        <w:t>A PREHISTORIA</w:t>
      </w:r>
    </w:p>
    <w:p w:rsidR="00EE7027" w:rsidRDefault="00EE7027">
      <w:pPr>
        <w:rPr>
          <w:rFonts w:ascii="Kristen ITC" w:hAnsi="Kristen ITC"/>
          <w:b/>
          <w:sz w:val="40"/>
          <w:szCs w:val="40"/>
        </w:rPr>
      </w:pPr>
      <w:r>
        <w:rPr>
          <w:rFonts w:ascii="Kristen ITC" w:hAnsi="Kristen ITC"/>
          <w:b/>
          <w:noProof/>
          <w:sz w:val="40"/>
          <w:szCs w:val="40"/>
          <w:lang w:eastAsia="es-ES"/>
        </w:rPr>
        <w:drawing>
          <wp:inline distT="0" distB="0" distL="0" distR="0">
            <wp:extent cx="6058437" cy="70104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06" cy="701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27" w:rsidRDefault="00EE7027">
      <w:pPr>
        <w:rPr>
          <w:rFonts w:ascii="Kristen ITC" w:hAnsi="Kristen ITC"/>
          <w:b/>
          <w:sz w:val="40"/>
          <w:szCs w:val="40"/>
        </w:rPr>
      </w:pPr>
    </w:p>
    <w:p w:rsidR="00EE7027" w:rsidRDefault="00EE7027">
      <w:pPr>
        <w:rPr>
          <w:rFonts w:ascii="Kristen ITC" w:hAnsi="Kristen ITC"/>
          <w:b/>
          <w:sz w:val="40"/>
          <w:szCs w:val="40"/>
        </w:rPr>
      </w:pPr>
    </w:p>
    <w:p w:rsidR="00EE7027" w:rsidRPr="001D595B" w:rsidRDefault="00EE7027">
      <w:pPr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lastRenderedPageBreak/>
        <w:t xml:space="preserve">Os </w:t>
      </w:r>
      <w:r w:rsidRPr="001D595B">
        <w:rPr>
          <w:rFonts w:ascii="Arial" w:hAnsi="Arial" w:cs="Arial"/>
          <w:b/>
          <w:sz w:val="28"/>
          <w:szCs w:val="28"/>
          <w:lang w:val="gl-ES"/>
        </w:rPr>
        <w:t>historiadores</w:t>
      </w:r>
      <w:r w:rsidRPr="001D595B">
        <w:rPr>
          <w:rFonts w:ascii="Arial" w:hAnsi="Arial" w:cs="Arial"/>
          <w:sz w:val="28"/>
          <w:szCs w:val="28"/>
          <w:lang w:val="gl-ES"/>
        </w:rPr>
        <w:t xml:space="preserve"> dividen o tempo en diferentes épocas para poder estudalo mellor.</w:t>
      </w:r>
    </w:p>
    <w:p w:rsidR="00EE7027" w:rsidRDefault="00EE7027">
      <w:p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173435" cy="2227466"/>
            <wp:effectExtent l="19050" t="0" r="816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24" cy="22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27" w:rsidRPr="00EE7027" w:rsidRDefault="00EE7027" w:rsidP="00EE7027">
      <w:pPr>
        <w:rPr>
          <w:rFonts w:ascii="Arial" w:hAnsi="Arial" w:cs="Arial"/>
          <w:sz w:val="24"/>
          <w:szCs w:val="24"/>
          <w:lang w:val="gl-ES"/>
        </w:rPr>
      </w:pPr>
    </w:p>
    <w:p w:rsidR="00EE7027" w:rsidRPr="001D595B" w:rsidRDefault="00EE7027" w:rsidP="00EE7027">
      <w:pPr>
        <w:pStyle w:val="Prrafodelista"/>
        <w:numPr>
          <w:ilvl w:val="0"/>
          <w:numId w:val="1"/>
        </w:num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t>A Prehistoria é a idade máis antiga. Empezou hai 5 millóns de anos.</w:t>
      </w:r>
    </w:p>
    <w:p w:rsidR="00EE7027" w:rsidRPr="001D595B" w:rsidRDefault="00EE7027" w:rsidP="00EE7027">
      <w:pPr>
        <w:pStyle w:val="Prrafodelista"/>
        <w:numPr>
          <w:ilvl w:val="0"/>
          <w:numId w:val="1"/>
        </w:num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t>Para estudar a Prehistoria non temos ningún documento escrito.</w:t>
      </w:r>
    </w:p>
    <w:p w:rsidR="00EE7027" w:rsidRPr="001D595B" w:rsidRDefault="00EE7027" w:rsidP="00EE7027">
      <w:pPr>
        <w:pStyle w:val="Prrafodelista"/>
        <w:numPr>
          <w:ilvl w:val="0"/>
          <w:numId w:val="1"/>
        </w:num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t>Para estudar a historia si temos documentos escritos.</w:t>
      </w:r>
    </w:p>
    <w:p w:rsidR="00EE7027" w:rsidRPr="001D595B" w:rsidRDefault="00EE7027" w:rsidP="00EE7027">
      <w:pPr>
        <w:pStyle w:val="Prrafodelista"/>
        <w:numPr>
          <w:ilvl w:val="0"/>
          <w:numId w:val="1"/>
        </w:num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t>Estudamos a Prehistoria a través de:</w:t>
      </w:r>
    </w:p>
    <w:p w:rsidR="00EE7027" w:rsidRPr="001D595B" w:rsidRDefault="00EE7027" w:rsidP="00EE7027">
      <w:pPr>
        <w:pStyle w:val="Prrafodelista"/>
        <w:numPr>
          <w:ilvl w:val="0"/>
          <w:numId w:val="2"/>
        </w:num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t>Fósiles humanos.</w:t>
      </w:r>
    </w:p>
    <w:p w:rsidR="00EE7027" w:rsidRPr="001D595B" w:rsidRDefault="00EE7027" w:rsidP="00EE7027">
      <w:pPr>
        <w:pStyle w:val="Prrafodelista"/>
        <w:numPr>
          <w:ilvl w:val="0"/>
          <w:numId w:val="2"/>
        </w:num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t xml:space="preserve">Restos arqueolóxicos: utensilios, armas, pinturas, </w:t>
      </w:r>
      <w:proofErr w:type="spellStart"/>
      <w:r w:rsidRPr="001D595B">
        <w:rPr>
          <w:rFonts w:ascii="Arial" w:hAnsi="Arial" w:cs="Arial"/>
          <w:sz w:val="28"/>
          <w:szCs w:val="28"/>
          <w:lang w:val="gl-ES"/>
        </w:rPr>
        <w:t>etc</w:t>
      </w:r>
      <w:proofErr w:type="spellEnd"/>
      <w:r w:rsidRPr="001D595B">
        <w:rPr>
          <w:rFonts w:ascii="Arial" w:hAnsi="Arial" w:cs="Arial"/>
          <w:sz w:val="28"/>
          <w:szCs w:val="28"/>
          <w:lang w:val="gl-ES"/>
        </w:rPr>
        <w:t>.</w:t>
      </w:r>
    </w:p>
    <w:p w:rsidR="00EE7027" w:rsidRPr="001D595B" w:rsidRDefault="00EE7027" w:rsidP="00EE7027">
      <w:pPr>
        <w:pStyle w:val="Prrafodelista"/>
        <w:numPr>
          <w:ilvl w:val="0"/>
          <w:numId w:val="4"/>
        </w:num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t>A especie humana tivo a súa orixe en África hai arredor de 5 millóns de anos.</w:t>
      </w:r>
    </w:p>
    <w:p w:rsidR="00EE7027" w:rsidRDefault="00EE7027" w:rsidP="00EE7027">
      <w:pPr>
        <w:pStyle w:val="Prrafodelista"/>
        <w:numPr>
          <w:ilvl w:val="0"/>
          <w:numId w:val="4"/>
        </w:num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1D595B">
        <w:rPr>
          <w:rFonts w:ascii="Arial" w:hAnsi="Arial" w:cs="Arial"/>
          <w:sz w:val="28"/>
          <w:szCs w:val="28"/>
          <w:lang w:val="gl-ES"/>
        </w:rPr>
        <w:t>O Homo Sapiens (nós) habita a Terra dende hai 150.000 anos</w:t>
      </w:r>
    </w:p>
    <w:p w:rsidR="001D595B" w:rsidRDefault="001D595B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1D595B" w:rsidRDefault="001D595B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1D595B" w:rsidRDefault="001D595B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186690</wp:posOffset>
            </wp:positionV>
            <wp:extent cx="6065520" cy="1556385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05" r="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7B7" w:rsidRDefault="001E27B7" w:rsidP="001E27B7">
      <w:pPr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1D595B" w:rsidRPr="001E27B7" w:rsidRDefault="001D595B" w:rsidP="001E27B7">
      <w:pPr>
        <w:tabs>
          <w:tab w:val="left" w:pos="6206"/>
        </w:tabs>
        <w:jc w:val="center"/>
        <w:rPr>
          <w:rFonts w:ascii="Arial" w:hAnsi="Arial" w:cs="Arial"/>
          <w:sz w:val="28"/>
          <w:szCs w:val="28"/>
          <w:lang w:val="gl-ES"/>
        </w:rPr>
      </w:pPr>
      <w:r w:rsidRPr="001E27B7">
        <w:rPr>
          <w:rFonts w:ascii="Arial" w:hAnsi="Arial" w:cs="Arial"/>
          <w:sz w:val="28"/>
          <w:szCs w:val="28"/>
          <w:lang w:val="gl-ES"/>
        </w:rPr>
        <w:lastRenderedPageBreak/>
        <w:t>A</w:t>
      </w:r>
      <w:r w:rsidRPr="001E27B7">
        <w:rPr>
          <w:rFonts w:ascii="Arial" w:hAnsi="Arial" w:cs="Arial"/>
          <w:b/>
          <w:sz w:val="28"/>
          <w:szCs w:val="28"/>
          <w:lang w:val="gl-ES"/>
        </w:rPr>
        <w:t xml:space="preserve"> PREHISTORIA</w:t>
      </w:r>
      <w:r w:rsidRPr="001E27B7">
        <w:rPr>
          <w:rFonts w:ascii="Arial" w:hAnsi="Arial" w:cs="Arial"/>
          <w:sz w:val="28"/>
          <w:szCs w:val="28"/>
          <w:lang w:val="gl-ES"/>
        </w:rPr>
        <w:t xml:space="preserve"> DIVÍDESE EN TRES PERIODOS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426"/>
        <w:gridCol w:w="2772"/>
        <w:gridCol w:w="2802"/>
      </w:tblGrid>
      <w:tr w:rsidR="00590940" w:rsidTr="001E27B7">
        <w:tc>
          <w:tcPr>
            <w:tcW w:w="2881" w:type="dxa"/>
            <w:shd w:val="clear" w:color="auto" w:fill="D9D9D9" w:themeFill="background1" w:themeFillShade="D9"/>
          </w:tcPr>
          <w:p w:rsidR="001D595B" w:rsidRPr="001D595B" w:rsidRDefault="001D595B" w:rsidP="001D595B">
            <w:pPr>
              <w:pStyle w:val="Prrafodelista"/>
              <w:tabs>
                <w:tab w:val="left" w:pos="6206"/>
              </w:tabs>
              <w:ind w:left="0"/>
              <w:jc w:val="center"/>
              <w:rPr>
                <w:rFonts w:ascii="Arial" w:hAnsi="Arial" w:cs="Arial"/>
                <w:b/>
                <w:sz w:val="28"/>
                <w:szCs w:val="28"/>
                <w:lang w:val="gl-ES"/>
              </w:rPr>
            </w:pPr>
            <w:r w:rsidRPr="001D595B">
              <w:rPr>
                <w:rFonts w:ascii="Arial" w:hAnsi="Arial" w:cs="Arial"/>
                <w:b/>
                <w:sz w:val="28"/>
                <w:szCs w:val="28"/>
                <w:lang w:val="gl-ES"/>
              </w:rPr>
              <w:t>PALEOLÍTICO</w:t>
            </w:r>
          </w:p>
        </w:tc>
        <w:tc>
          <w:tcPr>
            <w:tcW w:w="2881" w:type="dxa"/>
            <w:shd w:val="clear" w:color="auto" w:fill="BFBFBF" w:themeFill="background1" w:themeFillShade="BF"/>
          </w:tcPr>
          <w:p w:rsidR="001D595B" w:rsidRPr="001D595B" w:rsidRDefault="001D595B" w:rsidP="001D595B">
            <w:pPr>
              <w:pStyle w:val="Prrafodelista"/>
              <w:tabs>
                <w:tab w:val="left" w:pos="6206"/>
              </w:tabs>
              <w:ind w:left="0"/>
              <w:jc w:val="center"/>
              <w:rPr>
                <w:rFonts w:ascii="Arial" w:hAnsi="Arial" w:cs="Arial"/>
                <w:b/>
                <w:sz w:val="28"/>
                <w:szCs w:val="28"/>
                <w:lang w:val="gl-ES"/>
              </w:rPr>
            </w:pPr>
            <w:r w:rsidRPr="001D595B">
              <w:rPr>
                <w:rFonts w:ascii="Arial" w:hAnsi="Arial" w:cs="Arial"/>
                <w:b/>
                <w:sz w:val="28"/>
                <w:szCs w:val="28"/>
                <w:lang w:val="gl-ES"/>
              </w:rPr>
              <w:t>NEOLÍTICO</w:t>
            </w:r>
          </w:p>
        </w:tc>
        <w:tc>
          <w:tcPr>
            <w:tcW w:w="2882" w:type="dxa"/>
            <w:shd w:val="clear" w:color="auto" w:fill="A6A6A6" w:themeFill="background1" w:themeFillShade="A6"/>
          </w:tcPr>
          <w:p w:rsidR="001D595B" w:rsidRPr="001D595B" w:rsidRDefault="001D595B" w:rsidP="001D595B">
            <w:pPr>
              <w:pStyle w:val="Prrafodelista"/>
              <w:tabs>
                <w:tab w:val="left" w:pos="6206"/>
              </w:tabs>
              <w:ind w:left="0"/>
              <w:jc w:val="center"/>
              <w:rPr>
                <w:rFonts w:ascii="Arial" w:hAnsi="Arial" w:cs="Arial"/>
                <w:b/>
                <w:sz w:val="28"/>
                <w:szCs w:val="28"/>
                <w:lang w:val="gl-ES"/>
              </w:rPr>
            </w:pPr>
            <w:r w:rsidRPr="001D595B">
              <w:rPr>
                <w:rFonts w:ascii="Arial" w:hAnsi="Arial" w:cs="Arial"/>
                <w:b/>
                <w:sz w:val="28"/>
                <w:szCs w:val="28"/>
                <w:lang w:val="gl-ES"/>
              </w:rPr>
              <w:t>IDADE DOS METAIS</w:t>
            </w:r>
          </w:p>
        </w:tc>
      </w:tr>
      <w:tr w:rsidR="00590940" w:rsidTr="001D595B">
        <w:tc>
          <w:tcPr>
            <w:tcW w:w="2881" w:type="dxa"/>
          </w:tcPr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Nóma</w:t>
            </w:r>
            <w:r w:rsidR="0085722F">
              <w:rPr>
                <w:rFonts w:ascii="Arial" w:hAnsi="Arial" w:cs="Arial"/>
                <w:sz w:val="28"/>
                <w:szCs w:val="28"/>
                <w:lang w:val="gl-ES"/>
              </w:rPr>
              <w:t>de</w:t>
            </w:r>
            <w:r>
              <w:rPr>
                <w:rFonts w:ascii="Arial" w:hAnsi="Arial" w:cs="Arial"/>
                <w:sz w:val="28"/>
                <w:szCs w:val="28"/>
                <w:lang w:val="gl-ES"/>
              </w:rPr>
              <w:t>s</w:t>
            </w:r>
          </w:p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Cazan, pes</w:t>
            </w:r>
            <w:r w:rsidR="0085722F">
              <w:rPr>
                <w:rFonts w:ascii="Arial" w:hAnsi="Arial" w:cs="Arial"/>
                <w:sz w:val="28"/>
                <w:szCs w:val="28"/>
                <w:lang w:val="gl-ES"/>
              </w:rPr>
              <w:t>caban e recollí</w:t>
            </w:r>
            <w:r>
              <w:rPr>
                <w:rFonts w:ascii="Arial" w:hAnsi="Arial" w:cs="Arial"/>
                <w:sz w:val="28"/>
                <w:szCs w:val="28"/>
                <w:lang w:val="gl-ES"/>
              </w:rPr>
              <w:t>an froitos.</w:t>
            </w:r>
          </w:p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Utensilios de pedra e ósos.</w:t>
            </w:r>
          </w:p>
        </w:tc>
        <w:tc>
          <w:tcPr>
            <w:tcW w:w="2881" w:type="dxa"/>
          </w:tcPr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Sedentarios.</w:t>
            </w:r>
          </w:p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Agricultores e gandeiros.</w:t>
            </w:r>
          </w:p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Cerámica e tecidos.</w:t>
            </w:r>
          </w:p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</w:p>
        </w:tc>
        <w:tc>
          <w:tcPr>
            <w:tcW w:w="2882" w:type="dxa"/>
          </w:tcPr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Empregaban metais: cobre, bronce e ferro.</w:t>
            </w:r>
          </w:p>
          <w:p w:rsidR="001D595B" w:rsidRDefault="0085722F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Vivían</w:t>
            </w:r>
            <w:r w:rsidR="001D595B">
              <w:rPr>
                <w:rFonts w:ascii="Arial" w:hAnsi="Arial" w:cs="Arial"/>
                <w:sz w:val="28"/>
                <w:szCs w:val="28"/>
                <w:lang w:val="gl-ES"/>
              </w:rPr>
              <w:t xml:space="preserve"> en ci</w:t>
            </w:r>
            <w:r>
              <w:rPr>
                <w:rFonts w:ascii="Arial" w:hAnsi="Arial" w:cs="Arial"/>
                <w:sz w:val="28"/>
                <w:szCs w:val="28"/>
                <w:lang w:val="gl-ES"/>
              </w:rPr>
              <w:t>d</w:t>
            </w:r>
            <w:r w:rsidR="001D595B">
              <w:rPr>
                <w:rFonts w:ascii="Arial" w:hAnsi="Arial" w:cs="Arial"/>
                <w:sz w:val="28"/>
                <w:szCs w:val="28"/>
                <w:lang w:val="gl-ES"/>
              </w:rPr>
              <w:t>ades rodeadas de murallas.</w:t>
            </w:r>
          </w:p>
          <w:p w:rsidR="001D595B" w:rsidRDefault="001D595B" w:rsidP="001D595B">
            <w:pPr>
              <w:pStyle w:val="Prrafodelista"/>
              <w:numPr>
                <w:ilvl w:val="0"/>
                <w:numId w:val="5"/>
              </w:numPr>
              <w:tabs>
                <w:tab w:val="left" w:pos="6206"/>
              </w:tabs>
              <w:rPr>
                <w:rFonts w:ascii="Arial" w:hAnsi="Arial" w:cs="Arial"/>
                <w:sz w:val="28"/>
                <w:szCs w:val="28"/>
                <w:lang w:val="gl-ES"/>
              </w:rPr>
            </w:pPr>
            <w:r>
              <w:rPr>
                <w:rFonts w:ascii="Arial" w:hAnsi="Arial" w:cs="Arial"/>
                <w:sz w:val="28"/>
                <w:szCs w:val="28"/>
                <w:lang w:val="gl-ES"/>
              </w:rPr>
              <w:t>Comercio/ troco.</w:t>
            </w:r>
          </w:p>
        </w:tc>
      </w:tr>
    </w:tbl>
    <w:p w:rsidR="001D595B" w:rsidRDefault="005D4E6A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 w:rsidRPr="005D4E6A">
        <w:rPr>
          <w:rFonts w:ascii="Arial" w:hAnsi="Arial" w:cs="Arial"/>
          <w:noProof/>
          <w:sz w:val="28"/>
          <w:szCs w:val="28"/>
          <w:lang w:val="gl-ES"/>
        </w:rPr>
        <w:pict>
          <v:rect id="_x0000_s1027" style="position:absolute;left:0;text-align:left;margin-left:297.1pt;margin-top:241.25pt;width:170.05pt;height:459.7pt;rotation:-360;z-index:251664384;mso-width-percent:400;mso-position-horizontal-relative:margin;mso-position-vertical-relative:margin;mso-width-percent:4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7" inset="18pt,0,0,0">
              <w:txbxContent>
                <w:p w:rsidR="00590940" w:rsidRPr="00BE25D8" w:rsidRDefault="00590940" w:rsidP="00590940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 home vivía do que  cazaba</w:t>
                  </w:r>
                  <w:r w:rsidR="00CE39E1"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, recollí</w:t>
                  </w: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 e pescaba.</w:t>
                  </w:r>
                </w:p>
                <w:p w:rsidR="00590940" w:rsidRPr="00BE25D8" w:rsidRDefault="00590940" w:rsidP="00590940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Era </w:t>
                  </w:r>
                  <w:r w:rsidR="00CE39E1"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nómade</w:t>
                  </w: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, é dicir, estaba </w:t>
                  </w:r>
                  <w:r w:rsidR="00CE39E1"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obrigado</w:t>
                  </w: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 a moverse cada vez que a caza, a pesca ou os froitos escaseaban nunha determinada zona.</w:t>
                  </w:r>
                </w:p>
                <w:p w:rsidR="00590940" w:rsidRPr="00BE25D8" w:rsidRDefault="00CE39E1" w:rsidP="00590940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Vivían</w:t>
                  </w:r>
                  <w:r w:rsidR="00590940"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 en covas e </w:t>
                  </w: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cabanas</w:t>
                  </w:r>
                  <w:r w:rsidR="00590940"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.</w:t>
                  </w:r>
                </w:p>
                <w:p w:rsidR="00590940" w:rsidRPr="00BE25D8" w:rsidRDefault="00590940" w:rsidP="00590940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Empregaban o lume para cociñar os seus alimentos e quentarse cando facía frío.</w:t>
                  </w:r>
                </w:p>
                <w:p w:rsidR="00590940" w:rsidRPr="00BE25D8" w:rsidRDefault="00590940" w:rsidP="00590940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Empregaban peles de animais para vestirse.</w:t>
                  </w:r>
                </w:p>
                <w:p w:rsidR="00590940" w:rsidRPr="00BE25D8" w:rsidRDefault="00590940" w:rsidP="00590940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Pulían e tal</w:t>
                  </w:r>
                  <w:r w:rsidR="00CE39E1"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l</w:t>
                  </w: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aban pedras, madeira e ósos para fabricar ferramentas.</w:t>
                  </w:r>
                </w:p>
                <w:p w:rsidR="00590940" w:rsidRPr="00BE25D8" w:rsidRDefault="00590940" w:rsidP="00590940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Organizábanse en clans, familias.</w:t>
                  </w:r>
                </w:p>
                <w:p w:rsidR="00590940" w:rsidRPr="00BE25D8" w:rsidRDefault="00590940" w:rsidP="00590940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 poboación era escasa porque esperanza de vida era baixa.</w:t>
                  </w:r>
                </w:p>
              </w:txbxContent>
            </v:textbox>
            <w10:wrap type="square" anchorx="margin" anchory="margin"/>
          </v:rect>
        </w:pict>
      </w:r>
      <w:r w:rsidRPr="005D4E6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.15pt;margin-top:12.8pt;width:252.15pt;height:40.15pt;z-index:251662336;mso-position-horizontal-relative:text;mso-position-vertical-relative:text">
            <v:shadow color="#868686"/>
            <v:textpath style="font-family:&quot;Arial Black&quot;;v-text-kern:t" trim="t" fitpath="t" string="PALEOLÍTICO"/>
            <w10:wrap type="square"/>
          </v:shape>
        </w:pict>
      </w:r>
    </w:p>
    <w:p w:rsidR="001D595B" w:rsidRDefault="001D595B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-2896235</wp:posOffset>
            </wp:positionH>
            <wp:positionV relativeFrom="paragraph">
              <wp:posOffset>567690</wp:posOffset>
            </wp:positionV>
            <wp:extent cx="2515870" cy="3469005"/>
            <wp:effectExtent l="495300" t="0" r="474980" b="0"/>
            <wp:wrapSquare wrapText="bothSides"/>
            <wp:docPr id="25" name="Imagen 25" descr="https://i.pinimg.com/originals/b8/b5/56/b8b556e0bbae6821dc67f6bad076fa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b8/b5/56/b8b556e0bbae6821dc67f6bad076fae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5870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95B" w:rsidRDefault="001D595B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85722F" w:rsidRDefault="0085722F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85722F" w:rsidRDefault="0085722F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85722F" w:rsidRDefault="0085722F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85722F" w:rsidRDefault="0085722F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85722F" w:rsidRDefault="0085722F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85722F" w:rsidRDefault="0085722F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85722F" w:rsidRDefault="0085722F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</w:p>
    <w:p w:rsidR="0085722F" w:rsidRDefault="001B391D" w:rsidP="001D595B">
      <w:pPr>
        <w:pStyle w:val="Prrafodelista"/>
        <w:tabs>
          <w:tab w:val="left" w:pos="6206"/>
        </w:tabs>
        <w:rPr>
          <w:rFonts w:ascii="Arial" w:hAnsi="Arial" w:cs="Arial"/>
          <w:sz w:val="28"/>
          <w:szCs w:val="28"/>
          <w:lang w:val="gl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5838190</wp:posOffset>
            </wp:positionV>
            <wp:extent cx="1524000" cy="1861185"/>
            <wp:effectExtent l="1905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-826135</wp:posOffset>
            </wp:positionH>
            <wp:positionV relativeFrom="paragraph">
              <wp:posOffset>5413375</wp:posOffset>
            </wp:positionV>
            <wp:extent cx="3812540" cy="2731770"/>
            <wp:effectExtent l="1905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3410585</wp:posOffset>
            </wp:positionV>
            <wp:extent cx="2364740" cy="1654175"/>
            <wp:effectExtent l="19050" t="0" r="0" b="0"/>
            <wp:wrapSquare wrapText="bothSides"/>
            <wp:docPr id="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3410585</wp:posOffset>
            </wp:positionV>
            <wp:extent cx="1046480" cy="1143000"/>
            <wp:effectExtent l="19050" t="0" r="127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-96520</wp:posOffset>
            </wp:positionV>
            <wp:extent cx="2551430" cy="3874770"/>
            <wp:effectExtent l="685800" t="0" r="668020" b="0"/>
            <wp:wrapSquare wrapText="bothSides"/>
            <wp:docPr id="22" name="Imagen 22" descr="https://i.pinimg.com/736x/c6/37/99/c637994756cb1571dbce831eba73e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c6/37/99/c637994756cb1571dbce831eba73ece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430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6A" w:rsidRPr="005D4E6A">
        <w:rPr>
          <w:noProof/>
          <w:lang w:eastAsia="es-ES"/>
        </w:rPr>
        <w:pict>
          <v:rect id="_x0000_s1029" style="position:absolute;left:0;text-align:left;margin-left:259.5pt;margin-top:-38.3pt;width:216.9pt;height:464.6pt;rotation:-360;z-index:251668480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9" inset="18pt,0,0,0">
              <w:txbxContent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Aparece a agricultura e a gandería.</w:t>
                  </w:r>
                </w:p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 home aprende a producir a seu propio alimento.</w:t>
                  </w:r>
                </w:p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Aprende a domesticar e criar animais e a cultivar a terra.</w:t>
                  </w:r>
                </w:p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 agricultura converte ao home en sedentario (non se despraza continuamente).</w:t>
                  </w:r>
                </w:p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Constrúense os primeiros poboados. A poboación aumenta.</w:t>
                  </w:r>
                </w:p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Organízanse en </w:t>
                  </w:r>
                  <w:r w:rsidR="001B391D"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tribos</w:t>
                  </w: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 que eran grupos máis numerosos que os clans. Cada membro especializábase nun traballo.</w:t>
                  </w:r>
                </w:p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Aparece a olería e os tecedores.</w:t>
                  </w:r>
                </w:p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Inventan a roda do arado e o tear.</w:t>
                  </w:r>
                </w:p>
                <w:p w:rsidR="0085722F" w:rsidRPr="006502D4" w:rsidRDefault="0085722F" w:rsidP="0085722F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Aprenden a empregar veas nos barcos e a aproveitar a forza dos ventos. .</w:t>
                  </w:r>
                </w:p>
              </w:txbxContent>
            </v:textbox>
            <w10:wrap type="square" anchorx="margin" anchory="margin"/>
          </v:rect>
        </w:pict>
      </w:r>
      <w:r w:rsidR="005D4E6A">
        <w:rPr>
          <w:rFonts w:ascii="Arial" w:hAnsi="Arial" w:cs="Arial"/>
          <w:noProof/>
          <w:sz w:val="28"/>
          <w:szCs w:val="28"/>
          <w:lang w:eastAsia="es-ES"/>
        </w:rPr>
        <w:pict>
          <v:shape id="_x0000_s1028" type="#_x0000_t136" style="position:absolute;left:0;text-align:left;margin-left:-56pt;margin-top:-13.35pt;width:252.15pt;height:40.15pt;z-index:251665408;mso-position-horizontal-relative:text;mso-position-vertical-relative:text">
            <v:shadow color="#868686"/>
            <v:textpath style="font-family:&quot;Arial Black&quot;;v-text-kern:t" trim="t" fitpath="t" string="NEOLÍTICO"/>
            <w10:wrap type="square"/>
          </v:shape>
        </w:pict>
      </w:r>
    </w:p>
    <w:p w:rsidR="0085722F" w:rsidRPr="0085722F" w:rsidRDefault="005D4E6A" w:rsidP="0085722F">
      <w:pPr>
        <w:rPr>
          <w:lang w:val="gl-ES"/>
        </w:rPr>
      </w:pPr>
      <w:r>
        <w:rPr>
          <w:noProof/>
          <w:lang w:eastAsia="es-ES"/>
        </w:rPr>
        <w:lastRenderedPageBreak/>
        <w:pict>
          <v:rect id="_x0000_s1031" style="position:absolute;margin-left:277.5pt;margin-top:-25.4pt;width:183.7pt;height:354.85pt;rotation:-360;z-index:251675648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1" inset="18pt,0,0,0">
              <w:txbxContent>
                <w:p w:rsidR="001B391D" w:rsidRPr="006502D4" w:rsidRDefault="001B391D" w:rsidP="001B391D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Empregaban metais para fabricar armas, ferramentas e adornos.</w:t>
                  </w:r>
                </w:p>
                <w:p w:rsidR="001B391D" w:rsidRPr="006502D4" w:rsidRDefault="001B391D" w:rsidP="001B391D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Empregaban os seguintes metais:</w:t>
                  </w:r>
                </w:p>
                <w:p w:rsidR="001B391D" w:rsidRPr="006502D4" w:rsidRDefault="001B391D" w:rsidP="001B391D">
                  <w:pPr>
                    <w:pStyle w:val="Prrafodelista"/>
                    <w:numPr>
                      <w:ilvl w:val="0"/>
                      <w:numId w:val="6"/>
                    </w:num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 cobre</w:t>
                  </w:r>
                </w:p>
                <w:p w:rsidR="001B391D" w:rsidRPr="006502D4" w:rsidRDefault="001B391D" w:rsidP="001B391D">
                  <w:pPr>
                    <w:pStyle w:val="Prrafodelista"/>
                    <w:numPr>
                      <w:ilvl w:val="0"/>
                      <w:numId w:val="6"/>
                    </w:num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 bronce (mestura de cobre e zinc).</w:t>
                  </w:r>
                </w:p>
                <w:p w:rsidR="001B391D" w:rsidRPr="006502D4" w:rsidRDefault="001B391D" w:rsidP="001B391D">
                  <w:pPr>
                    <w:pStyle w:val="Prrafodelista"/>
                    <w:numPr>
                      <w:ilvl w:val="0"/>
                      <w:numId w:val="6"/>
                    </w:num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 ferro.</w:t>
                  </w:r>
                </w:p>
                <w:p w:rsidR="001B391D" w:rsidRPr="006502D4" w:rsidRDefault="001B391D" w:rsidP="001B391D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Os poboados medraron e convertéronse en pequenas cidades, rodeadas de murallas para facilitar a súa defensa.</w:t>
                  </w:r>
                </w:p>
                <w:p w:rsidR="006502D4" w:rsidRPr="006502D4" w:rsidRDefault="006502D4" w:rsidP="001B391D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Os habitantes destas cidades organizábanse baixo a autoridade dun xefe.</w:t>
                  </w:r>
                </w:p>
                <w:p w:rsidR="006502D4" w:rsidRPr="001B391D" w:rsidRDefault="006502D4" w:rsidP="001B391D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lang w:val="gl-ES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  <w:lang w:eastAsia="es-ES"/>
        </w:rPr>
        <w:pict>
          <v:shape id="_x0000_s1030" type="#_x0000_t136" style="position:absolute;margin-left:-44pt;margin-top:-1.35pt;width:261.5pt;height:65.05pt;z-index:251673600">
            <v:shadow color="#868686"/>
            <v:textpath style="font-family:&quot;Arial Black&quot;;v-text-kern:t" trim="t" fitpath="t" string="IDADE &#10;DOS METAIS"/>
            <w10:wrap type="square"/>
          </v:shape>
        </w:pict>
      </w:r>
    </w:p>
    <w:p w:rsidR="0085722F" w:rsidRDefault="0085722F" w:rsidP="0085722F">
      <w:pPr>
        <w:rPr>
          <w:lang w:val="gl-ES"/>
        </w:rPr>
      </w:pPr>
    </w:p>
    <w:p w:rsidR="006502D4" w:rsidRDefault="001B391D" w:rsidP="0085722F">
      <w:pPr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-3486150</wp:posOffset>
            </wp:positionH>
            <wp:positionV relativeFrom="paragraph">
              <wp:posOffset>434975</wp:posOffset>
            </wp:positionV>
            <wp:extent cx="3812540" cy="3330575"/>
            <wp:effectExtent l="1905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5D4E6A" w:rsidP="006502D4">
      <w:pPr>
        <w:rPr>
          <w:lang w:val="gl-ES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44pt;margin-top:21.7pt;width:517.55pt;height:270.85pt;z-index:251676672;mso-width-relative:margin;mso-height-relative:margin">
            <v:textbox>
              <w:txbxContent>
                <w:p w:rsidR="006502D4" w:rsidRDefault="006502D4" w:rsidP="006502D4">
                  <w:pPr>
                    <w:rPr>
                      <w:rFonts w:ascii="Arial" w:hAnsi="Arial" w:cs="Arial"/>
                      <w:sz w:val="24"/>
                      <w:szCs w:val="24"/>
                      <w:lang w:val="gl-ES"/>
                    </w:rPr>
                  </w:pPr>
                  <w:r w:rsidRPr="006502D4">
                    <w:rPr>
                      <w:rFonts w:ascii="Arial" w:hAnsi="Arial" w:cs="Arial"/>
                      <w:sz w:val="24"/>
                      <w:szCs w:val="24"/>
                      <w:lang w:val="gl-ES"/>
                    </w:rPr>
                    <w:t xml:space="preserve">Un metal, sometido a altas temperaturas, transformase en  líquido.  Si se verte sobre un molde, ao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gl-ES"/>
                    </w:rPr>
                    <w:t>ar</w:t>
                  </w:r>
                  <w:r w:rsidRPr="006502D4">
                    <w:rPr>
                      <w:rFonts w:ascii="Arial" w:hAnsi="Arial" w:cs="Arial"/>
                      <w:sz w:val="24"/>
                      <w:szCs w:val="24"/>
                      <w:lang w:val="gl-ES"/>
                    </w:rPr>
                    <w:t>refriar adopta a forma dese molde. Así se fabricaron instrumentos cada vez máis fortes e máis resistentes como o carro  de rodas ou as espadas.</w:t>
                  </w:r>
                </w:p>
                <w:p w:rsidR="006502D4" w:rsidRPr="006502D4" w:rsidRDefault="006502D4" w:rsidP="006502D4">
                  <w:pPr>
                    <w:rPr>
                      <w:rFonts w:ascii="Arial" w:hAnsi="Arial" w:cs="Arial"/>
                      <w:sz w:val="24"/>
                      <w:szCs w:val="24"/>
                      <w:lang w:val="gl-ES"/>
                    </w:rPr>
                  </w:pPr>
                </w:p>
              </w:txbxContent>
            </v:textbox>
          </v:shape>
        </w:pict>
      </w: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912D43" w:rsidP="006502D4">
      <w:pPr>
        <w:tabs>
          <w:tab w:val="left" w:pos="2777"/>
        </w:tabs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154940</wp:posOffset>
            </wp:positionV>
            <wp:extent cx="1573530" cy="2231390"/>
            <wp:effectExtent l="19050" t="0" r="7620" b="0"/>
            <wp:wrapNone/>
            <wp:docPr id="27" name="Imagen 27" descr="Historia de la espad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istoria de la espad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154940</wp:posOffset>
            </wp:positionV>
            <wp:extent cx="1657350" cy="2231390"/>
            <wp:effectExtent l="1905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2D4">
        <w:rPr>
          <w:lang w:val="gl-ES"/>
        </w:rPr>
        <w:tab/>
      </w:r>
    </w:p>
    <w:p w:rsidR="006502D4" w:rsidRPr="006502D4" w:rsidRDefault="00912D43" w:rsidP="006502D4">
      <w:pPr>
        <w:rPr>
          <w:lang w:val="gl-ES"/>
        </w:rPr>
      </w:pPr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191135</wp:posOffset>
            </wp:positionV>
            <wp:extent cx="2667635" cy="1588770"/>
            <wp:effectExtent l="1905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0801" b="4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6502D4" w:rsidP="006502D4">
      <w:pPr>
        <w:rPr>
          <w:lang w:val="gl-ES"/>
        </w:rPr>
      </w:pPr>
    </w:p>
    <w:p w:rsidR="006502D4" w:rsidRPr="006502D4" w:rsidRDefault="006502D4" w:rsidP="006502D4">
      <w:pPr>
        <w:rPr>
          <w:lang w:val="gl-ES"/>
        </w:rPr>
      </w:pPr>
    </w:p>
    <w:p w:rsidR="0085722F" w:rsidRDefault="0085722F" w:rsidP="006502D4">
      <w:pPr>
        <w:rPr>
          <w:lang w:val="gl-ES"/>
        </w:rPr>
      </w:pPr>
    </w:p>
    <w:p w:rsidR="001E27B7" w:rsidRDefault="001E27B7" w:rsidP="006502D4">
      <w:pPr>
        <w:rPr>
          <w:lang w:val="gl-ES"/>
        </w:rPr>
      </w:pPr>
    </w:p>
    <w:p w:rsidR="0022292E" w:rsidRDefault="0022292E" w:rsidP="006502D4">
      <w:pPr>
        <w:rPr>
          <w:lang w:val="gl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5293995</wp:posOffset>
            </wp:positionV>
            <wp:extent cx="1907540" cy="2710180"/>
            <wp:effectExtent l="19050" t="0" r="0" b="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5631180</wp:posOffset>
            </wp:positionV>
            <wp:extent cx="1929130" cy="1610995"/>
            <wp:effectExtent l="19050" t="0" r="0" b="0"/>
            <wp:wrapSquare wrapText="bothSides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6A">
        <w:rPr>
          <w:noProof/>
          <w:lang w:eastAsia="es-ES"/>
        </w:rPr>
        <w:pict>
          <v:rect id="_x0000_s1037" style="position:absolute;margin-left:264.65pt;margin-top:314pt;width:199.75pt;height:372pt;rotation:-360;z-index:251682816;mso-position-horizontal-relative:margin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7" inset="18pt,0,0,0">
              <w:txbxContent>
                <w:p w:rsidR="001E27B7" w:rsidRPr="006502D4" w:rsidRDefault="001E27B7" w:rsidP="001E27B7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Algúns homes prehistóricos pintaban animais e escenas de cazanas paredes das covas.</w:t>
                  </w:r>
                </w:p>
                <w:p w:rsidR="001E27B7" w:rsidRPr="006502D4" w:rsidRDefault="001E27B7" w:rsidP="001E27B7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 pintura soia estar feita coa sangue de animais, feces, terra de diferentes cores, carbón, plantas machucada</w:t>
                  </w:r>
                  <w:r w:rsid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s resina de árbores e graxa ani</w:t>
                  </w:r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mal. </w:t>
                  </w:r>
                </w:p>
                <w:p w:rsidR="001E27B7" w:rsidRPr="006502D4" w:rsidRDefault="0022292E" w:rsidP="001E27B7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Ao parecer estas pinturas tiñan unha intención máxica</w:t>
                  </w:r>
                  <w:r w:rsidR="001E27B7" w:rsidRPr="006502D4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.</w:t>
                  </w:r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 Pensaban que así cazarían máis.</w:t>
                  </w:r>
                </w:p>
                <w:p w:rsidR="001E27B7" w:rsidRPr="006502D4" w:rsidRDefault="0022292E" w:rsidP="001E27B7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En España as máis famosas son as pinturas das Covas de </w:t>
                  </w:r>
                  <w:proofErr w:type="spellStart"/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Altamira</w:t>
                  </w:r>
                  <w:proofErr w:type="spellEnd"/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 xml:space="preserve"> (Cantabria).</w:t>
                  </w:r>
                </w:p>
                <w:p w:rsidR="001E27B7" w:rsidRPr="006502D4" w:rsidRDefault="0022292E" w:rsidP="001E27B7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  <w: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Estas pinturas fixéronse en</w:t>
                  </w:r>
                  <w:r w:rsidR="00BE25D8"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  <w:t>tre o Paleolítico e o Neolítico.</w:t>
                  </w:r>
                </w:p>
                <w:p w:rsidR="001E27B7" w:rsidRPr="006502D4" w:rsidRDefault="001E27B7" w:rsidP="001E27B7">
                  <w:pPr>
                    <w:pBdr>
                      <w:top w:val="single" w:sz="8" w:space="10" w:color="4F81BD" w:themeColor="accent1"/>
                      <w:bottom w:val="single" w:sz="8" w:space="1" w:color="4F81BD" w:themeColor="accent1"/>
                      <w:between w:val="dotted" w:sz="4" w:space="10" w:color="A7BFDE" w:themeColor="accent1" w:themeTint="7F"/>
                    </w:pBdr>
                    <w:rPr>
                      <w:i/>
                      <w:iCs/>
                      <w:color w:val="000000" w:themeColor="text1"/>
                      <w:sz w:val="24"/>
                      <w:szCs w:val="24"/>
                      <w:lang w:val="gl-ES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5D4E6A">
        <w:rPr>
          <w:noProof/>
          <w:lang w:eastAsia="es-ES"/>
        </w:rPr>
        <w:pict>
          <v:shape id="_x0000_s1036" type="#_x0000_t136" style="position:absolute;margin-left:-22.55pt;margin-top:319.25pt;width:261.5pt;height:65.05pt;z-index:251681792;mso-position-horizontal-relative:text;mso-position-vertical-relative:text">
            <v:shadow color="#868686"/>
            <v:textpath style="font-family:&quot;Arial Black&quot;;v-text-kern:t" trim="t" fitpath="t" string="A PINTURA&#10;RUPESTRE"/>
            <w10:wrap type="square"/>
          </v:shape>
        </w:pict>
      </w:r>
      <w:r w:rsidR="001E27B7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-551815</wp:posOffset>
            </wp:positionV>
            <wp:extent cx="6170930" cy="4331970"/>
            <wp:effectExtent l="19050" t="0" r="127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43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92E" w:rsidRPr="0022292E" w:rsidRDefault="0022292E" w:rsidP="0022292E">
      <w:pPr>
        <w:rPr>
          <w:lang w:val="gl-ES"/>
        </w:rPr>
      </w:pPr>
    </w:p>
    <w:p w:rsidR="0022292E" w:rsidRDefault="0022292E" w:rsidP="0022292E">
      <w:pPr>
        <w:rPr>
          <w:lang w:val="gl-ES"/>
        </w:rPr>
      </w:pPr>
    </w:p>
    <w:p w:rsidR="001E27B7" w:rsidRDefault="001E27B7" w:rsidP="0022292E">
      <w:pPr>
        <w:rPr>
          <w:lang w:val="gl-ES"/>
        </w:rPr>
      </w:pPr>
    </w:p>
    <w:p w:rsidR="0022292E" w:rsidRDefault="0022292E" w:rsidP="0022292E">
      <w:pPr>
        <w:rPr>
          <w:lang w:val="gl-ES"/>
        </w:rPr>
      </w:pPr>
    </w:p>
    <w:p w:rsidR="0022292E" w:rsidRDefault="005D4E6A" w:rsidP="0022292E">
      <w:pPr>
        <w:rPr>
          <w:lang w:val="gl-ES"/>
        </w:rPr>
      </w:pPr>
      <w:r>
        <w:rPr>
          <w:noProof/>
          <w:lang w:eastAsia="es-ES"/>
        </w:rPr>
        <w:lastRenderedPageBreak/>
        <w:pict>
          <v:shape id="_x0000_s1038" type="#_x0000_t136" style="position:absolute;margin-left:-42.25pt;margin-top:-21.05pt;width:261.5pt;height:65.05pt;z-index:251685888">
            <v:shadow color="#868686"/>
            <v:textpath style="font-family:&quot;Arial Black&quot;;v-text-kern:t" trim="t" fitpath="t" string="CONSTRUCIÓNS &#10;MEGALÍTICAS"/>
            <w10:wrap type="square"/>
          </v:shape>
        </w:pict>
      </w:r>
    </w:p>
    <w:p w:rsidR="0022292E" w:rsidRPr="0022292E" w:rsidRDefault="0022292E" w:rsidP="0022292E">
      <w:pPr>
        <w:rPr>
          <w:lang w:val="gl-ES"/>
        </w:rPr>
      </w:pPr>
    </w:p>
    <w:p w:rsidR="0022292E" w:rsidRDefault="0022292E" w:rsidP="0022292E">
      <w:pPr>
        <w:rPr>
          <w:lang w:val="gl-ES"/>
        </w:rPr>
      </w:pPr>
    </w:p>
    <w:p w:rsidR="0022292E" w:rsidRPr="0022292E" w:rsidRDefault="0022292E" w:rsidP="0022292E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gl-ES"/>
        </w:rPr>
      </w:pPr>
      <w:r w:rsidRPr="0022292E">
        <w:rPr>
          <w:rFonts w:ascii="Arial" w:hAnsi="Arial" w:cs="Arial"/>
          <w:sz w:val="24"/>
          <w:szCs w:val="24"/>
          <w:lang w:val="gl-ES"/>
        </w:rPr>
        <w:t>Megalítico significa grande e de pedra.</w:t>
      </w:r>
    </w:p>
    <w:p w:rsidR="0022292E" w:rsidRDefault="0022292E" w:rsidP="0022292E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gl-ES"/>
        </w:rPr>
      </w:pPr>
      <w:r w:rsidRPr="0022292E">
        <w:rPr>
          <w:rFonts w:ascii="Arial" w:hAnsi="Arial" w:cs="Arial"/>
          <w:sz w:val="24"/>
          <w:szCs w:val="24"/>
          <w:lang w:val="gl-ES"/>
        </w:rPr>
        <w:t>Aparecen a finais do Neolítico e na Idade dos Metais.</w:t>
      </w:r>
    </w:p>
    <w:p w:rsidR="005E7E8D" w:rsidRDefault="0022292E" w:rsidP="005E7E8D">
      <w:pPr>
        <w:pBdr>
          <w:bottom w:val="single" w:sz="4" w:space="1" w:color="auto"/>
        </w:pBd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TIPOS DE MEGALITOS</w:t>
      </w:r>
    </w:p>
    <w:p w:rsidR="005E7E8D" w:rsidRDefault="005E7E8D" w:rsidP="005E7E8D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  <w:lang w:val="gl-ES"/>
        </w:rPr>
      </w:pPr>
      <w:r w:rsidRPr="005E7E8D">
        <w:rPr>
          <w:rFonts w:ascii="Arial" w:hAnsi="Arial" w:cs="Arial"/>
          <w:b/>
          <w:sz w:val="24"/>
          <w:szCs w:val="24"/>
          <w:lang w:val="gl-ES"/>
        </w:rPr>
        <w:t>Menhir</w:t>
      </w:r>
      <w:r>
        <w:rPr>
          <w:rFonts w:ascii="Arial" w:hAnsi="Arial" w:cs="Arial"/>
          <w:sz w:val="24"/>
          <w:szCs w:val="24"/>
          <w:lang w:val="gl-ES"/>
        </w:rPr>
        <w:t>: Enormes pedras fincadas en forma vertical no chan.</w:t>
      </w:r>
    </w:p>
    <w:p w:rsidR="005E7E8D" w:rsidRDefault="005E7E8D" w:rsidP="005E7E8D">
      <w:pPr>
        <w:pStyle w:val="Prrafodelista"/>
        <w:rPr>
          <w:rFonts w:ascii="Arial" w:hAnsi="Arial" w:cs="Arial"/>
          <w:sz w:val="24"/>
          <w:szCs w:val="24"/>
          <w:lang w:val="gl-ES"/>
        </w:rPr>
      </w:pPr>
    </w:p>
    <w:p w:rsidR="005E7E8D" w:rsidRDefault="005E7E8D" w:rsidP="005E7E8D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  <w:lang w:val="gl-ES"/>
        </w:rPr>
      </w:pPr>
      <w:r w:rsidRPr="005E7E8D">
        <w:rPr>
          <w:rFonts w:ascii="Arial" w:hAnsi="Arial" w:cs="Arial"/>
          <w:b/>
          <w:sz w:val="24"/>
          <w:szCs w:val="24"/>
          <w:lang w:val="gl-ES"/>
        </w:rPr>
        <w:t>Dolmen</w:t>
      </w:r>
      <w:r>
        <w:rPr>
          <w:rFonts w:ascii="Arial" w:hAnsi="Arial" w:cs="Arial"/>
          <w:sz w:val="24"/>
          <w:szCs w:val="24"/>
          <w:lang w:val="gl-ES"/>
        </w:rPr>
        <w:t>: Tumbas colectivas formadas por varias pedras verticais, con unha ou máis lousas horizontais enriba, cubertos posteriormente con terra.</w:t>
      </w:r>
    </w:p>
    <w:p w:rsidR="005E7E8D" w:rsidRPr="005E7E8D" w:rsidRDefault="005E7E8D" w:rsidP="005E7E8D">
      <w:pPr>
        <w:pStyle w:val="Prrafodelista"/>
        <w:rPr>
          <w:rFonts w:ascii="Arial" w:hAnsi="Arial" w:cs="Arial"/>
          <w:sz w:val="24"/>
          <w:szCs w:val="24"/>
          <w:lang w:val="gl-ES"/>
        </w:rPr>
      </w:pPr>
    </w:p>
    <w:p w:rsidR="005E7E8D" w:rsidRPr="005E7E8D" w:rsidRDefault="005E7E8D" w:rsidP="005E7E8D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  <w:lang w:val="gl-ES"/>
        </w:rPr>
      </w:pPr>
      <w:r w:rsidRPr="005E7E8D">
        <w:rPr>
          <w:rFonts w:ascii="Arial" w:hAnsi="Arial" w:cs="Arial"/>
          <w:b/>
          <w:sz w:val="24"/>
          <w:szCs w:val="24"/>
          <w:lang w:val="gl-ES"/>
        </w:rPr>
        <w:t>Crómlech</w:t>
      </w:r>
      <w:r>
        <w:rPr>
          <w:rFonts w:ascii="Arial" w:hAnsi="Arial" w:cs="Arial"/>
          <w:sz w:val="24"/>
          <w:szCs w:val="24"/>
          <w:lang w:val="gl-ES"/>
        </w:rPr>
        <w:t>: Menhires en círculo.</w:t>
      </w:r>
    </w:p>
    <w:p w:rsidR="005E7E8D" w:rsidRPr="005E7E8D" w:rsidRDefault="005E7E8D" w:rsidP="005E7E8D">
      <w:p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136525</wp:posOffset>
            </wp:positionV>
            <wp:extent cx="5405120" cy="4636770"/>
            <wp:effectExtent l="19050" t="0" r="5080" b="0"/>
            <wp:wrapSquare wrapText="bothSides"/>
            <wp:docPr id="1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46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BC7" w:rsidRPr="00086BC7" w:rsidRDefault="00086BC7" w:rsidP="00086BC7">
      <w:pPr>
        <w:tabs>
          <w:tab w:val="left" w:pos="1886"/>
        </w:tabs>
        <w:rPr>
          <w:rFonts w:ascii="Arial" w:hAnsi="Arial" w:cs="Arial"/>
          <w:sz w:val="24"/>
          <w:szCs w:val="24"/>
          <w:lang w:val="gl-ES"/>
        </w:rPr>
      </w:pPr>
    </w:p>
    <w:p w:rsidR="00A0203E" w:rsidRPr="00086BC7" w:rsidRDefault="00A0203E" w:rsidP="00A0203E">
      <w:pPr>
        <w:pBdr>
          <w:bottom w:val="single" w:sz="4" w:space="1" w:color="auto"/>
        </w:pBdr>
        <w:tabs>
          <w:tab w:val="left" w:pos="1886"/>
        </w:tabs>
        <w:rPr>
          <w:rFonts w:ascii="Arial" w:hAnsi="Arial" w:cs="Arial"/>
          <w:b/>
          <w:sz w:val="24"/>
          <w:szCs w:val="24"/>
          <w:lang w:val="gl-ES"/>
        </w:rPr>
      </w:pPr>
      <w:r w:rsidRPr="00086BC7">
        <w:rPr>
          <w:rFonts w:ascii="Arial" w:hAnsi="Arial" w:cs="Arial"/>
          <w:b/>
          <w:sz w:val="24"/>
          <w:szCs w:val="24"/>
          <w:lang w:val="gl-ES"/>
        </w:rPr>
        <w:lastRenderedPageBreak/>
        <w:t>RESUMO TEMA A PREHISTORIA</w:t>
      </w:r>
    </w:p>
    <w:p w:rsidR="00A0203E" w:rsidRDefault="00A0203E" w:rsidP="00A0203E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 Prehistoria é a Idade máis antiga.</w:t>
      </w:r>
    </w:p>
    <w:p w:rsidR="00A0203E" w:rsidRDefault="00A0203E" w:rsidP="00A0203E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 especie humana tivo a súa orixe en África fai aproximadamente 5 millóns de anos.</w:t>
      </w:r>
    </w:p>
    <w:p w:rsidR="00A0203E" w:rsidRDefault="00A0203E" w:rsidP="00A0203E">
      <w:pPr>
        <w:pStyle w:val="Prrafodelista"/>
        <w:numPr>
          <w:ilvl w:val="0"/>
          <w:numId w:val="1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 Prehistoria divídese en tres períodos:</w:t>
      </w:r>
    </w:p>
    <w:p w:rsidR="00A0203E" w:rsidRDefault="00A0203E" w:rsidP="00A0203E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Paleolítico.</w:t>
      </w:r>
    </w:p>
    <w:p w:rsidR="00A0203E" w:rsidRDefault="00A0203E" w:rsidP="00A0203E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Neolítico.</w:t>
      </w:r>
    </w:p>
    <w:p w:rsidR="00A0203E" w:rsidRPr="00086BC7" w:rsidRDefault="00A0203E" w:rsidP="00A0203E">
      <w:pPr>
        <w:pStyle w:val="Prrafodelista"/>
        <w:numPr>
          <w:ilvl w:val="0"/>
          <w:numId w:val="20"/>
        </w:numPr>
        <w:rPr>
          <w:rFonts w:ascii="Arial" w:hAnsi="Arial" w:cs="Arial"/>
          <w:sz w:val="24"/>
          <w:szCs w:val="24"/>
          <w:lang w:val="gl-ES"/>
        </w:rPr>
      </w:pPr>
      <w:r w:rsidRPr="00086BC7">
        <w:rPr>
          <w:rFonts w:ascii="Arial" w:hAnsi="Arial" w:cs="Arial"/>
          <w:sz w:val="24"/>
          <w:szCs w:val="24"/>
          <w:lang w:val="gl-ES"/>
        </w:rPr>
        <w:t>Idade dos Metais.</w:t>
      </w:r>
    </w:p>
    <w:p w:rsidR="00A0203E" w:rsidRPr="00086BC7" w:rsidRDefault="00A0203E" w:rsidP="00A0203E">
      <w:pPr>
        <w:rPr>
          <w:rFonts w:ascii="Arial" w:hAnsi="Arial" w:cs="Arial"/>
          <w:b/>
          <w:sz w:val="24"/>
          <w:szCs w:val="24"/>
          <w:lang w:val="gl-ES"/>
        </w:rPr>
      </w:pPr>
      <w:r w:rsidRPr="00086BC7">
        <w:rPr>
          <w:rFonts w:ascii="Arial" w:hAnsi="Arial" w:cs="Arial"/>
          <w:b/>
          <w:sz w:val="24"/>
          <w:szCs w:val="24"/>
          <w:lang w:val="gl-ES"/>
        </w:rPr>
        <w:t>Paleolítico</w:t>
      </w:r>
    </w:p>
    <w:p w:rsidR="00A0203E" w:rsidRDefault="00A0203E" w:rsidP="00A0203E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O home era cazador, pescador e recolledor.</w:t>
      </w:r>
    </w:p>
    <w:p w:rsidR="00A0203E" w:rsidRDefault="00A0203E" w:rsidP="00A0203E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Eran nómades.</w:t>
      </w:r>
    </w:p>
    <w:p w:rsidR="00A0203E" w:rsidRDefault="00A0203E" w:rsidP="00A0203E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Vivían en covas e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cabañas</w:t>
      </w:r>
      <w:proofErr w:type="spellEnd"/>
      <w:r>
        <w:rPr>
          <w:rFonts w:ascii="Arial" w:hAnsi="Arial" w:cs="Arial"/>
          <w:sz w:val="24"/>
          <w:szCs w:val="24"/>
          <w:lang w:val="gl-ES"/>
        </w:rPr>
        <w:t>.</w:t>
      </w:r>
    </w:p>
    <w:p w:rsidR="00A0203E" w:rsidRDefault="00A0203E" w:rsidP="00A0203E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Empregaban o lume para cociñar e para quentarse.</w:t>
      </w:r>
    </w:p>
    <w:p w:rsidR="00A0203E" w:rsidRDefault="00A0203E" w:rsidP="00A0203E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Empregaban peles de animais para vestirse.</w:t>
      </w:r>
    </w:p>
    <w:p w:rsidR="00A0203E" w:rsidRDefault="00A0203E" w:rsidP="00A0203E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Empregaban ferramentas de pedra, madeira e ósos.</w:t>
      </w:r>
    </w:p>
    <w:p w:rsidR="00A0203E" w:rsidRDefault="00A0203E" w:rsidP="00A0203E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Organízanse en clans.</w:t>
      </w:r>
    </w:p>
    <w:p w:rsidR="00A0203E" w:rsidRDefault="00A0203E" w:rsidP="00A0203E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Eran moi poucos.</w:t>
      </w:r>
    </w:p>
    <w:p w:rsidR="00086BC7" w:rsidRDefault="00086BC7" w:rsidP="00086BC7">
      <w:pPr>
        <w:rPr>
          <w:rFonts w:ascii="Arial" w:hAnsi="Arial" w:cs="Arial"/>
          <w:b/>
          <w:sz w:val="24"/>
          <w:szCs w:val="24"/>
          <w:lang w:val="gl-ES"/>
        </w:rPr>
      </w:pPr>
      <w:r w:rsidRPr="00086BC7">
        <w:rPr>
          <w:rFonts w:ascii="Arial" w:hAnsi="Arial" w:cs="Arial"/>
          <w:b/>
          <w:sz w:val="24"/>
          <w:szCs w:val="24"/>
          <w:lang w:val="gl-ES"/>
        </w:rPr>
        <w:t>Neolítico</w:t>
      </w:r>
    </w:p>
    <w:p w:rsidR="00086BC7" w:rsidRDefault="00086BC7" w:rsidP="00086BC7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Aparecen a agricultura e a gandería.</w:t>
      </w:r>
    </w:p>
    <w:p w:rsidR="00086BC7" w:rsidRDefault="00086BC7" w:rsidP="00086BC7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Convértese en sedentario.</w:t>
      </w:r>
    </w:p>
    <w:p w:rsidR="00086BC7" w:rsidRDefault="00086BC7" w:rsidP="00086BC7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Constrúen os primeiros poboados.</w:t>
      </w:r>
    </w:p>
    <w:p w:rsidR="00086BC7" w:rsidRDefault="00086BC7" w:rsidP="00086BC7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 poboación aumenta.</w:t>
      </w:r>
    </w:p>
    <w:p w:rsidR="00086BC7" w:rsidRDefault="00086BC7" w:rsidP="00086BC7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Organízanse en </w:t>
      </w:r>
      <w:proofErr w:type="spellStart"/>
      <w:r>
        <w:rPr>
          <w:rFonts w:ascii="Arial" w:hAnsi="Arial" w:cs="Arial"/>
          <w:sz w:val="24"/>
          <w:szCs w:val="24"/>
          <w:lang w:val="gl-ES"/>
        </w:rPr>
        <w:t>tribus</w:t>
      </w:r>
      <w:proofErr w:type="spellEnd"/>
      <w:r>
        <w:rPr>
          <w:rFonts w:ascii="Arial" w:hAnsi="Arial" w:cs="Arial"/>
          <w:sz w:val="24"/>
          <w:szCs w:val="24"/>
          <w:lang w:val="gl-ES"/>
        </w:rPr>
        <w:t>.</w:t>
      </w:r>
    </w:p>
    <w:p w:rsidR="00086BC7" w:rsidRDefault="00086BC7" w:rsidP="00086BC7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Aparecen a olería e os tecidos.</w:t>
      </w:r>
    </w:p>
    <w:p w:rsidR="00086BC7" w:rsidRDefault="00086BC7" w:rsidP="00086BC7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Inventan a roda, o arado e a tear.</w:t>
      </w:r>
    </w:p>
    <w:p w:rsidR="00086BC7" w:rsidRPr="00086BC7" w:rsidRDefault="00086BC7" w:rsidP="00086BC7">
      <w:pPr>
        <w:pStyle w:val="Prrafodelista"/>
        <w:numPr>
          <w:ilvl w:val="0"/>
          <w:numId w:val="23"/>
        </w:numPr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Usan a vela para navegar.</w:t>
      </w:r>
    </w:p>
    <w:p w:rsidR="00A0203E" w:rsidRDefault="00086BC7" w:rsidP="00A0203E">
      <w:pPr>
        <w:tabs>
          <w:tab w:val="left" w:pos="1886"/>
        </w:tabs>
        <w:rPr>
          <w:rFonts w:ascii="Arial" w:hAnsi="Arial" w:cs="Arial"/>
          <w:b/>
          <w:sz w:val="24"/>
          <w:szCs w:val="24"/>
          <w:lang w:val="gl-ES"/>
        </w:rPr>
      </w:pPr>
      <w:r w:rsidRPr="00086BC7">
        <w:rPr>
          <w:rFonts w:ascii="Arial" w:hAnsi="Arial" w:cs="Arial"/>
          <w:b/>
          <w:sz w:val="24"/>
          <w:szCs w:val="24"/>
          <w:lang w:val="gl-ES"/>
        </w:rPr>
        <w:t>Idade dos Metais</w:t>
      </w:r>
    </w:p>
    <w:p w:rsidR="00086BC7" w:rsidRDefault="00086BC7" w:rsidP="00086BC7">
      <w:pPr>
        <w:pStyle w:val="Prrafodelista"/>
        <w:numPr>
          <w:ilvl w:val="0"/>
          <w:numId w:val="24"/>
        </w:numPr>
        <w:tabs>
          <w:tab w:val="left" w:pos="1886"/>
        </w:tabs>
        <w:rPr>
          <w:rFonts w:ascii="Arial" w:hAnsi="Arial" w:cs="Arial"/>
          <w:sz w:val="24"/>
          <w:szCs w:val="24"/>
          <w:lang w:val="gl-ES"/>
        </w:rPr>
      </w:pPr>
      <w:r w:rsidRPr="00086BC7">
        <w:rPr>
          <w:rFonts w:ascii="Arial" w:hAnsi="Arial" w:cs="Arial"/>
          <w:sz w:val="24"/>
          <w:szCs w:val="24"/>
          <w:lang w:val="gl-ES"/>
        </w:rPr>
        <w:t>Empregan metais para fabricar armas, adornos e ferramentas.</w:t>
      </w:r>
    </w:p>
    <w:p w:rsidR="00086BC7" w:rsidRDefault="00086BC7" w:rsidP="00086BC7">
      <w:pPr>
        <w:pStyle w:val="Prrafodelista"/>
        <w:numPr>
          <w:ilvl w:val="0"/>
          <w:numId w:val="24"/>
        </w:numPr>
        <w:tabs>
          <w:tab w:val="left" w:pos="1886"/>
        </w:tabs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Empregaron os seguintes metais: cobre, bronce e ferro.</w:t>
      </w:r>
    </w:p>
    <w:p w:rsidR="00086BC7" w:rsidRDefault="00086BC7" w:rsidP="00086BC7">
      <w:pPr>
        <w:pStyle w:val="Prrafodelista"/>
        <w:numPr>
          <w:ilvl w:val="0"/>
          <w:numId w:val="24"/>
        </w:numPr>
        <w:tabs>
          <w:tab w:val="left" w:pos="1886"/>
        </w:tabs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Os poboados convértense en pequenas cidades dirixidas por un xefe.</w:t>
      </w:r>
    </w:p>
    <w:p w:rsidR="00086BC7" w:rsidRDefault="00086BC7" w:rsidP="00086BC7">
      <w:pPr>
        <w:tabs>
          <w:tab w:val="left" w:pos="1886"/>
        </w:tabs>
        <w:rPr>
          <w:rFonts w:ascii="Arial" w:hAnsi="Arial" w:cs="Arial"/>
          <w:b/>
          <w:sz w:val="24"/>
          <w:szCs w:val="24"/>
          <w:lang w:val="gl-ES"/>
        </w:rPr>
      </w:pPr>
      <w:r>
        <w:rPr>
          <w:rFonts w:ascii="Arial" w:hAnsi="Arial" w:cs="Arial"/>
          <w:b/>
          <w:sz w:val="24"/>
          <w:szCs w:val="24"/>
          <w:lang w:val="gl-ES"/>
        </w:rPr>
        <w:t>Pintura rup</w:t>
      </w:r>
      <w:r w:rsidRPr="00086BC7">
        <w:rPr>
          <w:rFonts w:ascii="Arial" w:hAnsi="Arial" w:cs="Arial"/>
          <w:b/>
          <w:sz w:val="24"/>
          <w:szCs w:val="24"/>
          <w:lang w:val="gl-ES"/>
        </w:rPr>
        <w:t>estre</w:t>
      </w:r>
    </w:p>
    <w:p w:rsidR="00086BC7" w:rsidRDefault="00086BC7" w:rsidP="00086BC7">
      <w:pPr>
        <w:pStyle w:val="Prrafodelista"/>
        <w:numPr>
          <w:ilvl w:val="0"/>
          <w:numId w:val="25"/>
        </w:numPr>
        <w:tabs>
          <w:tab w:val="left" w:pos="1886"/>
        </w:tabs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>Algúns homes prehistóricos pintaban animais e escanas de caza nas paredes das covas.</w:t>
      </w:r>
    </w:p>
    <w:p w:rsidR="00086BC7" w:rsidRDefault="00086BC7" w:rsidP="00086BC7">
      <w:pPr>
        <w:tabs>
          <w:tab w:val="left" w:pos="1886"/>
        </w:tabs>
        <w:rPr>
          <w:rFonts w:ascii="Arial" w:hAnsi="Arial" w:cs="Arial"/>
          <w:sz w:val="24"/>
          <w:szCs w:val="24"/>
          <w:lang w:val="gl-ES"/>
        </w:rPr>
      </w:pPr>
      <w:r w:rsidRPr="00086BC7">
        <w:rPr>
          <w:rFonts w:ascii="Arial" w:hAnsi="Arial" w:cs="Arial"/>
          <w:b/>
          <w:sz w:val="24"/>
          <w:szCs w:val="24"/>
          <w:lang w:val="gl-ES"/>
        </w:rPr>
        <w:t>Construcións megalíticas</w:t>
      </w:r>
      <w:r>
        <w:rPr>
          <w:rFonts w:ascii="Arial" w:hAnsi="Arial" w:cs="Arial"/>
          <w:sz w:val="24"/>
          <w:szCs w:val="24"/>
          <w:lang w:val="gl-ES"/>
        </w:rPr>
        <w:t xml:space="preserve"> (grandes e de pedra).</w:t>
      </w:r>
      <w:r w:rsidR="004F0FB3">
        <w:rPr>
          <w:rFonts w:ascii="Arial" w:hAnsi="Arial" w:cs="Arial"/>
          <w:sz w:val="24"/>
          <w:szCs w:val="24"/>
          <w:lang w:val="gl-ES"/>
        </w:rPr>
        <w:t xml:space="preserve"> Finais </w:t>
      </w:r>
      <w:proofErr w:type="spellStart"/>
      <w:r w:rsidR="004F0FB3">
        <w:rPr>
          <w:rFonts w:ascii="Arial" w:hAnsi="Arial" w:cs="Arial"/>
          <w:sz w:val="24"/>
          <w:szCs w:val="24"/>
          <w:lang w:val="gl-ES"/>
        </w:rPr>
        <w:t>Neolítico-Idade</w:t>
      </w:r>
      <w:proofErr w:type="spellEnd"/>
      <w:r w:rsidR="004F0FB3">
        <w:rPr>
          <w:rFonts w:ascii="Arial" w:hAnsi="Arial" w:cs="Arial"/>
          <w:sz w:val="24"/>
          <w:szCs w:val="24"/>
          <w:lang w:val="gl-ES"/>
        </w:rPr>
        <w:t xml:space="preserve"> dos Metais.</w:t>
      </w:r>
    </w:p>
    <w:p w:rsidR="00086BC7" w:rsidRPr="004F0FB3" w:rsidRDefault="00086BC7" w:rsidP="004F0FB3">
      <w:pPr>
        <w:pStyle w:val="Prrafodelista"/>
        <w:numPr>
          <w:ilvl w:val="0"/>
          <w:numId w:val="25"/>
        </w:numPr>
        <w:tabs>
          <w:tab w:val="left" w:pos="1886"/>
        </w:tabs>
        <w:rPr>
          <w:rFonts w:ascii="Arial" w:hAnsi="Arial" w:cs="Arial"/>
          <w:sz w:val="24"/>
          <w:szCs w:val="24"/>
          <w:lang w:val="gl-ES"/>
        </w:rPr>
      </w:pPr>
      <w:r>
        <w:rPr>
          <w:rFonts w:ascii="Arial" w:hAnsi="Arial" w:cs="Arial"/>
          <w:sz w:val="24"/>
          <w:szCs w:val="24"/>
          <w:lang w:val="gl-ES"/>
        </w:rPr>
        <w:t xml:space="preserve">Menhir, dolmen e crómlech. </w:t>
      </w:r>
    </w:p>
    <w:sectPr w:rsidR="00086BC7" w:rsidRPr="004F0FB3" w:rsidSect="003E13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46617"/>
    <w:multiLevelType w:val="hybridMultilevel"/>
    <w:tmpl w:val="8FC2B104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A14E61"/>
    <w:multiLevelType w:val="hybridMultilevel"/>
    <w:tmpl w:val="E3BE6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C7D08"/>
    <w:multiLevelType w:val="hybridMultilevel"/>
    <w:tmpl w:val="63D6A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8417B"/>
    <w:multiLevelType w:val="hybridMultilevel"/>
    <w:tmpl w:val="8AFA08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C2B0A"/>
    <w:multiLevelType w:val="hybridMultilevel"/>
    <w:tmpl w:val="B59489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F1F62"/>
    <w:multiLevelType w:val="hybridMultilevel"/>
    <w:tmpl w:val="74B252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172FC"/>
    <w:multiLevelType w:val="hybridMultilevel"/>
    <w:tmpl w:val="1F36B5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64AE0"/>
    <w:multiLevelType w:val="hybridMultilevel"/>
    <w:tmpl w:val="65946478"/>
    <w:lvl w:ilvl="0" w:tplc="0C0A000B">
      <w:start w:val="1"/>
      <w:numFmt w:val="bullet"/>
      <w:lvlText w:val=""/>
      <w:lvlJc w:val="left"/>
      <w:pPr>
        <w:ind w:left="149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8">
    <w:nsid w:val="1E206F30"/>
    <w:multiLevelType w:val="hybridMultilevel"/>
    <w:tmpl w:val="A05A46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A0679"/>
    <w:multiLevelType w:val="hybridMultilevel"/>
    <w:tmpl w:val="DA6280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369AA"/>
    <w:multiLevelType w:val="hybridMultilevel"/>
    <w:tmpl w:val="DE502E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65958"/>
    <w:multiLevelType w:val="hybridMultilevel"/>
    <w:tmpl w:val="76AAF9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3D4A72"/>
    <w:multiLevelType w:val="hybridMultilevel"/>
    <w:tmpl w:val="65F839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13D3D"/>
    <w:multiLevelType w:val="hybridMultilevel"/>
    <w:tmpl w:val="2DBAB742"/>
    <w:lvl w:ilvl="0" w:tplc="0C0A000F">
      <w:start w:val="1"/>
      <w:numFmt w:val="decimal"/>
      <w:lvlText w:val="%1."/>
      <w:lvlJc w:val="left"/>
      <w:pPr>
        <w:ind w:left="1491" w:hanging="360"/>
      </w:pPr>
    </w:lvl>
    <w:lvl w:ilvl="1" w:tplc="0C0A0019" w:tentative="1">
      <w:start w:val="1"/>
      <w:numFmt w:val="lowerLetter"/>
      <w:lvlText w:val="%2."/>
      <w:lvlJc w:val="left"/>
      <w:pPr>
        <w:ind w:left="2211" w:hanging="360"/>
      </w:pPr>
    </w:lvl>
    <w:lvl w:ilvl="2" w:tplc="0C0A001B" w:tentative="1">
      <w:start w:val="1"/>
      <w:numFmt w:val="lowerRoman"/>
      <w:lvlText w:val="%3."/>
      <w:lvlJc w:val="right"/>
      <w:pPr>
        <w:ind w:left="2931" w:hanging="180"/>
      </w:pPr>
    </w:lvl>
    <w:lvl w:ilvl="3" w:tplc="0C0A000F" w:tentative="1">
      <w:start w:val="1"/>
      <w:numFmt w:val="decimal"/>
      <w:lvlText w:val="%4."/>
      <w:lvlJc w:val="left"/>
      <w:pPr>
        <w:ind w:left="3651" w:hanging="360"/>
      </w:pPr>
    </w:lvl>
    <w:lvl w:ilvl="4" w:tplc="0C0A0019" w:tentative="1">
      <w:start w:val="1"/>
      <w:numFmt w:val="lowerLetter"/>
      <w:lvlText w:val="%5."/>
      <w:lvlJc w:val="left"/>
      <w:pPr>
        <w:ind w:left="4371" w:hanging="360"/>
      </w:pPr>
    </w:lvl>
    <w:lvl w:ilvl="5" w:tplc="0C0A001B" w:tentative="1">
      <w:start w:val="1"/>
      <w:numFmt w:val="lowerRoman"/>
      <w:lvlText w:val="%6."/>
      <w:lvlJc w:val="right"/>
      <w:pPr>
        <w:ind w:left="5091" w:hanging="180"/>
      </w:pPr>
    </w:lvl>
    <w:lvl w:ilvl="6" w:tplc="0C0A000F" w:tentative="1">
      <w:start w:val="1"/>
      <w:numFmt w:val="decimal"/>
      <w:lvlText w:val="%7."/>
      <w:lvlJc w:val="left"/>
      <w:pPr>
        <w:ind w:left="5811" w:hanging="360"/>
      </w:pPr>
    </w:lvl>
    <w:lvl w:ilvl="7" w:tplc="0C0A0019" w:tentative="1">
      <w:start w:val="1"/>
      <w:numFmt w:val="lowerLetter"/>
      <w:lvlText w:val="%8."/>
      <w:lvlJc w:val="left"/>
      <w:pPr>
        <w:ind w:left="6531" w:hanging="360"/>
      </w:pPr>
    </w:lvl>
    <w:lvl w:ilvl="8" w:tplc="0C0A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14">
    <w:nsid w:val="42FE4736"/>
    <w:multiLevelType w:val="hybridMultilevel"/>
    <w:tmpl w:val="6BAC2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1A1DF1"/>
    <w:multiLevelType w:val="hybridMultilevel"/>
    <w:tmpl w:val="B39A89A4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EAB368D"/>
    <w:multiLevelType w:val="hybridMultilevel"/>
    <w:tmpl w:val="F8324C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E26288"/>
    <w:multiLevelType w:val="hybridMultilevel"/>
    <w:tmpl w:val="A3C2E95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AFD5A8E"/>
    <w:multiLevelType w:val="hybridMultilevel"/>
    <w:tmpl w:val="60B216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3B3703"/>
    <w:multiLevelType w:val="hybridMultilevel"/>
    <w:tmpl w:val="6D1E7E6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9B0FC4"/>
    <w:multiLevelType w:val="hybridMultilevel"/>
    <w:tmpl w:val="E4AACBBC"/>
    <w:lvl w:ilvl="0" w:tplc="0C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>
    <w:nsid w:val="5DEB4E8F"/>
    <w:multiLevelType w:val="hybridMultilevel"/>
    <w:tmpl w:val="FBFC7C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2C4984"/>
    <w:multiLevelType w:val="hybridMultilevel"/>
    <w:tmpl w:val="329ABD08"/>
    <w:lvl w:ilvl="0" w:tplc="0C0A000F">
      <w:start w:val="1"/>
      <w:numFmt w:val="decimal"/>
      <w:lvlText w:val="%1."/>
      <w:lvlJc w:val="left"/>
      <w:pPr>
        <w:ind w:left="1491" w:hanging="360"/>
      </w:pPr>
    </w:lvl>
    <w:lvl w:ilvl="1" w:tplc="0C0A0019" w:tentative="1">
      <w:start w:val="1"/>
      <w:numFmt w:val="lowerLetter"/>
      <w:lvlText w:val="%2."/>
      <w:lvlJc w:val="left"/>
      <w:pPr>
        <w:ind w:left="2211" w:hanging="360"/>
      </w:pPr>
    </w:lvl>
    <w:lvl w:ilvl="2" w:tplc="0C0A001B" w:tentative="1">
      <w:start w:val="1"/>
      <w:numFmt w:val="lowerRoman"/>
      <w:lvlText w:val="%3."/>
      <w:lvlJc w:val="right"/>
      <w:pPr>
        <w:ind w:left="2931" w:hanging="180"/>
      </w:pPr>
    </w:lvl>
    <w:lvl w:ilvl="3" w:tplc="0C0A000F" w:tentative="1">
      <w:start w:val="1"/>
      <w:numFmt w:val="decimal"/>
      <w:lvlText w:val="%4."/>
      <w:lvlJc w:val="left"/>
      <w:pPr>
        <w:ind w:left="3651" w:hanging="360"/>
      </w:pPr>
    </w:lvl>
    <w:lvl w:ilvl="4" w:tplc="0C0A0019" w:tentative="1">
      <w:start w:val="1"/>
      <w:numFmt w:val="lowerLetter"/>
      <w:lvlText w:val="%5."/>
      <w:lvlJc w:val="left"/>
      <w:pPr>
        <w:ind w:left="4371" w:hanging="360"/>
      </w:pPr>
    </w:lvl>
    <w:lvl w:ilvl="5" w:tplc="0C0A001B" w:tentative="1">
      <w:start w:val="1"/>
      <w:numFmt w:val="lowerRoman"/>
      <w:lvlText w:val="%6."/>
      <w:lvlJc w:val="right"/>
      <w:pPr>
        <w:ind w:left="5091" w:hanging="180"/>
      </w:pPr>
    </w:lvl>
    <w:lvl w:ilvl="6" w:tplc="0C0A000F" w:tentative="1">
      <w:start w:val="1"/>
      <w:numFmt w:val="decimal"/>
      <w:lvlText w:val="%7."/>
      <w:lvlJc w:val="left"/>
      <w:pPr>
        <w:ind w:left="5811" w:hanging="360"/>
      </w:pPr>
    </w:lvl>
    <w:lvl w:ilvl="7" w:tplc="0C0A0019" w:tentative="1">
      <w:start w:val="1"/>
      <w:numFmt w:val="lowerLetter"/>
      <w:lvlText w:val="%8."/>
      <w:lvlJc w:val="left"/>
      <w:pPr>
        <w:ind w:left="6531" w:hanging="360"/>
      </w:pPr>
    </w:lvl>
    <w:lvl w:ilvl="8" w:tplc="0C0A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23">
    <w:nsid w:val="71615A5B"/>
    <w:multiLevelType w:val="hybridMultilevel"/>
    <w:tmpl w:val="557C091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81D49C1"/>
    <w:multiLevelType w:val="hybridMultilevel"/>
    <w:tmpl w:val="6B3C621E"/>
    <w:lvl w:ilvl="0" w:tplc="0C0A000F">
      <w:start w:val="1"/>
      <w:numFmt w:val="decimal"/>
      <w:lvlText w:val="%1."/>
      <w:lvlJc w:val="left"/>
      <w:pPr>
        <w:ind w:left="2211" w:hanging="360"/>
      </w:pPr>
    </w:lvl>
    <w:lvl w:ilvl="1" w:tplc="0C0A0019" w:tentative="1">
      <w:start w:val="1"/>
      <w:numFmt w:val="lowerLetter"/>
      <w:lvlText w:val="%2."/>
      <w:lvlJc w:val="left"/>
      <w:pPr>
        <w:ind w:left="2931" w:hanging="360"/>
      </w:pPr>
    </w:lvl>
    <w:lvl w:ilvl="2" w:tplc="0C0A001B" w:tentative="1">
      <w:start w:val="1"/>
      <w:numFmt w:val="lowerRoman"/>
      <w:lvlText w:val="%3."/>
      <w:lvlJc w:val="right"/>
      <w:pPr>
        <w:ind w:left="3651" w:hanging="180"/>
      </w:pPr>
    </w:lvl>
    <w:lvl w:ilvl="3" w:tplc="0C0A000F" w:tentative="1">
      <w:start w:val="1"/>
      <w:numFmt w:val="decimal"/>
      <w:lvlText w:val="%4."/>
      <w:lvlJc w:val="left"/>
      <w:pPr>
        <w:ind w:left="4371" w:hanging="360"/>
      </w:pPr>
    </w:lvl>
    <w:lvl w:ilvl="4" w:tplc="0C0A0019" w:tentative="1">
      <w:start w:val="1"/>
      <w:numFmt w:val="lowerLetter"/>
      <w:lvlText w:val="%5."/>
      <w:lvlJc w:val="left"/>
      <w:pPr>
        <w:ind w:left="5091" w:hanging="360"/>
      </w:pPr>
    </w:lvl>
    <w:lvl w:ilvl="5" w:tplc="0C0A001B" w:tentative="1">
      <w:start w:val="1"/>
      <w:numFmt w:val="lowerRoman"/>
      <w:lvlText w:val="%6."/>
      <w:lvlJc w:val="right"/>
      <w:pPr>
        <w:ind w:left="5811" w:hanging="180"/>
      </w:pPr>
    </w:lvl>
    <w:lvl w:ilvl="6" w:tplc="0C0A000F" w:tentative="1">
      <w:start w:val="1"/>
      <w:numFmt w:val="decimal"/>
      <w:lvlText w:val="%7."/>
      <w:lvlJc w:val="left"/>
      <w:pPr>
        <w:ind w:left="6531" w:hanging="360"/>
      </w:pPr>
    </w:lvl>
    <w:lvl w:ilvl="7" w:tplc="0C0A0019" w:tentative="1">
      <w:start w:val="1"/>
      <w:numFmt w:val="lowerLetter"/>
      <w:lvlText w:val="%8."/>
      <w:lvlJc w:val="left"/>
      <w:pPr>
        <w:ind w:left="7251" w:hanging="360"/>
      </w:pPr>
    </w:lvl>
    <w:lvl w:ilvl="8" w:tplc="0C0A001B" w:tentative="1">
      <w:start w:val="1"/>
      <w:numFmt w:val="lowerRoman"/>
      <w:lvlText w:val="%9."/>
      <w:lvlJc w:val="right"/>
      <w:pPr>
        <w:ind w:left="7971" w:hanging="180"/>
      </w:pPr>
    </w:lvl>
  </w:abstractNum>
  <w:num w:numId="1">
    <w:abstractNumId w:val="18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17"/>
  </w:num>
  <w:num w:numId="8">
    <w:abstractNumId w:val="21"/>
  </w:num>
  <w:num w:numId="9">
    <w:abstractNumId w:val="9"/>
  </w:num>
  <w:num w:numId="10">
    <w:abstractNumId w:val="12"/>
  </w:num>
  <w:num w:numId="11">
    <w:abstractNumId w:val="23"/>
  </w:num>
  <w:num w:numId="12">
    <w:abstractNumId w:val="11"/>
  </w:num>
  <w:num w:numId="13">
    <w:abstractNumId w:val="20"/>
  </w:num>
  <w:num w:numId="14">
    <w:abstractNumId w:val="22"/>
  </w:num>
  <w:num w:numId="15">
    <w:abstractNumId w:val="10"/>
  </w:num>
  <w:num w:numId="16">
    <w:abstractNumId w:val="19"/>
  </w:num>
  <w:num w:numId="17">
    <w:abstractNumId w:val="15"/>
  </w:num>
  <w:num w:numId="18">
    <w:abstractNumId w:val="13"/>
  </w:num>
  <w:num w:numId="19">
    <w:abstractNumId w:val="24"/>
  </w:num>
  <w:num w:numId="20">
    <w:abstractNumId w:val="7"/>
  </w:num>
  <w:num w:numId="21">
    <w:abstractNumId w:val="16"/>
  </w:num>
  <w:num w:numId="22">
    <w:abstractNumId w:val="14"/>
  </w:num>
  <w:num w:numId="23">
    <w:abstractNumId w:val="6"/>
  </w:num>
  <w:num w:numId="24">
    <w:abstractNumId w:val="8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0C7783"/>
    <w:rsid w:val="00086BC7"/>
    <w:rsid w:val="000C7783"/>
    <w:rsid w:val="000E6AFA"/>
    <w:rsid w:val="001B391D"/>
    <w:rsid w:val="001D595B"/>
    <w:rsid w:val="001E27B7"/>
    <w:rsid w:val="0022292E"/>
    <w:rsid w:val="00384EA7"/>
    <w:rsid w:val="003E1378"/>
    <w:rsid w:val="004F0FB3"/>
    <w:rsid w:val="00590940"/>
    <w:rsid w:val="005D4E6A"/>
    <w:rsid w:val="005E7E8D"/>
    <w:rsid w:val="006502D4"/>
    <w:rsid w:val="006E3D60"/>
    <w:rsid w:val="007A6BB7"/>
    <w:rsid w:val="008430BF"/>
    <w:rsid w:val="0085722F"/>
    <w:rsid w:val="00912D43"/>
    <w:rsid w:val="009A7ED5"/>
    <w:rsid w:val="00A0203E"/>
    <w:rsid w:val="00A24FE2"/>
    <w:rsid w:val="00BE25D8"/>
    <w:rsid w:val="00CA018A"/>
    <w:rsid w:val="00CE39E1"/>
    <w:rsid w:val="00D36015"/>
    <w:rsid w:val="00D51A97"/>
    <w:rsid w:val="00EE7027"/>
    <w:rsid w:val="00FD0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3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0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E7027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59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01C0D-DD71-4824-91E6-83BAD7F6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Aulas</dc:creator>
  <cp:lastModifiedBy>Jefatura</cp:lastModifiedBy>
  <cp:revision>4</cp:revision>
  <dcterms:created xsi:type="dcterms:W3CDTF">2026-04-07T06:02:00Z</dcterms:created>
  <dcterms:modified xsi:type="dcterms:W3CDTF">2026-04-07T06:19:00Z</dcterms:modified>
</cp:coreProperties>
</file>